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4F" w:rsidRDefault="00E9714F" w:rsidP="002E4BCD">
      <w:pPr>
        <w:pStyle w:val="rterigh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(Образец примерного Положения)</w:t>
      </w:r>
      <w:r w:rsidR="002E4BCD">
        <w:rPr>
          <w:color w:val="000000"/>
          <w:sz w:val="28"/>
          <w:szCs w:val="28"/>
        </w:rPr>
        <w:t xml:space="preserve">                                                                        </w:t>
      </w:r>
      <w:r w:rsidR="00730CA0">
        <w:rPr>
          <w:color w:val="000000"/>
          <w:sz w:val="28"/>
          <w:szCs w:val="28"/>
        </w:rPr>
        <w:t xml:space="preserve">       </w:t>
      </w:r>
      <w:r w:rsidR="00D414A9">
        <w:rPr>
          <w:color w:val="000000"/>
          <w:sz w:val="28"/>
          <w:szCs w:val="28"/>
        </w:rPr>
        <w:t xml:space="preserve">   </w:t>
      </w:r>
      <w:r w:rsidR="00730CA0">
        <w:rPr>
          <w:color w:val="000000"/>
          <w:sz w:val="28"/>
          <w:szCs w:val="28"/>
        </w:rPr>
        <w:t xml:space="preserve"> </w:t>
      </w:r>
    </w:p>
    <w:p w:rsidR="00E9714F" w:rsidRDefault="00E9714F" w:rsidP="002E4BCD">
      <w:pPr>
        <w:pStyle w:val="rteright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</w:t>
      </w:r>
    </w:p>
    <w:p w:rsidR="002E4BCD" w:rsidRDefault="00E9714F" w:rsidP="002E4BCD">
      <w:pPr>
        <w:pStyle w:val="rterigh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2E4BCD" w:rsidRPr="00D414A9">
        <w:rPr>
          <w:b/>
          <w:color w:val="000000"/>
          <w:sz w:val="28"/>
          <w:szCs w:val="28"/>
        </w:rPr>
        <w:t>УТВЕРЖДЕНО</w:t>
      </w:r>
      <w:r w:rsidR="002E4BCD" w:rsidRPr="00D414A9">
        <w:rPr>
          <w:b/>
          <w:color w:val="000000"/>
          <w:sz w:val="28"/>
          <w:szCs w:val="28"/>
        </w:rPr>
        <w:br/>
      </w:r>
      <w:r w:rsidR="002E4BCD">
        <w:rPr>
          <w:color w:val="000000"/>
          <w:sz w:val="28"/>
          <w:szCs w:val="28"/>
        </w:rPr>
        <w:t xml:space="preserve">                                        </w:t>
      </w:r>
      <w:r w:rsidR="00730CA0">
        <w:rPr>
          <w:color w:val="000000"/>
          <w:sz w:val="28"/>
          <w:szCs w:val="28"/>
        </w:rPr>
        <w:t xml:space="preserve">                            </w:t>
      </w:r>
      <w:r w:rsidR="002E4BCD">
        <w:rPr>
          <w:color w:val="000000"/>
          <w:sz w:val="28"/>
          <w:szCs w:val="28"/>
        </w:rPr>
        <w:t xml:space="preserve">     </w:t>
      </w:r>
      <w:r w:rsidR="00D414A9">
        <w:rPr>
          <w:color w:val="000000"/>
          <w:sz w:val="28"/>
          <w:szCs w:val="28"/>
        </w:rPr>
        <w:t xml:space="preserve">        </w:t>
      </w:r>
      <w:r w:rsidR="002E4BCD">
        <w:rPr>
          <w:color w:val="000000"/>
          <w:sz w:val="28"/>
          <w:szCs w:val="28"/>
        </w:rPr>
        <w:t xml:space="preserve"> </w:t>
      </w:r>
      <w:r w:rsidR="00D414A9">
        <w:rPr>
          <w:color w:val="000000"/>
          <w:sz w:val="28"/>
          <w:szCs w:val="28"/>
        </w:rPr>
        <w:t>«</w:t>
      </w:r>
      <w:r w:rsidR="002E4BCD">
        <w:rPr>
          <w:color w:val="000000"/>
          <w:sz w:val="28"/>
          <w:szCs w:val="28"/>
        </w:rPr>
        <w:t>___</w:t>
      </w:r>
      <w:r w:rsidR="00D414A9">
        <w:rPr>
          <w:color w:val="000000"/>
          <w:sz w:val="28"/>
          <w:szCs w:val="28"/>
        </w:rPr>
        <w:t>» __</w:t>
      </w:r>
      <w:r w:rsidR="002E4BCD">
        <w:rPr>
          <w:color w:val="000000"/>
          <w:sz w:val="28"/>
          <w:szCs w:val="28"/>
        </w:rPr>
        <w:t>______</w:t>
      </w:r>
      <w:r w:rsidR="00730CA0">
        <w:rPr>
          <w:color w:val="000000"/>
          <w:sz w:val="28"/>
          <w:szCs w:val="28"/>
        </w:rPr>
        <w:t xml:space="preserve">     2024</w:t>
      </w:r>
      <w:r w:rsidR="002E4BCD">
        <w:rPr>
          <w:color w:val="000000"/>
          <w:sz w:val="28"/>
          <w:szCs w:val="28"/>
        </w:rPr>
        <w:t xml:space="preserve">г. № ___    </w:t>
      </w:r>
    </w:p>
    <w:p w:rsidR="002E4BCD" w:rsidRDefault="002E4BCD" w:rsidP="002E4BCD">
      <w:pPr>
        <w:pStyle w:val="4"/>
        <w:shd w:val="clear" w:color="auto" w:fill="FFFFFF"/>
        <w:spacing w:before="218" w:beforeAutospacing="0" w:after="218" w:afterAutospacing="0" w:line="312" w:lineRule="atLeast"/>
        <w:ind w:left="-567"/>
        <w:jc w:val="center"/>
        <w:rPr>
          <w:rFonts w:eastAsia="Calibri"/>
          <w:color w:val="000000"/>
          <w:sz w:val="28"/>
          <w:szCs w:val="28"/>
        </w:rPr>
      </w:pPr>
    </w:p>
    <w:p w:rsidR="00D414A9" w:rsidRDefault="00D414A9" w:rsidP="002E4BCD">
      <w:pPr>
        <w:pStyle w:val="4"/>
        <w:shd w:val="clear" w:color="auto" w:fill="FFFFFF"/>
        <w:spacing w:before="218" w:beforeAutospacing="0" w:after="218" w:afterAutospacing="0" w:line="312" w:lineRule="atLeast"/>
        <w:ind w:left="-567"/>
        <w:jc w:val="center"/>
        <w:rPr>
          <w:rFonts w:eastAsia="Calibri"/>
          <w:color w:val="000000"/>
          <w:sz w:val="28"/>
          <w:szCs w:val="28"/>
        </w:rPr>
      </w:pPr>
    </w:p>
    <w:p w:rsidR="002E4BCD" w:rsidRDefault="002E4BCD" w:rsidP="002E4BCD">
      <w:pPr>
        <w:pStyle w:val="4"/>
        <w:shd w:val="clear" w:color="auto" w:fill="FFFFFF"/>
        <w:spacing w:before="0" w:beforeAutospacing="0" w:after="0" w:afterAutospacing="0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ПОЛОЖЕНИЕ</w:t>
      </w:r>
    </w:p>
    <w:p w:rsidR="002E4BCD" w:rsidRDefault="002E4BCD" w:rsidP="002E4BCD">
      <w:pPr>
        <w:pStyle w:val="4"/>
        <w:shd w:val="clear" w:color="auto" w:fill="FFFFFF"/>
        <w:spacing w:before="0" w:beforeAutospacing="0" w:after="0" w:afterAutospacing="0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об экспертной комиссии </w:t>
      </w:r>
    </w:p>
    <w:p w:rsidR="002E4BCD" w:rsidRDefault="002E4BCD" w:rsidP="002E4BCD">
      <w:pPr>
        <w:pStyle w:val="4"/>
        <w:shd w:val="clear" w:color="auto" w:fill="FFFFFF"/>
        <w:spacing w:before="0" w:beforeAutospacing="0" w:after="0" w:afterAutospacing="0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Совета и Администрации Александровского сельского поселения </w:t>
      </w:r>
    </w:p>
    <w:p w:rsidR="002E4BCD" w:rsidRDefault="002E4BCD" w:rsidP="002E4BCD">
      <w:pPr>
        <w:pStyle w:val="4"/>
        <w:shd w:val="clear" w:color="auto" w:fill="FFFFFF"/>
        <w:spacing w:before="0" w:beforeAutospacing="0" w:after="0" w:afterAutospacing="0"/>
        <w:jc w:val="center"/>
        <w:rPr>
          <w:rFonts w:eastAsia="Calibri"/>
          <w:color w:val="000000"/>
          <w:sz w:val="28"/>
          <w:szCs w:val="28"/>
        </w:rPr>
      </w:pPr>
      <w:proofErr w:type="spellStart"/>
      <w:r>
        <w:rPr>
          <w:rFonts w:eastAsia="Calibri"/>
          <w:color w:val="000000"/>
          <w:sz w:val="28"/>
          <w:szCs w:val="28"/>
        </w:rPr>
        <w:t>Тевризского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муниципального района Омской области</w:t>
      </w:r>
    </w:p>
    <w:p w:rsidR="002E4BCD" w:rsidRDefault="002E4BCD" w:rsidP="002E4BCD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D414A9" w:rsidRDefault="00D414A9" w:rsidP="002E4BCD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2E4BCD" w:rsidRDefault="002E4BCD" w:rsidP="002E4BCD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I. Общие положения</w:t>
      </w:r>
    </w:p>
    <w:p w:rsidR="002E4BCD" w:rsidRDefault="002E4BCD" w:rsidP="002E4B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 xml:space="preserve">Экспертная комиссия (далее – ЭК)  Совета и Администрации Александровского сельского поселения </w:t>
      </w:r>
      <w:proofErr w:type="spellStart"/>
      <w:r>
        <w:rPr>
          <w:color w:val="000000"/>
          <w:sz w:val="28"/>
          <w:szCs w:val="28"/>
        </w:rPr>
        <w:t>Тевризского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Омской области (далее – Александровское сельское поселение) создается в целях организации и проведения методической и практической работы по экспертизе ценности документов, образовавшихся в своей деятельности,</w:t>
      </w:r>
      <w:r>
        <w:rPr>
          <w:sz w:val="28"/>
          <w:szCs w:val="28"/>
        </w:rPr>
        <w:t xml:space="preserve"> отбором и подготовкой к передаче  на постоянное хранение образующихся в процессе деятельности организации документов Архивного фонда РФ, а так же отбором дел (документов</w:t>
      </w:r>
      <w:proofErr w:type="gramEnd"/>
      <w:r>
        <w:rPr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Александровского сельского поселения</w:t>
      </w:r>
      <w:r>
        <w:rPr>
          <w:sz w:val="28"/>
          <w:szCs w:val="28"/>
        </w:rPr>
        <w:t xml:space="preserve"> к уничтожению</w:t>
      </w:r>
      <w:r>
        <w:rPr>
          <w:color w:val="000000"/>
          <w:sz w:val="28"/>
          <w:szCs w:val="28"/>
        </w:rPr>
        <w:t>.</w:t>
      </w:r>
    </w:p>
    <w:p w:rsidR="002E4BCD" w:rsidRDefault="002E4BCD" w:rsidP="002E4B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ЭК</w:t>
      </w:r>
      <w:proofErr w:type="gramEnd"/>
      <w:r>
        <w:rPr>
          <w:color w:val="000000"/>
          <w:sz w:val="28"/>
          <w:szCs w:val="28"/>
        </w:rPr>
        <w:t xml:space="preserve"> является совещательным органом при Главе Александровского сельского поселения, создается постановлением (распоряжением) организации и действует на основании положения, разработанного на основе Примерного положения, утвержденного Главой сельского поселения.</w:t>
      </w:r>
    </w:p>
    <w:p w:rsidR="002E4BCD" w:rsidRDefault="002E4BCD" w:rsidP="002E4B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Совет и Администрация Александровского сельского поселения </w:t>
      </w:r>
      <w:proofErr w:type="spellStart"/>
      <w:r>
        <w:rPr>
          <w:color w:val="000000"/>
          <w:sz w:val="28"/>
          <w:szCs w:val="28"/>
        </w:rPr>
        <w:t>Тевризского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Омской области выступает источником комплектования муниципального архива, согласовывает Положение с экспертно-проверочной комиссией уполномоченного органа исполнительной власти субъекта Российской Федерации в области архивного дела (далее – ЭПК) или муниципальным архивом в случае наделения его соответствующими полномочиями.</w:t>
      </w:r>
    </w:p>
    <w:p w:rsidR="002E4BCD" w:rsidRDefault="002E4BCD" w:rsidP="002E4B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Персональный состав </w:t>
      </w:r>
      <w:proofErr w:type="gramStart"/>
      <w:r>
        <w:rPr>
          <w:color w:val="000000"/>
          <w:sz w:val="28"/>
          <w:szCs w:val="28"/>
        </w:rPr>
        <w:t>ЭК</w:t>
      </w:r>
      <w:proofErr w:type="gramEnd"/>
      <w:r>
        <w:rPr>
          <w:color w:val="000000"/>
          <w:sz w:val="28"/>
          <w:szCs w:val="28"/>
        </w:rPr>
        <w:t xml:space="preserve"> определяется постановлением (распоряжением) Главы сельского поселения. В состав </w:t>
      </w:r>
      <w:proofErr w:type="gramStart"/>
      <w:r>
        <w:rPr>
          <w:color w:val="000000"/>
          <w:sz w:val="28"/>
          <w:szCs w:val="28"/>
        </w:rPr>
        <w:t>ЭК</w:t>
      </w:r>
      <w:proofErr w:type="gramEnd"/>
      <w:r>
        <w:rPr>
          <w:color w:val="000000"/>
          <w:sz w:val="28"/>
          <w:szCs w:val="28"/>
        </w:rPr>
        <w:t xml:space="preserve"> включаются: председатель комиссии, секретарь комиссии, представители службы делопроизводства и архива, муниципального архива, источником комплектования которого выступает организация (по согласованию). Председателем </w:t>
      </w:r>
      <w:proofErr w:type="gramStart"/>
      <w:r>
        <w:rPr>
          <w:color w:val="000000"/>
          <w:sz w:val="28"/>
          <w:szCs w:val="28"/>
        </w:rPr>
        <w:t>ЭК</w:t>
      </w:r>
      <w:proofErr w:type="gramEnd"/>
      <w:r>
        <w:rPr>
          <w:color w:val="000000"/>
          <w:sz w:val="28"/>
          <w:szCs w:val="28"/>
        </w:rPr>
        <w:t xml:space="preserve"> назначается один из заместителей руководителя Александровского сельского поселения. </w:t>
      </w:r>
    </w:p>
    <w:p w:rsidR="002E4BCD" w:rsidRDefault="002E4BCD" w:rsidP="002E4B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 xml:space="preserve">В своей работе ЭК руководствуется Федеральным законом от 22.10.2004 № 125-ФЗ «Об архивном деле в Российской Федерации» законами и иными нормативными правовыми актами Российской Федерации, «Правилами организации хранения, комплектования, учета и использования документов Архивного фонда Российской Федерации и других архивных документов в </w:t>
      </w:r>
      <w:r>
        <w:rPr>
          <w:color w:val="000000"/>
          <w:sz w:val="28"/>
          <w:szCs w:val="28"/>
        </w:rPr>
        <w:lastRenderedPageBreak/>
        <w:t>государственных органах, органах местного самоуправления и организациях», законами и иными нормативными правовыми актами субъектов Российской Федерации в области архивного</w:t>
      </w:r>
      <w:proofErr w:type="gramEnd"/>
      <w:r>
        <w:rPr>
          <w:color w:val="000000"/>
          <w:sz w:val="28"/>
          <w:szCs w:val="28"/>
        </w:rPr>
        <w:t xml:space="preserve"> дела, локальными нормативными актами государственного органа, ГОСТ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7.0.97-2016 и др. </w:t>
      </w:r>
    </w:p>
    <w:p w:rsidR="002E4BCD" w:rsidRDefault="002E4BCD" w:rsidP="002E4BCD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II. Функции </w:t>
      </w:r>
      <w:proofErr w:type="gramStart"/>
      <w:r>
        <w:rPr>
          <w:rFonts w:eastAsia="Calibri"/>
          <w:color w:val="000000"/>
          <w:sz w:val="28"/>
          <w:szCs w:val="28"/>
        </w:rPr>
        <w:t>ЭК</w:t>
      </w:r>
      <w:proofErr w:type="gramEnd"/>
    </w:p>
    <w:p w:rsidR="002E4BCD" w:rsidRDefault="002E4BCD" w:rsidP="002E4B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Экспертная комиссия осуществляет следующие функции:</w:t>
      </w:r>
    </w:p>
    <w:p w:rsidR="002E4BCD" w:rsidRDefault="002E4BCD" w:rsidP="002E4B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Организует ежегодный отбор дел, образующихся в деятельности организации, для хранения и уничтожения.</w:t>
      </w:r>
    </w:p>
    <w:p w:rsidR="002E4BCD" w:rsidRDefault="002E4BCD" w:rsidP="002E4B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Рассматривает и принимает решения о согласовании:</w:t>
      </w:r>
    </w:p>
    <w:p w:rsidR="002E4BCD" w:rsidRDefault="002E4BCD" w:rsidP="002E4B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описей дел постоянного хранения управленческой и иных видов документации;</w:t>
      </w:r>
    </w:p>
    <w:p w:rsidR="002E4BCD" w:rsidRPr="002E4BCD" w:rsidRDefault="002E4BCD" w:rsidP="002E4B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4BCD">
        <w:rPr>
          <w:sz w:val="28"/>
          <w:szCs w:val="28"/>
        </w:rPr>
        <w:t>б) 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2E4BCD" w:rsidRPr="002E4BCD" w:rsidRDefault="002E4BCD" w:rsidP="002E4B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4BCD">
        <w:rPr>
          <w:sz w:val="28"/>
          <w:szCs w:val="28"/>
        </w:rPr>
        <w:t>в) описей дел по личному составу;</w:t>
      </w:r>
    </w:p>
    <w:p w:rsidR="002E4BCD" w:rsidRDefault="002E4BCD" w:rsidP="002E4B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описей дел временных (свыше 10 лет) сроков хранения;</w:t>
      </w:r>
    </w:p>
    <w:p w:rsidR="002E4BCD" w:rsidRDefault="002E4BCD" w:rsidP="002E4B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 номенклатуры дел организации;</w:t>
      </w:r>
    </w:p>
    <w:p w:rsidR="002E4BCD" w:rsidRPr="002E4BCD" w:rsidRDefault="002E4BCD" w:rsidP="002E4B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4BCD">
        <w:rPr>
          <w:sz w:val="28"/>
          <w:szCs w:val="28"/>
        </w:rPr>
        <w:t>е) актов о выделении к уничтожению документов, не подлежащих хранению;</w:t>
      </w:r>
    </w:p>
    <w:p w:rsidR="002E4BCD" w:rsidRPr="002E4BCD" w:rsidRDefault="002E4BCD" w:rsidP="002E4B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4BCD">
        <w:rPr>
          <w:sz w:val="28"/>
          <w:szCs w:val="28"/>
        </w:rPr>
        <w:t xml:space="preserve">ж) актов о </w:t>
      </w:r>
      <w:proofErr w:type="spellStart"/>
      <w:r w:rsidRPr="002E4BCD">
        <w:rPr>
          <w:sz w:val="28"/>
          <w:szCs w:val="28"/>
        </w:rPr>
        <w:t>необнаружении</w:t>
      </w:r>
      <w:proofErr w:type="spellEnd"/>
      <w:r w:rsidRPr="002E4BCD">
        <w:rPr>
          <w:sz w:val="28"/>
          <w:szCs w:val="28"/>
        </w:rPr>
        <w:t xml:space="preserve"> архивных документов, пути розыска которых исчерпаны;</w:t>
      </w:r>
    </w:p>
    <w:p w:rsidR="002E4BCD" w:rsidRDefault="002E4BCD" w:rsidP="002E4B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>) актов о неисправимом повреждении архивных документов;</w:t>
      </w:r>
    </w:p>
    <w:p w:rsidR="002E4BCD" w:rsidRDefault="002E4BCD" w:rsidP="002E4B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и) методических документов организации по делопроизводству и архивному делу.</w:t>
      </w:r>
    </w:p>
    <w:p w:rsidR="002E4BCD" w:rsidRPr="002E4BCD" w:rsidRDefault="002E4BCD" w:rsidP="002E4B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2E4BCD">
        <w:rPr>
          <w:sz w:val="28"/>
          <w:szCs w:val="28"/>
        </w:rPr>
        <w:t>3) Обеспечивает совместно со структурным подразделением организации, осуществляющим хранение, комплектование, учет и использование архивных документов (далее архив организации), представление на утверждение ЭПК согласованных ЭК описей дел постоянного хранения, управленческой и иных видов документации, перечней проектов, проблем/тем, научно-технической документации, подлежащей передаче на постоянное хранение, описей дел по личному составу, номенклатур дел организации, актов о выделении к уничтожению документов, не подлежащих</w:t>
      </w:r>
      <w:proofErr w:type="gramEnd"/>
      <w:r w:rsidRPr="002E4BCD">
        <w:rPr>
          <w:sz w:val="28"/>
          <w:szCs w:val="28"/>
        </w:rPr>
        <w:t xml:space="preserve"> хранению, актов о неисправимых повреждениях документов Архивного фонда Российской Федерации, актов о </w:t>
      </w:r>
      <w:proofErr w:type="spellStart"/>
      <w:r w:rsidRPr="002E4BCD">
        <w:rPr>
          <w:sz w:val="28"/>
          <w:szCs w:val="28"/>
        </w:rPr>
        <w:t>необнаружении</w:t>
      </w:r>
      <w:proofErr w:type="spellEnd"/>
      <w:r w:rsidRPr="002E4BCD">
        <w:rPr>
          <w:sz w:val="28"/>
          <w:szCs w:val="28"/>
        </w:rPr>
        <w:t xml:space="preserve"> документов Архивного фонда Российской Федерации, пути розыска которых исчерпаны.</w:t>
      </w:r>
    </w:p>
    <w:p w:rsidR="002E4BCD" w:rsidRDefault="002E4BCD" w:rsidP="002E4B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4BCD">
        <w:rPr>
          <w:sz w:val="28"/>
          <w:szCs w:val="28"/>
        </w:rPr>
        <w:t>4) Совместно с архивом Александровского сельского поселения,</w:t>
      </w:r>
      <w:r>
        <w:rPr>
          <w:color w:val="000000"/>
          <w:sz w:val="28"/>
          <w:szCs w:val="28"/>
        </w:rPr>
        <w:t xml:space="preserve"> службой делопроизводства и кадровой службой организует для работников организации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  <w:r>
        <w:rPr>
          <w:color w:val="000000"/>
          <w:sz w:val="28"/>
          <w:szCs w:val="28"/>
        </w:rPr>
        <w:br/>
        <w:t> </w:t>
      </w:r>
    </w:p>
    <w:p w:rsidR="002E4BCD" w:rsidRDefault="002E4BCD" w:rsidP="002E4BCD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III. Права </w:t>
      </w:r>
      <w:proofErr w:type="gramStart"/>
      <w:r>
        <w:rPr>
          <w:rFonts w:eastAsia="Calibri"/>
          <w:color w:val="000000"/>
          <w:sz w:val="28"/>
          <w:szCs w:val="28"/>
        </w:rPr>
        <w:t>ЭК</w:t>
      </w:r>
      <w:proofErr w:type="gramEnd"/>
    </w:p>
    <w:p w:rsidR="002E4BCD" w:rsidRDefault="002E4BCD" w:rsidP="002E4B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ЭК</w:t>
      </w:r>
      <w:proofErr w:type="gramEnd"/>
      <w:r>
        <w:rPr>
          <w:color w:val="000000"/>
          <w:sz w:val="28"/>
          <w:szCs w:val="28"/>
        </w:rPr>
        <w:t xml:space="preserve"> имеет право:</w:t>
      </w:r>
    </w:p>
    <w:p w:rsidR="002E4BCD" w:rsidRDefault="002E4BCD" w:rsidP="002E4B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Давать рекомендации отдельным работникам организации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</w:t>
      </w:r>
      <w:r>
        <w:rPr>
          <w:color w:val="000000"/>
          <w:sz w:val="28"/>
          <w:szCs w:val="28"/>
        </w:rPr>
        <w:lastRenderedPageBreak/>
        <w:t>дел по личному составу, упорядочения и оформления документов для передачи в архив организации.</w:t>
      </w:r>
    </w:p>
    <w:p w:rsidR="002E4BCD" w:rsidRDefault="002E4BCD" w:rsidP="002E4B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Запрашивать у сотрудников:</w:t>
      </w:r>
    </w:p>
    <w:p w:rsidR="002E4BCD" w:rsidRDefault="002E4BCD" w:rsidP="002E4B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2E4BCD" w:rsidRDefault="002E4BCD" w:rsidP="002E4B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предложения и заключения, необходимые для определения сроков хранения документов.</w:t>
      </w:r>
    </w:p>
    <w:p w:rsidR="002E4BCD" w:rsidRDefault="002E4BCD" w:rsidP="002E4B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Заслушивать на своих заседаниях специалистов о ходе подготовки документов к передаче на хранение в архив Александровского сельского поселения,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2E4BCD" w:rsidRDefault="002E4BCD" w:rsidP="002E4B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Приглашать на заседания </w:t>
      </w:r>
      <w:proofErr w:type="gramStart"/>
      <w:r>
        <w:rPr>
          <w:color w:val="000000"/>
          <w:sz w:val="28"/>
          <w:szCs w:val="28"/>
        </w:rPr>
        <w:t>ЭК</w:t>
      </w:r>
      <w:proofErr w:type="gramEnd"/>
      <w:r>
        <w:rPr>
          <w:color w:val="000000"/>
          <w:sz w:val="28"/>
          <w:szCs w:val="28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2E4BCD" w:rsidRDefault="002E4BCD" w:rsidP="002E4B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Не принимать к рассмотрению и возвращать на доработку документы, подготовленные с нарушением «Правил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организациях».</w:t>
      </w:r>
    </w:p>
    <w:p w:rsidR="002E4BCD" w:rsidRDefault="002E4BCD" w:rsidP="00893D8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Информировать руководство организации по вопросам, относящимся к компетенции</w:t>
      </w:r>
      <w:r w:rsidR="00893D87">
        <w:rPr>
          <w:color w:val="000000"/>
          <w:sz w:val="28"/>
          <w:szCs w:val="28"/>
        </w:rPr>
        <w:t xml:space="preserve"> </w:t>
      </w:r>
      <w:proofErr w:type="gramStart"/>
      <w:r w:rsidR="00893D87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  <w:t> </w:t>
      </w:r>
    </w:p>
    <w:p w:rsidR="002E4BCD" w:rsidRDefault="002E4BCD" w:rsidP="002E4BCD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IV. Организация работы </w:t>
      </w:r>
      <w:proofErr w:type="gramStart"/>
      <w:r>
        <w:rPr>
          <w:rFonts w:eastAsia="Calibri"/>
          <w:color w:val="000000"/>
          <w:sz w:val="28"/>
          <w:szCs w:val="28"/>
        </w:rPr>
        <w:t>ЭК</w:t>
      </w:r>
      <w:proofErr w:type="gramEnd"/>
    </w:p>
    <w:p w:rsidR="002E4BCD" w:rsidRDefault="002E4BCD" w:rsidP="002E4B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ЭК взаимодействует с </w:t>
      </w:r>
      <w:proofErr w:type="gramStart"/>
      <w:r>
        <w:rPr>
          <w:color w:val="000000"/>
          <w:sz w:val="28"/>
          <w:szCs w:val="28"/>
        </w:rPr>
        <w:t>соответствующей</w:t>
      </w:r>
      <w:proofErr w:type="gramEnd"/>
      <w:r>
        <w:rPr>
          <w:color w:val="000000"/>
          <w:sz w:val="28"/>
          <w:szCs w:val="28"/>
        </w:rPr>
        <w:t xml:space="preserve"> ЭПК архивного учреждения, а также с соответствующим  муниципальным  архивом. Вопросы, относящиеся к компетенции </w:t>
      </w:r>
      <w:proofErr w:type="gramStart"/>
      <w:r>
        <w:rPr>
          <w:color w:val="000000"/>
          <w:sz w:val="28"/>
          <w:szCs w:val="28"/>
        </w:rPr>
        <w:t>ЭК</w:t>
      </w:r>
      <w:proofErr w:type="gramEnd"/>
      <w:r>
        <w:rPr>
          <w:color w:val="000000"/>
          <w:sz w:val="28"/>
          <w:szCs w:val="28"/>
        </w:rPr>
        <w:t xml:space="preserve">, рассматриваются на ее заседаниях, которые проводятся по мере необходимости. Все решения </w:t>
      </w:r>
      <w:proofErr w:type="gramStart"/>
      <w:r>
        <w:rPr>
          <w:color w:val="000000"/>
          <w:sz w:val="28"/>
          <w:szCs w:val="28"/>
        </w:rPr>
        <w:t>ЭК</w:t>
      </w:r>
      <w:proofErr w:type="gramEnd"/>
      <w:r>
        <w:rPr>
          <w:color w:val="000000"/>
          <w:sz w:val="28"/>
          <w:szCs w:val="28"/>
        </w:rPr>
        <w:t xml:space="preserve"> протоколируются, подписываются председателем и секретарем ЭК. </w:t>
      </w:r>
    </w:p>
    <w:p w:rsidR="002E4BCD" w:rsidRDefault="002E4BCD" w:rsidP="002E4B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Заседание </w:t>
      </w:r>
      <w:proofErr w:type="gramStart"/>
      <w:r>
        <w:rPr>
          <w:color w:val="000000"/>
          <w:sz w:val="28"/>
          <w:szCs w:val="28"/>
        </w:rPr>
        <w:t>ЭК</w:t>
      </w:r>
      <w:proofErr w:type="gramEnd"/>
      <w:r>
        <w:rPr>
          <w:color w:val="000000"/>
          <w:sz w:val="28"/>
          <w:szCs w:val="28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2E4BCD" w:rsidRDefault="002E4BCD" w:rsidP="002E4B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Решения </w:t>
      </w:r>
      <w:proofErr w:type="gramStart"/>
      <w:r>
        <w:rPr>
          <w:color w:val="000000"/>
          <w:sz w:val="28"/>
          <w:szCs w:val="28"/>
        </w:rPr>
        <w:t>ЭК</w:t>
      </w:r>
      <w:proofErr w:type="gramEnd"/>
      <w:r>
        <w:rPr>
          <w:color w:val="000000"/>
          <w:sz w:val="28"/>
          <w:szCs w:val="28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>
        <w:rPr>
          <w:color w:val="000000"/>
          <w:sz w:val="28"/>
          <w:szCs w:val="28"/>
        </w:rPr>
        <w:t>ЭК</w:t>
      </w:r>
      <w:proofErr w:type="gramEnd"/>
      <w:r>
        <w:rPr>
          <w:color w:val="000000"/>
          <w:sz w:val="28"/>
          <w:szCs w:val="28"/>
        </w:rPr>
        <w:t>.</w:t>
      </w:r>
    </w:p>
    <w:p w:rsidR="002E4BCD" w:rsidRDefault="002E4BCD" w:rsidP="002E4B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Право решающего голоса имеют только члены </w:t>
      </w:r>
      <w:proofErr w:type="gramStart"/>
      <w:r>
        <w:rPr>
          <w:color w:val="000000"/>
          <w:sz w:val="28"/>
          <w:szCs w:val="28"/>
        </w:rPr>
        <w:t>ЭК</w:t>
      </w:r>
      <w:proofErr w:type="gramEnd"/>
      <w:r>
        <w:rPr>
          <w:color w:val="000000"/>
          <w:sz w:val="28"/>
          <w:szCs w:val="28"/>
        </w:rPr>
        <w:t>. Приглашенные консультанты и эксперты имеют право совещательного голоса.</w:t>
      </w:r>
    </w:p>
    <w:p w:rsidR="002E4BCD" w:rsidRPr="00893D87" w:rsidRDefault="00893D87" w:rsidP="00893D8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4. </w:t>
      </w:r>
      <w:r w:rsidR="002E4BCD" w:rsidRPr="00893D87">
        <w:rPr>
          <w:color w:val="000000"/>
          <w:sz w:val="28"/>
          <w:szCs w:val="28"/>
        </w:rPr>
        <w:t xml:space="preserve">Ведение делопроизводства </w:t>
      </w:r>
      <w:proofErr w:type="gramStart"/>
      <w:r w:rsidR="002E4BCD" w:rsidRPr="00893D87">
        <w:rPr>
          <w:color w:val="000000"/>
          <w:sz w:val="28"/>
          <w:szCs w:val="28"/>
        </w:rPr>
        <w:t>ЭК</w:t>
      </w:r>
      <w:proofErr w:type="gramEnd"/>
      <w:r w:rsidR="002E4BCD" w:rsidRPr="00893D87">
        <w:rPr>
          <w:color w:val="000000"/>
          <w:sz w:val="28"/>
          <w:szCs w:val="28"/>
        </w:rPr>
        <w:t xml:space="preserve"> возлагается на секретаря ЭК.</w:t>
      </w:r>
    </w:p>
    <w:p w:rsidR="002E4BCD" w:rsidRDefault="002E4BCD" w:rsidP="002E4B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E4BCD" w:rsidRDefault="002E4BCD" w:rsidP="002E4BCD"/>
    <w:p w:rsidR="003D0213" w:rsidRDefault="003D0213"/>
    <w:sectPr w:rsidR="003D0213" w:rsidSect="00893D8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29DC"/>
    <w:multiLevelType w:val="hybridMultilevel"/>
    <w:tmpl w:val="3B30FB44"/>
    <w:lvl w:ilvl="0" w:tplc="DF5A0DB6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C6D31"/>
    <w:multiLevelType w:val="hybridMultilevel"/>
    <w:tmpl w:val="61F4638C"/>
    <w:lvl w:ilvl="0" w:tplc="67C0AC60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4BCD"/>
    <w:rsid w:val="002E4BCD"/>
    <w:rsid w:val="003A4AE7"/>
    <w:rsid w:val="003D0213"/>
    <w:rsid w:val="00730CA0"/>
    <w:rsid w:val="00893D87"/>
    <w:rsid w:val="008A6FB4"/>
    <w:rsid w:val="00D414A9"/>
    <w:rsid w:val="00E25DBB"/>
    <w:rsid w:val="00E9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B4"/>
  </w:style>
  <w:style w:type="paragraph" w:styleId="4">
    <w:name w:val="heading 4"/>
    <w:basedOn w:val="a"/>
    <w:link w:val="40"/>
    <w:semiHidden/>
    <w:unhideWhenUsed/>
    <w:qFormat/>
    <w:rsid w:val="002E4B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E4BC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nhideWhenUsed/>
    <w:rsid w:val="002E4BC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rteright">
    <w:name w:val="rteright"/>
    <w:basedOn w:val="a"/>
    <w:semiHidden/>
    <w:rsid w:val="002E4BC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2024-03-12T19:06:00Z</cp:lastPrinted>
  <dcterms:created xsi:type="dcterms:W3CDTF">2024-03-12T18:56:00Z</dcterms:created>
  <dcterms:modified xsi:type="dcterms:W3CDTF">2024-04-23T23:50:00Z</dcterms:modified>
</cp:coreProperties>
</file>