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CA2" w:rsidRPr="00206893" w:rsidRDefault="00435CA2" w:rsidP="00435CA2">
      <w:pPr>
        <w:jc w:val="center"/>
        <w:rPr>
          <w:b/>
          <w:sz w:val="28"/>
          <w:szCs w:val="28"/>
        </w:rPr>
      </w:pPr>
      <w:r w:rsidRPr="002B09A0">
        <w:rPr>
          <w:noProof/>
        </w:rPr>
        <w:drawing>
          <wp:inline distT="0" distB="0" distL="0" distR="0">
            <wp:extent cx="632460" cy="731520"/>
            <wp:effectExtent l="19050" t="0" r="0" b="0"/>
            <wp:docPr id="1" name="Рисунок 1" descr="C:\Users\Admin\Desktop\Тевризский цвет (пакет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A2" w:rsidRPr="00206893" w:rsidRDefault="00435CA2" w:rsidP="00435CA2">
      <w:pPr>
        <w:rPr>
          <w:b/>
          <w:sz w:val="28"/>
          <w:szCs w:val="28"/>
        </w:rPr>
      </w:pPr>
    </w:p>
    <w:p w:rsidR="00435CA2" w:rsidRPr="00E47299" w:rsidRDefault="00435CA2" w:rsidP="00435CA2">
      <w:pPr>
        <w:pStyle w:val="a3"/>
        <w:widowControl/>
        <w:rPr>
          <w:sz w:val="36"/>
          <w:szCs w:val="36"/>
        </w:rPr>
      </w:pPr>
      <w:r w:rsidRPr="00E47299">
        <w:rPr>
          <w:sz w:val="36"/>
          <w:szCs w:val="36"/>
        </w:rPr>
        <w:t>АДМИНИСТРАЦИЯ</w:t>
      </w:r>
      <w:r w:rsidR="00F274FD" w:rsidRPr="00E47299">
        <w:rPr>
          <w:sz w:val="36"/>
          <w:szCs w:val="36"/>
        </w:rPr>
        <w:t xml:space="preserve"> </w:t>
      </w:r>
      <w:r w:rsidRPr="00E47299">
        <w:rPr>
          <w:sz w:val="36"/>
          <w:szCs w:val="36"/>
        </w:rPr>
        <w:t>ТЕВРИЗСКОГО</w:t>
      </w:r>
    </w:p>
    <w:p w:rsidR="00435CA2" w:rsidRDefault="00435CA2" w:rsidP="00435CA2">
      <w:pPr>
        <w:pStyle w:val="a3"/>
        <w:widowControl/>
        <w:rPr>
          <w:szCs w:val="32"/>
        </w:rPr>
      </w:pPr>
      <w:r w:rsidRPr="00C508DD">
        <w:rPr>
          <w:szCs w:val="32"/>
        </w:rPr>
        <w:t>МУНИЦИПАЛЬНОГО РАЙОНА ОМСКОЙ ОБЛАСТИ</w:t>
      </w:r>
    </w:p>
    <w:p w:rsidR="00435CA2" w:rsidRPr="00C508DD" w:rsidRDefault="00435CA2" w:rsidP="00435CA2">
      <w:pPr>
        <w:pStyle w:val="a3"/>
        <w:widowControl/>
        <w:rPr>
          <w:szCs w:val="32"/>
        </w:rPr>
      </w:pPr>
    </w:p>
    <w:p w:rsidR="00435CA2" w:rsidRPr="00E47299" w:rsidRDefault="00435CA2" w:rsidP="00435CA2">
      <w:pPr>
        <w:jc w:val="center"/>
        <w:rPr>
          <w:b/>
          <w:sz w:val="32"/>
          <w:szCs w:val="32"/>
        </w:rPr>
      </w:pPr>
      <w:r w:rsidRPr="00E47299">
        <w:rPr>
          <w:b/>
          <w:sz w:val="32"/>
          <w:szCs w:val="32"/>
        </w:rPr>
        <w:t>ПОСТАНОВЛЕНИЕ</w:t>
      </w:r>
    </w:p>
    <w:p w:rsidR="00435CA2" w:rsidRPr="00206893" w:rsidRDefault="00435CA2" w:rsidP="00435CA2">
      <w:pPr>
        <w:jc w:val="center"/>
        <w:rPr>
          <w:b/>
          <w:sz w:val="28"/>
          <w:szCs w:val="28"/>
        </w:rPr>
      </w:pPr>
    </w:p>
    <w:p w:rsidR="00435CA2" w:rsidRPr="00206893" w:rsidRDefault="002A2DAE" w:rsidP="00435CA2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52408">
        <w:rPr>
          <w:sz w:val="28"/>
          <w:szCs w:val="28"/>
        </w:rPr>
        <w:t>0</w:t>
      </w:r>
      <w:r w:rsidR="00675AC5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152408">
        <w:rPr>
          <w:sz w:val="28"/>
          <w:szCs w:val="28"/>
        </w:rPr>
        <w:t>апреля</w:t>
      </w:r>
      <w:r w:rsidR="00435CA2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="00435CA2" w:rsidRPr="0020689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="00435CA2" w:rsidRPr="0020689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          </w:t>
      </w:r>
      <w:r w:rsidR="00435CA2" w:rsidRPr="00206893">
        <w:rPr>
          <w:sz w:val="28"/>
          <w:szCs w:val="28"/>
        </w:rPr>
        <w:t xml:space="preserve">      №  </w:t>
      </w:r>
      <w:r>
        <w:rPr>
          <w:sz w:val="28"/>
          <w:szCs w:val="28"/>
        </w:rPr>
        <w:t xml:space="preserve"> </w:t>
      </w:r>
      <w:r w:rsidR="00240C2A">
        <w:rPr>
          <w:sz w:val="28"/>
          <w:szCs w:val="28"/>
        </w:rPr>
        <w:t>92</w:t>
      </w:r>
      <w:r w:rsidR="00435CA2">
        <w:rPr>
          <w:sz w:val="28"/>
          <w:szCs w:val="28"/>
        </w:rPr>
        <w:t>-</w:t>
      </w:r>
      <w:r w:rsidR="00435CA2" w:rsidRPr="00206893">
        <w:rPr>
          <w:sz w:val="28"/>
          <w:szCs w:val="28"/>
        </w:rPr>
        <w:t>п</w:t>
      </w:r>
    </w:p>
    <w:p w:rsidR="00435CA2" w:rsidRDefault="00435CA2" w:rsidP="00435CA2">
      <w:pPr>
        <w:jc w:val="center"/>
        <w:rPr>
          <w:sz w:val="28"/>
          <w:szCs w:val="28"/>
        </w:rPr>
      </w:pPr>
    </w:p>
    <w:p w:rsidR="00435CA2" w:rsidRDefault="00435CA2" w:rsidP="00435C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</w:t>
      </w:r>
    </w:p>
    <w:p w:rsidR="00435CA2" w:rsidRPr="00DA11DC" w:rsidRDefault="00435CA2" w:rsidP="00435CA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 конкурсном отборе инициативных проектов на территории Тевризского муниципального района Омской области</w:t>
      </w:r>
    </w:p>
    <w:p w:rsidR="00435CA2" w:rsidRDefault="00435CA2" w:rsidP="00435CA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35CA2" w:rsidRPr="00E132D2" w:rsidRDefault="00435CA2" w:rsidP="002A2DA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132D2">
        <w:rPr>
          <w:sz w:val="28"/>
          <w:szCs w:val="28"/>
        </w:rPr>
        <w:t>В связи с приведение</w:t>
      </w:r>
      <w:r>
        <w:rPr>
          <w:sz w:val="28"/>
          <w:szCs w:val="28"/>
        </w:rPr>
        <w:t>м</w:t>
      </w:r>
      <w:r w:rsidRPr="00E132D2">
        <w:rPr>
          <w:sz w:val="28"/>
          <w:szCs w:val="28"/>
        </w:rPr>
        <w:t xml:space="preserve"> муниципальных правовых актов</w:t>
      </w:r>
      <w:r>
        <w:rPr>
          <w:sz w:val="28"/>
          <w:szCs w:val="28"/>
        </w:rPr>
        <w:t xml:space="preserve"> Тевризского муниципального района Омской области</w:t>
      </w:r>
      <w:r w:rsidRPr="00E132D2">
        <w:rPr>
          <w:sz w:val="28"/>
          <w:szCs w:val="28"/>
        </w:rPr>
        <w:t xml:space="preserve"> в соответствие с действующим законодательством Российской Федерации, руководствуясь</w:t>
      </w:r>
      <w:r>
        <w:rPr>
          <w:sz w:val="28"/>
          <w:szCs w:val="28"/>
        </w:rPr>
        <w:t xml:space="preserve"> статьей 26.1.</w:t>
      </w:r>
      <w:r w:rsidRPr="00E132D2">
        <w:rPr>
          <w:sz w:val="28"/>
          <w:szCs w:val="28"/>
        </w:rPr>
        <w:t xml:space="preserve"> Федеральн</w:t>
      </w:r>
      <w:r>
        <w:rPr>
          <w:sz w:val="28"/>
          <w:szCs w:val="28"/>
        </w:rPr>
        <w:t>ого</w:t>
      </w:r>
      <w:r w:rsidRPr="00E132D2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E132D2">
        <w:rPr>
          <w:sz w:val="28"/>
          <w:szCs w:val="28"/>
        </w:rPr>
        <w:t xml:space="preserve"> от 06.10.2003 года № 131-ФЗ «Об общих принципах</w:t>
      </w:r>
      <w:r w:rsidR="008770BC">
        <w:rPr>
          <w:sz w:val="28"/>
          <w:szCs w:val="28"/>
        </w:rPr>
        <w:t xml:space="preserve"> организации</w:t>
      </w:r>
      <w:r w:rsidRPr="00E132D2">
        <w:rPr>
          <w:sz w:val="28"/>
          <w:szCs w:val="28"/>
        </w:rPr>
        <w:t xml:space="preserve"> местного самоуправления в Российской Федерации»,</w:t>
      </w:r>
      <w:r w:rsidR="002A2DAE">
        <w:rPr>
          <w:sz w:val="28"/>
          <w:szCs w:val="28"/>
        </w:rPr>
        <w:t xml:space="preserve"> </w:t>
      </w:r>
      <w:r w:rsidRPr="00E132D2">
        <w:rPr>
          <w:sz w:val="28"/>
          <w:szCs w:val="28"/>
        </w:rPr>
        <w:t>Уставом Тевризского муниципального района Омской области, постановляю:</w:t>
      </w:r>
    </w:p>
    <w:p w:rsidR="00435CA2" w:rsidRDefault="00435CA2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2D2">
        <w:rPr>
          <w:rFonts w:ascii="Times New Roman" w:hAnsi="Times New Roman" w:cs="Times New Roman"/>
          <w:sz w:val="28"/>
          <w:szCs w:val="28"/>
        </w:rPr>
        <w:t>1.</w:t>
      </w:r>
      <w:r w:rsidR="0007127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132D2">
        <w:rPr>
          <w:rFonts w:ascii="Times New Roman" w:hAnsi="Times New Roman" w:cs="Times New Roman"/>
          <w:sz w:val="28"/>
          <w:szCs w:val="28"/>
        </w:rPr>
        <w:t>твер</w:t>
      </w:r>
      <w:r>
        <w:rPr>
          <w:rFonts w:ascii="Times New Roman" w:hAnsi="Times New Roman" w:cs="Times New Roman"/>
          <w:sz w:val="28"/>
          <w:szCs w:val="28"/>
        </w:rPr>
        <w:t>дить</w:t>
      </w:r>
      <w:r w:rsidRPr="00E132D2">
        <w:rPr>
          <w:rFonts w:ascii="Times New Roman" w:hAnsi="Times New Roman" w:cs="Times New Roman"/>
          <w:sz w:val="28"/>
          <w:szCs w:val="28"/>
        </w:rPr>
        <w:t xml:space="preserve"> положени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132D2">
        <w:rPr>
          <w:rFonts w:ascii="Times New Roman" w:hAnsi="Times New Roman" w:cs="Times New Roman"/>
          <w:sz w:val="28"/>
          <w:szCs w:val="28"/>
        </w:rPr>
        <w:t xml:space="preserve"> о конкурсном отборе инициативных проектов на территории Тевризского муниципального района Омской области </w:t>
      </w:r>
      <w:r>
        <w:rPr>
          <w:rFonts w:ascii="Times New Roman" w:hAnsi="Times New Roman" w:cs="Times New Roman"/>
          <w:sz w:val="28"/>
          <w:szCs w:val="28"/>
        </w:rPr>
        <w:t>в соответстви</w:t>
      </w:r>
      <w:r w:rsidR="005074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приложением к настоящему постановлению.</w:t>
      </w:r>
    </w:p>
    <w:p w:rsidR="00435CA2" w:rsidRPr="00DD50D3" w:rsidRDefault="00435CA2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7127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132D2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32D2">
        <w:rPr>
          <w:rFonts w:ascii="Times New Roman" w:hAnsi="Times New Roman" w:cs="Times New Roman"/>
          <w:sz w:val="28"/>
          <w:szCs w:val="28"/>
        </w:rPr>
        <w:t xml:space="preserve">Администрации Тевризского муниципального района Омской области от </w:t>
      </w:r>
      <w:r w:rsidR="0050742D">
        <w:rPr>
          <w:rFonts w:ascii="Times New Roman" w:hAnsi="Times New Roman" w:cs="Times New Roman"/>
          <w:sz w:val="28"/>
          <w:szCs w:val="28"/>
        </w:rPr>
        <w:t>06</w:t>
      </w:r>
      <w:r w:rsidRPr="00E132D2">
        <w:rPr>
          <w:rFonts w:ascii="Times New Roman" w:hAnsi="Times New Roman" w:cs="Times New Roman"/>
          <w:sz w:val="28"/>
          <w:szCs w:val="28"/>
        </w:rPr>
        <w:t xml:space="preserve"> октября 202</w:t>
      </w:r>
      <w:r w:rsidR="0050742D">
        <w:rPr>
          <w:rFonts w:ascii="Times New Roman" w:hAnsi="Times New Roman" w:cs="Times New Roman"/>
          <w:sz w:val="28"/>
          <w:szCs w:val="28"/>
        </w:rPr>
        <w:t>3</w:t>
      </w:r>
      <w:r w:rsidRPr="00E132D2">
        <w:rPr>
          <w:rFonts w:ascii="Times New Roman" w:hAnsi="Times New Roman" w:cs="Times New Roman"/>
          <w:sz w:val="28"/>
          <w:szCs w:val="28"/>
        </w:rPr>
        <w:t xml:space="preserve"> года № 3</w:t>
      </w:r>
      <w:r w:rsidR="0050742D">
        <w:rPr>
          <w:rFonts w:ascii="Times New Roman" w:hAnsi="Times New Roman" w:cs="Times New Roman"/>
          <w:sz w:val="28"/>
          <w:szCs w:val="28"/>
        </w:rPr>
        <w:t>29</w:t>
      </w:r>
      <w:r w:rsidRPr="00E132D2">
        <w:rPr>
          <w:rFonts w:ascii="Times New Roman" w:hAnsi="Times New Roman" w:cs="Times New Roman"/>
          <w:sz w:val="28"/>
          <w:szCs w:val="28"/>
        </w:rPr>
        <w:t>-п «Об утверждении положения о конкурсном отборе инициативных проектов на территории Тевризского муниципального района Омской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утратившим силу</w:t>
      </w:r>
      <w:r w:rsidRPr="00DD50D3">
        <w:rPr>
          <w:rFonts w:ascii="Times New Roman" w:hAnsi="Times New Roman" w:cs="Times New Roman"/>
          <w:sz w:val="28"/>
          <w:szCs w:val="28"/>
        </w:rPr>
        <w:t>.</w:t>
      </w:r>
    </w:p>
    <w:p w:rsidR="00435CA2" w:rsidRDefault="00435CA2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0D3">
        <w:rPr>
          <w:rFonts w:ascii="Times New Roman" w:hAnsi="Times New Roman" w:cs="Times New Roman"/>
          <w:sz w:val="28"/>
          <w:szCs w:val="28"/>
        </w:rPr>
        <w:t>3.</w:t>
      </w:r>
      <w:r w:rsidR="00071276" w:rsidRPr="00DD50D3">
        <w:rPr>
          <w:rFonts w:ascii="Times New Roman" w:hAnsi="Times New Roman" w:cs="Times New Roman"/>
          <w:sz w:val="28"/>
          <w:szCs w:val="28"/>
        </w:rPr>
        <w:t> </w:t>
      </w:r>
      <w:r w:rsidRPr="00DD50D3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печатном органе средства массовой информации «Официальный бюллетень органов местного самоуправления Тевризского муниципального района» и на официальном сайте Тевризского муниципального района в сети «Интернет».</w:t>
      </w:r>
    </w:p>
    <w:p w:rsidR="00DD50D3" w:rsidRPr="00DD50D3" w:rsidRDefault="00DD50D3" w:rsidP="00DD50D3">
      <w:pPr>
        <w:pStyle w:val="ConsPlusNormal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DD50D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D50D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Тевризского муниципального района Омской области </w:t>
      </w:r>
      <w:r w:rsidR="00E47299" w:rsidRPr="00DD50D3">
        <w:rPr>
          <w:rFonts w:ascii="Times New Roman" w:hAnsi="Times New Roman" w:cs="Times New Roman"/>
          <w:sz w:val="28"/>
          <w:szCs w:val="28"/>
        </w:rPr>
        <w:t>А.Н.</w:t>
      </w:r>
      <w:r w:rsidR="00E47299">
        <w:rPr>
          <w:rFonts w:ascii="Times New Roman" w:hAnsi="Times New Roman" w:cs="Times New Roman"/>
          <w:sz w:val="28"/>
          <w:szCs w:val="28"/>
        </w:rPr>
        <w:t xml:space="preserve"> Локтева.</w:t>
      </w:r>
    </w:p>
    <w:p w:rsidR="00DD50D3" w:rsidRDefault="00DD50D3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A2" w:rsidRDefault="00435CA2" w:rsidP="002A2D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A2" w:rsidRDefault="00435CA2" w:rsidP="005074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Тевризского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435CA2" w:rsidRPr="00DA11DC" w:rsidRDefault="007A5808" w:rsidP="0050742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35CA2">
        <w:rPr>
          <w:rFonts w:ascii="Times New Roman" w:hAnsi="Times New Roman" w:cs="Times New Roman"/>
          <w:sz w:val="28"/>
          <w:szCs w:val="28"/>
        </w:rPr>
        <w:t xml:space="preserve">айона Омской области                                                     С.А. </w:t>
      </w:r>
      <w:proofErr w:type="spellStart"/>
      <w:r w:rsidR="00435CA2">
        <w:rPr>
          <w:rFonts w:ascii="Times New Roman" w:hAnsi="Times New Roman" w:cs="Times New Roman"/>
          <w:sz w:val="28"/>
          <w:szCs w:val="28"/>
        </w:rPr>
        <w:t>Чебоксаров</w:t>
      </w:r>
      <w:proofErr w:type="spellEnd"/>
    </w:p>
    <w:p w:rsidR="00435CA2" w:rsidRDefault="00435CA2" w:rsidP="0050742D">
      <w:pPr>
        <w:pStyle w:val="ConsPlusNormal"/>
        <w:jc w:val="both"/>
        <w:rPr>
          <w:rFonts w:ascii="Times New Roman" w:hAnsi="Times New Roman" w:cs="Times New Roman"/>
        </w:rPr>
      </w:pPr>
    </w:p>
    <w:p w:rsidR="0050742D" w:rsidRDefault="0050742D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E47299" w:rsidRDefault="00E47299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E47299" w:rsidRPr="0050742D" w:rsidRDefault="00E47299" w:rsidP="00223CB9">
      <w:pPr>
        <w:shd w:val="clear" w:color="auto" w:fill="FFFFFF"/>
        <w:jc w:val="right"/>
        <w:rPr>
          <w:bCs/>
          <w:color w:val="333333"/>
          <w:sz w:val="20"/>
          <w:szCs w:val="20"/>
        </w:rPr>
      </w:pPr>
    </w:p>
    <w:p w:rsidR="0050742D" w:rsidRPr="0050742D" w:rsidRDefault="0050742D" w:rsidP="0050742D">
      <w:pPr>
        <w:shd w:val="clear" w:color="auto" w:fill="FFFFFF"/>
        <w:rPr>
          <w:bCs/>
          <w:color w:val="333333"/>
          <w:sz w:val="20"/>
          <w:szCs w:val="20"/>
        </w:rPr>
      </w:pPr>
      <w:proofErr w:type="spellStart"/>
      <w:r w:rsidRPr="0050742D">
        <w:rPr>
          <w:bCs/>
          <w:color w:val="333333"/>
          <w:sz w:val="20"/>
          <w:szCs w:val="20"/>
        </w:rPr>
        <w:t>Лапунова</w:t>
      </w:r>
      <w:proofErr w:type="spellEnd"/>
      <w:r w:rsidRPr="0050742D">
        <w:rPr>
          <w:bCs/>
          <w:color w:val="333333"/>
          <w:sz w:val="20"/>
          <w:szCs w:val="20"/>
        </w:rPr>
        <w:t xml:space="preserve"> Т.П.</w:t>
      </w:r>
    </w:p>
    <w:p w:rsidR="00223CB9" w:rsidRPr="00E47299" w:rsidRDefault="00435CA2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lastRenderedPageBreak/>
        <w:t>Приложение</w:t>
      </w:r>
    </w:p>
    <w:p w:rsidR="00FA3E34" w:rsidRPr="00E47299" w:rsidRDefault="00223CB9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к постановлению </w:t>
      </w:r>
      <w:r w:rsidR="00FA3E34" w:rsidRPr="00E47299">
        <w:rPr>
          <w:bCs/>
          <w:sz w:val="28"/>
          <w:szCs w:val="28"/>
        </w:rPr>
        <w:t>Администрации</w:t>
      </w:r>
    </w:p>
    <w:p w:rsidR="00FA3E34" w:rsidRPr="00E47299" w:rsidRDefault="00FA3E34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Тевризского муниципального </w:t>
      </w:r>
    </w:p>
    <w:p w:rsidR="00FA3E34" w:rsidRPr="00E47299" w:rsidRDefault="00FA3E34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>района Омской области</w:t>
      </w:r>
    </w:p>
    <w:p w:rsidR="00223CB9" w:rsidRPr="00E47299" w:rsidRDefault="00223CB9" w:rsidP="00E47299">
      <w:pPr>
        <w:shd w:val="clear" w:color="auto" w:fill="FFFFFF"/>
        <w:ind w:firstLine="5245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 xml:space="preserve">от </w:t>
      </w:r>
      <w:r w:rsidR="00152408">
        <w:rPr>
          <w:bCs/>
          <w:sz w:val="28"/>
          <w:szCs w:val="28"/>
        </w:rPr>
        <w:t>0</w:t>
      </w:r>
      <w:r w:rsidR="00675AC5">
        <w:rPr>
          <w:bCs/>
          <w:sz w:val="28"/>
          <w:szCs w:val="28"/>
        </w:rPr>
        <w:t>2</w:t>
      </w:r>
      <w:r w:rsidR="00152408">
        <w:rPr>
          <w:bCs/>
          <w:sz w:val="28"/>
          <w:szCs w:val="28"/>
        </w:rPr>
        <w:t xml:space="preserve"> апреля</w:t>
      </w:r>
      <w:r w:rsidR="00E47299">
        <w:rPr>
          <w:bCs/>
          <w:sz w:val="28"/>
          <w:szCs w:val="28"/>
        </w:rPr>
        <w:t xml:space="preserve"> 2024</w:t>
      </w:r>
      <w:r w:rsidRPr="00E47299">
        <w:rPr>
          <w:bCs/>
          <w:sz w:val="28"/>
          <w:szCs w:val="28"/>
        </w:rPr>
        <w:t xml:space="preserve"> г</w:t>
      </w:r>
      <w:r w:rsidR="00E47299">
        <w:rPr>
          <w:bCs/>
          <w:sz w:val="28"/>
          <w:szCs w:val="28"/>
        </w:rPr>
        <w:t>ода</w:t>
      </w:r>
      <w:r w:rsidR="00FA3E34" w:rsidRPr="00E47299">
        <w:rPr>
          <w:bCs/>
          <w:sz w:val="28"/>
          <w:szCs w:val="28"/>
        </w:rPr>
        <w:t xml:space="preserve"> № </w:t>
      </w:r>
      <w:r w:rsidR="00E47299">
        <w:rPr>
          <w:bCs/>
          <w:sz w:val="28"/>
          <w:szCs w:val="28"/>
        </w:rPr>
        <w:t xml:space="preserve"> </w:t>
      </w:r>
      <w:r w:rsidR="00240C2A">
        <w:rPr>
          <w:bCs/>
          <w:sz w:val="28"/>
          <w:szCs w:val="28"/>
        </w:rPr>
        <w:t>92</w:t>
      </w:r>
      <w:bookmarkStart w:id="0" w:name="_GoBack"/>
      <w:bookmarkEnd w:id="0"/>
      <w:r w:rsidR="00E47299">
        <w:rPr>
          <w:bCs/>
          <w:sz w:val="28"/>
          <w:szCs w:val="28"/>
        </w:rPr>
        <w:t xml:space="preserve"> </w:t>
      </w:r>
      <w:r w:rsidR="00FA3E34" w:rsidRPr="00E47299">
        <w:rPr>
          <w:bCs/>
          <w:sz w:val="28"/>
          <w:szCs w:val="28"/>
        </w:rPr>
        <w:t>-п</w:t>
      </w:r>
    </w:p>
    <w:p w:rsidR="00223CB9" w:rsidRPr="00E47299" w:rsidRDefault="00223CB9" w:rsidP="00D3433B">
      <w:pPr>
        <w:shd w:val="clear" w:color="auto" w:fill="FFFFFF"/>
        <w:jc w:val="center"/>
        <w:rPr>
          <w:bCs/>
          <w:sz w:val="28"/>
          <w:szCs w:val="28"/>
        </w:rPr>
      </w:pPr>
    </w:p>
    <w:p w:rsidR="00D3433B" w:rsidRPr="001A5680" w:rsidRDefault="00D3433B" w:rsidP="00D3433B">
      <w:pPr>
        <w:shd w:val="clear" w:color="auto" w:fill="FFFFFF"/>
        <w:jc w:val="center"/>
        <w:rPr>
          <w:b/>
          <w:bCs/>
          <w:sz w:val="28"/>
          <w:szCs w:val="28"/>
        </w:rPr>
      </w:pPr>
      <w:r w:rsidRPr="001A5680">
        <w:rPr>
          <w:b/>
          <w:bCs/>
          <w:sz w:val="28"/>
          <w:szCs w:val="28"/>
        </w:rPr>
        <w:t>Положение</w:t>
      </w:r>
      <w:r w:rsidRPr="001A5680">
        <w:rPr>
          <w:b/>
          <w:bCs/>
          <w:sz w:val="28"/>
          <w:szCs w:val="28"/>
        </w:rPr>
        <w:br/>
        <w:t>о конкурсном отборе инициативных проектов на территории Тевризского муниципального района Омской области</w:t>
      </w:r>
    </w:p>
    <w:p w:rsidR="00D3433B" w:rsidRPr="00E47299" w:rsidRDefault="00D3433B" w:rsidP="00D3433B">
      <w:pPr>
        <w:shd w:val="clear" w:color="auto" w:fill="FFFFFF"/>
        <w:rPr>
          <w:sz w:val="32"/>
          <w:szCs w:val="32"/>
        </w:rPr>
      </w:pP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1. Настоящее Положение определяет требования к составу сведений, которые должны содержать инициативные проекты, выдвигаемые для получения финансовой поддержки  за счет межбюджетных трансфертов из бюджета муниципального района и бюджета Омской области, направленные на решение вопросов местного значения или иных вопросов, право решения которых предоставлено органам местного самоуправления Тевризского муниципального района Омской области (далее - инициативный проект), порядок рассмотрения инициативных проектов, в том числе основания для отказа в их поддержке, порядок и критерии конкурсного отбора инициативных проектов (далее - конкурсный отбор).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Конкурсный отбор проводится среди муниципальных образований Тевризского района (далее </w:t>
      </w:r>
      <w:r w:rsidR="00A94CF9">
        <w:rPr>
          <w:sz w:val="28"/>
          <w:szCs w:val="28"/>
        </w:rPr>
        <w:t>–</w:t>
      </w:r>
      <w:r w:rsidRPr="00E47299">
        <w:rPr>
          <w:sz w:val="28"/>
          <w:szCs w:val="28"/>
        </w:rPr>
        <w:t xml:space="preserve"> муниципальные</w:t>
      </w:r>
      <w:r w:rsidR="00A94CF9">
        <w:rPr>
          <w:sz w:val="28"/>
          <w:szCs w:val="28"/>
        </w:rPr>
        <w:t xml:space="preserve"> </w:t>
      </w:r>
      <w:r w:rsidRPr="00E47299">
        <w:rPr>
          <w:sz w:val="28"/>
          <w:szCs w:val="28"/>
        </w:rPr>
        <w:t>образования) с численност</w:t>
      </w:r>
      <w:r w:rsidR="00A94CF9">
        <w:rPr>
          <w:sz w:val="28"/>
          <w:szCs w:val="28"/>
        </w:rPr>
        <w:t xml:space="preserve">ью населения, не превышающей 10 </w:t>
      </w:r>
      <w:r w:rsidRPr="00E47299">
        <w:rPr>
          <w:sz w:val="28"/>
          <w:szCs w:val="28"/>
        </w:rPr>
        <w:t>тыс.</w:t>
      </w:r>
      <w:r w:rsidR="00A94CF9">
        <w:rPr>
          <w:sz w:val="28"/>
          <w:szCs w:val="28"/>
        </w:rPr>
        <w:t xml:space="preserve"> </w:t>
      </w:r>
      <w:r w:rsidRPr="00E47299">
        <w:rPr>
          <w:sz w:val="28"/>
          <w:szCs w:val="28"/>
        </w:rPr>
        <w:t>человек.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2. Основными целями финансовой поддержки реализации инициативных проектов являются: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активизация участия жителей муниципальных образований в определении приоритетов расходования средств местных бюджетов;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поддержка инициатив жителей муниципальных образований;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3) развитие механизмов инициативного бюджетирования;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4) содействие в решении вопросов местного значения или иных вопросов, право </w:t>
      </w:r>
      <w:proofErr w:type="gramStart"/>
      <w:r w:rsidRPr="00E47299">
        <w:rPr>
          <w:sz w:val="28"/>
          <w:szCs w:val="28"/>
        </w:rPr>
        <w:t>решения</w:t>
      </w:r>
      <w:proofErr w:type="gramEnd"/>
      <w:r w:rsidRPr="00E47299">
        <w:rPr>
          <w:sz w:val="28"/>
          <w:szCs w:val="28"/>
        </w:rPr>
        <w:t xml:space="preserve"> которых предоставлено органам местного самоуправления Тевризского муниципального района (далее района);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5) поддержка наиболее социально значимых инициативных проектов.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3. Решение об участии в конкурсном отборе принимает представительный орган муниципального образования, иной орган местного самоуправления района или должностное лицо местного самоуправления района, наделенное соответствующими полномочиями (далее - уполномоченный орган муниципального образования).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4. Отдел экономики Администрации Тевризского муниципального района Омской области (далее - Отдел) является уполномоченным органом исполнительной власти района, осуществляющим функции по организационно-техническому, методологическому и консультационному сопровождению конкурсного отбора.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lastRenderedPageBreak/>
        <w:t>5. Проведение конкурсного отбора осуществляется в соответствии с Порядком конкурсного отбора согласно</w:t>
      </w:r>
      <w:r w:rsidR="00A94CF9">
        <w:rPr>
          <w:sz w:val="28"/>
          <w:szCs w:val="28"/>
        </w:rPr>
        <w:t xml:space="preserve"> </w:t>
      </w:r>
      <w:hyperlink r:id="rId7" w:anchor="block_1100" w:history="1">
        <w:r w:rsidR="00A94CF9">
          <w:rPr>
            <w:sz w:val="28"/>
            <w:szCs w:val="28"/>
            <w:bdr w:val="none" w:sz="0" w:space="0" w:color="auto" w:frame="1"/>
          </w:rPr>
          <w:t xml:space="preserve">приложению № </w:t>
        </w:r>
        <w:r w:rsidRPr="00E47299">
          <w:rPr>
            <w:sz w:val="28"/>
            <w:szCs w:val="28"/>
            <w:bdr w:val="none" w:sz="0" w:space="0" w:color="auto" w:frame="1"/>
          </w:rPr>
          <w:t>1</w:t>
        </w:r>
      </w:hyperlink>
      <w:r w:rsidR="00A94CF9">
        <w:rPr>
          <w:sz w:val="28"/>
          <w:szCs w:val="28"/>
          <w:bdr w:val="none" w:sz="0" w:space="0" w:color="auto" w:frame="1"/>
        </w:rPr>
        <w:t xml:space="preserve"> </w:t>
      </w:r>
      <w:r w:rsidRPr="00E47299">
        <w:rPr>
          <w:sz w:val="28"/>
          <w:szCs w:val="28"/>
        </w:rPr>
        <w:t>к настоящему Положению.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6. Выдвижение, внесение, обсуждение и проведение отбора инициативных проектов в целях принятия решения о направлении заявки для участия инициативного проекта в конкурсном отборе осуществляются в порядке, определяемом представительным органом муниципального образования с учетом настоящего Положения 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7. Конкурсный отбор на соответствующий финансовый год проводится с учетом условий конкурсного отбора, предусмотренных </w:t>
      </w:r>
      <w:hyperlink r:id="rId8" w:anchor="block_1200" w:history="1">
        <w:r w:rsidR="00FC057B">
          <w:rPr>
            <w:sz w:val="28"/>
            <w:szCs w:val="28"/>
            <w:bdr w:val="none" w:sz="0" w:space="0" w:color="auto" w:frame="1"/>
          </w:rPr>
          <w:t>приложением № 2</w:t>
        </w:r>
      </w:hyperlink>
      <w:r w:rsidR="00FC057B">
        <w:rPr>
          <w:sz w:val="28"/>
          <w:szCs w:val="28"/>
          <w:bdr w:val="none" w:sz="0" w:space="0" w:color="auto" w:frame="1"/>
        </w:rPr>
        <w:t xml:space="preserve"> </w:t>
      </w:r>
      <w:r w:rsidRPr="00E47299">
        <w:rPr>
          <w:sz w:val="28"/>
          <w:szCs w:val="28"/>
        </w:rPr>
        <w:t>к настоящему Положению.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8. Инициативный проект должен содержать следующие сведения: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описание проблемы, решение которой имеет приоритетное значение для жителей муниципального образования или его части;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обоснование предложений по решению указанной проблемы;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3) описание ожидаемого результата (ожидаемых результатов) реализации инициативного проекта;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4) предварительный расчет необходимых расходов на реализацию инициативного проекта;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5) указание на территорию муниципального образования или его часть, в границах которой будет реализовываться инициативный проект;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6) планируемые сроки реализации инициативного проекта;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7) сведения о планируемом финансовом, имущественном и (или) трудовом участии заинтересованных лиц в реализации инициативного проекта;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8) указание на объем средств местного бюджета, которые планируется направить на реализацию инициативного проекта, за исключением планируемого объема инициативных платежей.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9. Источником финансового обеспечения реализации инициативного проекта являются предусмотренные решением о местном бюджете бюджетные ассигнования на реализацию инициативного проекта, в том числе с учетом объемов инициативных платежей и (или) </w:t>
      </w:r>
      <w:r w:rsidR="00703446">
        <w:rPr>
          <w:sz w:val="28"/>
          <w:szCs w:val="28"/>
        </w:rPr>
        <w:t>иных межбюджетных трансфертов</w:t>
      </w:r>
      <w:r w:rsidRPr="00E47299">
        <w:rPr>
          <w:sz w:val="28"/>
          <w:szCs w:val="28"/>
        </w:rPr>
        <w:t>, предоставляемых бюджету муниципального образования из районного бюджета на софинансирование инициативного проекта.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10. Информационное обеспечение реализации инициативных проектов осуществляется посредством размещения на официальном сайте Администрации Тевризского муниципального района Омской области (далее Администрация) в информационно-телекоммуникационной сети "Интернет":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информационных, тематических, справочных, методических и иных материалов по реализации инициативных проектов;</w:t>
      </w:r>
    </w:p>
    <w:p w:rsidR="00D3433B" w:rsidRPr="00E47299" w:rsidRDefault="00D3433B" w:rsidP="00D3433B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объявления о проведении конкурсного отбора, информации о результатах конкурсного отбора и отчетов о</w:t>
      </w:r>
      <w:r w:rsidR="004A2C33" w:rsidRPr="00E47299">
        <w:rPr>
          <w:sz w:val="28"/>
          <w:szCs w:val="28"/>
        </w:rPr>
        <w:t>б итогах</w:t>
      </w:r>
      <w:r w:rsidRPr="00E47299">
        <w:rPr>
          <w:sz w:val="28"/>
          <w:szCs w:val="28"/>
        </w:rPr>
        <w:t xml:space="preserve"> реализации инициативных проектов.</w:t>
      </w:r>
    </w:p>
    <w:p w:rsidR="004A2C33" w:rsidRPr="00E47299" w:rsidRDefault="00D3433B" w:rsidP="005123C1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11. </w:t>
      </w:r>
      <w:r w:rsidR="004A2C33" w:rsidRPr="00E47299">
        <w:rPr>
          <w:rFonts w:eastAsiaTheme="minorHAnsi"/>
          <w:sz w:val="28"/>
          <w:szCs w:val="28"/>
          <w:lang w:eastAsia="en-US"/>
        </w:rPr>
        <w:t>Уполномоченные органы муниципальных образований размещают на официальных сайтах муниципальных образований в информационно-</w:t>
      </w:r>
      <w:r w:rsidR="004A2C33" w:rsidRPr="00E47299">
        <w:rPr>
          <w:rFonts w:eastAsiaTheme="minorHAnsi"/>
          <w:sz w:val="28"/>
          <w:szCs w:val="28"/>
          <w:lang w:eastAsia="en-US"/>
        </w:rPr>
        <w:lastRenderedPageBreak/>
        <w:t>телекоммуникационной сети "Интернет" в соответствии с законодательством отчеты об итогах реализации инициативных проектов по форме и в сроки, утверждаемые Администрацией, а также представляют их в Комитет финансов и контроля Администрации Тевризского муниципального района Омской области.</w:t>
      </w:r>
    </w:p>
    <w:p w:rsidR="00B967D9" w:rsidRPr="00E47299" w:rsidRDefault="00B967D9">
      <w:pPr>
        <w:spacing w:after="200" w:line="276" w:lineRule="auto"/>
        <w:rPr>
          <w:sz w:val="22"/>
          <w:szCs w:val="20"/>
        </w:rPr>
      </w:pPr>
      <w:r w:rsidRPr="00E47299">
        <w:br w:type="page"/>
      </w:r>
    </w:p>
    <w:p w:rsidR="001A44D1" w:rsidRPr="00E47299" w:rsidRDefault="001A44D1" w:rsidP="001A44D1">
      <w:pPr>
        <w:pStyle w:val="ConsPlusNormal"/>
        <w:spacing w:before="36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D099F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к Положению о конкурсном отборе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инициативных проектов на территории 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Омской области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1A5680" w:rsidRDefault="001A44D1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82"/>
      <w:bookmarkEnd w:id="1"/>
      <w:r w:rsidRPr="001A5680">
        <w:rPr>
          <w:rFonts w:ascii="Times New Roman" w:hAnsi="Times New Roman" w:cs="Times New Roman"/>
          <w:sz w:val="28"/>
          <w:szCs w:val="28"/>
        </w:rPr>
        <w:t>ПОРЯДОК</w:t>
      </w:r>
    </w:p>
    <w:p w:rsidR="001A44D1" w:rsidRPr="001A5680" w:rsidRDefault="001A44D1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5680">
        <w:rPr>
          <w:rFonts w:ascii="Times New Roman" w:hAnsi="Times New Roman" w:cs="Times New Roman"/>
          <w:sz w:val="28"/>
          <w:szCs w:val="28"/>
        </w:rPr>
        <w:t>конкурсного отбора инициативных проектов</w:t>
      </w:r>
    </w:p>
    <w:p w:rsidR="001A44D1" w:rsidRPr="001A5680" w:rsidRDefault="001A44D1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5680">
        <w:rPr>
          <w:rFonts w:ascii="Times New Roman" w:hAnsi="Times New Roman" w:cs="Times New Roman"/>
          <w:sz w:val="28"/>
          <w:szCs w:val="28"/>
        </w:rPr>
        <w:t>на территории Тевризского муниципального района Омской области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1. Настоящий Порядок определяет процедуру рассмотрения инициативных проектов, выдвигаемых для получения финансовой поддержки за счет межбюджетных трансфертов из бюджета Омской области</w:t>
      </w:r>
      <w:r w:rsidR="00413452" w:rsidRPr="00E47299">
        <w:rPr>
          <w:rFonts w:ascii="Times New Roman" w:hAnsi="Times New Roman" w:cs="Times New Roman"/>
          <w:sz w:val="28"/>
          <w:szCs w:val="28"/>
        </w:rPr>
        <w:t xml:space="preserve"> и инициативных проектов, выдвигаемых для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 </w:t>
      </w:r>
      <w:r w:rsidR="00413452" w:rsidRPr="00E47299">
        <w:rPr>
          <w:rFonts w:ascii="Times New Roman" w:hAnsi="Times New Roman" w:cs="Times New Roman"/>
          <w:sz w:val="28"/>
          <w:szCs w:val="28"/>
        </w:rPr>
        <w:t>получения финансовой поддержки за счет межбюджетных трансфертов из бюджета муниципального района</w:t>
      </w:r>
      <w:r w:rsidRPr="00E47299">
        <w:rPr>
          <w:rFonts w:ascii="Times New Roman" w:hAnsi="Times New Roman" w:cs="Times New Roman"/>
          <w:sz w:val="28"/>
          <w:szCs w:val="28"/>
        </w:rPr>
        <w:t xml:space="preserve">, направленных на решение вопросов местного значения или иных вопросов, право решения которых предоставлено органам местного самоуправления </w:t>
      </w:r>
      <w:r w:rsidR="00413452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>Омской области (далее - инициативный проект), и их конкурсного отбора.</w:t>
      </w:r>
    </w:p>
    <w:p w:rsidR="001A44D1" w:rsidRPr="00E47299" w:rsidRDefault="001A44D1" w:rsidP="007A378B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92"/>
      <w:bookmarkEnd w:id="2"/>
      <w:r w:rsidRPr="00E47299">
        <w:rPr>
          <w:rFonts w:ascii="Times New Roman" w:hAnsi="Times New Roman" w:cs="Times New Roman"/>
          <w:sz w:val="28"/>
          <w:szCs w:val="28"/>
        </w:rPr>
        <w:t xml:space="preserve">2. Для проведения конкурсного отбора инициативных проектов (далее - конкурсный отбор)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="00413452" w:rsidRPr="00E47299">
        <w:rPr>
          <w:rFonts w:ascii="Times New Roman" w:hAnsi="Times New Roman" w:cs="Times New Roman"/>
          <w:sz w:val="28"/>
          <w:szCs w:val="28"/>
        </w:rPr>
        <w:t xml:space="preserve"> экономики Администрации 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Омской области (далее </w:t>
      </w:r>
      <w:r w:rsidR="007A378B" w:rsidRPr="00E47299">
        <w:rPr>
          <w:rFonts w:ascii="Times New Roman" w:hAnsi="Times New Roman" w:cs="Times New Roman"/>
          <w:sz w:val="28"/>
          <w:szCs w:val="28"/>
        </w:rPr>
        <w:t>–</w:t>
      </w:r>
      <w:r w:rsidRPr="00E47299">
        <w:rPr>
          <w:rFonts w:ascii="Times New Roman" w:hAnsi="Times New Roman" w:cs="Times New Roman"/>
          <w:sz w:val="28"/>
          <w:szCs w:val="28"/>
        </w:rPr>
        <w:t xml:space="preserve">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>) в устанавливаемые им сроки: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1) размещает на официальном сайте </w:t>
      </w:r>
      <w:r w:rsidR="00413452" w:rsidRPr="00E47299">
        <w:rPr>
          <w:rFonts w:ascii="Times New Roman" w:hAnsi="Times New Roman" w:cs="Times New Roman"/>
          <w:sz w:val="28"/>
          <w:szCs w:val="28"/>
        </w:rPr>
        <w:t>Администрации района</w:t>
      </w:r>
      <w:r w:rsidRPr="00E47299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объявление о проведении конкурсного отбора;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осуществляет прием заявок на участие в конкурсном отборе (далее - заявки), а также документов, прилагаемых к ним. Прием документов, предусмотренных настоящим подпунктом, осуществляется в течение 20 рабочих дней.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3. В объявлении о проведении конкурсного отбора указываются: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даты начала и окончания приема заявок;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2) перечень документов, прилагаемых к заявке, предусмотренных </w:t>
      </w:r>
      <w:hyperlink w:anchor="P106">
        <w:r w:rsidRPr="00E47299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3) контактные данные специалистов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Отдела</w:t>
      </w:r>
      <w:r w:rsidRPr="00E47299">
        <w:rPr>
          <w:rFonts w:ascii="Times New Roman" w:hAnsi="Times New Roman" w:cs="Times New Roman"/>
          <w:sz w:val="28"/>
          <w:szCs w:val="28"/>
        </w:rPr>
        <w:t>, осуществляющих прием заявок и консультирование по вопросам проведения конкурсного отбора;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4) информация об условиях конкурсного отбора;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>5) адрес, на который муниципальными образованиями Омской области (далее - муниципальные образования) направляются заявки.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06"/>
      <w:bookmarkEnd w:id="3"/>
      <w:r w:rsidRPr="00E47299">
        <w:rPr>
          <w:rFonts w:ascii="Times New Roman" w:hAnsi="Times New Roman" w:cs="Times New Roman"/>
          <w:sz w:val="28"/>
          <w:szCs w:val="28"/>
        </w:rPr>
        <w:t>4. По каждому инициативному проекту составляется отдельная заявка. К заявке прилагаются следующие документы для участия в конкурсном отборе (далее - документы):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184">
        <w:r w:rsidRPr="00E47299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инициативного проекта по типовой форме согласно приложению </w:t>
      </w:r>
      <w:r w:rsidR="00FD099F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1 к настоящему Порядку;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протокол заседания муниципальной комиссии по отбору инициативных проектов;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3) протокол схода, собрания, конференции граждан (документ, подтверждающий решение граждан о создании инициативной группы, мнение граждан по выдвигаемым инициативам, полученное путем опроса, сбора их подписей);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12"/>
      <w:bookmarkEnd w:id="4"/>
      <w:r w:rsidRPr="00E47299">
        <w:rPr>
          <w:rFonts w:ascii="Times New Roman" w:hAnsi="Times New Roman" w:cs="Times New Roman"/>
          <w:sz w:val="28"/>
          <w:szCs w:val="28"/>
        </w:rPr>
        <w:t>4) локальная смета расходов, указанных в описании инициативного проекта;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5) гарантийные письма юридических лиц, индивидуальных предпринимателей о намерении направить средства на реализацию инициативного проекта либо участвовать в его реализации в нефинансовой форме (в случае указания в описании инициативного проекта планируемого участия юридических лиц, индивидуальных предпринимателей в реализации инициативного проекта в финансовой или нефинансовой форме).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4.1. К заявке в отношении инициативного проекта в сфере дорожного хозяйства, предусматривающего ремонт автомобильных дорог общего пользования местного значения (далее - автомобильные дороги) или содержание автомобильных дорог, дополнительно прилагаются: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заверенная копия утвержденного перечня автомобильных дорог с указанием идентификационных номеров, типа покрытия;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2) заключение по проведению проверки сметной стоимости в отношении документов, предусмотренных </w:t>
      </w:r>
      <w:hyperlink w:anchor="P112">
        <w:r w:rsidRPr="00E47299">
          <w:rPr>
            <w:rFonts w:ascii="Times New Roman" w:hAnsi="Times New Roman" w:cs="Times New Roman"/>
            <w:sz w:val="28"/>
            <w:szCs w:val="28"/>
          </w:rPr>
          <w:t>подпунктом 4 пункта 4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3) в случае направления заявки по типологии инициативных проектов "Ремонт автомобильных дорог общего пользования местного значения":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- пояснительная записка о типе покрытия, ширине проезжей части и протяженности ремонтируемой автомобильной дороги (участка);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- карта-схема ремонтных работ с указанием конкретных адресов (с </w:t>
      </w:r>
      <w:r w:rsidRPr="00E47299">
        <w:rPr>
          <w:rFonts w:ascii="Times New Roman" w:hAnsi="Times New Roman" w:cs="Times New Roman"/>
          <w:sz w:val="28"/>
          <w:szCs w:val="28"/>
        </w:rPr>
        <w:lastRenderedPageBreak/>
        <w:t>привязкой к домам или другим объектам) и площади (тыс. кв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>), ширины и протяженности (м) ремонтируемого участка;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- гарантийное письмо, подтверждающее недопущение осуществления ремонта автомобильных дорог (улиц, участков дорог и т.п.), на которых не истек период действия гарантийных обязательств в соответствии с законодательством;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4) в случае направления заявки по типологии инициативных проектов "Содержание автомобильных дорог общего пользования местного значения" - пояснительная записка с информацией об автомобильной дороге, на которой планируются работы по ее содержанию.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5. Муниципальное образование имеет право отказаться от участия в конкурсном отборе путем направления в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уведомления об отзыве заявки в электронной форме или на бумажном носителе до истечения срока приема заявок, устанавливаемого в соответствии с </w:t>
      </w:r>
      <w:hyperlink w:anchor="P92">
        <w:r w:rsidRPr="00E47299">
          <w:rPr>
            <w:rFonts w:ascii="Times New Roman" w:hAnsi="Times New Roman" w:cs="Times New Roman"/>
            <w:sz w:val="28"/>
            <w:szCs w:val="28"/>
          </w:rPr>
          <w:t>пунктом 2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1A44D1" w:rsidRPr="00E47299" w:rsidRDefault="001A44D1" w:rsidP="00413452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6.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в течение 5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рабочих дней со дня</w:t>
      </w:r>
      <w:r w:rsidR="00413452" w:rsidRPr="00E47299">
        <w:rPr>
          <w:rFonts w:ascii="Times New Roman" w:hAnsi="Times New Roman" w:cs="Times New Roman"/>
          <w:sz w:val="28"/>
          <w:szCs w:val="28"/>
        </w:rPr>
        <w:t xml:space="preserve"> получения заявки и документов: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1) рассматривает заявку и документы на предмет достоверности отраженных в них сведений и представления документов в полном объеме в соответствии с </w:t>
      </w:r>
      <w:hyperlink w:anchor="P106">
        <w:r w:rsidRPr="00E47299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29"/>
      <w:bookmarkEnd w:id="5"/>
      <w:r w:rsidRPr="00E47299">
        <w:rPr>
          <w:rFonts w:ascii="Times New Roman" w:hAnsi="Times New Roman" w:cs="Times New Roman"/>
          <w:sz w:val="28"/>
          <w:szCs w:val="28"/>
        </w:rPr>
        <w:t>2) при представлении муниципальным образованием документов не в полном объеме и (или) наличии в представленных документах недостоверных сведений возвращает их муниципальному образованию с указанием причин возврата;</w:t>
      </w:r>
    </w:p>
    <w:p w:rsidR="007A378B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3) направляет заявку и документы, соответствующие требованию достоверности отраженных в них сведений и представленные в полном объеме, на рассмотрение в органы исполнительной власти 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>Омской области, к сфере деятельности которых отнесены инициативные проекты (далее - органы исполнительной власти</w:t>
      </w:r>
      <w:bookmarkStart w:id="6" w:name="P132"/>
      <w:bookmarkEnd w:id="6"/>
      <w:r w:rsidR="007A378B" w:rsidRPr="00E47299">
        <w:rPr>
          <w:rFonts w:ascii="Times New Roman" w:hAnsi="Times New Roman" w:cs="Times New Roman"/>
          <w:sz w:val="28"/>
          <w:szCs w:val="28"/>
        </w:rPr>
        <w:t>)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7. Органы исполнительной власти в течение 5 рабочих дней со дня получения заявки и документов рассматривают их и направляют в </w:t>
      </w:r>
      <w:r w:rsidR="00541928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заключение о возможности реализации инициативного проекта или о невозможности его реализации с указанием причин.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33"/>
      <w:bookmarkEnd w:id="7"/>
      <w:r w:rsidRPr="00E47299">
        <w:rPr>
          <w:rFonts w:ascii="Times New Roman" w:hAnsi="Times New Roman" w:cs="Times New Roman"/>
          <w:sz w:val="28"/>
          <w:szCs w:val="28"/>
        </w:rPr>
        <w:t xml:space="preserve">8. По окончании срока, установленного </w:t>
      </w:r>
      <w:hyperlink w:anchor="P132">
        <w:r w:rsidRPr="00E47299">
          <w:rPr>
            <w:rFonts w:ascii="Times New Roman" w:hAnsi="Times New Roman" w:cs="Times New Roman"/>
            <w:sz w:val="28"/>
            <w:szCs w:val="28"/>
          </w:rPr>
          <w:t>пунктом 7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Порядка,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в течение 3 рабочих дней направляет в конкурсную комиссию по отбору инициативных проектов на территории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 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Омской области (далее - Конкурсная комиссия) свод заявок и </w:t>
      </w:r>
      <w:r w:rsidRPr="00E47299">
        <w:rPr>
          <w:rFonts w:ascii="Times New Roman" w:hAnsi="Times New Roman" w:cs="Times New Roman"/>
          <w:sz w:val="28"/>
          <w:szCs w:val="28"/>
        </w:rPr>
        <w:lastRenderedPageBreak/>
        <w:t>документов с приложением заключений органов исполнительной власти о возможности реализации инициативного проекта или о невозможности его реализации с указанием причин.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9. </w:t>
      </w:r>
      <w:hyperlink w:anchor="P456">
        <w:proofErr w:type="gramStart"/>
        <w:r w:rsidRPr="00E47299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о Конкурсной комиссии и ее </w:t>
      </w:r>
      <w:hyperlink w:anchor="P507">
        <w:r w:rsidRPr="00E47299">
          <w:rPr>
            <w:rFonts w:ascii="Times New Roman" w:hAnsi="Times New Roman" w:cs="Times New Roman"/>
            <w:sz w:val="28"/>
            <w:szCs w:val="28"/>
          </w:rPr>
          <w:t>состав</w:t>
        </w:r>
      </w:hyperlink>
      <w:r w:rsidR="003909D0">
        <w:rPr>
          <w:rFonts w:ascii="Times New Roman" w:hAnsi="Times New Roman" w:cs="Times New Roman"/>
          <w:sz w:val="28"/>
          <w:szCs w:val="28"/>
        </w:rPr>
        <w:t xml:space="preserve"> предусмотрены приложениями 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2, 3 к настоящему Порядку.</w:t>
      </w:r>
      <w:proofErr w:type="gramEnd"/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Состав Конкурсной комиссии формируется из числа представителей органов исполнительной власти 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Омской области, общественных организаций 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Омской области, депутатов </w:t>
      </w:r>
      <w:r w:rsidR="007A378B" w:rsidRPr="00E47299">
        <w:rPr>
          <w:rFonts w:ascii="Times New Roman" w:hAnsi="Times New Roman" w:cs="Times New Roman"/>
          <w:sz w:val="28"/>
          <w:szCs w:val="28"/>
        </w:rPr>
        <w:t>районного Совета</w:t>
      </w:r>
      <w:r w:rsidRPr="00E47299">
        <w:rPr>
          <w:rFonts w:ascii="Times New Roman" w:hAnsi="Times New Roman" w:cs="Times New Roman"/>
          <w:sz w:val="28"/>
          <w:szCs w:val="28"/>
        </w:rPr>
        <w:t>, а также иных лиц.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10. Муниципальное образование, получившее возвращенные в соответствии с </w:t>
      </w:r>
      <w:hyperlink w:anchor="P129">
        <w:r w:rsidRPr="00E47299">
          <w:rPr>
            <w:rFonts w:ascii="Times New Roman" w:hAnsi="Times New Roman" w:cs="Times New Roman"/>
            <w:sz w:val="28"/>
            <w:szCs w:val="28"/>
          </w:rPr>
          <w:t>подпунктом 2 пункта 6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 заявку и документы, вправе повторно направить в </w:t>
      </w:r>
      <w:r w:rsidR="007A378B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заявку до окончания установленного срока приема заявок.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9"/>
      <w:bookmarkEnd w:id="8"/>
      <w:r w:rsidRPr="00E47299">
        <w:rPr>
          <w:rFonts w:ascii="Times New Roman" w:hAnsi="Times New Roman" w:cs="Times New Roman"/>
          <w:sz w:val="28"/>
          <w:szCs w:val="28"/>
        </w:rPr>
        <w:t xml:space="preserve">11. Конкурсная комиссия в течение </w:t>
      </w:r>
      <w:r w:rsidR="007A378B" w:rsidRPr="00E47299">
        <w:rPr>
          <w:rFonts w:ascii="Times New Roman" w:hAnsi="Times New Roman" w:cs="Times New Roman"/>
          <w:sz w:val="28"/>
          <w:szCs w:val="28"/>
        </w:rPr>
        <w:t xml:space="preserve">5 </w:t>
      </w:r>
      <w:r w:rsidRPr="00E47299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документов, предусмотренных </w:t>
      </w:r>
      <w:hyperlink w:anchor="P133">
        <w:r w:rsidRPr="00E47299">
          <w:rPr>
            <w:rFonts w:ascii="Times New Roman" w:hAnsi="Times New Roman" w:cs="Times New Roman"/>
            <w:sz w:val="28"/>
            <w:szCs w:val="28"/>
          </w:rPr>
          <w:t>пунктом 8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Порядка, рассматривает инициативные проекты и принимает по ним одно из следующих решений: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поддержать инициативный проект;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отказать в поддержке инициативного проекта и вернуть заявку муниципальному образованию с указанием причин отказа в поддержке инициативного проекта.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12. Конкурсная комиссия принимает решение об отказе в поддержке инициативного проекта в одном из следующих случаев: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несоблюдение установленного порядка внесения инициативного проекта и его рассмотрения;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несоответствие инициативного проекта требованиям законодательства;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3) наличие мероприятия, в целях реализации которого подготовлен инициативный проект, в государств</w:t>
      </w:r>
      <w:r w:rsidR="00552251" w:rsidRPr="00E47299">
        <w:rPr>
          <w:rFonts w:ascii="Times New Roman" w:hAnsi="Times New Roman" w:cs="Times New Roman"/>
          <w:sz w:val="28"/>
          <w:szCs w:val="28"/>
        </w:rPr>
        <w:t xml:space="preserve">енных программах Омской области, муниципальных программах Тевризского муниципального района Омской области </w:t>
      </w:r>
      <w:r w:rsidRPr="00E47299">
        <w:rPr>
          <w:rFonts w:ascii="Times New Roman" w:hAnsi="Times New Roman" w:cs="Times New Roman"/>
          <w:sz w:val="28"/>
          <w:szCs w:val="28"/>
        </w:rPr>
        <w:t>с соответствующими объемами финансирования;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E47299">
        <w:rPr>
          <w:rFonts w:ascii="Times New Roman" w:hAnsi="Times New Roman" w:cs="Times New Roman"/>
          <w:sz w:val="28"/>
          <w:szCs w:val="28"/>
        </w:rPr>
        <w:t>неустранение</w:t>
      </w:r>
      <w:proofErr w:type="spellEnd"/>
      <w:r w:rsidRPr="00E47299">
        <w:rPr>
          <w:rFonts w:ascii="Times New Roman" w:hAnsi="Times New Roman" w:cs="Times New Roman"/>
          <w:sz w:val="28"/>
          <w:szCs w:val="28"/>
        </w:rPr>
        <w:t xml:space="preserve"> муниципальными образованиями замечаний органов исполнительной власти </w:t>
      </w:r>
      <w:r w:rsidR="00552251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>Омской области, направленных по итогам рассмотрения заявки;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5) несоответствие инициативного проекта типовой </w:t>
      </w:r>
      <w:hyperlink w:anchor="P184">
        <w:r w:rsidRPr="00E47299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, предусмотренной приложением </w:t>
      </w:r>
      <w:r w:rsidR="003909D0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1 к настоящему Порядку;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6) выявление недостоверности сведений, указанных в заявке и (или) документах.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152"/>
      <w:bookmarkEnd w:id="9"/>
      <w:r w:rsidRPr="00E47299">
        <w:rPr>
          <w:rFonts w:ascii="Times New Roman" w:hAnsi="Times New Roman" w:cs="Times New Roman"/>
          <w:sz w:val="28"/>
          <w:szCs w:val="28"/>
        </w:rPr>
        <w:t xml:space="preserve">13. Проекты, в отношении которых принято решение о поддержке, оцениваются Конкурсной комиссией в соответствии с </w:t>
      </w:r>
      <w:hyperlink w:anchor="P587">
        <w:r w:rsidRPr="00E47299">
          <w:rPr>
            <w:rFonts w:ascii="Times New Roman" w:hAnsi="Times New Roman" w:cs="Times New Roman"/>
            <w:sz w:val="28"/>
            <w:szCs w:val="28"/>
          </w:rPr>
          <w:t>критериями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конкурсного отбора, предусмотренными приложением </w:t>
      </w:r>
      <w:r w:rsidR="003909D0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4 к настоящему Порядку.</w:t>
      </w:r>
    </w:p>
    <w:p w:rsidR="00AF7F42" w:rsidRPr="00E47299" w:rsidRDefault="00AF7F42" w:rsidP="00AF7F42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На основе проведенной оценки Конкурсная комиссия формирует ранжированный перечень инициативных проектов в порядке убывания набранных ими суммарных баллов (далее - ранжированный перечень) и присваивает им соответствующие порядковые номера.</w:t>
      </w:r>
    </w:p>
    <w:p w:rsidR="00AF7F42" w:rsidRPr="00E47299" w:rsidRDefault="00AF7F42" w:rsidP="00AF7F42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Если несколько инициативных проектов набрали одинаковое количество баллов, то меньший порядковый номер присваивается инициативному проекту, на реализацию которого требуется меньший объем с</w:t>
      </w:r>
      <w:r w:rsidR="003909D0">
        <w:rPr>
          <w:sz w:val="28"/>
          <w:szCs w:val="28"/>
        </w:rPr>
        <w:t>редств из районного бюджета (областного бюджета)</w:t>
      </w:r>
      <w:r w:rsidRPr="00E47299">
        <w:rPr>
          <w:sz w:val="28"/>
          <w:szCs w:val="28"/>
        </w:rPr>
        <w:t>.</w:t>
      </w:r>
    </w:p>
    <w:p w:rsidR="00AF7F42" w:rsidRPr="00E47299" w:rsidRDefault="00AF7F42" w:rsidP="00AF7F42">
      <w:pPr>
        <w:shd w:val="clear" w:color="auto" w:fill="FFFFFF"/>
        <w:ind w:firstLine="720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При одинаковом объеме </w:t>
      </w:r>
      <w:r w:rsidR="003909D0" w:rsidRPr="00E47299">
        <w:rPr>
          <w:sz w:val="28"/>
          <w:szCs w:val="28"/>
        </w:rPr>
        <w:t>с</w:t>
      </w:r>
      <w:r w:rsidR="003909D0">
        <w:rPr>
          <w:sz w:val="28"/>
          <w:szCs w:val="28"/>
        </w:rPr>
        <w:t>редств из районного бюджета (областного бюджета)</w:t>
      </w:r>
      <w:r w:rsidRPr="00E47299">
        <w:rPr>
          <w:sz w:val="28"/>
          <w:szCs w:val="28"/>
        </w:rPr>
        <w:t>, требуемых на реализацию инициативных проектов, меньший порядковый номер присваивается инициативному проекту, предусматривающему привлечение большего объема инициативных платежей.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14. Результаты рассмотрения инициативных проектов отражаются в протоколе заседания Конкурсной комиссии, которым утверждается: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перечень инициативных проектов, в отношении которых принято решение об отказе в поддержке;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сводный ранжированный перечень с указанием общего объема средств, необходимых для реализации каждого инициативного проекта, размера</w:t>
      </w:r>
      <w:r w:rsidR="00552251" w:rsidRPr="00E47299">
        <w:rPr>
          <w:rFonts w:ascii="Times New Roman" w:hAnsi="Times New Roman" w:cs="Times New Roman"/>
          <w:sz w:val="28"/>
          <w:szCs w:val="28"/>
        </w:rPr>
        <w:t xml:space="preserve"> иных межбюджетных трансфертов, предоставляемых</w:t>
      </w:r>
      <w:r w:rsidRPr="00E47299">
        <w:rPr>
          <w:rFonts w:ascii="Times New Roman" w:hAnsi="Times New Roman" w:cs="Times New Roman"/>
          <w:sz w:val="28"/>
          <w:szCs w:val="28"/>
        </w:rPr>
        <w:t xml:space="preserve"> из областного бюджета</w:t>
      </w:r>
      <w:r w:rsidR="00552251" w:rsidRPr="00E47299">
        <w:rPr>
          <w:rFonts w:ascii="Times New Roman" w:hAnsi="Times New Roman" w:cs="Times New Roman"/>
          <w:sz w:val="28"/>
          <w:szCs w:val="28"/>
        </w:rPr>
        <w:t>, размер иного межбюджетного трансферта, предоставляемого из местного бюджета</w:t>
      </w:r>
      <w:r w:rsidRPr="00E47299">
        <w:rPr>
          <w:rFonts w:ascii="Times New Roman" w:hAnsi="Times New Roman" w:cs="Times New Roman"/>
          <w:sz w:val="28"/>
          <w:szCs w:val="28"/>
        </w:rPr>
        <w:t>, собственных средств местного бюджета, инициативных платежей, планируемых для привлечения на реализаци</w:t>
      </w:r>
      <w:r w:rsidR="00552251" w:rsidRPr="00E47299">
        <w:rPr>
          <w:rFonts w:ascii="Times New Roman" w:hAnsi="Times New Roman" w:cs="Times New Roman"/>
          <w:sz w:val="28"/>
          <w:szCs w:val="28"/>
        </w:rPr>
        <w:t>ю каждого инициативного проекта</w:t>
      </w:r>
      <w:r w:rsidRPr="00E47299">
        <w:rPr>
          <w:rFonts w:ascii="Times New Roman" w:hAnsi="Times New Roman" w:cs="Times New Roman"/>
          <w:sz w:val="28"/>
          <w:szCs w:val="28"/>
        </w:rPr>
        <w:t>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15. Иные межбюджетные трансферты на реализацию инициативных проектов</w:t>
      </w:r>
      <w:r w:rsidR="00552251" w:rsidRPr="00E47299">
        <w:rPr>
          <w:rFonts w:ascii="Times New Roman" w:hAnsi="Times New Roman" w:cs="Times New Roman"/>
          <w:sz w:val="28"/>
          <w:szCs w:val="28"/>
        </w:rPr>
        <w:t xml:space="preserve"> за счет средств районного бюджета</w:t>
      </w:r>
      <w:r w:rsidRPr="00E47299">
        <w:rPr>
          <w:rFonts w:ascii="Times New Roman" w:hAnsi="Times New Roman" w:cs="Times New Roman"/>
          <w:sz w:val="28"/>
          <w:szCs w:val="28"/>
        </w:rPr>
        <w:t>, включенных в сводный ранжированный перечень, предоставляются в соответствии с бюджетным законодательством Российской Федерации.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16. </w:t>
      </w:r>
      <w:r w:rsidR="0005372A" w:rsidRPr="00E47299">
        <w:rPr>
          <w:rFonts w:ascii="Times New Roman" w:hAnsi="Times New Roman" w:cs="Times New Roman"/>
          <w:sz w:val="28"/>
          <w:szCs w:val="28"/>
        </w:rPr>
        <w:t>Отдел</w:t>
      </w:r>
      <w:r w:rsidRPr="00E47299">
        <w:rPr>
          <w:rFonts w:ascii="Times New Roman" w:hAnsi="Times New Roman" w:cs="Times New Roman"/>
          <w:sz w:val="28"/>
          <w:szCs w:val="28"/>
        </w:rPr>
        <w:t xml:space="preserve"> в течение 5 рабочих дней со дня истечения срока, предусмотренного </w:t>
      </w:r>
      <w:hyperlink w:anchor="P139">
        <w:r w:rsidRPr="00E47299">
          <w:rPr>
            <w:rFonts w:ascii="Times New Roman" w:hAnsi="Times New Roman" w:cs="Times New Roman"/>
            <w:sz w:val="28"/>
            <w:szCs w:val="28"/>
          </w:rPr>
          <w:t>пунктом 11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настоящего Порядка: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1) размещает на официальном сайте </w:t>
      </w:r>
      <w:r w:rsidR="0005372A" w:rsidRPr="00E47299">
        <w:rPr>
          <w:rFonts w:ascii="Times New Roman" w:hAnsi="Times New Roman" w:cs="Times New Roman"/>
          <w:sz w:val="28"/>
          <w:szCs w:val="28"/>
        </w:rPr>
        <w:t>Администрации Тевризского муниципального района Омской области</w:t>
      </w:r>
      <w:r w:rsidRPr="00E47299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"Интернет" протокол заседания Конкурсной комиссии;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направляет муниципальным образованиям, в отношении которых принято решение об отказе в реализации инициативных проектов, заявку с указанием причин отказа.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</w:t>
      </w:r>
    </w:p>
    <w:p w:rsidR="007D37A9" w:rsidRPr="00E47299" w:rsidRDefault="007D37A9">
      <w:pPr>
        <w:spacing w:after="200" w:line="276" w:lineRule="auto"/>
        <w:rPr>
          <w:sz w:val="28"/>
          <w:szCs w:val="28"/>
        </w:rPr>
      </w:pPr>
      <w:r w:rsidRPr="00E47299">
        <w:rPr>
          <w:sz w:val="28"/>
          <w:szCs w:val="28"/>
        </w:rPr>
        <w:br w:type="page"/>
      </w:r>
    </w:p>
    <w:p w:rsidR="001A44D1" w:rsidRPr="00E47299" w:rsidRDefault="001A44D1" w:rsidP="001A44D1">
      <w:pPr>
        <w:pStyle w:val="ConsPlusNormal"/>
        <w:spacing w:before="360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D5B5C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к Порядку конкурсного отбора инициативных</w:t>
      </w:r>
    </w:p>
    <w:p w:rsidR="0005372A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проектов на территории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72A" w:rsidRPr="00E47299" w:rsidRDefault="0005372A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="001A44D1" w:rsidRPr="00E472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Омской области</w:t>
      </w:r>
    </w:p>
    <w:p w:rsidR="001A44D1" w:rsidRPr="00E47299" w:rsidRDefault="001A44D1" w:rsidP="001A44D1">
      <w:pPr>
        <w:pStyle w:val="ConsPlusNormal"/>
        <w:spacing w:after="1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A1445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184"/>
      <w:bookmarkEnd w:id="10"/>
      <w:r w:rsidRPr="00E47299">
        <w:rPr>
          <w:rFonts w:ascii="Times New Roman" w:hAnsi="Times New Roman" w:cs="Times New Roman"/>
          <w:sz w:val="28"/>
          <w:szCs w:val="28"/>
        </w:rPr>
        <w:t>ТИПОВАЯ ФОРМА</w:t>
      </w:r>
    </w:p>
    <w:p w:rsidR="001A44D1" w:rsidRPr="00E47299" w:rsidRDefault="001A44D1" w:rsidP="00A1445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описания инициативного проекта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A5693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(наименование муниципального образования Омской области)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05372A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1. Наименование инициативного проекта, выдвигаемого для </w:t>
      </w:r>
      <w:r w:rsidR="001A44D1" w:rsidRPr="00E47299">
        <w:rPr>
          <w:rFonts w:ascii="Times New Roman" w:hAnsi="Times New Roman" w:cs="Times New Roman"/>
          <w:sz w:val="28"/>
          <w:szCs w:val="28"/>
        </w:rPr>
        <w:t>получения</w:t>
      </w:r>
    </w:p>
    <w:p w:rsidR="001A44D1" w:rsidRPr="00E47299" w:rsidRDefault="001A44D1" w:rsidP="00A1445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ф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инансовой поддержки за счет </w:t>
      </w:r>
      <w:r w:rsidRPr="00E47299">
        <w:rPr>
          <w:rFonts w:ascii="Times New Roman" w:hAnsi="Times New Roman" w:cs="Times New Roman"/>
          <w:sz w:val="28"/>
          <w:szCs w:val="28"/>
        </w:rPr>
        <w:t>межбюджетны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х трансфертов из бюджета Омской </w:t>
      </w:r>
      <w:r w:rsidRPr="00E47299">
        <w:rPr>
          <w:rFonts w:ascii="Times New Roman" w:hAnsi="Times New Roman" w:cs="Times New Roman"/>
          <w:sz w:val="28"/>
          <w:szCs w:val="28"/>
        </w:rPr>
        <w:t>области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 и инициативных проектов, выдвигаемых для получения финансовой поддержки за счет межбюджетных трансфертов из бюджета муниципального района, направленного на решение </w:t>
      </w:r>
      <w:r w:rsidRPr="00E47299">
        <w:rPr>
          <w:rFonts w:ascii="Times New Roman" w:hAnsi="Times New Roman" w:cs="Times New Roman"/>
          <w:sz w:val="28"/>
          <w:szCs w:val="28"/>
        </w:rPr>
        <w:t>вопрос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ов местного значения или иных </w:t>
      </w:r>
      <w:r w:rsidR="00D3433B" w:rsidRPr="00E47299">
        <w:rPr>
          <w:rFonts w:ascii="Times New Roman" w:hAnsi="Times New Roman" w:cs="Times New Roman"/>
          <w:sz w:val="28"/>
          <w:szCs w:val="28"/>
        </w:rPr>
        <w:t xml:space="preserve">вопросов, </w:t>
      </w:r>
      <w:r w:rsidRPr="00E47299">
        <w:rPr>
          <w:rFonts w:ascii="Times New Roman" w:hAnsi="Times New Roman" w:cs="Times New Roman"/>
          <w:sz w:val="28"/>
          <w:szCs w:val="28"/>
        </w:rPr>
        <w:t xml:space="preserve">право 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 xml:space="preserve"> которых пре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доставлено органам местного </w:t>
      </w:r>
      <w:r w:rsidRPr="00E47299"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Омской 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A14459">
        <w:rPr>
          <w:rFonts w:ascii="Times New Roman" w:hAnsi="Times New Roman" w:cs="Times New Roman"/>
          <w:sz w:val="28"/>
          <w:szCs w:val="28"/>
        </w:rPr>
        <w:t xml:space="preserve">(далее </w:t>
      </w:r>
      <w:r w:rsidRPr="00E47299">
        <w:rPr>
          <w:rFonts w:ascii="Times New Roman" w:hAnsi="Times New Roman" w:cs="Times New Roman"/>
          <w:sz w:val="28"/>
          <w:szCs w:val="28"/>
        </w:rPr>
        <w:t>- проект):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 (наименование проекта в соответствии с протоколом схода, собрания,</w:t>
      </w:r>
      <w:r w:rsidR="00A5693F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конференции граждан (документом, подтверждающим мнение граждан по</w:t>
      </w:r>
      <w:r w:rsidR="00A5693F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выдвигаемым инициативам, полученное путем опроса, сбора их подписей),</w:t>
      </w:r>
      <w:r w:rsidR="00A5693F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технической, проектной и (или) сметной документацией)</w:t>
      </w:r>
    </w:p>
    <w:p w:rsidR="001A44D1" w:rsidRPr="00E47299" w:rsidRDefault="001A44D1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2. Место реализации проекта.</w:t>
      </w:r>
    </w:p>
    <w:p w:rsidR="001A44D1" w:rsidRPr="00E47299" w:rsidRDefault="001A44D1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2.1. Муниципальный район/городской округ: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05372A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2.2. </w:t>
      </w:r>
      <w:r w:rsidR="001A44D1" w:rsidRPr="00E47299">
        <w:rPr>
          <w:rFonts w:ascii="Times New Roman" w:hAnsi="Times New Roman" w:cs="Times New Roman"/>
          <w:sz w:val="28"/>
          <w:szCs w:val="28"/>
        </w:rPr>
        <w:t>Поселение: 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05372A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2.3. Населенный </w:t>
      </w:r>
      <w:r w:rsidR="001A44D1" w:rsidRPr="00E47299">
        <w:rPr>
          <w:rFonts w:ascii="Times New Roman" w:hAnsi="Times New Roman" w:cs="Times New Roman"/>
          <w:sz w:val="28"/>
          <w:szCs w:val="28"/>
        </w:rPr>
        <w:t xml:space="preserve">пункт: 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2.4. Численность населения:</w:t>
      </w:r>
    </w:p>
    <w:p w:rsidR="001A44D1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1) муниципального образования </w:t>
      </w:r>
      <w:r w:rsidR="0005372A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>Омской области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__________________________________________________________________;</w:t>
      </w:r>
    </w:p>
    <w:p w:rsidR="001A44D1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населенного пункта (части территории населенного пункта, выделенной</w:t>
      </w:r>
      <w:r w:rsidR="00A14459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в целях реализации инициативного проекта):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A1445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3. Объект общественной инфраструктуры, на развитие (создание) которого</w:t>
      </w:r>
      <w:r w:rsidR="00A14459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направлен проект.</w:t>
      </w:r>
    </w:p>
    <w:p w:rsidR="00C726B5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3.1. Типология проекта (в соответствии с </w:t>
      </w:r>
      <w:hyperlink w:anchor="P685">
        <w:r w:rsidRPr="00E47299">
          <w:rPr>
            <w:rFonts w:ascii="Times New Roman" w:hAnsi="Times New Roman" w:cs="Times New Roman"/>
            <w:sz w:val="28"/>
            <w:szCs w:val="28"/>
          </w:rPr>
          <w:t xml:space="preserve">приложением </w:t>
        </w:r>
        <w:r w:rsidR="006D5B5C">
          <w:rPr>
            <w:rFonts w:ascii="Times New Roman" w:hAnsi="Times New Roman" w:cs="Times New Roman"/>
            <w:sz w:val="28"/>
            <w:szCs w:val="28"/>
          </w:rPr>
          <w:t>№</w:t>
        </w:r>
        <w:r w:rsidRPr="00E47299">
          <w:rPr>
            <w:rFonts w:ascii="Times New Roman" w:hAnsi="Times New Roman" w:cs="Times New Roman"/>
            <w:sz w:val="28"/>
            <w:szCs w:val="28"/>
          </w:rPr>
          <w:t xml:space="preserve"> 2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к Положению о</w:t>
      </w:r>
      <w:r w:rsidR="00BE5110" w:rsidRPr="00E47299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 xml:space="preserve">конкурсном отборе инициативных проектов на территории </w:t>
      </w: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Омской области): 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3.2. Адрес объекта (при наличии):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(название района, населенного пункта, улицы, номер дома, при наличии -</w:t>
      </w:r>
      <w:r w:rsidR="00A5693F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наименование организации)</w:t>
      </w:r>
    </w:p>
    <w:p w:rsidR="001A44D1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3.3</w:t>
      </w:r>
      <w:r w:rsidR="00D3433B" w:rsidRPr="00E47299">
        <w:rPr>
          <w:rFonts w:ascii="Times New Roman" w:hAnsi="Times New Roman" w:cs="Times New Roman"/>
          <w:sz w:val="28"/>
          <w:szCs w:val="28"/>
        </w:rPr>
        <w:t xml:space="preserve">. Документы, подтверждающие право </w:t>
      </w:r>
      <w:r w:rsidRPr="00E47299">
        <w:rPr>
          <w:rFonts w:ascii="Times New Roman" w:hAnsi="Times New Roman" w:cs="Times New Roman"/>
          <w:sz w:val="28"/>
          <w:szCs w:val="28"/>
        </w:rPr>
        <w:t>собственности муниципального</w:t>
      </w:r>
      <w:r w:rsidR="00A5693F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726B5" w:rsidRPr="00E47299">
        <w:rPr>
          <w:rFonts w:ascii="Times New Roman" w:hAnsi="Times New Roman" w:cs="Times New Roman"/>
          <w:sz w:val="28"/>
          <w:szCs w:val="28"/>
        </w:rPr>
        <w:t>Тевризского района</w:t>
      </w:r>
      <w:r w:rsidR="00D3433B" w:rsidRPr="00E47299">
        <w:rPr>
          <w:rFonts w:ascii="Times New Roman" w:hAnsi="Times New Roman" w:cs="Times New Roman"/>
          <w:sz w:val="28"/>
          <w:szCs w:val="28"/>
        </w:rPr>
        <w:t xml:space="preserve"> Омской </w:t>
      </w:r>
      <w:r w:rsidR="007D4E76" w:rsidRPr="00E47299">
        <w:rPr>
          <w:rFonts w:ascii="Times New Roman" w:hAnsi="Times New Roman" w:cs="Times New Roman"/>
          <w:sz w:val="28"/>
          <w:szCs w:val="28"/>
        </w:rPr>
        <w:t xml:space="preserve">области на объект, на </w:t>
      </w:r>
      <w:r w:rsidRPr="00E47299">
        <w:rPr>
          <w:rFonts w:ascii="Times New Roman" w:hAnsi="Times New Roman" w:cs="Times New Roman"/>
          <w:sz w:val="28"/>
          <w:szCs w:val="28"/>
        </w:rPr>
        <w:t>развитие (создание) к</w:t>
      </w:r>
      <w:r w:rsidR="007D4E76" w:rsidRPr="00E47299">
        <w:rPr>
          <w:rFonts w:ascii="Times New Roman" w:hAnsi="Times New Roman" w:cs="Times New Roman"/>
          <w:sz w:val="28"/>
          <w:szCs w:val="28"/>
        </w:rPr>
        <w:t xml:space="preserve">оторого </w:t>
      </w:r>
      <w:r w:rsidRPr="00E47299">
        <w:rPr>
          <w:rFonts w:ascii="Times New Roman" w:hAnsi="Times New Roman" w:cs="Times New Roman"/>
          <w:sz w:val="28"/>
          <w:szCs w:val="28"/>
        </w:rPr>
        <w:t>направлен проект (прилагаются)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6"/>
        <w:gridCol w:w="5251"/>
        <w:gridCol w:w="1675"/>
        <w:gridCol w:w="1531"/>
      </w:tblGrid>
      <w:tr w:rsidR="001A44D1" w:rsidRPr="00A5693F" w:rsidTr="001A44D1">
        <w:tc>
          <w:tcPr>
            <w:tcW w:w="576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51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Вид документа (выписка из Единого государственного реестра недвижимости, свидетельство о праве собственности или иной документ, подтверждающий основание возникновения права владения, и (или) пользования, и (или) распоряжения объектом недвижимого имущества)</w:t>
            </w:r>
          </w:p>
        </w:tc>
        <w:tc>
          <w:tcPr>
            <w:tcW w:w="1675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31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Номер документа</w:t>
            </w:r>
          </w:p>
        </w:tc>
      </w:tr>
      <w:tr w:rsidR="001A44D1" w:rsidRPr="00A5693F" w:rsidTr="001A44D1">
        <w:tc>
          <w:tcPr>
            <w:tcW w:w="576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1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A5693F" w:rsidTr="001A44D1">
        <w:tc>
          <w:tcPr>
            <w:tcW w:w="576" w:type="dxa"/>
          </w:tcPr>
          <w:p w:rsidR="001A44D1" w:rsidRPr="00A5693F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1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</w:tcPr>
          <w:p w:rsidR="001A44D1" w:rsidRPr="00A5693F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4C1E0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4. Информация о вопросах местного значения или иных вопросах, право</w:t>
      </w:r>
      <w:r w:rsidR="004C1E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 xml:space="preserve"> которых предоставлено органу местного самоуправления 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Тевризского района Омской </w:t>
      </w:r>
      <w:r w:rsidRPr="00E47299">
        <w:rPr>
          <w:rFonts w:ascii="Times New Roman" w:hAnsi="Times New Roman" w:cs="Times New Roman"/>
          <w:sz w:val="28"/>
          <w:szCs w:val="28"/>
        </w:rPr>
        <w:t>области, в рамках которых реализуется проект.</w:t>
      </w:r>
    </w:p>
    <w:p w:rsidR="001A44D1" w:rsidRPr="00E47299" w:rsidRDefault="001A44D1" w:rsidP="004C1E0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4.1. Наименование вопросов местного значения или иных вопросов, право</w:t>
      </w:r>
      <w:r w:rsidR="004C1E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решения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 xml:space="preserve"> которых предоставлено органу местного самоуправления 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Тевризского района Омской </w:t>
      </w:r>
      <w:r w:rsidRPr="00E47299">
        <w:rPr>
          <w:rFonts w:ascii="Times New Roman" w:hAnsi="Times New Roman" w:cs="Times New Roman"/>
          <w:sz w:val="28"/>
          <w:szCs w:val="28"/>
        </w:rPr>
        <w:t>области, в рамках которых реализуется проект: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4C1E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47299">
        <w:rPr>
          <w:rFonts w:ascii="Times New Roman" w:hAnsi="Times New Roman" w:cs="Times New Roman"/>
          <w:sz w:val="28"/>
          <w:szCs w:val="28"/>
        </w:rPr>
        <w:t xml:space="preserve">(в соответствии с Федеральным </w:t>
      </w:r>
      <w:hyperlink r:id="rId9">
        <w:r w:rsidRPr="00E47299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"Об общих принципах организации</w:t>
      </w:r>
      <w:proofErr w:type="gramEnd"/>
    </w:p>
    <w:p w:rsidR="001A44D1" w:rsidRPr="00E47299" w:rsidRDefault="001A44D1" w:rsidP="004C1E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местного самоуправления в Российской Федерации")</w:t>
      </w:r>
    </w:p>
    <w:p w:rsidR="001A44D1" w:rsidRPr="00E47299" w:rsidRDefault="001A44D1" w:rsidP="004C1E0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4.2. Муниципальное образование 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  <w:r w:rsidRPr="00E47299">
        <w:rPr>
          <w:rFonts w:ascii="Times New Roman" w:hAnsi="Times New Roman" w:cs="Times New Roman"/>
          <w:sz w:val="28"/>
          <w:szCs w:val="28"/>
        </w:rPr>
        <w:t>Омс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кой области, органы </w:t>
      </w:r>
      <w:proofErr w:type="gramStart"/>
      <w:r w:rsidR="00C726B5" w:rsidRPr="00E47299">
        <w:rPr>
          <w:rFonts w:ascii="Times New Roman" w:hAnsi="Times New Roman" w:cs="Times New Roman"/>
          <w:sz w:val="28"/>
          <w:szCs w:val="28"/>
        </w:rPr>
        <w:t>местного</w:t>
      </w:r>
      <w:proofErr w:type="gramEnd"/>
      <w:r w:rsidR="00C726B5" w:rsidRPr="00E47299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самоуправления которого осуществляют полномо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чия по решению вопроса местного </w:t>
      </w:r>
      <w:r w:rsidRPr="00E47299">
        <w:rPr>
          <w:rFonts w:ascii="Times New Roman" w:hAnsi="Times New Roman" w:cs="Times New Roman"/>
          <w:sz w:val="28"/>
          <w:szCs w:val="28"/>
        </w:rPr>
        <w:t>значения или иного вопроса, право решени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я которого предоставлено органу </w:t>
      </w:r>
      <w:r w:rsidRPr="00E47299">
        <w:rPr>
          <w:rFonts w:ascii="Times New Roman" w:hAnsi="Times New Roman" w:cs="Times New Roman"/>
          <w:sz w:val="28"/>
          <w:szCs w:val="28"/>
        </w:rPr>
        <w:t>местного самоуправления Омской области, и планируют реализовать проект: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│ </w:t>
      </w:r>
      <w:r w:rsidR="006D5B5C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>│ муниципальный район;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└─┘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│ </w:t>
      </w:r>
      <w:r w:rsidR="00564742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>│ городское поселение;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└─┘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│</w:t>
      </w:r>
      <w:r w:rsidR="00564742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 xml:space="preserve"> │ сельское поселение.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└─┘</w:t>
      </w:r>
    </w:p>
    <w:p w:rsidR="001A44D1" w:rsidRPr="00E47299" w:rsidRDefault="001A44D1" w:rsidP="004C1E0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>5. Описание проекта.</w:t>
      </w:r>
    </w:p>
    <w:p w:rsidR="001A44D1" w:rsidRPr="00E47299" w:rsidRDefault="001A44D1" w:rsidP="00286D7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266"/>
      <w:bookmarkEnd w:id="11"/>
      <w:r w:rsidRPr="00E47299">
        <w:rPr>
          <w:rFonts w:ascii="Times New Roman" w:hAnsi="Times New Roman" w:cs="Times New Roman"/>
          <w:sz w:val="28"/>
          <w:szCs w:val="28"/>
        </w:rPr>
        <w:t>5.1.</w:t>
      </w:r>
      <w:r w:rsidR="004C1E04">
        <w:rPr>
          <w:rFonts w:ascii="Times New Roman" w:hAnsi="Times New Roman" w:cs="Times New Roman"/>
          <w:sz w:val="28"/>
          <w:szCs w:val="28"/>
        </w:rPr>
        <w:t xml:space="preserve"> Описание проблемы, на </w:t>
      </w:r>
      <w:r w:rsidRPr="00E47299">
        <w:rPr>
          <w:rFonts w:ascii="Times New Roman" w:hAnsi="Times New Roman" w:cs="Times New Roman"/>
          <w:sz w:val="28"/>
          <w:szCs w:val="28"/>
        </w:rPr>
        <w:t>решение которой направлен проект: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5579B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5.2. Предложения по решению проблемы, указанной в </w:t>
      </w:r>
      <w:hyperlink w:anchor="P266">
        <w:r w:rsidRPr="00E47299">
          <w:rPr>
            <w:rFonts w:ascii="Times New Roman" w:hAnsi="Times New Roman" w:cs="Times New Roman"/>
            <w:sz w:val="28"/>
            <w:szCs w:val="28"/>
          </w:rPr>
          <w:t>пункте 5.1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5579B4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Формы: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065C1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(перечислить планируемые к выполнению работы)</w:t>
      </w:r>
    </w:p>
    <w:p w:rsidR="001A44D1" w:rsidRPr="00E47299" w:rsidRDefault="00C726B5" w:rsidP="00065C1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5.3.</w:t>
      </w:r>
      <w:r w:rsidR="00065C1A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Ожидаемые</w:t>
      </w:r>
      <w:r w:rsidR="00065C1A">
        <w:rPr>
          <w:rFonts w:ascii="Times New Roman" w:hAnsi="Times New Roman" w:cs="Times New Roman"/>
          <w:sz w:val="28"/>
          <w:szCs w:val="28"/>
        </w:rPr>
        <w:t xml:space="preserve"> </w:t>
      </w:r>
      <w:r w:rsidR="001A44D1" w:rsidRPr="00E47299">
        <w:rPr>
          <w:rFonts w:ascii="Times New Roman" w:hAnsi="Times New Roman" w:cs="Times New Roman"/>
          <w:sz w:val="28"/>
          <w:szCs w:val="28"/>
        </w:rPr>
        <w:t>результаты: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 (указывается прогноз влияния реализации проекта на ситуацию в населенном пункте, ожидаемый социальный или экономич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еский эффект для муниципального </w:t>
      </w:r>
      <w:r w:rsidRPr="00E47299">
        <w:rPr>
          <w:rFonts w:ascii="Times New Roman" w:hAnsi="Times New Roman" w:cs="Times New Roman"/>
          <w:sz w:val="28"/>
          <w:szCs w:val="28"/>
        </w:rPr>
        <w:t>образования Омской области)</w:t>
      </w:r>
    </w:p>
    <w:p w:rsidR="001A44D1" w:rsidRPr="00E47299" w:rsidRDefault="001A44D1" w:rsidP="005579B4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5.4. Наличие технической, проектной и сметной документации (выбрать</w:t>
      </w:r>
      <w:r w:rsidR="005579B4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нужное):</w:t>
      </w:r>
    </w:p>
    <w:p w:rsidR="001A44D1" w:rsidRPr="00E47299" w:rsidRDefault="00065C1A" w:rsidP="005579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локальная </w:t>
      </w:r>
      <w:r w:rsidR="001A44D1" w:rsidRPr="00E47299">
        <w:rPr>
          <w:rFonts w:ascii="Times New Roman" w:hAnsi="Times New Roman" w:cs="Times New Roman"/>
          <w:sz w:val="28"/>
          <w:szCs w:val="28"/>
        </w:rPr>
        <w:t>смета на работы (услуги) в рамках инициативного проекта,</w:t>
      </w:r>
    </w:p>
    <w:p w:rsidR="001A44D1" w:rsidRPr="00E47299" w:rsidRDefault="001A44D1" w:rsidP="00065C1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  <w:r w:rsidR="00564742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 xml:space="preserve"> главой муниципального образования, с отметкой об</w:t>
      </w:r>
    </w:p>
    <w:p w:rsidR="001A44D1" w:rsidRPr="00E47299" w:rsidRDefault="00065C1A" w:rsidP="005579B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│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7299">
        <w:rPr>
          <w:rFonts w:ascii="Times New Roman" w:hAnsi="Times New Roman" w:cs="Times New Roman"/>
          <w:sz w:val="28"/>
          <w:szCs w:val="28"/>
        </w:rPr>
        <w:t>│</w:t>
      </w:r>
      <w:r w:rsidR="001A44D1" w:rsidRPr="00E4729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A44D1" w:rsidRPr="00E47299">
        <w:rPr>
          <w:rFonts w:ascii="Times New Roman" w:hAnsi="Times New Roman" w:cs="Times New Roman"/>
          <w:sz w:val="28"/>
          <w:szCs w:val="28"/>
        </w:rPr>
        <w:t>ознакомлении</w:t>
      </w:r>
      <w:proofErr w:type="gramEnd"/>
      <w:r w:rsidR="001A44D1" w:rsidRPr="00E47299">
        <w:rPr>
          <w:rFonts w:ascii="Times New Roman" w:hAnsi="Times New Roman" w:cs="Times New Roman"/>
          <w:sz w:val="28"/>
          <w:szCs w:val="28"/>
        </w:rPr>
        <w:t xml:space="preserve"> и согласии представителя инициативной группы </w:t>
      </w:r>
      <w:r w:rsidRPr="00E47299">
        <w:rPr>
          <w:rFonts w:ascii="Times New Roman" w:hAnsi="Times New Roman" w:cs="Times New Roman"/>
          <w:sz w:val="28"/>
          <w:szCs w:val="28"/>
        </w:rPr>
        <w:t>└─┘</w:t>
      </w:r>
      <w:r w:rsidR="001A44D1" w:rsidRPr="00E47299">
        <w:rPr>
          <w:rFonts w:ascii="Times New Roman" w:hAnsi="Times New Roman" w:cs="Times New Roman"/>
          <w:sz w:val="28"/>
          <w:szCs w:val="28"/>
        </w:rPr>
        <w:t>граждан;</w:t>
      </w:r>
    </w:p>
    <w:p w:rsidR="001A44D1" w:rsidRPr="00E47299" w:rsidRDefault="001A44D1" w:rsidP="00C726B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</w:p>
    <w:p w:rsidR="001A44D1" w:rsidRPr="00E47299" w:rsidRDefault="001A44D1" w:rsidP="00C726B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│</w:t>
      </w:r>
      <w:r w:rsidR="004F5790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 xml:space="preserve"> │ проектная документация на работы (услуги) в рамках проекта;</w:t>
      </w:r>
    </w:p>
    <w:p w:rsidR="001A44D1" w:rsidRPr="00E47299" w:rsidRDefault="001A44D1" w:rsidP="00C726B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└─┘</w:t>
      </w:r>
    </w:p>
    <w:p w:rsidR="001A44D1" w:rsidRPr="00E47299" w:rsidRDefault="001A44D1" w:rsidP="00C726B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┌─┐</w:t>
      </w:r>
    </w:p>
    <w:p w:rsidR="00065C1A" w:rsidRDefault="001A44D1" w:rsidP="00BE5110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│</w:t>
      </w:r>
      <w:r w:rsidR="004F5790">
        <w:rPr>
          <w:rFonts w:ascii="Times New Roman" w:hAnsi="Times New Roman" w:cs="Times New Roman"/>
          <w:sz w:val="28"/>
          <w:szCs w:val="28"/>
        </w:rPr>
        <w:t xml:space="preserve">  </w:t>
      </w:r>
      <w:r w:rsidRPr="00E47299">
        <w:rPr>
          <w:rFonts w:ascii="Times New Roman" w:hAnsi="Times New Roman" w:cs="Times New Roman"/>
          <w:sz w:val="28"/>
          <w:szCs w:val="28"/>
        </w:rPr>
        <w:t xml:space="preserve"> │ прайс-листы и другая информация, подтверждающая стоимость</w:t>
      </w:r>
    </w:p>
    <w:p w:rsidR="001A44D1" w:rsidRPr="00E47299" w:rsidRDefault="00065C1A" w:rsidP="00C726B5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└─┘</w:t>
      </w:r>
      <w:r w:rsidR="001A44D1" w:rsidRPr="00E47299">
        <w:rPr>
          <w:rFonts w:ascii="Times New Roman" w:hAnsi="Times New Roman" w:cs="Times New Roman"/>
          <w:sz w:val="28"/>
          <w:szCs w:val="28"/>
        </w:rPr>
        <w:t>материалов, оборудования, являющегося неотъемлемой част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ью </w:t>
      </w:r>
      <w:r>
        <w:rPr>
          <w:rFonts w:ascii="Times New Roman" w:hAnsi="Times New Roman" w:cs="Times New Roman"/>
          <w:sz w:val="28"/>
          <w:szCs w:val="28"/>
        </w:rPr>
        <w:t xml:space="preserve">выполняемого проекта, </w:t>
      </w:r>
      <w:r w:rsidR="001A44D1" w:rsidRPr="00E47299">
        <w:rPr>
          <w:rFonts w:ascii="Times New Roman" w:hAnsi="Times New Roman" w:cs="Times New Roman"/>
          <w:sz w:val="28"/>
          <w:szCs w:val="28"/>
        </w:rPr>
        <w:t>работ (услуг) (указать) ______________________________________</w:t>
      </w:r>
      <w:r w:rsidR="002362D6" w:rsidRPr="00E47299">
        <w:rPr>
          <w:rFonts w:ascii="Times New Roman" w:hAnsi="Times New Roman" w:cs="Times New Roman"/>
          <w:sz w:val="28"/>
          <w:szCs w:val="28"/>
        </w:rPr>
        <w:t>__________________</w:t>
      </w:r>
      <w:r w:rsidR="001A44D1" w:rsidRPr="00E47299">
        <w:rPr>
          <w:rFonts w:ascii="Times New Roman" w:hAnsi="Times New Roman" w:cs="Times New Roman"/>
          <w:sz w:val="28"/>
          <w:szCs w:val="28"/>
        </w:rPr>
        <w:t>________.</w:t>
      </w:r>
    </w:p>
    <w:p w:rsidR="001A44D1" w:rsidRPr="00E47299" w:rsidRDefault="001A44D1" w:rsidP="00065C1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 Информация для оценки заявки на участие в конкурсном отборе.</w:t>
      </w:r>
    </w:p>
    <w:p w:rsidR="001A44D1" w:rsidRPr="00E47299" w:rsidRDefault="001A44D1" w:rsidP="00065C1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6.1. Количество граждан, принявших участие в выдвижении проекта</w:t>
      </w:r>
    </w:p>
    <w:p w:rsidR="00065C1A" w:rsidRDefault="001A44D1" w:rsidP="00065C1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(согласно протоколу схода, собрания, конференции граждан (документу,</w:t>
      </w:r>
      <w:r w:rsidR="00065C1A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подтверждающему мнение граждан по выдвигаемы</w:t>
      </w:r>
      <w:r w:rsidR="00C726B5" w:rsidRPr="00E47299">
        <w:rPr>
          <w:rFonts w:ascii="Times New Roman" w:hAnsi="Times New Roman" w:cs="Times New Roman"/>
          <w:sz w:val="28"/>
          <w:szCs w:val="28"/>
        </w:rPr>
        <w:t xml:space="preserve">м инициативам, полученное путем </w:t>
      </w:r>
      <w:r w:rsidRPr="00E47299">
        <w:rPr>
          <w:rFonts w:ascii="Times New Roman" w:hAnsi="Times New Roman" w:cs="Times New Roman"/>
          <w:sz w:val="28"/>
          <w:szCs w:val="28"/>
        </w:rPr>
        <w:t>опроса, сбора их подписей)):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065C1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6.2. Количество</w:t>
      </w:r>
      <w:r w:rsidR="00065C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5C1A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="00065C1A">
        <w:rPr>
          <w:rFonts w:ascii="Times New Roman" w:hAnsi="Times New Roman" w:cs="Times New Roman"/>
          <w:sz w:val="28"/>
          <w:szCs w:val="28"/>
        </w:rPr>
        <w:t xml:space="preserve">, </w:t>
      </w:r>
      <w:r w:rsidRPr="00E47299">
        <w:rPr>
          <w:rFonts w:ascii="Times New Roman" w:hAnsi="Times New Roman" w:cs="Times New Roman"/>
          <w:sz w:val="28"/>
          <w:szCs w:val="28"/>
        </w:rPr>
        <w:t>которые будут пользоваться</w:t>
      </w:r>
      <w:r w:rsidR="00065C1A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результатами реализованного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1"/>
        <w:gridCol w:w="2851"/>
        <w:gridCol w:w="2381"/>
        <w:gridCol w:w="3231"/>
      </w:tblGrid>
      <w:tr w:rsidR="001A44D1" w:rsidRPr="00065C1A" w:rsidTr="001A44D1">
        <w:tc>
          <w:tcPr>
            <w:tcW w:w="57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5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Наименование групп населения</w:t>
            </w:r>
          </w:p>
        </w:tc>
        <w:tc>
          <w:tcPr>
            <w:tcW w:w="238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Количество (человек)</w:t>
            </w: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Доля в общей численности населения населенного пункта или части его территории</w:t>
            </w:r>
          </w:p>
        </w:tc>
      </w:tr>
      <w:tr w:rsidR="001A44D1" w:rsidRPr="00065C1A" w:rsidTr="001A44D1">
        <w:tc>
          <w:tcPr>
            <w:tcW w:w="571" w:type="dxa"/>
            <w:vAlign w:val="bottom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1" w:type="dxa"/>
            <w:vAlign w:val="center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3422" w:type="dxa"/>
            <w:gridSpan w:val="2"/>
            <w:vAlign w:val="center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8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065C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>6.3. Планируемые источники финансирования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6"/>
        <w:gridCol w:w="4479"/>
        <w:gridCol w:w="1512"/>
        <w:gridCol w:w="2494"/>
      </w:tblGrid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Вид источника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Сумма (рублей)</w:t>
            </w: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 xml:space="preserve">Доля в общей сумме проекта (процентов) </w:t>
            </w:r>
            <w:hyperlink w:anchor="P350">
              <w:r w:rsidRPr="00065C1A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</w:tr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Собственные средства местного бюджета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Инициативные платежи физических лиц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6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Инициативные платежи юридических лиц и индивидуальных предпринимателей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055" w:type="dxa"/>
            <w:gridSpan w:val="2"/>
            <w:vAlign w:val="center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1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1A44D1" w:rsidRPr="00E47299" w:rsidRDefault="001A44D1" w:rsidP="001F3D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350"/>
      <w:bookmarkEnd w:id="12"/>
      <w:r w:rsidRPr="00E47299">
        <w:rPr>
          <w:rFonts w:ascii="Times New Roman" w:hAnsi="Times New Roman" w:cs="Times New Roman"/>
          <w:sz w:val="28"/>
          <w:szCs w:val="28"/>
        </w:rPr>
        <w:t>&lt;*&gt; значение указывается с точностью до двух десятичных знаков после запятой с использованием правил математического округления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065C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6.4. Инициативные платежи юридических лиц, индивидуальных предпринимателей (при наличии)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3"/>
        <w:gridCol w:w="6803"/>
        <w:gridCol w:w="1587"/>
      </w:tblGrid>
      <w:tr w:rsidR="001A44D1" w:rsidRPr="00065C1A" w:rsidTr="001A44D1">
        <w:tc>
          <w:tcPr>
            <w:tcW w:w="643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03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лица, фамилия, имя, отчество (при наличии) индивидуального предпринимателя</w:t>
            </w:r>
          </w:p>
        </w:tc>
        <w:tc>
          <w:tcPr>
            <w:tcW w:w="1587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Сумма (рублей)</w:t>
            </w:r>
          </w:p>
        </w:tc>
      </w:tr>
      <w:tr w:rsidR="001A44D1" w:rsidRPr="00065C1A" w:rsidTr="001A44D1">
        <w:tc>
          <w:tcPr>
            <w:tcW w:w="643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3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643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3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7446" w:type="dxa"/>
            <w:gridSpan w:val="2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065C1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6.5. Количество граждан, изъявивших желание принять трудовое участие в реализации проекта (согласно протоколу схода, собрания, конференции граждан (документу, подтверждающему мнение граждан по выдвигаемым инициативам, полученное путем опроса, сбора их подписей)): __________________________________________________________________.</w:t>
      </w:r>
    </w:p>
    <w:p w:rsidR="001A44D1" w:rsidRPr="00E47299" w:rsidRDefault="001A44D1" w:rsidP="00065C1A">
      <w:pPr>
        <w:pStyle w:val="ConsPlusNormal"/>
        <w:spacing w:before="2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6.6. Нефинансовые формы участия в реализации проекта (кроме трудового участия, предусмотренного пунктом 6.5 настоящей Формы)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1"/>
        <w:gridCol w:w="3231"/>
        <w:gridCol w:w="2352"/>
        <w:gridCol w:w="1304"/>
        <w:gridCol w:w="1579"/>
      </w:tblGrid>
      <w:tr w:rsidR="001A44D1" w:rsidRPr="00065C1A" w:rsidTr="001A44D1">
        <w:tc>
          <w:tcPr>
            <w:tcW w:w="57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лица, фамилия, имя, отчество (при наличии) физического лица, индивидуального предпринимателя</w:t>
            </w:r>
          </w:p>
        </w:tc>
        <w:tc>
          <w:tcPr>
            <w:tcW w:w="2352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Наименование формы нефинансового участия</w:t>
            </w:r>
          </w:p>
        </w:tc>
        <w:tc>
          <w:tcPr>
            <w:tcW w:w="1304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79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Количество (единиц)</w:t>
            </w:r>
          </w:p>
        </w:tc>
      </w:tr>
      <w:tr w:rsidR="001A44D1" w:rsidRPr="00065C1A" w:rsidTr="001A44D1">
        <w:tc>
          <w:tcPr>
            <w:tcW w:w="57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065C1A" w:rsidTr="001A44D1">
        <w:tc>
          <w:tcPr>
            <w:tcW w:w="571" w:type="dxa"/>
          </w:tcPr>
          <w:p w:rsidR="001A44D1" w:rsidRPr="00065C1A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C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1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</w:tcPr>
          <w:p w:rsidR="001A44D1" w:rsidRPr="00065C1A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F3D52" w:rsidP="001F3D5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Каналы, </w:t>
      </w:r>
      <w:r w:rsidR="001A44D1" w:rsidRPr="00E47299">
        <w:rPr>
          <w:rFonts w:ascii="Times New Roman" w:hAnsi="Times New Roman" w:cs="Times New Roman"/>
          <w:sz w:val="28"/>
          <w:szCs w:val="28"/>
        </w:rPr>
        <w:t>с помощью которых осуществлялось информирование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4D1" w:rsidRPr="00E47299">
        <w:rPr>
          <w:rFonts w:ascii="Times New Roman" w:hAnsi="Times New Roman" w:cs="Times New Roman"/>
          <w:sz w:val="28"/>
          <w:szCs w:val="28"/>
        </w:rPr>
        <w:t>проекте:___________________________________________________________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1F3D5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8.</w:t>
      </w:r>
      <w:r w:rsidR="001F3D52">
        <w:rPr>
          <w:rFonts w:ascii="Times New Roman" w:hAnsi="Times New Roman" w:cs="Times New Roman"/>
          <w:sz w:val="28"/>
          <w:szCs w:val="28"/>
        </w:rPr>
        <w:t xml:space="preserve"> Предполагаемый </w:t>
      </w:r>
      <w:r w:rsidRPr="00E47299">
        <w:rPr>
          <w:rFonts w:ascii="Times New Roman" w:hAnsi="Times New Roman" w:cs="Times New Roman"/>
          <w:sz w:val="28"/>
          <w:szCs w:val="28"/>
        </w:rPr>
        <w:t>механизм содержания и эксплуатации объекта</w:t>
      </w:r>
      <w:r w:rsidR="001F3D52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общественной инфраструктуры - результата реализации инициативного проекта</w:t>
      </w:r>
      <w:r w:rsidR="001F3D52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(с указанием источника сре</w:t>
      </w:r>
      <w:proofErr w:type="gramStart"/>
      <w:r w:rsidRPr="00E4729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E47299">
        <w:rPr>
          <w:rFonts w:ascii="Times New Roman" w:hAnsi="Times New Roman" w:cs="Times New Roman"/>
          <w:sz w:val="28"/>
          <w:szCs w:val="28"/>
        </w:rPr>
        <w:t>я содержания такого объекта): _________</w:t>
      </w:r>
      <w:r w:rsidR="002362D6" w:rsidRPr="00E47299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 w:rsidRPr="00E47299">
        <w:rPr>
          <w:rFonts w:ascii="Times New Roman" w:hAnsi="Times New Roman" w:cs="Times New Roman"/>
          <w:sz w:val="28"/>
          <w:szCs w:val="28"/>
        </w:rPr>
        <w:t>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1F3D5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9. Плановая дата окончания реализации проекта: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1A44D1" w:rsidRPr="00E47299" w:rsidRDefault="001A44D1" w:rsidP="00CD372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10. Сведения о представителях инициативной группы граждан,</w:t>
      </w:r>
      <w:r w:rsidR="00CD372E">
        <w:rPr>
          <w:rFonts w:ascii="Times New Roman" w:hAnsi="Times New Roman" w:cs="Times New Roman"/>
          <w:sz w:val="28"/>
          <w:szCs w:val="28"/>
        </w:rPr>
        <w:t xml:space="preserve"> </w:t>
      </w:r>
      <w:r w:rsidRPr="00E47299">
        <w:rPr>
          <w:rFonts w:ascii="Times New Roman" w:hAnsi="Times New Roman" w:cs="Times New Roman"/>
          <w:sz w:val="28"/>
          <w:szCs w:val="28"/>
        </w:rPr>
        <w:t>представителях органа территориального общественного самоуправления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1"/>
        <w:gridCol w:w="4248"/>
        <w:gridCol w:w="1968"/>
        <w:gridCol w:w="2242"/>
      </w:tblGrid>
      <w:tr w:rsidR="001A44D1" w:rsidRPr="00CD372E" w:rsidTr="001A44D1">
        <w:tc>
          <w:tcPr>
            <w:tcW w:w="571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48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представителей инициативной группы, органа территориального общественного самоуправления (полностью)</w:t>
            </w:r>
          </w:p>
        </w:tc>
        <w:tc>
          <w:tcPr>
            <w:tcW w:w="1968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2242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1A44D1" w:rsidRPr="00CD372E" w:rsidTr="001A44D1">
        <w:tc>
          <w:tcPr>
            <w:tcW w:w="571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CD372E" w:rsidTr="001A44D1">
        <w:tc>
          <w:tcPr>
            <w:tcW w:w="571" w:type="dxa"/>
          </w:tcPr>
          <w:p w:rsidR="001A44D1" w:rsidRPr="00CD372E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</w:tcPr>
          <w:p w:rsidR="001A44D1" w:rsidRPr="00CD372E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D441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11. Сведения о представителях местной администрации муниципального образования Омской области, ответственных за подготовку документации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6"/>
        <w:gridCol w:w="4234"/>
        <w:gridCol w:w="1843"/>
        <w:gridCol w:w="2362"/>
      </w:tblGrid>
      <w:tr w:rsidR="001A44D1" w:rsidRPr="001D4419" w:rsidTr="001A44D1">
        <w:tc>
          <w:tcPr>
            <w:tcW w:w="576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34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представителей администрации муниципального образования Омской области (полностью)</w:t>
            </w:r>
          </w:p>
        </w:tc>
        <w:tc>
          <w:tcPr>
            <w:tcW w:w="1843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2362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(служебный)</w:t>
            </w:r>
          </w:p>
        </w:tc>
      </w:tr>
      <w:tr w:rsidR="001A44D1" w:rsidRPr="001D4419" w:rsidTr="001A44D1">
        <w:tc>
          <w:tcPr>
            <w:tcW w:w="576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34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4D1" w:rsidRPr="001D4419" w:rsidTr="001A44D1">
        <w:tc>
          <w:tcPr>
            <w:tcW w:w="576" w:type="dxa"/>
          </w:tcPr>
          <w:p w:rsidR="001A44D1" w:rsidRPr="001D4419" w:rsidRDefault="001A44D1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4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4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1A44D1" w:rsidRPr="001D4419" w:rsidRDefault="001A44D1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D441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12. Дополнительная информация и комментарии (при необходимости):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</w:t>
      </w:r>
      <w:r w:rsidR="002362D6"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E47299">
        <w:rPr>
          <w:rFonts w:ascii="Times New Roman" w:hAnsi="Times New Roman" w:cs="Times New Roman"/>
          <w:sz w:val="28"/>
          <w:szCs w:val="28"/>
        </w:rPr>
        <w:t>___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2362D6" w:rsidRPr="00E47299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E47299">
        <w:rPr>
          <w:rFonts w:ascii="Times New Roman" w:hAnsi="Times New Roman" w:cs="Times New Roman"/>
          <w:sz w:val="28"/>
          <w:szCs w:val="28"/>
        </w:rPr>
        <w:t>____.</w:t>
      </w:r>
    </w:p>
    <w:p w:rsidR="001A44D1" w:rsidRPr="00E47299" w:rsidRDefault="001A44D1" w:rsidP="00A6462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Приложение </w:t>
      </w:r>
      <w:hyperlink w:anchor="P443">
        <w:r w:rsidRPr="00E47299">
          <w:rPr>
            <w:rFonts w:ascii="Times New Roman" w:hAnsi="Times New Roman" w:cs="Times New Roman"/>
            <w:sz w:val="28"/>
            <w:szCs w:val="28"/>
          </w:rPr>
          <w:t>&lt;*&gt;</w:t>
        </w:r>
      </w:hyperlink>
      <w:r w:rsidRPr="00E47299">
        <w:rPr>
          <w:rFonts w:ascii="Times New Roman" w:hAnsi="Times New Roman" w:cs="Times New Roman"/>
          <w:sz w:val="28"/>
          <w:szCs w:val="28"/>
        </w:rPr>
        <w:t>:</w:t>
      </w:r>
    </w:p>
    <w:p w:rsidR="001A44D1" w:rsidRPr="00E47299" w:rsidRDefault="001A44D1" w:rsidP="00A6462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1) ___________________________________________________;</w:t>
      </w:r>
    </w:p>
    <w:p w:rsidR="001A44D1" w:rsidRPr="00E47299" w:rsidRDefault="001A44D1" w:rsidP="00A6462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2) ___________________________________________________;</w:t>
      </w:r>
    </w:p>
    <w:p w:rsidR="001A44D1" w:rsidRPr="00E47299" w:rsidRDefault="001A44D1" w:rsidP="00A6462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3) ___________________________________________________.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6462D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1A44D1" w:rsidRPr="00E47299" w:rsidRDefault="00A6462D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     </w:t>
      </w:r>
      <w:r w:rsidR="001A44D1" w:rsidRPr="00E47299">
        <w:rPr>
          <w:rFonts w:ascii="Times New Roman" w:hAnsi="Times New Roman" w:cs="Times New Roman"/>
          <w:sz w:val="28"/>
          <w:szCs w:val="28"/>
        </w:rPr>
        <w:t>_________________  _____________________</w:t>
      </w:r>
    </w:p>
    <w:p w:rsidR="00A6462D" w:rsidRPr="00E47299" w:rsidRDefault="00A6462D" w:rsidP="00A646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47299">
        <w:rPr>
          <w:rFonts w:ascii="Times New Roman" w:hAnsi="Times New Roman" w:cs="Times New Roman"/>
          <w:sz w:val="28"/>
          <w:szCs w:val="28"/>
        </w:rPr>
        <w:t>(наименование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47299">
        <w:rPr>
          <w:rFonts w:ascii="Times New Roman" w:hAnsi="Times New Roman" w:cs="Times New Roman"/>
          <w:sz w:val="28"/>
          <w:szCs w:val="28"/>
        </w:rPr>
        <w:t>(подпись, печать)     (инициалы, фамилия)</w:t>
      </w:r>
      <w:proofErr w:type="gramEnd"/>
    </w:p>
    <w:p w:rsidR="00A6462D" w:rsidRPr="00E47299" w:rsidRDefault="00A6462D" w:rsidP="00A6462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образования Омской области)</w:t>
      </w: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"___" ___________ 20___ г.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443"/>
      <w:bookmarkEnd w:id="13"/>
      <w:r w:rsidRPr="00E47299">
        <w:rPr>
          <w:rFonts w:ascii="Times New Roman" w:hAnsi="Times New Roman" w:cs="Times New Roman"/>
          <w:sz w:val="28"/>
          <w:szCs w:val="28"/>
        </w:rPr>
        <w:t>&lt;*&gt; прикладываются фотографии, отражающие текущее состояние объекта (не менее трех фотографий с разных ракурсов), скан-копии и фотографии публикаций, фотографии объявлений, фотографии с собраний граждан, документы, подтверждающие право собственности (основания возникновения права владения, и (или) пользования, и (или) распоряжения) муниципального образования Омской области на объект, на развитие (создание) которого направлен проект.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_______________</w:t>
      </w:r>
    </w:p>
    <w:p w:rsidR="002362D6" w:rsidRPr="00E47299" w:rsidRDefault="002362D6">
      <w:pPr>
        <w:spacing w:after="200" w:line="276" w:lineRule="auto"/>
        <w:rPr>
          <w:sz w:val="28"/>
          <w:szCs w:val="28"/>
        </w:rPr>
      </w:pPr>
      <w:r w:rsidRPr="00E47299">
        <w:rPr>
          <w:sz w:val="28"/>
          <w:szCs w:val="28"/>
        </w:rPr>
        <w:br w:type="page"/>
      </w:r>
    </w:p>
    <w:p w:rsidR="002362D6" w:rsidRPr="00E47299" w:rsidRDefault="002362D6" w:rsidP="002362D6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lastRenderedPageBreak/>
        <w:t xml:space="preserve">Приложение </w:t>
      </w:r>
      <w:r w:rsidR="00A6462D">
        <w:rPr>
          <w:sz w:val="28"/>
          <w:szCs w:val="28"/>
        </w:rPr>
        <w:t>№</w:t>
      </w:r>
      <w:r w:rsidRPr="00E47299">
        <w:rPr>
          <w:sz w:val="28"/>
          <w:szCs w:val="28"/>
        </w:rPr>
        <w:t xml:space="preserve"> 2</w:t>
      </w:r>
      <w:r w:rsidRPr="00E47299">
        <w:rPr>
          <w:sz w:val="28"/>
          <w:szCs w:val="28"/>
        </w:rPr>
        <w:br/>
        <w:t>к</w:t>
      </w:r>
      <w:r w:rsidR="00BD0431">
        <w:rPr>
          <w:sz w:val="28"/>
          <w:szCs w:val="28"/>
        </w:rPr>
        <w:t xml:space="preserve"> </w:t>
      </w:r>
      <w:hyperlink r:id="rId10" w:anchor="block_1100" w:history="1">
        <w:r w:rsidRPr="00A6462D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Порядку</w:t>
        </w:r>
      </w:hyperlink>
      <w:r w:rsidR="00BD0431">
        <w:rPr>
          <w:rStyle w:val="a7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E47299">
        <w:rPr>
          <w:sz w:val="28"/>
          <w:szCs w:val="28"/>
        </w:rPr>
        <w:t>конкурсного отбора</w:t>
      </w:r>
      <w:r w:rsidRPr="00E47299">
        <w:rPr>
          <w:sz w:val="28"/>
          <w:szCs w:val="28"/>
        </w:rPr>
        <w:br/>
        <w:t>инициативных проектов</w:t>
      </w:r>
      <w:r w:rsidRPr="00E47299">
        <w:rPr>
          <w:sz w:val="28"/>
          <w:szCs w:val="28"/>
        </w:rPr>
        <w:br/>
        <w:t xml:space="preserve">на территории Тевризского </w:t>
      </w:r>
    </w:p>
    <w:p w:rsidR="002362D6" w:rsidRPr="00E47299" w:rsidRDefault="002362D6" w:rsidP="002362D6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t>муниципального района Омской области</w:t>
      </w:r>
    </w:p>
    <w:p w:rsidR="002362D6" w:rsidRPr="00E47299" w:rsidRDefault="002362D6" w:rsidP="002362D6">
      <w:pPr>
        <w:shd w:val="clear" w:color="auto" w:fill="FFFFFF"/>
        <w:rPr>
          <w:sz w:val="28"/>
          <w:szCs w:val="28"/>
        </w:rPr>
      </w:pPr>
      <w:r w:rsidRPr="00E47299">
        <w:rPr>
          <w:sz w:val="28"/>
          <w:szCs w:val="28"/>
        </w:rPr>
        <w:br/>
      </w:r>
    </w:p>
    <w:p w:rsidR="002362D6" w:rsidRPr="00E47299" w:rsidRDefault="002362D6" w:rsidP="002362D6">
      <w:pPr>
        <w:shd w:val="clear" w:color="auto" w:fill="FFFFFF"/>
        <w:jc w:val="center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>Положение</w:t>
      </w:r>
      <w:r w:rsidRPr="00E47299">
        <w:rPr>
          <w:bCs/>
          <w:sz w:val="28"/>
          <w:szCs w:val="28"/>
        </w:rPr>
        <w:br/>
        <w:t xml:space="preserve">о конкурсной комиссии по отбору инициативных проектов на территории </w:t>
      </w:r>
      <w:r w:rsidRPr="00E47299">
        <w:rPr>
          <w:sz w:val="28"/>
          <w:szCs w:val="28"/>
        </w:rPr>
        <w:t xml:space="preserve">Тевризского муниципального района </w:t>
      </w:r>
      <w:r w:rsidRPr="00E47299">
        <w:rPr>
          <w:bCs/>
          <w:sz w:val="28"/>
          <w:szCs w:val="28"/>
        </w:rPr>
        <w:t>Омской области</w:t>
      </w:r>
    </w:p>
    <w:p w:rsidR="002362D6" w:rsidRPr="00E47299" w:rsidRDefault="002362D6" w:rsidP="002362D6">
      <w:pPr>
        <w:shd w:val="clear" w:color="auto" w:fill="FFFFFF"/>
        <w:jc w:val="center"/>
        <w:rPr>
          <w:bCs/>
          <w:sz w:val="28"/>
          <w:szCs w:val="28"/>
        </w:rPr>
      </w:pP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1. Конкурсная комиссия по отбору инициативных проектов на территории Тевризского муниципального района Омской области (далее - Конкурсная комиссия) является постоянно действующим коллегиальным органом, созданным в целях проведения конкурсного отбора инициативных проектов, выдвигаемых для получения финансовой поддержки за счет межбюджетных трансфертов из</w:t>
      </w:r>
      <w:r w:rsidR="00255908">
        <w:rPr>
          <w:sz w:val="28"/>
          <w:szCs w:val="28"/>
        </w:rPr>
        <w:t xml:space="preserve"> бюджета Омской области и (или)</w:t>
      </w:r>
      <w:r w:rsidRPr="00E47299">
        <w:rPr>
          <w:sz w:val="28"/>
          <w:szCs w:val="28"/>
        </w:rPr>
        <w:t xml:space="preserve"> бюджета муниципального района, направленных на решение вопросов местного значения или иных вопросов, право </w:t>
      </w:r>
      <w:proofErr w:type="gramStart"/>
      <w:r w:rsidRPr="00E47299">
        <w:rPr>
          <w:sz w:val="28"/>
          <w:szCs w:val="28"/>
        </w:rPr>
        <w:t>решения</w:t>
      </w:r>
      <w:proofErr w:type="gramEnd"/>
      <w:r w:rsidRPr="00E47299">
        <w:rPr>
          <w:sz w:val="28"/>
          <w:szCs w:val="28"/>
        </w:rPr>
        <w:t xml:space="preserve"> которых предоставлено органам местного самоуправления Тевризского муниципального района Омской области (далее соответственно - конкурсный отбор, инициативный проект), </w:t>
      </w:r>
      <w:proofErr w:type="gramStart"/>
      <w:r w:rsidRPr="00E47299">
        <w:rPr>
          <w:sz w:val="28"/>
          <w:szCs w:val="28"/>
        </w:rPr>
        <w:t>прошедших</w:t>
      </w:r>
      <w:proofErr w:type="gramEnd"/>
      <w:r w:rsidRPr="00E47299">
        <w:rPr>
          <w:sz w:val="28"/>
          <w:szCs w:val="28"/>
        </w:rPr>
        <w:t xml:space="preserve"> муниципальный отбор.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2. Конкурсная комиссия осуществляет взаимодействие с органами местного самоуправления муниципальных образований поселений Тевризского муниципального района Омской области (далее - муниципальные образования поселения), инициативными группами граждан, индивидуальными предпринимателями и юридическими лицами.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3. Основными задачами Конкурсной комиссии являются: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оценка инициативных проектов;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определение победителей конкурсного отбора.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4. В рамках решения задач Конкурсная комиссия осуществляет следующие функции: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рассматривает и оценивает инициативные проекты в соответствии с установленными критериями отбора инициативных проектов;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формирует ранжированный перечень инициативных проектов.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5. Конкурсная комиссия имеет право: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запрашивать у муниципальных образований, инициативных групп граждан, индивидуальных предпринимателей и юридических лиц необходимую для осуществления ее деятельности информацию;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привлекать к рассмотрению инициативных проектов органы исполнительной власти Тевризского муниципального района Омской области, специалистов и экспертов в соответствующих отраслях, не являющихся членами Конкурсной комиссии.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lastRenderedPageBreak/>
        <w:t>6. В состав Конкурсной комиссии входят председатель Конкурсной комиссии, заместитель председателя Конкурсной комиссии, секретарь и иные члены Конкурсной комиссии.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7. Председатель Конкурсной комиссии: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осуществляет общее руководство работой Конкурсной комиссии;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формирует и утверждает повестку очередного заседания Конкурсной комиссии;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3) подписывает протоколы заседаний и другие документы Конкурсной комиссии.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В период временного отсутствия председателя Конкурсной комиссии его полномочия исполняет заместитель председателя Конкурсной комиссии.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8. Члены Конкурсной комиссии: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участвуют в заседаниях Конкурсной комиссии и принимают решения по вопросам, отнесенным к ее компетенции;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осуществляют иные действия в соответствии с законодательством и настоящим Положением.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9. Секретарь Конкурсной комиссии: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1) обеспечивает подготовку материалов к заседанию Конкурсной комиссии;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2) информирует членов Конкурсной комиссии о проведении заседаний и повестке заседания Конкурсной комиссии;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3) ведет протоколы заседаний Конкурсной комиссии.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10. Члены Конкурсной комиссии обладают равными правами при обсуждении вопросов, рассматриваемых на заседании Конкурсной комиссии, и принятии решений.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Решение Конкурсной комиссии по итогам рассмотрения инициативных проектов принимается открытым голосованием большинством голосов присутствующих на заседании членов Конкурсной комиссии. При равенстве голосов решающим является голос председательствующего на заседании Конкурсной комиссии.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11. Заседания Конкурсной комиссии проводятся по мере необходимости. Заседание Конкурсной комиссии считается правомочным, если на нем присутствует не менее половины ее членов.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12. Заседание Конкурсной комиссии может быть проведено в заочной форме методом опроса членов Конкурсной комиссии. При проведении заседания Конкурсной комиссии в заочной форме учитываются голоса членов Конкурсной комиссии, поступившие в электронном виде в установленный срок.</w:t>
      </w:r>
    </w:p>
    <w:p w:rsidR="0007127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>13. По результатам заседания Конкурсной комиссии составляется протокол, который подписывается всеми присутствующими на заседании Конкурсной комиссии.</w:t>
      </w:r>
    </w:p>
    <w:p w:rsidR="002362D6" w:rsidRPr="00E47299" w:rsidRDefault="002362D6" w:rsidP="00071276">
      <w:pPr>
        <w:shd w:val="clear" w:color="auto" w:fill="FFFFFF"/>
        <w:ind w:firstLine="709"/>
        <w:jc w:val="both"/>
        <w:rPr>
          <w:sz w:val="28"/>
          <w:szCs w:val="28"/>
        </w:rPr>
      </w:pPr>
      <w:r w:rsidRPr="00E47299">
        <w:rPr>
          <w:sz w:val="28"/>
          <w:szCs w:val="28"/>
        </w:rPr>
        <w:t xml:space="preserve">14. Организационно-техническое обеспечение деятельности Конкурсной комиссии осуществляется </w:t>
      </w:r>
      <w:r w:rsidR="00071276" w:rsidRPr="00E47299">
        <w:rPr>
          <w:sz w:val="28"/>
          <w:szCs w:val="28"/>
        </w:rPr>
        <w:t>Отделом</w:t>
      </w:r>
      <w:r w:rsidRPr="00E47299">
        <w:rPr>
          <w:sz w:val="28"/>
          <w:szCs w:val="28"/>
        </w:rPr>
        <w:t>.</w:t>
      </w:r>
    </w:p>
    <w:p w:rsidR="002362D6" w:rsidRPr="00E47299" w:rsidRDefault="002362D6" w:rsidP="002362D6">
      <w:pPr>
        <w:shd w:val="clear" w:color="auto" w:fill="FFFFFF"/>
        <w:rPr>
          <w:sz w:val="28"/>
          <w:szCs w:val="28"/>
        </w:rPr>
      </w:pPr>
    </w:p>
    <w:p w:rsidR="002362D6" w:rsidRPr="00E47299" w:rsidRDefault="002362D6">
      <w:pPr>
        <w:spacing w:after="200" w:line="276" w:lineRule="auto"/>
        <w:rPr>
          <w:sz w:val="28"/>
          <w:szCs w:val="28"/>
        </w:rPr>
      </w:pPr>
      <w:r w:rsidRPr="00E47299">
        <w:rPr>
          <w:sz w:val="28"/>
          <w:szCs w:val="28"/>
        </w:rPr>
        <w:br w:type="page"/>
      </w:r>
    </w:p>
    <w:p w:rsidR="00310A2B" w:rsidRPr="00E47299" w:rsidRDefault="00310A2B" w:rsidP="00310A2B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lastRenderedPageBreak/>
        <w:t xml:space="preserve">Приложение </w:t>
      </w:r>
      <w:r w:rsidR="00087255">
        <w:rPr>
          <w:sz w:val="28"/>
          <w:szCs w:val="28"/>
        </w:rPr>
        <w:t>№</w:t>
      </w:r>
      <w:r w:rsidRPr="00E47299">
        <w:rPr>
          <w:sz w:val="28"/>
          <w:szCs w:val="28"/>
        </w:rPr>
        <w:t xml:space="preserve"> 3</w:t>
      </w:r>
      <w:r w:rsidRPr="00E47299">
        <w:rPr>
          <w:sz w:val="28"/>
          <w:szCs w:val="28"/>
        </w:rPr>
        <w:br/>
        <w:t>к</w:t>
      </w:r>
      <w:r w:rsidR="00087255">
        <w:rPr>
          <w:sz w:val="28"/>
          <w:szCs w:val="28"/>
        </w:rPr>
        <w:t xml:space="preserve"> </w:t>
      </w:r>
      <w:hyperlink r:id="rId11" w:anchor="block_1100" w:history="1">
        <w:r w:rsidRPr="00E47299">
          <w:rPr>
            <w:sz w:val="28"/>
            <w:szCs w:val="28"/>
            <w:bdr w:val="none" w:sz="0" w:space="0" w:color="auto" w:frame="1"/>
          </w:rPr>
          <w:t>Порядку</w:t>
        </w:r>
      </w:hyperlink>
      <w:r w:rsidR="00087255">
        <w:rPr>
          <w:sz w:val="28"/>
          <w:szCs w:val="28"/>
          <w:bdr w:val="none" w:sz="0" w:space="0" w:color="auto" w:frame="1"/>
        </w:rPr>
        <w:t xml:space="preserve"> </w:t>
      </w:r>
      <w:r w:rsidRPr="00E47299">
        <w:rPr>
          <w:sz w:val="28"/>
          <w:szCs w:val="28"/>
        </w:rPr>
        <w:t>конкурсного отбора</w:t>
      </w:r>
      <w:r w:rsidRPr="00E47299">
        <w:rPr>
          <w:sz w:val="28"/>
          <w:szCs w:val="28"/>
        </w:rPr>
        <w:br/>
        <w:t>инициативных проектов</w:t>
      </w:r>
      <w:r w:rsidRPr="00E47299">
        <w:rPr>
          <w:sz w:val="28"/>
          <w:szCs w:val="28"/>
        </w:rPr>
        <w:br/>
        <w:t xml:space="preserve">на территории Тевризского </w:t>
      </w:r>
    </w:p>
    <w:p w:rsidR="00310A2B" w:rsidRPr="00E47299" w:rsidRDefault="00310A2B" w:rsidP="00310A2B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t>муниципального района Омской области</w:t>
      </w:r>
    </w:p>
    <w:p w:rsidR="00310A2B" w:rsidRPr="00E47299" w:rsidRDefault="00310A2B" w:rsidP="00310A2B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br/>
      </w:r>
    </w:p>
    <w:p w:rsidR="00310A2B" w:rsidRPr="00E47299" w:rsidRDefault="00310A2B" w:rsidP="00310A2B">
      <w:pPr>
        <w:shd w:val="clear" w:color="auto" w:fill="FFFFFF"/>
        <w:jc w:val="center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>Состав</w:t>
      </w:r>
      <w:r w:rsidRPr="00E47299">
        <w:rPr>
          <w:bCs/>
          <w:sz w:val="28"/>
          <w:szCs w:val="28"/>
        </w:rPr>
        <w:br/>
        <w:t xml:space="preserve">конкурсной комиссии по отбору инициативных проектов на территории </w:t>
      </w:r>
      <w:r w:rsidRPr="00E47299">
        <w:rPr>
          <w:sz w:val="28"/>
          <w:szCs w:val="28"/>
        </w:rPr>
        <w:t xml:space="preserve">Тевризского муниципального района </w:t>
      </w:r>
      <w:r w:rsidRPr="00E47299">
        <w:rPr>
          <w:bCs/>
          <w:sz w:val="28"/>
          <w:szCs w:val="28"/>
        </w:rPr>
        <w:t>Омской области (далее - Конкурсная комиссия)</w:t>
      </w:r>
    </w:p>
    <w:p w:rsidR="00310A2B" w:rsidRPr="00E47299" w:rsidRDefault="00310A2B" w:rsidP="00310A2B">
      <w:pPr>
        <w:shd w:val="clear" w:color="auto" w:fill="FFFFFF"/>
        <w:spacing w:after="200"/>
        <w:rPr>
          <w:sz w:val="28"/>
          <w:szCs w:val="28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6"/>
        <w:gridCol w:w="5755"/>
      </w:tblGrid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Локтев Андрей Николаевич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заместитель Главы Тевризского муниципального района Омской области, председатель Конкурсной комиссии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proofErr w:type="spellStart"/>
            <w:r w:rsidRPr="00E47299">
              <w:rPr>
                <w:sz w:val="28"/>
                <w:szCs w:val="28"/>
              </w:rPr>
              <w:t>Резанов</w:t>
            </w:r>
            <w:proofErr w:type="spellEnd"/>
            <w:r w:rsidRPr="00E47299">
              <w:rPr>
                <w:sz w:val="28"/>
                <w:szCs w:val="28"/>
              </w:rPr>
              <w:t xml:space="preserve"> Вячеслав Сергеевич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auto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заместитель Главы, председатель Управления строительства и жилищно-коммунального хозяйства Администрации Тевризского муниципального района Омской области, заместитель председателя Конкурсной комиссии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proofErr w:type="spellStart"/>
            <w:r w:rsidRPr="00E47299">
              <w:rPr>
                <w:sz w:val="28"/>
                <w:szCs w:val="28"/>
              </w:rPr>
              <w:t>Долотова</w:t>
            </w:r>
            <w:proofErr w:type="spellEnd"/>
            <w:r w:rsidRPr="00E47299">
              <w:rPr>
                <w:sz w:val="28"/>
                <w:szCs w:val="28"/>
              </w:rPr>
              <w:t xml:space="preserve"> Ольга Валентиновна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начальник отдела экономики Администрации Тевризского муниципального района Омской области, секретарь комиссии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proofErr w:type="spellStart"/>
            <w:r w:rsidRPr="00E47299">
              <w:rPr>
                <w:sz w:val="28"/>
                <w:szCs w:val="28"/>
              </w:rPr>
              <w:t>Лапунова</w:t>
            </w:r>
            <w:proofErr w:type="spellEnd"/>
            <w:r w:rsidRPr="00E47299">
              <w:rPr>
                <w:sz w:val="28"/>
                <w:szCs w:val="28"/>
              </w:rPr>
              <w:t xml:space="preserve"> Татьяна Павловна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 xml:space="preserve">- </w:t>
            </w:r>
            <w:proofErr w:type="spellStart"/>
            <w:r w:rsidRPr="00E47299">
              <w:rPr>
                <w:sz w:val="28"/>
                <w:szCs w:val="28"/>
              </w:rPr>
              <w:t>врио</w:t>
            </w:r>
            <w:proofErr w:type="spellEnd"/>
            <w:r w:rsidRPr="00E47299">
              <w:rPr>
                <w:sz w:val="28"/>
                <w:szCs w:val="28"/>
              </w:rPr>
              <w:t xml:space="preserve"> председателя Комитета финансов и контроля Администрации Тевризского муниципального района Омской области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 xml:space="preserve">Кравцов Валерий Владимирович 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житель Тевризского муниципального района (по согласованию)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proofErr w:type="spellStart"/>
            <w:r w:rsidRPr="00E47299">
              <w:rPr>
                <w:sz w:val="28"/>
                <w:szCs w:val="28"/>
              </w:rPr>
              <w:t>Любочко</w:t>
            </w:r>
            <w:proofErr w:type="spellEnd"/>
            <w:r w:rsidRPr="00E47299">
              <w:rPr>
                <w:sz w:val="28"/>
                <w:szCs w:val="28"/>
              </w:rPr>
              <w:t xml:space="preserve"> Иван Федорович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депутат Совета Тевризского муниципального района Омской области</w:t>
            </w:r>
            <w:r w:rsidRPr="00E47299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 (по согласованию)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E47299">
              <w:rPr>
                <w:bCs/>
                <w:sz w:val="28"/>
                <w:szCs w:val="28"/>
              </w:rPr>
              <w:t>Курмушов</w:t>
            </w:r>
            <w:proofErr w:type="spellEnd"/>
          </w:p>
          <w:p w:rsidR="00310A2B" w:rsidRPr="00E47299" w:rsidRDefault="00310A2B" w:rsidP="00310A2B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7299">
              <w:rPr>
                <w:bCs/>
                <w:sz w:val="28"/>
                <w:szCs w:val="28"/>
              </w:rPr>
              <w:t xml:space="preserve">Владислав </w:t>
            </w:r>
            <w:proofErr w:type="spellStart"/>
            <w:r w:rsidRPr="00E47299">
              <w:rPr>
                <w:bCs/>
                <w:sz w:val="28"/>
                <w:szCs w:val="28"/>
              </w:rPr>
              <w:t>Фирзанович</w:t>
            </w:r>
            <w:proofErr w:type="spellEnd"/>
          </w:p>
          <w:p w:rsidR="00310A2B" w:rsidRPr="00E47299" w:rsidRDefault="00310A2B" w:rsidP="00310A2B">
            <w:pPr>
              <w:rPr>
                <w:sz w:val="28"/>
                <w:szCs w:val="28"/>
              </w:rPr>
            </w:pP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 депутат Совета Тевризского муниципального района Омской области (по согласованию)</w:t>
            </w:r>
          </w:p>
        </w:tc>
      </w:tr>
      <w:tr w:rsidR="00310A2B" w:rsidRPr="00E47299" w:rsidTr="00310A2B">
        <w:tc>
          <w:tcPr>
            <w:tcW w:w="3876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proofErr w:type="spellStart"/>
            <w:r w:rsidRPr="00E47299">
              <w:rPr>
                <w:sz w:val="28"/>
                <w:szCs w:val="28"/>
              </w:rPr>
              <w:t>Лавинов</w:t>
            </w:r>
            <w:proofErr w:type="spellEnd"/>
            <w:r w:rsidRPr="00E47299">
              <w:rPr>
                <w:sz w:val="28"/>
                <w:szCs w:val="28"/>
              </w:rPr>
              <w:t xml:space="preserve"> Михаил Сергеевич</w:t>
            </w:r>
          </w:p>
        </w:tc>
        <w:tc>
          <w:tcPr>
            <w:tcW w:w="5755" w:type="dxa"/>
            <w:tcBorders>
              <w:top w:val="single" w:sz="6" w:space="0" w:color="D6DEE9"/>
              <w:left w:val="single" w:sz="6" w:space="0" w:color="D6DEE9"/>
              <w:bottom w:val="single" w:sz="6" w:space="0" w:color="D6DEE9"/>
              <w:right w:val="single" w:sz="6" w:space="0" w:color="D6DEE9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310A2B" w:rsidRPr="00E47299" w:rsidRDefault="00310A2B" w:rsidP="00310A2B">
            <w:pPr>
              <w:rPr>
                <w:sz w:val="28"/>
                <w:szCs w:val="28"/>
              </w:rPr>
            </w:pPr>
            <w:r w:rsidRPr="00E47299">
              <w:rPr>
                <w:sz w:val="28"/>
                <w:szCs w:val="28"/>
              </w:rPr>
              <w:t>-Директор ООО «</w:t>
            </w:r>
            <w:proofErr w:type="spellStart"/>
            <w:r w:rsidRPr="00E47299">
              <w:rPr>
                <w:sz w:val="28"/>
                <w:szCs w:val="28"/>
              </w:rPr>
              <w:t>Тевризский</w:t>
            </w:r>
            <w:proofErr w:type="spellEnd"/>
            <w:r w:rsidRPr="00E47299">
              <w:rPr>
                <w:sz w:val="28"/>
                <w:szCs w:val="28"/>
              </w:rPr>
              <w:t xml:space="preserve"> </w:t>
            </w:r>
            <w:proofErr w:type="spellStart"/>
            <w:r w:rsidRPr="00E47299">
              <w:rPr>
                <w:sz w:val="28"/>
                <w:szCs w:val="28"/>
              </w:rPr>
              <w:t>Агроснаб</w:t>
            </w:r>
            <w:proofErr w:type="spellEnd"/>
            <w:r w:rsidRPr="00E47299">
              <w:rPr>
                <w:sz w:val="28"/>
                <w:szCs w:val="28"/>
              </w:rPr>
              <w:t>» (по согласованию)</w:t>
            </w:r>
          </w:p>
        </w:tc>
      </w:tr>
    </w:tbl>
    <w:p w:rsidR="00310A2B" w:rsidRPr="00E47299" w:rsidRDefault="00310A2B" w:rsidP="00310A2B">
      <w:pPr>
        <w:shd w:val="clear" w:color="auto" w:fill="FFFFFF"/>
        <w:rPr>
          <w:sz w:val="28"/>
          <w:szCs w:val="28"/>
        </w:rPr>
      </w:pPr>
    </w:p>
    <w:p w:rsidR="00310A2B" w:rsidRPr="00E47299" w:rsidRDefault="00310A2B" w:rsidP="00310A2B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lastRenderedPageBreak/>
        <w:t xml:space="preserve">Приложение </w:t>
      </w:r>
      <w:r w:rsidR="00CD337F">
        <w:rPr>
          <w:sz w:val="28"/>
          <w:szCs w:val="28"/>
        </w:rPr>
        <w:t>№</w:t>
      </w:r>
      <w:r w:rsidRPr="00E47299">
        <w:rPr>
          <w:sz w:val="28"/>
          <w:szCs w:val="28"/>
        </w:rPr>
        <w:t xml:space="preserve"> 4</w:t>
      </w:r>
      <w:r w:rsidRPr="00E47299">
        <w:rPr>
          <w:sz w:val="28"/>
          <w:szCs w:val="28"/>
        </w:rPr>
        <w:br/>
        <w:t>к</w:t>
      </w:r>
      <w:r w:rsidR="00CD337F">
        <w:rPr>
          <w:sz w:val="28"/>
          <w:szCs w:val="28"/>
        </w:rPr>
        <w:t xml:space="preserve"> </w:t>
      </w:r>
      <w:hyperlink r:id="rId12" w:anchor="block_1100" w:history="1">
        <w:r w:rsidRPr="00E47299">
          <w:rPr>
            <w:sz w:val="28"/>
            <w:szCs w:val="28"/>
            <w:bdr w:val="none" w:sz="0" w:space="0" w:color="auto" w:frame="1"/>
          </w:rPr>
          <w:t>Порядку</w:t>
        </w:r>
      </w:hyperlink>
      <w:r w:rsidR="00A02A59">
        <w:rPr>
          <w:sz w:val="28"/>
          <w:szCs w:val="28"/>
          <w:bdr w:val="none" w:sz="0" w:space="0" w:color="auto" w:frame="1"/>
        </w:rPr>
        <w:t xml:space="preserve"> </w:t>
      </w:r>
      <w:r w:rsidRPr="00E47299">
        <w:rPr>
          <w:sz w:val="28"/>
          <w:szCs w:val="28"/>
        </w:rPr>
        <w:t>конкурсного отбора</w:t>
      </w:r>
      <w:r w:rsidRPr="00E47299">
        <w:rPr>
          <w:sz w:val="28"/>
          <w:szCs w:val="28"/>
        </w:rPr>
        <w:br/>
        <w:t>инициативных проектов</w:t>
      </w:r>
      <w:r w:rsidRPr="00E47299">
        <w:rPr>
          <w:sz w:val="28"/>
          <w:szCs w:val="28"/>
        </w:rPr>
        <w:br/>
        <w:t xml:space="preserve">на территории Тевризского </w:t>
      </w:r>
    </w:p>
    <w:p w:rsidR="00310A2B" w:rsidRPr="00E47299" w:rsidRDefault="00310A2B" w:rsidP="00310A2B">
      <w:pPr>
        <w:shd w:val="clear" w:color="auto" w:fill="FFFFFF"/>
        <w:jc w:val="right"/>
        <w:rPr>
          <w:sz w:val="28"/>
          <w:szCs w:val="28"/>
        </w:rPr>
      </w:pPr>
      <w:r w:rsidRPr="00E47299">
        <w:rPr>
          <w:sz w:val="28"/>
          <w:szCs w:val="28"/>
        </w:rPr>
        <w:t>муниципального района Омской области</w:t>
      </w:r>
    </w:p>
    <w:p w:rsidR="00310A2B" w:rsidRPr="00E47299" w:rsidRDefault="00310A2B" w:rsidP="00310A2B">
      <w:pPr>
        <w:shd w:val="clear" w:color="auto" w:fill="FFFFFF"/>
        <w:rPr>
          <w:sz w:val="28"/>
          <w:szCs w:val="28"/>
        </w:rPr>
      </w:pPr>
      <w:r w:rsidRPr="00E47299">
        <w:rPr>
          <w:sz w:val="28"/>
          <w:szCs w:val="28"/>
        </w:rPr>
        <w:br/>
      </w:r>
    </w:p>
    <w:p w:rsidR="00310A2B" w:rsidRPr="00E47299" w:rsidRDefault="00310A2B" w:rsidP="00310A2B">
      <w:pPr>
        <w:shd w:val="clear" w:color="auto" w:fill="FFFFFF"/>
        <w:jc w:val="center"/>
        <w:rPr>
          <w:bCs/>
          <w:sz w:val="28"/>
          <w:szCs w:val="28"/>
        </w:rPr>
      </w:pPr>
      <w:r w:rsidRPr="00E47299">
        <w:rPr>
          <w:bCs/>
          <w:sz w:val="28"/>
          <w:szCs w:val="28"/>
        </w:rPr>
        <w:t>Критерии</w:t>
      </w:r>
      <w:r w:rsidRPr="00E47299">
        <w:rPr>
          <w:bCs/>
          <w:sz w:val="28"/>
          <w:szCs w:val="28"/>
        </w:rPr>
        <w:br/>
        <w:t xml:space="preserve">конкурсного отбора инициативных проектов на территории </w:t>
      </w:r>
      <w:r w:rsidRPr="00E47299">
        <w:rPr>
          <w:sz w:val="28"/>
          <w:szCs w:val="28"/>
        </w:rPr>
        <w:t xml:space="preserve">Тевризского муниципального района </w:t>
      </w:r>
      <w:r w:rsidRPr="00E47299">
        <w:rPr>
          <w:bCs/>
          <w:sz w:val="28"/>
          <w:szCs w:val="28"/>
        </w:rPr>
        <w:t>Омской области (далее - критерии отбора)</w:t>
      </w:r>
    </w:p>
    <w:p w:rsidR="00310A2B" w:rsidRPr="00E47299" w:rsidRDefault="00310A2B" w:rsidP="00AE5C0F">
      <w:pPr>
        <w:shd w:val="clear" w:color="auto" w:fill="FFFFFF"/>
        <w:rPr>
          <w:sz w:val="28"/>
          <w:szCs w:val="28"/>
        </w:rPr>
      </w:pP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"/>
        <w:gridCol w:w="3077"/>
        <w:gridCol w:w="3077"/>
        <w:gridCol w:w="2816"/>
      </w:tblGrid>
      <w:tr w:rsidR="00310A2B" w:rsidRPr="00412C6A" w:rsidTr="00F6054F"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pPr>
              <w:jc w:val="center"/>
            </w:pPr>
            <w:r w:rsidRPr="00412C6A">
              <w:t>N</w:t>
            </w:r>
            <w:r w:rsidRPr="00412C6A">
              <w:br/>
            </w:r>
            <w:proofErr w:type="gramStart"/>
            <w:r w:rsidRPr="00412C6A">
              <w:t>п</w:t>
            </w:r>
            <w:proofErr w:type="gramEnd"/>
            <w:r w:rsidRPr="00412C6A">
              <w:t>/п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Наименование критерия отбора</w:t>
            </w:r>
          </w:p>
        </w:tc>
        <w:tc>
          <w:tcPr>
            <w:tcW w:w="3077" w:type="dxa"/>
            <w:tcBorders>
              <w:top w:val="single" w:sz="6" w:space="0" w:color="000000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Наименование показателя оценки критерия отбора</w:t>
            </w:r>
          </w:p>
        </w:tc>
        <w:tc>
          <w:tcPr>
            <w:tcW w:w="2816" w:type="dxa"/>
            <w:tcBorders>
              <w:top w:val="single" w:sz="6" w:space="0" w:color="000000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Количественный показатель оценки критерия отбора</w:t>
            </w:r>
          </w:p>
        </w:tc>
      </w:tr>
      <w:tr w:rsidR="00310A2B" w:rsidRPr="00412C6A" w:rsidTr="00412C6A">
        <w:tc>
          <w:tcPr>
            <w:tcW w:w="803" w:type="dxa"/>
            <w:vMerge w:val="restart"/>
            <w:tcBorders>
              <w:top w:val="single" w:sz="6" w:space="0" w:color="D6DEE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412C6A">
            <w:pPr>
              <w:jc w:val="center"/>
            </w:pPr>
            <w:r w:rsidRPr="00412C6A">
              <w:t>1</w:t>
            </w:r>
          </w:p>
        </w:tc>
        <w:tc>
          <w:tcPr>
            <w:tcW w:w="3077" w:type="dxa"/>
            <w:vMerge w:val="restart"/>
            <w:tcBorders>
              <w:top w:val="single" w:sz="6" w:space="0" w:color="D6DEE9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310A2B" w:rsidRPr="00412C6A" w:rsidRDefault="00310A2B" w:rsidP="00310A2B">
            <w:r w:rsidRPr="00412C6A">
              <w:t xml:space="preserve">Актуальность, социальная значимость, экономическая эффективность инициативного проекта, выдвигаемого для получения финансовой поддержки за счет межбюджетных трансфертов из бюджета муниципального района, направленного на решение вопросов местного значения или иных вопросов, право </w:t>
            </w:r>
            <w:proofErr w:type="gramStart"/>
            <w:r w:rsidRPr="00412C6A">
              <w:t>решения</w:t>
            </w:r>
            <w:proofErr w:type="gramEnd"/>
            <w:r w:rsidRPr="00412C6A">
              <w:t xml:space="preserve"> которых предоставлено органам местного самоуправления Тевризского муниципального района Омской области (далее - инициативный проект)</w:t>
            </w:r>
          </w:p>
        </w:tc>
        <w:tc>
          <w:tcPr>
            <w:tcW w:w="3077" w:type="dxa"/>
            <w:tcBorders>
              <w:top w:val="single" w:sz="6" w:space="0" w:color="D6DEE9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Доля населения, принявшая участие в выдвижении инициативного проекта, в общей численности населения населенного пункта или части его территории</w:t>
            </w:r>
          </w:p>
        </w:tc>
        <w:tc>
          <w:tcPr>
            <w:tcW w:w="2816" w:type="dxa"/>
            <w:tcBorders>
              <w:top w:val="single" w:sz="6" w:space="0" w:color="D6DEE9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Более 30 процентов - 100 баллов;</w:t>
            </w:r>
          </w:p>
          <w:p w:rsidR="00310A2B" w:rsidRPr="00412C6A" w:rsidRDefault="00310A2B" w:rsidP="00310A2B">
            <w:r w:rsidRPr="00412C6A">
              <w:t>от 20 до 30 процентов включительно - 70 баллов;</w:t>
            </w:r>
          </w:p>
          <w:p w:rsidR="00310A2B" w:rsidRPr="00412C6A" w:rsidRDefault="00310A2B" w:rsidP="00310A2B">
            <w:r w:rsidRPr="00412C6A">
              <w:t>от 10 до 20 процентов - 50 баллов;</w:t>
            </w:r>
          </w:p>
          <w:p w:rsidR="00310A2B" w:rsidRPr="00412C6A" w:rsidRDefault="00310A2B" w:rsidP="00310A2B">
            <w:r w:rsidRPr="00412C6A">
              <w:t>от 5 до 10 процентов - 30 баллов;</w:t>
            </w:r>
          </w:p>
          <w:p w:rsidR="00310A2B" w:rsidRPr="00412C6A" w:rsidRDefault="00310A2B" w:rsidP="00310A2B">
            <w:r w:rsidRPr="00412C6A">
              <w:t>до 5 процентов - 10 баллов</w:t>
            </w:r>
          </w:p>
        </w:tc>
      </w:tr>
      <w:tr w:rsidR="00310A2B" w:rsidRPr="00412C6A" w:rsidTr="002622B4">
        <w:tc>
          <w:tcPr>
            <w:tcW w:w="0" w:type="auto"/>
            <w:vMerge/>
            <w:tcBorders>
              <w:top w:val="single" w:sz="6" w:space="0" w:color="D6DEE9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310A2B" w:rsidRPr="00412C6A" w:rsidRDefault="00310A2B" w:rsidP="00310A2B"/>
        </w:tc>
        <w:tc>
          <w:tcPr>
            <w:tcW w:w="0" w:type="auto"/>
            <w:vMerge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310A2B" w:rsidRPr="00412C6A" w:rsidRDefault="00310A2B" w:rsidP="00310A2B"/>
        </w:tc>
        <w:tc>
          <w:tcPr>
            <w:tcW w:w="3077" w:type="dxa"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 xml:space="preserve">Доля </w:t>
            </w:r>
            <w:proofErr w:type="spellStart"/>
            <w:r w:rsidRPr="00412C6A">
              <w:t>благополучателей</w:t>
            </w:r>
            <w:proofErr w:type="spellEnd"/>
            <w:r w:rsidRPr="00412C6A">
              <w:t xml:space="preserve"> (человек) в общей численности населения населенного пункта или его части, которые будут регулярно (не реже одного раза в месяц) пользоваться результатами реализованного инициативного проекта</w:t>
            </w:r>
          </w:p>
        </w:tc>
        <w:tc>
          <w:tcPr>
            <w:tcW w:w="2816" w:type="dxa"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От 80 до 100 процентов - 50 баллов;</w:t>
            </w:r>
          </w:p>
          <w:p w:rsidR="00310A2B" w:rsidRPr="00412C6A" w:rsidRDefault="00310A2B" w:rsidP="00310A2B">
            <w:r w:rsidRPr="00412C6A">
              <w:t>от 50 до 80 процентов - 30 баллов;</w:t>
            </w:r>
          </w:p>
          <w:p w:rsidR="00310A2B" w:rsidRPr="00412C6A" w:rsidRDefault="00310A2B" w:rsidP="00310A2B">
            <w:r w:rsidRPr="00412C6A">
              <w:t>от 20 до 50 процентов - 20 баллов;</w:t>
            </w:r>
          </w:p>
          <w:p w:rsidR="00310A2B" w:rsidRPr="00412C6A" w:rsidRDefault="00310A2B" w:rsidP="00310A2B">
            <w:r w:rsidRPr="00412C6A">
              <w:t>до 20 процентов - 10 баллов</w:t>
            </w:r>
          </w:p>
        </w:tc>
      </w:tr>
      <w:tr w:rsidR="00412C6A" w:rsidRPr="00412C6A" w:rsidTr="002622B4"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Информирование населения об инициативном проекте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Распространение печатных информационных материалов (объявления, листовки, брошюры, буклеты)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Наличие - 20 баллов;</w:t>
            </w:r>
          </w:p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отсутствие - 0 баллов</w:t>
            </w:r>
          </w:p>
        </w:tc>
      </w:tr>
      <w:tr w:rsidR="00412C6A" w:rsidRPr="00412C6A" w:rsidTr="002622B4"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>
            <w:pPr>
              <w:jc w:val="center"/>
            </w:pPr>
          </w:p>
        </w:tc>
        <w:tc>
          <w:tcPr>
            <w:tcW w:w="3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>
            <w:r>
              <w:rPr>
                <w:rFonts w:eastAsiaTheme="minorHAnsi"/>
                <w:lang w:eastAsia="en-US"/>
              </w:rPr>
              <w:t xml:space="preserve">Публикация информационных материалов в средствах массовой информации и (или) на официальном сайте муниципального </w:t>
            </w:r>
            <w:r>
              <w:rPr>
                <w:rFonts w:eastAsiaTheme="minorHAnsi"/>
                <w:lang w:eastAsia="en-US"/>
              </w:rPr>
              <w:lastRenderedPageBreak/>
              <w:t>образования в информационно-телекоммуникационной сети "Интернет"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Наличие 1 канала информирования - 15 баллов;</w:t>
            </w:r>
          </w:p>
          <w:p w:rsidR="00412C6A" w:rsidRPr="00412C6A" w:rsidRDefault="00412C6A" w:rsidP="00310A2B">
            <w:r>
              <w:rPr>
                <w:rFonts w:eastAsiaTheme="minorHAnsi"/>
                <w:lang w:eastAsia="en-US"/>
              </w:rPr>
              <w:t xml:space="preserve">наличие 2 и более каналов информирования - 30 </w:t>
            </w:r>
            <w:r>
              <w:rPr>
                <w:rFonts w:eastAsiaTheme="minorHAnsi"/>
                <w:lang w:eastAsia="en-US"/>
              </w:rPr>
              <w:lastRenderedPageBreak/>
              <w:t>баллов</w:t>
            </w:r>
          </w:p>
        </w:tc>
      </w:tr>
      <w:tr w:rsidR="00412C6A" w:rsidRPr="00412C6A" w:rsidTr="002622B4">
        <w:tc>
          <w:tcPr>
            <w:tcW w:w="803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>
            <w:pPr>
              <w:jc w:val="center"/>
            </w:pPr>
          </w:p>
        </w:tc>
        <w:tc>
          <w:tcPr>
            <w:tcW w:w="3077" w:type="dxa"/>
            <w:vMerge/>
            <w:tcBorders>
              <w:top w:val="single" w:sz="4" w:space="0" w:color="auto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/>
        </w:tc>
        <w:tc>
          <w:tcPr>
            <w:tcW w:w="3077" w:type="dxa"/>
            <w:tcBorders>
              <w:top w:val="single" w:sz="4" w:space="0" w:color="auto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Pr="00412C6A" w:rsidRDefault="00412C6A" w:rsidP="00310A2B">
            <w:r>
              <w:rPr>
                <w:rFonts w:eastAsiaTheme="minorHAnsi"/>
                <w:lang w:eastAsia="en-US"/>
              </w:rPr>
              <w:t>Размещение информации в социальных сетях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412C6A" w:rsidRDefault="00412C6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Наличие - 20 баллов;</w:t>
            </w:r>
          </w:p>
          <w:p w:rsidR="00412C6A" w:rsidRPr="00412C6A" w:rsidRDefault="00412C6A" w:rsidP="00310A2B">
            <w:r>
              <w:rPr>
                <w:rFonts w:eastAsiaTheme="minorHAnsi"/>
                <w:lang w:eastAsia="en-US"/>
              </w:rPr>
              <w:t>отсутствие - 0 баллов</w:t>
            </w:r>
          </w:p>
        </w:tc>
      </w:tr>
      <w:tr w:rsidR="00310A2B" w:rsidRPr="00412C6A" w:rsidTr="00066439">
        <w:tc>
          <w:tcPr>
            <w:tcW w:w="803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412C6A" w:rsidP="00412C6A">
            <w:pPr>
              <w:jc w:val="center"/>
            </w:pPr>
            <w:r>
              <w:t>3</w:t>
            </w:r>
          </w:p>
        </w:tc>
        <w:tc>
          <w:tcPr>
            <w:tcW w:w="3077" w:type="dxa"/>
            <w:vMerge w:val="restart"/>
            <w:tcBorders>
              <w:top w:val="single" w:sz="4" w:space="0" w:color="auto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412C6A">
            <w:r w:rsidRPr="00412C6A">
              <w:t xml:space="preserve">Степень участия жителей муниципальных образований поселений Тевризского муниципального района Омской области в </w:t>
            </w:r>
            <w:proofErr w:type="spellStart"/>
            <w:r w:rsidRPr="00412C6A">
              <w:t>софинансировании</w:t>
            </w:r>
            <w:proofErr w:type="spellEnd"/>
            <w:r w:rsidRPr="00412C6A">
              <w:t xml:space="preserve"> инициативного проекта</w:t>
            </w:r>
          </w:p>
        </w:tc>
        <w:tc>
          <w:tcPr>
            <w:tcW w:w="3077" w:type="dxa"/>
            <w:tcBorders>
              <w:top w:val="single" w:sz="6" w:space="0" w:color="D6DEE9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 xml:space="preserve">Отношение объема инициативных платежей физических лиц в </w:t>
            </w:r>
            <w:proofErr w:type="spellStart"/>
            <w:r w:rsidRPr="00412C6A">
              <w:t>софинансировании</w:t>
            </w:r>
            <w:proofErr w:type="spellEnd"/>
            <w:r w:rsidRPr="00412C6A">
              <w:t xml:space="preserve"> инициативного проекта к общей стоимости инициативного проекта</w:t>
            </w:r>
          </w:p>
        </w:tc>
        <w:tc>
          <w:tcPr>
            <w:tcW w:w="2816" w:type="dxa"/>
            <w:tcBorders>
              <w:top w:val="single" w:sz="6" w:space="0" w:color="D6DEE9"/>
              <w:left w:val="single" w:sz="6" w:space="0" w:color="D6DEE9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 xml:space="preserve">Более </w:t>
            </w:r>
            <w:r w:rsidR="0084005F">
              <w:t>20</w:t>
            </w:r>
            <w:r w:rsidRPr="00412C6A">
              <w:t xml:space="preserve"> процентов - 100 баллов;</w:t>
            </w:r>
          </w:p>
          <w:p w:rsidR="00310A2B" w:rsidRPr="00412C6A" w:rsidRDefault="00310A2B" w:rsidP="00310A2B">
            <w:r w:rsidRPr="00412C6A">
              <w:t xml:space="preserve">от </w:t>
            </w:r>
            <w:r w:rsidR="0084005F">
              <w:t>15</w:t>
            </w:r>
            <w:r w:rsidRPr="00412C6A">
              <w:t xml:space="preserve"> до </w:t>
            </w:r>
            <w:r w:rsidR="0084005F">
              <w:t>20</w:t>
            </w:r>
            <w:r w:rsidRPr="00412C6A">
              <w:t xml:space="preserve"> процентов включительно - 80 баллов;</w:t>
            </w:r>
          </w:p>
          <w:p w:rsidR="00310A2B" w:rsidRDefault="00310A2B" w:rsidP="00310A2B">
            <w:r w:rsidRPr="00412C6A">
              <w:t>от 1</w:t>
            </w:r>
            <w:r w:rsidR="0084005F">
              <w:t>0</w:t>
            </w:r>
            <w:r w:rsidRPr="00412C6A">
              <w:t xml:space="preserve"> до </w:t>
            </w:r>
            <w:r w:rsidR="0084005F">
              <w:t>15</w:t>
            </w:r>
            <w:r w:rsidRPr="00412C6A">
              <w:t xml:space="preserve"> процентов - 60 баллов;</w:t>
            </w:r>
          </w:p>
          <w:p w:rsidR="0084005F" w:rsidRPr="00412C6A" w:rsidRDefault="0084005F" w:rsidP="0084005F">
            <w:r>
              <w:t>от 5</w:t>
            </w:r>
            <w:r w:rsidRPr="00412C6A">
              <w:t xml:space="preserve"> до </w:t>
            </w:r>
            <w:r>
              <w:t>10</w:t>
            </w:r>
            <w:r w:rsidRPr="00412C6A">
              <w:t xml:space="preserve"> процентов - </w:t>
            </w:r>
            <w:r>
              <w:t>4</w:t>
            </w:r>
            <w:r w:rsidRPr="00412C6A">
              <w:t>0 баллов;</w:t>
            </w:r>
          </w:p>
          <w:p w:rsidR="00310A2B" w:rsidRPr="00412C6A" w:rsidRDefault="00310A2B" w:rsidP="00701345">
            <w:r w:rsidRPr="00412C6A">
              <w:t xml:space="preserve">до </w:t>
            </w:r>
            <w:r w:rsidR="00701345">
              <w:t>5</w:t>
            </w:r>
            <w:r w:rsidRPr="00412C6A">
              <w:t xml:space="preserve"> процент</w:t>
            </w:r>
            <w:r w:rsidR="00701345">
              <w:t>ов</w:t>
            </w:r>
            <w:r w:rsidRPr="00412C6A">
              <w:t xml:space="preserve"> - </w:t>
            </w:r>
            <w:r w:rsidR="00701345">
              <w:t>2</w:t>
            </w:r>
            <w:r w:rsidRPr="00412C6A">
              <w:t>0 баллов</w:t>
            </w:r>
          </w:p>
        </w:tc>
      </w:tr>
      <w:tr w:rsidR="00310A2B" w:rsidRPr="00412C6A" w:rsidTr="00AE54E5">
        <w:tc>
          <w:tcPr>
            <w:tcW w:w="0" w:type="auto"/>
            <w:vMerge/>
            <w:tcBorders>
              <w:top w:val="single" w:sz="6" w:space="0" w:color="D6DEE9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310A2B" w:rsidRPr="00412C6A" w:rsidRDefault="00310A2B" w:rsidP="00310A2B"/>
        </w:tc>
        <w:tc>
          <w:tcPr>
            <w:tcW w:w="0" w:type="auto"/>
            <w:vMerge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310A2B" w:rsidRPr="00412C6A" w:rsidRDefault="00310A2B" w:rsidP="00310A2B"/>
        </w:tc>
        <w:tc>
          <w:tcPr>
            <w:tcW w:w="3077" w:type="dxa"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Отношение объема инициативных платежей индивидуальных предпринимателей и юридических лиц, направляемых на реализацию проекта, к общей стоимости инициативного проекта</w:t>
            </w:r>
          </w:p>
        </w:tc>
        <w:tc>
          <w:tcPr>
            <w:tcW w:w="2816" w:type="dxa"/>
            <w:tcBorders>
              <w:top w:val="single" w:sz="6" w:space="0" w:color="D6DEE9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Более 10 процентов - 100 баллов;</w:t>
            </w:r>
          </w:p>
          <w:p w:rsidR="00310A2B" w:rsidRPr="00412C6A" w:rsidRDefault="00310A2B" w:rsidP="00310A2B">
            <w:r w:rsidRPr="00412C6A">
              <w:t>от 5 до 10 процентов включительно - 70 баллов;</w:t>
            </w:r>
          </w:p>
          <w:p w:rsidR="00310A2B" w:rsidRPr="00412C6A" w:rsidRDefault="00310A2B" w:rsidP="00310A2B">
            <w:r w:rsidRPr="00412C6A">
              <w:t>от 2 до 5 процентов - 50 баллов;</w:t>
            </w:r>
          </w:p>
          <w:p w:rsidR="00310A2B" w:rsidRPr="00412C6A" w:rsidRDefault="00310A2B" w:rsidP="00310A2B">
            <w:r w:rsidRPr="00412C6A">
              <w:t>от 1 до 2 процентов - 40 баллов;</w:t>
            </w:r>
          </w:p>
          <w:p w:rsidR="00310A2B" w:rsidRPr="00412C6A" w:rsidRDefault="00310A2B" w:rsidP="00310A2B">
            <w:r w:rsidRPr="00412C6A">
              <w:t>до 1 процента - 30 баллов</w:t>
            </w:r>
          </w:p>
        </w:tc>
      </w:tr>
      <w:tr w:rsidR="00E10C3B" w:rsidRPr="00412C6A" w:rsidTr="00AE54E5"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10C3B" w:rsidRPr="00412C6A" w:rsidRDefault="00E10C3B" w:rsidP="00310A2B">
            <w:pPr>
              <w:jc w:val="center"/>
            </w:pPr>
            <w:r>
              <w:t>4</w:t>
            </w:r>
          </w:p>
        </w:tc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10C3B" w:rsidRPr="00412C6A" w:rsidRDefault="00E10C3B" w:rsidP="00310A2B">
            <w:r w:rsidRPr="00412C6A">
              <w:t>Степень участия жителей в нефинансовой форме в реализации инициативного проекта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10C3B" w:rsidRPr="00412C6A" w:rsidRDefault="00E10C3B" w:rsidP="00310A2B">
            <w:r w:rsidRPr="00412C6A">
              <w:t>Количество граждан, изъявивших желание принять нефинансовое участие в реализации инициативного проекта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E10C3B" w:rsidRDefault="00E10C3B" w:rsidP="00066439">
            <w:r w:rsidRPr="00412C6A">
              <w:t xml:space="preserve">Более </w:t>
            </w:r>
            <w:r>
              <w:t>3</w:t>
            </w:r>
            <w:r w:rsidRPr="00412C6A">
              <w:t>0</w:t>
            </w:r>
            <w:r>
              <w:t xml:space="preserve"> </w:t>
            </w:r>
            <w:r w:rsidRPr="00412C6A">
              <w:t>человек - 100 баллов;</w:t>
            </w:r>
          </w:p>
          <w:p w:rsidR="00E10C3B" w:rsidRPr="00412C6A" w:rsidRDefault="00E10C3B" w:rsidP="00066439">
            <w:r w:rsidRPr="00412C6A">
              <w:t xml:space="preserve">от </w:t>
            </w:r>
            <w:r>
              <w:t>20</w:t>
            </w:r>
            <w:r w:rsidRPr="00412C6A">
              <w:t xml:space="preserve"> до </w:t>
            </w:r>
            <w:r>
              <w:t>3</w:t>
            </w:r>
            <w:r w:rsidRPr="00412C6A">
              <w:t>0</w:t>
            </w:r>
            <w:r>
              <w:t xml:space="preserve"> </w:t>
            </w:r>
            <w:r w:rsidRPr="00412C6A">
              <w:t>человек включительно - 70 баллов;</w:t>
            </w:r>
          </w:p>
          <w:p w:rsidR="00E10C3B" w:rsidRPr="00412C6A" w:rsidRDefault="00E10C3B" w:rsidP="00310A2B">
            <w:r w:rsidRPr="00412C6A">
              <w:t>от 10 до 20</w:t>
            </w:r>
            <w:r>
              <w:t xml:space="preserve"> </w:t>
            </w:r>
            <w:r w:rsidRPr="00412C6A">
              <w:t xml:space="preserve">человек включительно - </w:t>
            </w:r>
            <w:r>
              <w:t>5</w:t>
            </w:r>
            <w:r w:rsidRPr="00412C6A">
              <w:t>0 баллов;</w:t>
            </w:r>
          </w:p>
          <w:p w:rsidR="00E10C3B" w:rsidRPr="00412C6A" w:rsidRDefault="00E10C3B" w:rsidP="00310A2B">
            <w:r w:rsidRPr="00412C6A">
              <w:t>от 5 до 10</w:t>
            </w:r>
            <w:r>
              <w:t xml:space="preserve"> </w:t>
            </w:r>
            <w:r w:rsidRPr="00412C6A">
              <w:t xml:space="preserve">человек - </w:t>
            </w:r>
            <w:r>
              <w:t>2</w:t>
            </w:r>
            <w:r w:rsidRPr="00412C6A">
              <w:t>0 баллов;</w:t>
            </w:r>
          </w:p>
          <w:p w:rsidR="00E10C3B" w:rsidRPr="00412C6A" w:rsidRDefault="00E10C3B" w:rsidP="00066439">
            <w:r w:rsidRPr="00412C6A">
              <w:t>от 1 до 5</w:t>
            </w:r>
            <w:r>
              <w:t xml:space="preserve"> </w:t>
            </w:r>
            <w:r w:rsidRPr="00412C6A">
              <w:t xml:space="preserve">человек - </w:t>
            </w:r>
            <w:r>
              <w:t>1</w:t>
            </w:r>
            <w:r w:rsidRPr="00412C6A">
              <w:t>0 баллов</w:t>
            </w:r>
          </w:p>
        </w:tc>
      </w:tr>
      <w:tr w:rsidR="00E10C3B" w:rsidRPr="00412C6A" w:rsidTr="00AE54E5"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E10C3B" w:rsidRDefault="00E10C3B" w:rsidP="00310A2B">
            <w:pPr>
              <w:jc w:val="center"/>
            </w:pPr>
          </w:p>
        </w:tc>
        <w:tc>
          <w:tcPr>
            <w:tcW w:w="3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E10C3B" w:rsidRPr="00412C6A" w:rsidRDefault="00E10C3B" w:rsidP="00310A2B"/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E10C3B" w:rsidRDefault="00E10C3B" w:rsidP="00E10C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Количество индивидуальных предпринимателей и (или) юридических лиц, изъявивших желание принять нефинансовое участие в реализации инициативного проекта</w:t>
            </w:r>
          </w:p>
          <w:p w:rsidR="00E10C3B" w:rsidRPr="00412C6A" w:rsidRDefault="00E10C3B" w:rsidP="00310A2B"/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E10C3B" w:rsidRDefault="00E10C3B" w:rsidP="00E10C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2 и более</w:t>
            </w:r>
          </w:p>
          <w:p w:rsidR="00E10C3B" w:rsidRDefault="00E10C3B" w:rsidP="00E10C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индивидуальных предпринимателей и (или) юридических лиц - 50 баллов;</w:t>
            </w:r>
          </w:p>
          <w:p w:rsidR="00E10C3B" w:rsidRDefault="00E10C3B" w:rsidP="00E10C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 индивидуальный предприниматель или 1 юридическое лицо - 25 </w:t>
            </w:r>
            <w:r>
              <w:rPr>
                <w:rFonts w:eastAsiaTheme="minorHAnsi"/>
                <w:lang w:eastAsia="en-US"/>
              </w:rPr>
              <w:lastRenderedPageBreak/>
              <w:t>баллов;</w:t>
            </w:r>
          </w:p>
          <w:p w:rsidR="00E10C3B" w:rsidRPr="00E10C3B" w:rsidRDefault="00E10C3B" w:rsidP="00E10C3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отсутствие нефинансового участия индивидуальных предпринимателей и (или) юридических лиц - 0 баллов</w:t>
            </w:r>
          </w:p>
        </w:tc>
      </w:tr>
      <w:tr w:rsidR="00310A2B" w:rsidRPr="00412C6A" w:rsidTr="00AE54E5">
        <w:tc>
          <w:tcPr>
            <w:tcW w:w="8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066439" w:rsidP="00310A2B">
            <w:pPr>
              <w:jc w:val="center"/>
            </w:pPr>
            <w:r>
              <w:lastRenderedPageBreak/>
              <w:t>5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Уровень софинансирования инициативного проекта за счет средств местного бюджета поселения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DF1710">
            <w:r w:rsidRPr="00412C6A">
              <w:t xml:space="preserve">Отношение объема средств бюджета муниципального образования </w:t>
            </w:r>
            <w:r w:rsidR="00DF1710">
              <w:t>(</w:t>
            </w:r>
            <w:r w:rsidRPr="00412C6A">
              <w:t>поселения</w:t>
            </w:r>
            <w:r w:rsidR="00DF1710">
              <w:t xml:space="preserve">) </w:t>
            </w:r>
            <w:r w:rsidRPr="00412C6A">
              <w:t xml:space="preserve">Тевризского муниципального района </w:t>
            </w:r>
            <w:r w:rsidR="00D420B6" w:rsidRPr="00412C6A">
              <w:t>О</w:t>
            </w:r>
            <w:r w:rsidRPr="00412C6A">
              <w:t>мской области, направляемых на реализацию инициативного проекта, к общей стоимости инициативного проекта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6" w:space="0" w:color="D6DEE9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  <w:hideMark/>
          </w:tcPr>
          <w:p w:rsidR="00310A2B" w:rsidRPr="00412C6A" w:rsidRDefault="00310A2B" w:rsidP="00310A2B">
            <w:r w:rsidRPr="00412C6A">
              <w:t>Более 25 процентов - 100 баллов;</w:t>
            </w:r>
          </w:p>
          <w:p w:rsidR="00310A2B" w:rsidRPr="00412C6A" w:rsidRDefault="00310A2B" w:rsidP="00310A2B">
            <w:r w:rsidRPr="00412C6A">
              <w:t>от 20 до 25 процентов включительно - 70 баллов;</w:t>
            </w:r>
          </w:p>
          <w:p w:rsidR="00310A2B" w:rsidRPr="00412C6A" w:rsidRDefault="00310A2B" w:rsidP="00310A2B">
            <w:r w:rsidRPr="00412C6A">
              <w:t>от 15 до 20 процентов - 50 баллов;</w:t>
            </w:r>
          </w:p>
          <w:p w:rsidR="00310A2B" w:rsidRPr="00412C6A" w:rsidRDefault="00310A2B" w:rsidP="00310A2B">
            <w:r w:rsidRPr="00412C6A">
              <w:t>от 10 до 15 процентов - 40 баллов;</w:t>
            </w:r>
          </w:p>
          <w:p w:rsidR="00310A2B" w:rsidRPr="00412C6A" w:rsidRDefault="00310A2B" w:rsidP="00310A2B">
            <w:r w:rsidRPr="00412C6A">
              <w:t>от 5 до 10 процентов - 30 баллов;</w:t>
            </w:r>
          </w:p>
          <w:p w:rsidR="00310A2B" w:rsidRPr="00412C6A" w:rsidRDefault="00310A2B" w:rsidP="00310A2B">
            <w:r w:rsidRPr="00412C6A">
              <w:t>до 5 процентов - 20 баллов</w:t>
            </w:r>
          </w:p>
        </w:tc>
      </w:tr>
      <w:tr w:rsidR="002F4822" w:rsidRPr="00412C6A" w:rsidTr="002F4822"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2F4822" w:rsidRPr="002F4822" w:rsidRDefault="002F48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2F4822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2F4822" w:rsidRPr="002F4822" w:rsidRDefault="002F482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4822">
              <w:rPr>
                <w:rFonts w:eastAsiaTheme="minorHAnsi"/>
                <w:lang w:eastAsia="en-US"/>
              </w:rPr>
              <w:t>Визуальное представление инициативного проекта (дизайн-проект, макет, чертеж, эскиз, схема, рисунок)</w:t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2F4822" w:rsidRPr="002F4822" w:rsidRDefault="002F482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4822">
              <w:rPr>
                <w:rFonts w:eastAsiaTheme="minorHAnsi"/>
                <w:lang w:eastAsia="en-US"/>
              </w:rPr>
              <w:t>Наличие графических и (или) иных иллюстрационных материалов, предусматривающих визуальное представление инициативного проекта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90" w:type="dxa"/>
              <w:left w:w="150" w:type="dxa"/>
              <w:bottom w:w="90" w:type="dxa"/>
              <w:right w:w="150" w:type="dxa"/>
            </w:tcMar>
          </w:tcPr>
          <w:p w:rsidR="002F4822" w:rsidRPr="002F4822" w:rsidRDefault="002F482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2F4822">
              <w:rPr>
                <w:rFonts w:eastAsiaTheme="minorHAnsi"/>
                <w:lang w:eastAsia="en-US"/>
              </w:rPr>
              <w:t>Наличие - 30 баллов; отсутствие - 0 баллов</w:t>
            </w: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362D6" w:rsidRPr="00E47299" w:rsidRDefault="002362D6">
      <w:pPr>
        <w:spacing w:after="200" w:line="276" w:lineRule="auto"/>
        <w:rPr>
          <w:sz w:val="28"/>
          <w:szCs w:val="28"/>
        </w:rPr>
      </w:pPr>
      <w:r w:rsidRPr="00E47299">
        <w:rPr>
          <w:sz w:val="28"/>
          <w:szCs w:val="28"/>
        </w:rPr>
        <w:br w:type="page"/>
      </w:r>
    </w:p>
    <w:p w:rsidR="001A44D1" w:rsidRPr="00E47299" w:rsidRDefault="001A44D1" w:rsidP="001A44D1">
      <w:pPr>
        <w:pStyle w:val="ConsPlusNormal"/>
        <w:spacing w:before="36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B6B77">
        <w:rPr>
          <w:rFonts w:ascii="Times New Roman" w:hAnsi="Times New Roman" w:cs="Times New Roman"/>
          <w:sz w:val="28"/>
          <w:szCs w:val="28"/>
        </w:rPr>
        <w:t>№</w:t>
      </w:r>
      <w:r w:rsidRPr="00E47299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1A44D1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к Положению о конкурсном отборе инициативных</w:t>
      </w:r>
    </w:p>
    <w:p w:rsidR="00F6054F" w:rsidRPr="00E47299" w:rsidRDefault="001A44D1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проектов на территории </w:t>
      </w:r>
    </w:p>
    <w:p w:rsidR="00F6054F" w:rsidRPr="00E47299" w:rsidRDefault="00F6054F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 xml:space="preserve">Тевризского муниципального района </w:t>
      </w:r>
    </w:p>
    <w:p w:rsidR="001A44D1" w:rsidRPr="00E47299" w:rsidRDefault="00F6054F" w:rsidP="001A44D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Омской области</w:t>
      </w:r>
    </w:p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1A5680" w:rsidRDefault="001A44D1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P685"/>
      <w:bookmarkEnd w:id="14"/>
      <w:r w:rsidRPr="001A5680">
        <w:rPr>
          <w:rFonts w:ascii="Times New Roman" w:hAnsi="Times New Roman" w:cs="Times New Roman"/>
          <w:sz w:val="28"/>
          <w:szCs w:val="28"/>
        </w:rPr>
        <w:t>УСЛОВИЯ</w:t>
      </w:r>
    </w:p>
    <w:p w:rsidR="001A44D1" w:rsidRPr="001A5680" w:rsidRDefault="001A44D1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5680">
        <w:rPr>
          <w:rFonts w:ascii="Times New Roman" w:hAnsi="Times New Roman" w:cs="Times New Roman"/>
          <w:sz w:val="28"/>
          <w:szCs w:val="28"/>
        </w:rPr>
        <w:t>конкурсного отбора инициативных проектов на территории</w:t>
      </w:r>
    </w:p>
    <w:p w:rsidR="001A44D1" w:rsidRPr="001A5680" w:rsidRDefault="00F6054F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A5680">
        <w:rPr>
          <w:rFonts w:ascii="Times New Roman" w:hAnsi="Times New Roman" w:cs="Times New Roman"/>
          <w:sz w:val="28"/>
          <w:szCs w:val="28"/>
        </w:rPr>
        <w:t>Тевризского муниципального района Омской области</w:t>
      </w:r>
    </w:p>
    <w:p w:rsidR="00D3433B" w:rsidRPr="00E47299" w:rsidRDefault="00D3433B" w:rsidP="001A44D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6"/>
        <w:gridCol w:w="5123"/>
        <w:gridCol w:w="1842"/>
        <w:gridCol w:w="1986"/>
      </w:tblGrid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Типология инициативных проектов</w:t>
            </w:r>
          </w:p>
        </w:tc>
        <w:tc>
          <w:tcPr>
            <w:tcW w:w="1842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Предельный объем иных межбюджетных трансфертов бюджетам муниципальных образований Тевризского муниципального района Омской области на софинансирование одного инициативного проекта в год, руб.</w:t>
            </w:r>
          </w:p>
        </w:tc>
        <w:tc>
          <w:tcPr>
            <w:tcW w:w="198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заявок на участие в конкурсном отборе инициативных проектов (далее - заявка) от одного муниципального образования  Тевризского муниципального района Омской области</w:t>
            </w:r>
          </w:p>
        </w:tc>
      </w:tr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</w:tcPr>
          <w:p w:rsidR="00D3433B" w:rsidRPr="00157A07" w:rsidRDefault="00157A07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D3433B" w:rsidRPr="00157A07" w:rsidRDefault="00157A07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6" w:type="dxa"/>
          </w:tcPr>
          <w:p w:rsidR="00D3433B" w:rsidRPr="00157A07" w:rsidRDefault="00157A07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общественных территорий;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устройство детских игровых площадок;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обустройство мест захоронения;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организация уличного освещения</w:t>
            </w:r>
          </w:p>
        </w:tc>
        <w:tc>
          <w:tcPr>
            <w:tcW w:w="1842" w:type="dxa"/>
            <w:vMerge w:val="restart"/>
          </w:tcPr>
          <w:p w:rsidR="00D3433B" w:rsidRPr="00157A07" w:rsidRDefault="00157A07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r w:rsidR="00D3433B" w:rsidRPr="00157A07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1986" w:type="dxa"/>
            <w:vMerge w:val="restart"/>
          </w:tcPr>
          <w:p w:rsidR="00D3433B" w:rsidRPr="00157A07" w:rsidRDefault="00D3433B" w:rsidP="00157A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Устройство спортивных площадок и стадионов;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обустройство прилегающих территорий к объектам социальной инфраструктуры в сфере молодежной политики;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обустройство прилегающих территорий к объектам социальной инфраструктуры в сфере физической культуры и спорта;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</w:t>
            </w:r>
          </w:p>
        </w:tc>
        <w:tc>
          <w:tcPr>
            <w:tcW w:w="1842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Обустройство прилегающих территорий к объектам социальной инфраструктуры в сфере культуры;</w:t>
            </w:r>
          </w:p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проведение культурных мероприятий</w:t>
            </w:r>
          </w:p>
        </w:tc>
        <w:tc>
          <w:tcPr>
            <w:tcW w:w="1842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3B" w:rsidRPr="00157A07" w:rsidTr="00D3433B">
        <w:tc>
          <w:tcPr>
            <w:tcW w:w="826" w:type="dxa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>Обустройство прилегающих территорий к объектам социальной инфраструктуры в сфере образования</w:t>
            </w:r>
          </w:p>
        </w:tc>
        <w:tc>
          <w:tcPr>
            <w:tcW w:w="1842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3B" w:rsidRPr="00157A07" w:rsidTr="00D3433B">
        <w:tc>
          <w:tcPr>
            <w:tcW w:w="826" w:type="dxa"/>
            <w:vMerge w:val="restart"/>
          </w:tcPr>
          <w:p w:rsidR="00D3433B" w:rsidRPr="00157A07" w:rsidRDefault="00D3433B" w:rsidP="001A44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автомобильных дорог общего пользования местного значения </w:t>
            </w:r>
            <w:hyperlink w:anchor="P732">
              <w:r w:rsidRPr="00157A07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842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33B" w:rsidRPr="00157A07" w:rsidTr="00D3433B">
        <w:tc>
          <w:tcPr>
            <w:tcW w:w="82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3" w:type="dxa"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57A07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автомобильных дорог общего пользования местного значения </w:t>
            </w:r>
            <w:hyperlink w:anchor="P732">
              <w:r w:rsidRPr="00157A07">
                <w:rPr>
                  <w:rFonts w:ascii="Times New Roman" w:hAnsi="Times New Roman" w:cs="Times New Roman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842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</w:tcPr>
          <w:p w:rsidR="00D3433B" w:rsidRPr="00157A07" w:rsidRDefault="00D3433B" w:rsidP="001A44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4D1" w:rsidRPr="00E47299" w:rsidRDefault="001A44D1" w:rsidP="001A44D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7299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1A44D1" w:rsidRPr="00E47299" w:rsidRDefault="001A44D1" w:rsidP="001A44D1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732"/>
      <w:bookmarkEnd w:id="15"/>
      <w:r w:rsidRPr="00E47299">
        <w:rPr>
          <w:rFonts w:ascii="Times New Roman" w:hAnsi="Times New Roman" w:cs="Times New Roman"/>
          <w:sz w:val="28"/>
          <w:szCs w:val="28"/>
        </w:rPr>
        <w:t xml:space="preserve">&lt;*&gt; в соответствии с </w:t>
      </w:r>
      <w:hyperlink r:id="rId13">
        <w:r w:rsidRPr="00E47299">
          <w:rPr>
            <w:rFonts w:ascii="Times New Roman" w:hAnsi="Times New Roman" w:cs="Times New Roman"/>
            <w:sz w:val="28"/>
            <w:szCs w:val="28"/>
          </w:rPr>
          <w:t>Классификацией работ</w:t>
        </w:r>
      </w:hyperlink>
      <w:r w:rsidRPr="00E47299">
        <w:rPr>
          <w:rFonts w:ascii="Times New Roman" w:hAnsi="Times New Roman" w:cs="Times New Roman"/>
          <w:sz w:val="28"/>
          <w:szCs w:val="28"/>
        </w:rPr>
        <w:t xml:space="preserve"> по капитальному ремонту, ремонту и содержанию автомобильных дорог, утвержденной приказом Министерства транспорта Российской Федерации от 16 ноября 2012 года N 402.</w:t>
      </w:r>
    </w:p>
    <w:p w:rsidR="001A44D1" w:rsidRPr="00E47299" w:rsidRDefault="001A44D1" w:rsidP="001A44D1">
      <w:pPr>
        <w:pStyle w:val="ConsPlusNormal"/>
        <w:pBdr>
          <w:bottom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8"/>
          <w:szCs w:val="28"/>
        </w:rPr>
      </w:pPr>
    </w:p>
    <w:p w:rsidR="001A44D1" w:rsidRPr="00E47299" w:rsidRDefault="001A44D1" w:rsidP="001A44D1">
      <w:pPr>
        <w:ind w:firstLine="709"/>
        <w:jc w:val="both"/>
        <w:rPr>
          <w:sz w:val="28"/>
          <w:szCs w:val="28"/>
        </w:rPr>
      </w:pPr>
    </w:p>
    <w:p w:rsidR="00FC4625" w:rsidRPr="00E47299" w:rsidRDefault="00FC462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FC4625" w:rsidRPr="00E47299" w:rsidSect="00DA1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1274E"/>
    <w:multiLevelType w:val="hybridMultilevel"/>
    <w:tmpl w:val="0DFE36C6"/>
    <w:lvl w:ilvl="0" w:tplc="392A6B2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6BF737F9"/>
    <w:multiLevelType w:val="hybridMultilevel"/>
    <w:tmpl w:val="3AA8B2DE"/>
    <w:lvl w:ilvl="0" w:tplc="14BAAA5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1DC"/>
    <w:rsid w:val="00020484"/>
    <w:rsid w:val="0005372A"/>
    <w:rsid w:val="00065C1A"/>
    <w:rsid w:val="00066439"/>
    <w:rsid w:val="00071276"/>
    <w:rsid w:val="00087255"/>
    <w:rsid w:val="000B1C0E"/>
    <w:rsid w:val="00104048"/>
    <w:rsid w:val="00152408"/>
    <w:rsid w:val="00157A07"/>
    <w:rsid w:val="001A44D1"/>
    <w:rsid w:val="001A5680"/>
    <w:rsid w:val="001D4419"/>
    <w:rsid w:val="001F3D52"/>
    <w:rsid w:val="00223CB9"/>
    <w:rsid w:val="00226935"/>
    <w:rsid w:val="002362D6"/>
    <w:rsid w:val="00240C2A"/>
    <w:rsid w:val="00255908"/>
    <w:rsid w:val="002622B4"/>
    <w:rsid w:val="00286D7D"/>
    <w:rsid w:val="002A2DAE"/>
    <w:rsid w:val="002F4822"/>
    <w:rsid w:val="002F694F"/>
    <w:rsid w:val="00306108"/>
    <w:rsid w:val="00310A2B"/>
    <w:rsid w:val="00374E3E"/>
    <w:rsid w:val="003909D0"/>
    <w:rsid w:val="003A132C"/>
    <w:rsid w:val="003B2703"/>
    <w:rsid w:val="003D59C2"/>
    <w:rsid w:val="00412C6A"/>
    <w:rsid w:val="00413452"/>
    <w:rsid w:val="00435CA2"/>
    <w:rsid w:val="004668A7"/>
    <w:rsid w:val="004A1286"/>
    <w:rsid w:val="004A2C33"/>
    <w:rsid w:val="004C1E04"/>
    <w:rsid w:val="004F454F"/>
    <w:rsid w:val="004F5790"/>
    <w:rsid w:val="0050742D"/>
    <w:rsid w:val="005123C1"/>
    <w:rsid w:val="00541928"/>
    <w:rsid w:val="00545AF9"/>
    <w:rsid w:val="00552251"/>
    <w:rsid w:val="005579B4"/>
    <w:rsid w:val="00564742"/>
    <w:rsid w:val="005A11EE"/>
    <w:rsid w:val="005D7CAA"/>
    <w:rsid w:val="006402F7"/>
    <w:rsid w:val="00675AC5"/>
    <w:rsid w:val="006B2B61"/>
    <w:rsid w:val="006B58E8"/>
    <w:rsid w:val="006D5B5C"/>
    <w:rsid w:val="00701345"/>
    <w:rsid w:val="00703446"/>
    <w:rsid w:val="00720BA0"/>
    <w:rsid w:val="00734C5C"/>
    <w:rsid w:val="007A378B"/>
    <w:rsid w:val="007A5808"/>
    <w:rsid w:val="007D37A9"/>
    <w:rsid w:val="007D4E76"/>
    <w:rsid w:val="007F4846"/>
    <w:rsid w:val="008365AE"/>
    <w:rsid w:val="0084005F"/>
    <w:rsid w:val="008770BC"/>
    <w:rsid w:val="00900D98"/>
    <w:rsid w:val="009028A7"/>
    <w:rsid w:val="009A0732"/>
    <w:rsid w:val="009D64D2"/>
    <w:rsid w:val="00A02A59"/>
    <w:rsid w:val="00A14459"/>
    <w:rsid w:val="00A223C5"/>
    <w:rsid w:val="00A5693F"/>
    <w:rsid w:val="00A6462D"/>
    <w:rsid w:val="00A87122"/>
    <w:rsid w:val="00A94CF9"/>
    <w:rsid w:val="00AE54E5"/>
    <w:rsid w:val="00AE5C0F"/>
    <w:rsid w:val="00AF7F42"/>
    <w:rsid w:val="00B326FF"/>
    <w:rsid w:val="00B967D9"/>
    <w:rsid w:val="00BA112B"/>
    <w:rsid w:val="00BD0431"/>
    <w:rsid w:val="00BE5110"/>
    <w:rsid w:val="00C27AD0"/>
    <w:rsid w:val="00C41992"/>
    <w:rsid w:val="00C44562"/>
    <w:rsid w:val="00C726B5"/>
    <w:rsid w:val="00CD044F"/>
    <w:rsid w:val="00CD337F"/>
    <w:rsid w:val="00CD372E"/>
    <w:rsid w:val="00CD423B"/>
    <w:rsid w:val="00D3433B"/>
    <w:rsid w:val="00D420B6"/>
    <w:rsid w:val="00D54FA4"/>
    <w:rsid w:val="00DA11DC"/>
    <w:rsid w:val="00DD50D3"/>
    <w:rsid w:val="00DF1710"/>
    <w:rsid w:val="00DF5CA9"/>
    <w:rsid w:val="00E10C3B"/>
    <w:rsid w:val="00E47299"/>
    <w:rsid w:val="00E97B17"/>
    <w:rsid w:val="00EA5F15"/>
    <w:rsid w:val="00EB6B77"/>
    <w:rsid w:val="00F274FD"/>
    <w:rsid w:val="00F6054F"/>
    <w:rsid w:val="00FA3E34"/>
    <w:rsid w:val="00FC057B"/>
    <w:rsid w:val="00FC4625"/>
    <w:rsid w:val="00FD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A11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A11D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3">
    <w:name w:val="????????????"/>
    <w:basedOn w:val="a"/>
    <w:rsid w:val="00DA11DC"/>
    <w:pPr>
      <w:widowControl w:val="0"/>
      <w:jc w:val="center"/>
    </w:pPr>
    <w:rPr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D5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F7F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AF7F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A11D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A1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A11D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3">
    <w:name w:val="????????????"/>
    <w:basedOn w:val="a"/>
    <w:rsid w:val="00DA11DC"/>
    <w:pPr>
      <w:widowControl w:val="0"/>
      <w:jc w:val="center"/>
    </w:pPr>
    <w:rPr>
      <w:b/>
      <w:sz w:val="32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D59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9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AF7F4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7">
    <w:name w:val="Hyperlink"/>
    <w:basedOn w:val="a0"/>
    <w:uiPriority w:val="99"/>
    <w:semiHidden/>
    <w:unhideWhenUsed/>
    <w:rsid w:val="00AF7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400557598/" TargetMode="External"/><Relationship Id="rId13" Type="http://schemas.openxmlformats.org/officeDocument/2006/relationships/hyperlink" Target="consultantplus://offline/ref=7CBD20A90178871BB8670261D045F3F7D5F0B60D88B88480D06C9ACF9C747392AEC206572E00BC40B6F2C4A4B17A3D2E71DD48A988F6457DEBcBI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base.garant.ru/400557598/" TargetMode="External"/><Relationship Id="rId12" Type="http://schemas.openxmlformats.org/officeDocument/2006/relationships/hyperlink" Target="http://base.garant.ru/40055759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se.garant.ru/400557598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ase.garant.ru/400557598/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CBD20A90178871BB8670261D045F3F7D5F0B20F8EB18480D06C9ACF9C747392BCC25E5B2E05A240B4E792F5F7E2cC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24</Pages>
  <Words>5931</Words>
  <Characters>33811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BudSektor</dc:creator>
  <cp:lastModifiedBy>User</cp:lastModifiedBy>
  <cp:revision>31</cp:revision>
  <dcterms:created xsi:type="dcterms:W3CDTF">2024-04-02T02:42:00Z</dcterms:created>
  <dcterms:modified xsi:type="dcterms:W3CDTF">2024-04-04T03:32:00Z</dcterms:modified>
</cp:coreProperties>
</file>