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0B" w:rsidRPr="009B11C3" w:rsidRDefault="009B11C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B11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положения учетной политики (выдержки)</w:t>
      </w:r>
    </w:p>
    <w:p w:rsidR="00C7630B" w:rsidRPr="009B11C3" w:rsidRDefault="009B11C3" w:rsidP="009B11C3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B11C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Комитета финансов и контроля Администрации </w:t>
      </w:r>
      <w:proofErr w:type="spellStart"/>
      <w:r w:rsidRPr="009B11C3">
        <w:rPr>
          <w:rFonts w:hAnsi="Times New Roman" w:cs="Times New Roman"/>
          <w:b/>
          <w:color w:val="000000"/>
          <w:sz w:val="24"/>
          <w:szCs w:val="24"/>
          <w:lang w:val="ru-RU"/>
        </w:rPr>
        <w:t>Тевризского</w:t>
      </w:r>
      <w:proofErr w:type="spellEnd"/>
      <w:r w:rsidRPr="009B11C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муниципального района Омской области</w:t>
      </w:r>
    </w:p>
    <w:p w:rsidR="00C7630B" w:rsidRPr="00A12CCD" w:rsidRDefault="009B11C3" w:rsidP="00A12C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2CCD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требованиями пункта 9 Стандарта «Учетная политика, оценочные значения и ошибки», утвержденного приказом Минфина от 30.12.2017 № 274н, на официальном сайте учреждения размещается информация об учетной политике.</w:t>
      </w:r>
    </w:p>
    <w:p w:rsidR="00C7630B" w:rsidRPr="00A12CCD" w:rsidRDefault="009B11C3" w:rsidP="00A12C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2CCD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Учетная политика КФК </w:t>
      </w:r>
      <w:proofErr w:type="spellStart"/>
      <w:r w:rsidRPr="00A12CCD">
        <w:rPr>
          <w:rFonts w:hAnsi="Times New Roman" w:cs="Times New Roman"/>
          <w:color w:val="000000"/>
          <w:sz w:val="24"/>
          <w:szCs w:val="24"/>
          <w:lang w:val="ru-RU"/>
        </w:rPr>
        <w:t>Тевризского</w:t>
      </w:r>
      <w:proofErr w:type="spellEnd"/>
      <w:r w:rsidRPr="00A12CCD">
        <w:rPr>
          <w:rFonts w:hAnsi="Times New Roman" w:cs="Times New Roman"/>
          <w:color w:val="000000"/>
          <w:sz w:val="24"/>
          <w:szCs w:val="24"/>
          <w:lang w:val="ru-RU"/>
        </w:rPr>
        <w:t xml:space="preserve"> МР утверждена приказом от 01.07.2021г. № 32/1-ОД.</w:t>
      </w:r>
    </w:p>
    <w:p w:rsidR="00C7630B" w:rsidRPr="00A12CCD" w:rsidRDefault="009B11C3" w:rsidP="00A12C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2CCD">
        <w:rPr>
          <w:rFonts w:hAnsi="Times New Roman" w:cs="Times New Roman"/>
          <w:color w:val="000000"/>
          <w:sz w:val="24"/>
          <w:szCs w:val="24"/>
          <w:lang w:val="ru-RU"/>
        </w:rPr>
        <w:t xml:space="preserve">1. Бухгалтерский учет ведет структурное подразделение – </w:t>
      </w:r>
      <w:r w:rsidR="00EE0E70">
        <w:rPr>
          <w:rFonts w:hAnsi="Times New Roman" w:cs="Times New Roman"/>
          <w:color w:val="000000"/>
          <w:sz w:val="24"/>
          <w:szCs w:val="24"/>
          <w:lang w:val="ru-RU"/>
        </w:rPr>
        <w:t>отдел бухгалтерского учета и отчетности</w:t>
      </w:r>
      <w:r w:rsidRPr="00A12C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A12CCD">
        <w:rPr>
          <w:rFonts w:hAnsi="Times New Roman" w:cs="Times New Roman"/>
          <w:color w:val="000000"/>
          <w:sz w:val="24"/>
          <w:szCs w:val="24"/>
          <w:lang w:val="ru-RU"/>
        </w:rPr>
        <w:t>возглавляемая</w:t>
      </w:r>
      <w:proofErr w:type="gramEnd"/>
      <w:r w:rsidR="00EE0E70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начальником отдела бухгалтерского учета и отчетности</w:t>
      </w:r>
      <w:r w:rsidRPr="00A12CCD">
        <w:rPr>
          <w:rFonts w:hAnsi="Times New Roman" w:cs="Times New Roman"/>
          <w:color w:val="000000"/>
          <w:sz w:val="24"/>
          <w:szCs w:val="24"/>
          <w:lang w:val="ru-RU"/>
        </w:rPr>
        <w:t xml:space="preserve">. Сотрудники </w:t>
      </w:r>
      <w:r w:rsidR="00EE0E70">
        <w:rPr>
          <w:rFonts w:hAnsi="Times New Roman" w:cs="Times New Roman"/>
          <w:color w:val="000000"/>
          <w:sz w:val="24"/>
          <w:szCs w:val="24"/>
          <w:lang w:val="ru-RU"/>
        </w:rPr>
        <w:t>отдела</w:t>
      </w:r>
      <w:r w:rsidRPr="00A12CCD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руководствуются в работе</w:t>
      </w:r>
      <w:r w:rsidR="00EE0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2CCD">
        <w:rPr>
          <w:rFonts w:hAnsi="Times New Roman" w:cs="Times New Roman"/>
          <w:color w:val="000000"/>
          <w:sz w:val="24"/>
          <w:szCs w:val="24"/>
          <w:lang w:val="ru-RU"/>
        </w:rPr>
        <w:t>должностными инструкциями.</w:t>
      </w:r>
    </w:p>
    <w:p w:rsidR="00C7630B" w:rsidRPr="00A12CCD" w:rsidRDefault="009B11C3" w:rsidP="00A12C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2CCD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Ответственным за ведение бухгалтерского учета в учреждении является </w:t>
      </w:r>
      <w:r w:rsidR="00EE0E70">
        <w:rPr>
          <w:rFonts w:hAnsi="Times New Roman" w:cs="Times New Roman"/>
          <w:color w:val="000000"/>
          <w:sz w:val="24"/>
          <w:szCs w:val="24"/>
          <w:lang w:val="ru-RU"/>
        </w:rPr>
        <w:t>начальник отдела</w:t>
      </w:r>
      <w:r w:rsidRPr="00A12C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630B" w:rsidRPr="00A12CCD" w:rsidRDefault="009B11C3" w:rsidP="00A12C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2CCD">
        <w:rPr>
          <w:rFonts w:hAnsi="Times New Roman" w:cs="Times New Roman"/>
          <w:color w:val="000000"/>
          <w:sz w:val="24"/>
          <w:szCs w:val="24"/>
          <w:lang w:val="ru-RU"/>
        </w:rPr>
        <w:t xml:space="preserve">2. Бухгалтерский учет ведется в электронном виде с применением программных продуктов </w:t>
      </w:r>
      <w:r w:rsidRPr="00A12CCD">
        <w:rPr>
          <w:sz w:val="24"/>
          <w:szCs w:val="24"/>
          <w:lang w:val="ru-RU"/>
        </w:rPr>
        <w:t>«1С: Бухгалтерия» 8.3 версия, «1С: Расчет заработной платы для бюджетных учреждений»</w:t>
      </w:r>
      <w:r w:rsidRPr="00A12C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630B" w:rsidRPr="00A12CCD" w:rsidRDefault="00115898" w:rsidP="00A12C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2CC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B11C3" w:rsidRPr="00A12CCD">
        <w:rPr>
          <w:rFonts w:hAnsi="Times New Roman" w:cs="Times New Roman"/>
          <w:color w:val="000000"/>
          <w:sz w:val="24"/>
          <w:szCs w:val="24"/>
          <w:lang w:val="ru-RU"/>
        </w:rPr>
        <w:t>.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направлениям:</w:t>
      </w:r>
    </w:p>
    <w:p w:rsidR="00C7630B" w:rsidRPr="00A12CCD" w:rsidRDefault="009B11C3" w:rsidP="00A12CC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2CCD">
        <w:rPr>
          <w:rFonts w:hAnsi="Times New Roman" w:cs="Times New Roman"/>
          <w:color w:val="000000"/>
          <w:sz w:val="24"/>
          <w:szCs w:val="24"/>
          <w:lang w:val="ru-RU"/>
        </w:rPr>
        <w:t>система электронного документооборота с территориальным органом Федерального казначейства;</w:t>
      </w:r>
    </w:p>
    <w:p w:rsidR="00C7630B" w:rsidRPr="00017DFC" w:rsidRDefault="009B11C3" w:rsidP="00A12CC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7DFC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передача бухгалтерской отчетности </w:t>
      </w:r>
      <w:r w:rsidR="00017DFC">
        <w:rPr>
          <w:rFonts w:hAnsi="Times New Roman" w:cs="Times New Roman"/>
          <w:color w:val="000000"/>
          <w:sz w:val="24"/>
          <w:szCs w:val="24"/>
          <w:lang w:val="ru-RU"/>
        </w:rPr>
        <w:t>вышестоящему распорядителю бюджетных средств</w:t>
      </w:r>
      <w:r w:rsidRPr="00017DF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630B" w:rsidRPr="00A12CCD" w:rsidRDefault="009B11C3" w:rsidP="00A12CC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12CCD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передача отчетности по налогам, сборам и иным обязательным платежам в инспекцию </w:t>
      </w:r>
      <w:proofErr w:type="spellStart"/>
      <w:r w:rsidRPr="00A12CCD">
        <w:rPr>
          <w:rFonts w:hAnsi="Times New Roman" w:cs="Times New Roman"/>
          <w:color w:val="000000"/>
          <w:sz w:val="24"/>
          <w:szCs w:val="24"/>
        </w:rPr>
        <w:t>Федеральной</w:t>
      </w:r>
      <w:proofErr w:type="spellEnd"/>
      <w:r w:rsidRPr="00A12CC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CCD">
        <w:rPr>
          <w:rFonts w:hAnsi="Times New Roman" w:cs="Times New Roman"/>
          <w:color w:val="000000"/>
          <w:sz w:val="24"/>
          <w:szCs w:val="24"/>
        </w:rPr>
        <w:t>налоговой</w:t>
      </w:r>
      <w:proofErr w:type="spellEnd"/>
      <w:r w:rsidRPr="00A12CC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CCD">
        <w:rPr>
          <w:rFonts w:hAnsi="Times New Roman" w:cs="Times New Roman"/>
          <w:color w:val="000000"/>
          <w:sz w:val="24"/>
          <w:szCs w:val="24"/>
        </w:rPr>
        <w:t>службы</w:t>
      </w:r>
      <w:proofErr w:type="spellEnd"/>
      <w:r w:rsidRPr="00A12CCD">
        <w:rPr>
          <w:rFonts w:hAnsi="Times New Roman" w:cs="Times New Roman"/>
          <w:color w:val="000000"/>
          <w:sz w:val="24"/>
          <w:szCs w:val="24"/>
        </w:rPr>
        <w:t>;</w:t>
      </w:r>
    </w:p>
    <w:p w:rsidR="00017DFC" w:rsidRDefault="009B11C3" w:rsidP="00A12CC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7DFC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передача отчетности в </w:t>
      </w:r>
      <w:r w:rsidR="00017DFC" w:rsidRPr="00017DFC">
        <w:rPr>
          <w:rFonts w:hAnsi="Times New Roman" w:cs="Times New Roman"/>
          <w:color w:val="000000"/>
          <w:sz w:val="24"/>
          <w:szCs w:val="24"/>
          <w:lang w:val="ru-RU"/>
        </w:rPr>
        <w:t>ОСФР, органы статистики.</w:t>
      </w:r>
    </w:p>
    <w:p w:rsidR="00017DFC" w:rsidRPr="00017DFC" w:rsidRDefault="00017DFC" w:rsidP="00017DFC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C1A89" w:rsidRPr="00A12CCD" w:rsidRDefault="00115898" w:rsidP="00A12C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2CC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9B11C3" w:rsidRPr="00A12CCD">
        <w:rPr>
          <w:rFonts w:hAnsi="Times New Roman" w:cs="Times New Roman"/>
          <w:color w:val="000000"/>
          <w:sz w:val="24"/>
          <w:szCs w:val="24"/>
          <w:lang w:val="ru-RU"/>
        </w:rPr>
        <w:t>. При оформлении фактов хозяйственной жизни применяются унифицированные формы первичных учетных документов</w:t>
      </w:r>
      <w:r w:rsidR="009B11C3" w:rsidRPr="00A12CCD">
        <w:rPr>
          <w:rFonts w:hAnsi="Times New Roman" w:cs="Times New Roman"/>
          <w:color w:val="000000"/>
          <w:sz w:val="24"/>
          <w:szCs w:val="24"/>
        </w:rPr>
        <w:t> </w:t>
      </w:r>
      <w:r w:rsidR="009B11C3" w:rsidRPr="00A12CCD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приказами Минфина</w:t>
      </w:r>
      <w:r w:rsidR="009B11C3" w:rsidRPr="00A12CCD">
        <w:rPr>
          <w:rFonts w:hAnsi="Times New Roman" w:cs="Times New Roman"/>
          <w:color w:val="000000"/>
          <w:sz w:val="24"/>
          <w:szCs w:val="24"/>
        </w:rPr>
        <w:t> </w:t>
      </w:r>
      <w:r w:rsidR="009B11C3" w:rsidRPr="00A12CCD">
        <w:rPr>
          <w:rFonts w:hAnsi="Times New Roman" w:cs="Times New Roman"/>
          <w:color w:val="000000"/>
          <w:sz w:val="24"/>
          <w:szCs w:val="24"/>
          <w:lang w:val="ru-RU"/>
        </w:rPr>
        <w:t>от 30.03.2015 № 52н,</w:t>
      </w:r>
      <w:r w:rsidR="009B11C3" w:rsidRPr="00A12CCD">
        <w:rPr>
          <w:rFonts w:hAnsi="Times New Roman" w:cs="Times New Roman"/>
          <w:color w:val="000000"/>
          <w:sz w:val="24"/>
          <w:szCs w:val="24"/>
        </w:rPr>
        <w:t> </w:t>
      </w:r>
      <w:r w:rsidR="009B11C3" w:rsidRPr="00A12CCD">
        <w:rPr>
          <w:rFonts w:hAnsi="Times New Roman" w:cs="Times New Roman"/>
          <w:color w:val="000000"/>
          <w:sz w:val="24"/>
          <w:szCs w:val="24"/>
          <w:lang w:val="ru-RU"/>
        </w:rPr>
        <w:t xml:space="preserve">от 15.04.2021 № 61н. </w:t>
      </w:r>
    </w:p>
    <w:p w:rsidR="00C7630B" w:rsidRPr="00A12CCD" w:rsidRDefault="00115898" w:rsidP="00A12C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2CC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9B11C3" w:rsidRPr="00A12CCD">
        <w:rPr>
          <w:rFonts w:hAnsi="Times New Roman" w:cs="Times New Roman"/>
          <w:color w:val="000000"/>
          <w:sz w:val="24"/>
          <w:szCs w:val="24"/>
          <w:lang w:val="ru-RU"/>
        </w:rPr>
        <w:t>. Бухучет ведется по первичным документам, которые проверены сотрудниками бухгалтерии в соответствии с положением о внутреннем контроле (приложение</w:t>
      </w:r>
      <w:r w:rsidR="00CC1A89" w:rsidRPr="00A12C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7B87" w:rsidRPr="00A12CC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9B11C3" w:rsidRPr="00A12CC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7630B" w:rsidRPr="00A12CCD" w:rsidRDefault="00115898" w:rsidP="00A12C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2CC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9B11C3" w:rsidRPr="00A12CCD">
        <w:rPr>
          <w:rFonts w:hAnsi="Times New Roman" w:cs="Times New Roman"/>
          <w:color w:val="000000"/>
          <w:sz w:val="24"/>
          <w:szCs w:val="24"/>
          <w:lang w:val="ru-RU"/>
        </w:rPr>
        <w:t>. Инвентаризация активов и обязатель</w:t>
      </w:r>
      <w:proofErr w:type="gramStart"/>
      <w:r w:rsidR="009B11C3" w:rsidRPr="00A12CCD">
        <w:rPr>
          <w:rFonts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="009B11C3" w:rsidRPr="00A12CCD">
        <w:rPr>
          <w:rFonts w:hAnsi="Times New Roman" w:cs="Times New Roman"/>
          <w:color w:val="000000"/>
          <w:sz w:val="24"/>
          <w:szCs w:val="24"/>
          <w:lang w:val="ru-RU"/>
        </w:rPr>
        <w:t xml:space="preserve">оводится в соответствии с </w:t>
      </w:r>
      <w:r w:rsidR="009E361C" w:rsidRPr="00A12CCD">
        <w:rPr>
          <w:rFonts w:hAnsi="Times New Roman" w:cs="Times New Roman"/>
          <w:color w:val="000000"/>
          <w:sz w:val="24"/>
          <w:szCs w:val="24"/>
          <w:lang w:val="ru-RU"/>
        </w:rPr>
        <w:t>п.1.14</w:t>
      </w:r>
      <w:r w:rsidR="009B11C3" w:rsidRPr="00A12CCD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учетной политик</w:t>
      </w:r>
      <w:r w:rsidR="009E361C" w:rsidRPr="00A12C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B11C3" w:rsidRPr="00A12CCD">
        <w:rPr>
          <w:rFonts w:hAnsi="Times New Roman" w:cs="Times New Roman"/>
          <w:color w:val="000000"/>
          <w:sz w:val="24"/>
          <w:szCs w:val="24"/>
          <w:lang w:val="ru-RU"/>
        </w:rPr>
        <w:t>, и ежегодными приказами</w:t>
      </w:r>
      <w:r w:rsidR="00C33704" w:rsidRPr="00A12CCD">
        <w:rPr>
          <w:rFonts w:hAnsi="Times New Roman" w:cs="Times New Roman"/>
          <w:color w:val="000000"/>
          <w:sz w:val="24"/>
          <w:szCs w:val="24"/>
          <w:lang w:val="ru-RU"/>
        </w:rPr>
        <w:t xml:space="preserve"> (решениями)</w:t>
      </w:r>
      <w:r w:rsidR="009B11C3" w:rsidRPr="00A12CCD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учреждения о проведении инвентаризации объектов бухучета.</w:t>
      </w:r>
    </w:p>
    <w:p w:rsidR="00C7630B" w:rsidRPr="00A12CCD" w:rsidRDefault="00115898" w:rsidP="00A12C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2CCD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9B11C3" w:rsidRPr="00A12CCD">
        <w:rPr>
          <w:rFonts w:hAnsi="Times New Roman" w:cs="Times New Roman"/>
          <w:color w:val="000000"/>
          <w:sz w:val="24"/>
          <w:szCs w:val="24"/>
          <w:lang w:val="ru-RU"/>
        </w:rPr>
        <w:t>. Для случаев, которые не установлены в федеральных стандартах и других нормативно-правовых актах, регулирующих бухучет, метод определения справедливой стоимости выбирает комиссия учреждения по поступлению и выбытию активов.</w:t>
      </w:r>
    </w:p>
    <w:p w:rsidR="00C7630B" w:rsidRPr="00A12CCD" w:rsidRDefault="00115898" w:rsidP="00A12C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2CC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</w:t>
      </w:r>
      <w:r w:rsidR="009B11C3" w:rsidRPr="00A12CCD">
        <w:rPr>
          <w:rFonts w:hAnsi="Times New Roman" w:cs="Times New Roman"/>
          <w:color w:val="000000"/>
          <w:sz w:val="24"/>
          <w:szCs w:val="24"/>
          <w:lang w:val="ru-RU"/>
        </w:rPr>
        <w:t xml:space="preserve">. В случае если для показателя, необходимого для ведения бухгалтерского учета, не установлен метод оценки в законодательстве и в настоящей учетной политике, то величина оценочного показателя определяется профессиональным суждением </w:t>
      </w:r>
      <w:r w:rsidR="008C2EE7">
        <w:rPr>
          <w:rFonts w:hAnsi="Times New Roman" w:cs="Times New Roman"/>
          <w:color w:val="000000"/>
          <w:sz w:val="24"/>
          <w:szCs w:val="24"/>
          <w:lang w:val="ru-RU"/>
        </w:rPr>
        <w:t>начальника отдела</w:t>
      </w:r>
      <w:r w:rsidR="009B11C3" w:rsidRPr="00A12C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630B" w:rsidRPr="00A12CCD" w:rsidRDefault="00115898" w:rsidP="00A12C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2CCD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9B11C3" w:rsidRPr="00A12CC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F760E" w:rsidRPr="00A12CCD">
        <w:rPr>
          <w:rFonts w:hAnsi="Times New Roman" w:cs="Times New Roman"/>
          <w:color w:val="000000"/>
          <w:sz w:val="24"/>
          <w:szCs w:val="24"/>
          <w:lang w:val="ru-RU"/>
        </w:rPr>
        <w:t>Амортизация по всем основным средствам начисляется линейным методом.</w:t>
      </w:r>
    </w:p>
    <w:p w:rsidR="00BF760E" w:rsidRPr="00A12CCD" w:rsidRDefault="009B11C3" w:rsidP="00A12CCD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2CC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115898" w:rsidRPr="00A12CCD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A12CC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F4125" w:rsidRPr="00A12CCD">
        <w:rPr>
          <w:rFonts w:hAnsi="Times New Roman" w:cs="Times New Roman"/>
          <w:color w:val="000000"/>
          <w:sz w:val="24"/>
          <w:szCs w:val="24"/>
          <w:lang w:val="ru-RU"/>
        </w:rPr>
        <w:t>Объекты основных сре</w:t>
      </w:r>
      <w:proofErr w:type="gramStart"/>
      <w:r w:rsidR="001F4125" w:rsidRPr="00A12CCD">
        <w:rPr>
          <w:rFonts w:hAnsi="Times New Roman" w:cs="Times New Roman"/>
          <w:color w:val="000000"/>
          <w:sz w:val="24"/>
          <w:szCs w:val="24"/>
          <w:lang w:val="ru-RU"/>
        </w:rPr>
        <w:t>дств ст</w:t>
      </w:r>
      <w:proofErr w:type="gramEnd"/>
      <w:r w:rsidR="001F4125" w:rsidRPr="00A12CCD">
        <w:rPr>
          <w:rFonts w:hAnsi="Times New Roman" w:cs="Times New Roman"/>
          <w:color w:val="000000"/>
          <w:sz w:val="24"/>
          <w:szCs w:val="24"/>
          <w:lang w:val="ru-RU"/>
        </w:rPr>
        <w:t>оимостью меньше 10000 рублей каждый, имеющие сходное назначение и одинаковый срок полезного использования и находящиеся в одном помещении, объединяются в один инвентарный объект.</w:t>
      </w:r>
    </w:p>
    <w:p w:rsidR="000E3148" w:rsidRPr="00A12CCD" w:rsidRDefault="00115898" w:rsidP="00A12CCD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2CCD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="000E3148" w:rsidRPr="00A12CCD">
        <w:rPr>
          <w:rFonts w:hAnsi="Times New Roman" w:cs="Times New Roman"/>
          <w:color w:val="000000"/>
          <w:sz w:val="24"/>
          <w:szCs w:val="24"/>
          <w:lang w:val="ru-RU"/>
        </w:rPr>
        <w:t>. Отдельными инвентарными объектами являются:</w:t>
      </w:r>
    </w:p>
    <w:p w:rsidR="000E3148" w:rsidRPr="00A12CCD" w:rsidRDefault="000E3148" w:rsidP="00A12CCD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2CCD">
        <w:rPr>
          <w:rFonts w:hAnsi="Times New Roman" w:cs="Times New Roman"/>
          <w:color w:val="000000"/>
          <w:sz w:val="24"/>
          <w:szCs w:val="24"/>
          <w:lang w:val="ru-RU"/>
        </w:rPr>
        <w:t>-локальная вычислительная сеть;</w:t>
      </w:r>
    </w:p>
    <w:p w:rsidR="000E3148" w:rsidRPr="00A12CCD" w:rsidRDefault="000E3148" w:rsidP="00A12CCD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2CCD">
        <w:rPr>
          <w:rFonts w:hAnsi="Times New Roman" w:cs="Times New Roman"/>
          <w:color w:val="000000"/>
          <w:sz w:val="24"/>
          <w:szCs w:val="24"/>
          <w:lang w:val="ru-RU"/>
        </w:rPr>
        <w:t>-принтеры;</w:t>
      </w:r>
    </w:p>
    <w:p w:rsidR="000E3148" w:rsidRPr="00A12CCD" w:rsidRDefault="000E3148" w:rsidP="00A12CCD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2CCD">
        <w:rPr>
          <w:rFonts w:hAnsi="Times New Roman" w:cs="Times New Roman"/>
          <w:color w:val="000000"/>
          <w:sz w:val="24"/>
          <w:szCs w:val="24"/>
          <w:lang w:val="ru-RU"/>
        </w:rPr>
        <w:t>-сканеры;</w:t>
      </w:r>
    </w:p>
    <w:p w:rsidR="000E3148" w:rsidRPr="00A12CCD" w:rsidRDefault="000E3148" w:rsidP="00A12CCD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2CCD">
        <w:rPr>
          <w:rFonts w:hAnsi="Times New Roman" w:cs="Times New Roman"/>
          <w:color w:val="000000"/>
          <w:sz w:val="24"/>
          <w:szCs w:val="24"/>
          <w:lang w:val="ru-RU"/>
        </w:rPr>
        <w:t>-источник бесперебойного питания.</w:t>
      </w:r>
    </w:p>
    <w:p w:rsidR="00BF760E" w:rsidRPr="00A12CCD" w:rsidRDefault="00115898" w:rsidP="00A12CCD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2CCD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="000E3148" w:rsidRPr="00A12CC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F760E" w:rsidRPr="00A12CCD">
        <w:rPr>
          <w:rFonts w:hAnsi="Times New Roman" w:cs="Times New Roman"/>
          <w:color w:val="000000"/>
          <w:sz w:val="24"/>
          <w:szCs w:val="24"/>
          <w:lang w:val="ru-RU"/>
        </w:rPr>
        <w:t>В один инвентарный объект, признаваемый комплексом объектов основных средств, объединяются:</w:t>
      </w:r>
    </w:p>
    <w:p w:rsidR="00BF760E" w:rsidRPr="00A12CCD" w:rsidRDefault="00BF760E" w:rsidP="00A12CCD">
      <w:pPr>
        <w:spacing w:before="0" w:beforeAutospacing="0"/>
        <w:jc w:val="both"/>
        <w:rPr>
          <w:sz w:val="24"/>
          <w:szCs w:val="24"/>
          <w:lang w:val="ru-RU"/>
        </w:rPr>
      </w:pPr>
      <w:r w:rsidRPr="00A12CCD">
        <w:rPr>
          <w:sz w:val="24"/>
          <w:szCs w:val="24"/>
          <w:lang w:val="ru-RU"/>
        </w:rPr>
        <w:t xml:space="preserve">- периферийные устройства; </w:t>
      </w:r>
    </w:p>
    <w:p w:rsidR="00BF760E" w:rsidRPr="00A12CCD" w:rsidRDefault="00BF760E" w:rsidP="00A12CCD">
      <w:pPr>
        <w:spacing w:before="0" w:beforeAutospacing="0"/>
        <w:jc w:val="both"/>
        <w:rPr>
          <w:sz w:val="24"/>
          <w:szCs w:val="24"/>
          <w:lang w:val="ru-RU"/>
        </w:rPr>
      </w:pPr>
      <w:r w:rsidRPr="00A12CCD">
        <w:rPr>
          <w:sz w:val="24"/>
          <w:szCs w:val="24"/>
          <w:lang w:val="ru-RU"/>
        </w:rPr>
        <w:t xml:space="preserve">- </w:t>
      </w:r>
      <w:proofErr w:type="gramStart"/>
      <w:r w:rsidRPr="00A12CCD">
        <w:rPr>
          <w:sz w:val="24"/>
          <w:szCs w:val="24"/>
          <w:lang w:val="ru-RU"/>
        </w:rPr>
        <w:t>поступившие</w:t>
      </w:r>
      <w:proofErr w:type="gramEnd"/>
      <w:r w:rsidRPr="00A12CCD">
        <w:rPr>
          <w:sz w:val="24"/>
          <w:szCs w:val="24"/>
          <w:lang w:val="ru-RU"/>
        </w:rPr>
        <w:t xml:space="preserve"> одновременно системный блок, монитор, клавиатура.</w:t>
      </w:r>
    </w:p>
    <w:p w:rsidR="00DB4A53" w:rsidRPr="00A12CCD" w:rsidRDefault="009B11C3" w:rsidP="00A12CCD">
      <w:pPr>
        <w:jc w:val="both"/>
        <w:rPr>
          <w:sz w:val="24"/>
          <w:szCs w:val="24"/>
          <w:lang w:val="ru-RU"/>
        </w:rPr>
      </w:pPr>
      <w:r w:rsidRPr="00A12CC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115898" w:rsidRPr="00A12CC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A12CC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B4A53" w:rsidRPr="00A12CCD">
        <w:rPr>
          <w:sz w:val="24"/>
          <w:szCs w:val="24"/>
          <w:lang w:val="ru-RU"/>
        </w:rPr>
        <w:t xml:space="preserve"> </w:t>
      </w:r>
      <w:proofErr w:type="gramStart"/>
      <w:r w:rsidR="00DB4A53" w:rsidRPr="00A12CCD">
        <w:rPr>
          <w:sz w:val="24"/>
          <w:szCs w:val="24"/>
          <w:lang w:val="ru-RU"/>
        </w:rPr>
        <w:t>Балансовая стоимость объекта основных средств</w:t>
      </w:r>
      <w:r w:rsidR="00DB4A53" w:rsidRPr="00A12CCD">
        <w:rPr>
          <w:sz w:val="24"/>
          <w:szCs w:val="24"/>
        </w:rPr>
        <w:t> </w:t>
      </w:r>
      <w:r w:rsidR="00DB4A53" w:rsidRPr="00A12CCD">
        <w:rPr>
          <w:sz w:val="24"/>
          <w:szCs w:val="24"/>
          <w:lang w:val="ru-RU"/>
        </w:rPr>
        <w:t>видов "Машины и оборудование", "Транспортные средства" увеличивается на стоимость затрат по замене его отдельных составных частей, при условии, что такие составные части в соответствии с критериями признания объекта основных средств признаются активом и согласно порядку эксплуатации объекта требуется такая замена, в том числе в ходе капитального ремонта.</w:t>
      </w:r>
      <w:proofErr w:type="gramEnd"/>
    </w:p>
    <w:p w:rsidR="00DB4A53" w:rsidRPr="00A12CCD" w:rsidRDefault="00DB4A53" w:rsidP="00A12CCD">
      <w:pPr>
        <w:jc w:val="both"/>
        <w:rPr>
          <w:sz w:val="24"/>
          <w:szCs w:val="24"/>
          <w:lang w:val="ru-RU"/>
        </w:rPr>
      </w:pPr>
      <w:r w:rsidRPr="00A12CCD">
        <w:rPr>
          <w:sz w:val="24"/>
          <w:szCs w:val="24"/>
          <w:lang w:val="ru-RU"/>
        </w:rPr>
        <w:t>Одновременно балансовая стоимость этого объекта корректируется (уменьшается) на стоимость выбывающих (заменяемых) частей.</w:t>
      </w:r>
    </w:p>
    <w:p w:rsidR="00DB4A53" w:rsidRPr="00A12CCD" w:rsidRDefault="00DB4A53" w:rsidP="00A12CCD">
      <w:pPr>
        <w:jc w:val="both"/>
        <w:rPr>
          <w:sz w:val="24"/>
          <w:szCs w:val="24"/>
          <w:lang w:val="ru-RU"/>
        </w:rPr>
      </w:pPr>
      <w:bookmarkStart w:id="0" w:name="_ref_1-907e8670e4894a"/>
      <w:bookmarkEnd w:id="0"/>
      <w:r w:rsidRPr="00A12CCD">
        <w:rPr>
          <w:sz w:val="24"/>
          <w:szCs w:val="24"/>
          <w:lang w:val="ru-RU"/>
        </w:rPr>
        <w:t>1</w:t>
      </w:r>
      <w:r w:rsidR="00730F9F" w:rsidRPr="00A12CCD">
        <w:rPr>
          <w:sz w:val="24"/>
          <w:szCs w:val="24"/>
          <w:lang w:val="ru-RU"/>
        </w:rPr>
        <w:t>4</w:t>
      </w:r>
      <w:r w:rsidRPr="00A12CCD">
        <w:rPr>
          <w:sz w:val="24"/>
          <w:szCs w:val="24"/>
          <w:lang w:val="ru-RU"/>
        </w:rPr>
        <w:t>. Балансовая стоимость объекта основных средств увеличивается в случаях проведения:</w:t>
      </w:r>
    </w:p>
    <w:p w:rsidR="00DB4A53" w:rsidRPr="00A12CCD" w:rsidRDefault="00DB4A53" w:rsidP="00A12CCD">
      <w:pPr>
        <w:jc w:val="both"/>
        <w:rPr>
          <w:sz w:val="24"/>
          <w:szCs w:val="24"/>
          <w:lang w:val="ru-RU"/>
        </w:rPr>
      </w:pPr>
      <w:r w:rsidRPr="00A12CCD">
        <w:rPr>
          <w:sz w:val="24"/>
          <w:szCs w:val="24"/>
          <w:lang w:val="ru-RU"/>
        </w:rPr>
        <w:t>- обязательных регулярных осмотров на предмет наличия дефектов;</w:t>
      </w:r>
    </w:p>
    <w:p w:rsidR="00DB4A53" w:rsidRPr="00A12CCD" w:rsidRDefault="00DB4A53" w:rsidP="00A12CCD">
      <w:pPr>
        <w:jc w:val="both"/>
        <w:rPr>
          <w:sz w:val="24"/>
          <w:szCs w:val="24"/>
          <w:lang w:val="ru-RU"/>
        </w:rPr>
      </w:pPr>
      <w:r w:rsidRPr="00A12CCD">
        <w:rPr>
          <w:sz w:val="24"/>
          <w:szCs w:val="24"/>
          <w:lang w:val="ru-RU"/>
        </w:rPr>
        <w:t>- ремонтов, достройки, дооборудования, реконструкции, в том числе с элементами реставрации, технического перевооружения, модернизации, частичной ликвидации (</w:t>
      </w:r>
      <w:proofErr w:type="spellStart"/>
      <w:r w:rsidRPr="00A12CCD">
        <w:rPr>
          <w:sz w:val="24"/>
          <w:szCs w:val="24"/>
          <w:lang w:val="ru-RU"/>
        </w:rPr>
        <w:t>разукомплектации</w:t>
      </w:r>
      <w:proofErr w:type="spellEnd"/>
      <w:r w:rsidRPr="00A12CCD">
        <w:rPr>
          <w:sz w:val="24"/>
          <w:szCs w:val="24"/>
          <w:lang w:val="ru-RU"/>
        </w:rPr>
        <w:t>).</w:t>
      </w:r>
    </w:p>
    <w:p w:rsidR="00DB4A53" w:rsidRPr="00A12CCD" w:rsidRDefault="00DB4A53" w:rsidP="00A12CCD">
      <w:pPr>
        <w:jc w:val="both"/>
        <w:rPr>
          <w:sz w:val="24"/>
          <w:szCs w:val="24"/>
          <w:lang w:val="ru-RU"/>
        </w:rPr>
      </w:pPr>
      <w:r w:rsidRPr="00A12CCD">
        <w:rPr>
          <w:sz w:val="24"/>
          <w:szCs w:val="24"/>
          <w:lang w:val="ru-RU"/>
        </w:rPr>
        <w:t xml:space="preserve">Балансовая стоимость основного средства увеличивается на сумму сформированных капитальных вложений в этот объект и только при условии </w:t>
      </w:r>
      <w:proofErr w:type="gramStart"/>
      <w:r w:rsidRPr="00A12CCD">
        <w:rPr>
          <w:sz w:val="24"/>
          <w:szCs w:val="24"/>
          <w:lang w:val="ru-RU"/>
        </w:rPr>
        <w:t>выполнения критериев признания объектов основных средств</w:t>
      </w:r>
      <w:proofErr w:type="gramEnd"/>
      <w:r w:rsidRPr="00A12CCD">
        <w:rPr>
          <w:sz w:val="24"/>
          <w:szCs w:val="24"/>
          <w:lang w:val="ru-RU"/>
        </w:rPr>
        <w:t>.</w:t>
      </w:r>
    </w:p>
    <w:p w:rsidR="00DB4A53" w:rsidRPr="00A12CCD" w:rsidRDefault="00DB4A53" w:rsidP="00A12CCD">
      <w:pPr>
        <w:jc w:val="both"/>
        <w:rPr>
          <w:sz w:val="24"/>
          <w:szCs w:val="24"/>
          <w:lang w:val="ru-RU"/>
        </w:rPr>
      </w:pPr>
      <w:r w:rsidRPr="00A12CCD">
        <w:rPr>
          <w:sz w:val="24"/>
          <w:szCs w:val="24"/>
          <w:lang w:val="ru-RU"/>
        </w:rPr>
        <w:lastRenderedPageBreak/>
        <w:t>При этом ранее учтенная в стоимости объекта основных средств сумма затрат на проведение аналогичных мероприятий подлежит списанию с учетом накопленной амортизации.</w:t>
      </w:r>
    </w:p>
    <w:p w:rsidR="00DB4A53" w:rsidRPr="00A12CCD" w:rsidRDefault="00FD3422" w:rsidP="00A12CCD">
      <w:pPr>
        <w:jc w:val="both"/>
        <w:rPr>
          <w:sz w:val="24"/>
          <w:szCs w:val="24"/>
          <w:lang w:val="ru-RU"/>
        </w:rPr>
      </w:pPr>
      <w:r w:rsidRPr="00EC1999">
        <w:rPr>
          <w:sz w:val="24"/>
          <w:szCs w:val="24"/>
          <w:lang w:val="ru-RU"/>
        </w:rPr>
        <w:t>15</w:t>
      </w:r>
      <w:r w:rsidR="00DB4A53" w:rsidRPr="00A12CCD">
        <w:rPr>
          <w:i/>
          <w:sz w:val="24"/>
          <w:szCs w:val="24"/>
          <w:lang w:val="ru-RU"/>
        </w:rPr>
        <w:t>.</w:t>
      </w:r>
      <w:bookmarkStart w:id="1" w:name="_ref_1-f5a32730226548"/>
      <w:bookmarkEnd w:id="1"/>
      <w:r w:rsidR="00DB4A53" w:rsidRPr="00A12CCD">
        <w:rPr>
          <w:i/>
          <w:sz w:val="24"/>
          <w:szCs w:val="24"/>
          <w:lang w:val="ru-RU"/>
        </w:rPr>
        <w:t xml:space="preserve"> </w:t>
      </w:r>
      <w:r w:rsidR="00DB4A53" w:rsidRPr="00A12CCD">
        <w:rPr>
          <w:sz w:val="24"/>
          <w:szCs w:val="24"/>
          <w:lang w:val="ru-RU"/>
        </w:rPr>
        <w:t>Стоимость основного средства изменяется в случае проведения переоценки этого основного средства и отражения ее результатов в учете.</w:t>
      </w:r>
    </w:p>
    <w:p w:rsidR="00DB4A53" w:rsidRPr="00A12CCD" w:rsidRDefault="00FD3422" w:rsidP="00A12CCD">
      <w:pPr>
        <w:jc w:val="both"/>
        <w:rPr>
          <w:sz w:val="24"/>
          <w:szCs w:val="24"/>
          <w:lang w:val="ru-RU"/>
        </w:rPr>
      </w:pPr>
      <w:r w:rsidRPr="00A12CCD">
        <w:rPr>
          <w:sz w:val="24"/>
          <w:szCs w:val="24"/>
          <w:lang w:val="ru-RU"/>
        </w:rPr>
        <w:t>16</w:t>
      </w:r>
      <w:r w:rsidR="00DB4A53" w:rsidRPr="00A12CCD">
        <w:rPr>
          <w:sz w:val="24"/>
          <w:szCs w:val="24"/>
          <w:lang w:val="ru-RU"/>
        </w:rPr>
        <w:t>. 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образом, чтобы его остаточная стоимость после переоценки равнялась его переоцененной стоимости.</w:t>
      </w:r>
    </w:p>
    <w:p w:rsidR="00DB4A53" w:rsidRPr="00A12CCD" w:rsidRDefault="00FD3422" w:rsidP="00A12CCD">
      <w:pPr>
        <w:tabs>
          <w:tab w:val="left" w:pos="1890"/>
        </w:tabs>
        <w:jc w:val="both"/>
        <w:rPr>
          <w:sz w:val="24"/>
          <w:szCs w:val="24"/>
          <w:lang w:val="ru-RU"/>
        </w:rPr>
      </w:pPr>
      <w:bookmarkStart w:id="2" w:name="_ref_1-0f2a913070034e"/>
      <w:bookmarkEnd w:id="2"/>
      <w:r w:rsidRPr="00A12CCD">
        <w:rPr>
          <w:sz w:val="24"/>
          <w:szCs w:val="24"/>
          <w:lang w:val="ru-RU"/>
        </w:rPr>
        <w:t>17</w:t>
      </w:r>
      <w:r w:rsidR="00DB4A53" w:rsidRPr="00A12CCD">
        <w:rPr>
          <w:sz w:val="24"/>
          <w:szCs w:val="24"/>
          <w:lang w:val="ru-RU"/>
        </w:rPr>
        <w:t>. Стоимость ликвидируемых (разукомплектованных) частей, если она не была выделена в документах поставщика, при частичной ликвидации (</w:t>
      </w:r>
      <w:proofErr w:type="spellStart"/>
      <w:r w:rsidR="00DB4A53" w:rsidRPr="00A12CCD">
        <w:rPr>
          <w:sz w:val="24"/>
          <w:szCs w:val="24"/>
          <w:lang w:val="ru-RU"/>
        </w:rPr>
        <w:t>разукомплектации</w:t>
      </w:r>
      <w:proofErr w:type="spellEnd"/>
      <w:r w:rsidR="00DB4A53" w:rsidRPr="00A12CCD">
        <w:rPr>
          <w:sz w:val="24"/>
          <w:szCs w:val="24"/>
          <w:lang w:val="ru-RU"/>
        </w:rPr>
        <w:t xml:space="preserve">) объекта основного средства определяется комиссией по поступлению и выбытию </w:t>
      </w:r>
      <w:proofErr w:type="gramStart"/>
      <w:r w:rsidR="00DB4A53" w:rsidRPr="00A12CCD">
        <w:rPr>
          <w:sz w:val="24"/>
          <w:szCs w:val="24"/>
          <w:lang w:val="ru-RU"/>
        </w:rPr>
        <w:t>активов</w:t>
      </w:r>
      <w:proofErr w:type="gramEnd"/>
      <w:r w:rsidR="00DB4A53" w:rsidRPr="00A12CCD">
        <w:rPr>
          <w:sz w:val="24"/>
          <w:szCs w:val="24"/>
          <w:lang w:val="ru-RU"/>
        </w:rPr>
        <w:t xml:space="preserve"> пропорционально выбранному комиссией показателю (площадь, объем и др.).</w:t>
      </w:r>
    </w:p>
    <w:p w:rsidR="00C7630B" w:rsidRPr="00A12CCD" w:rsidRDefault="00FD3422" w:rsidP="00A12C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2CCD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 w:rsidR="009B11C3" w:rsidRPr="00A12CCD">
        <w:rPr>
          <w:rFonts w:hAnsi="Times New Roman" w:cs="Times New Roman"/>
          <w:color w:val="000000"/>
          <w:sz w:val="24"/>
          <w:szCs w:val="24"/>
          <w:lang w:val="ru-RU"/>
        </w:rPr>
        <w:t xml:space="preserve">. Основные средства стоимостью до 10 000 руб. включительно, находящиеся в эксплуатации, учитываются на </w:t>
      </w:r>
      <w:proofErr w:type="spellStart"/>
      <w:r w:rsidR="009B11C3" w:rsidRPr="00A12CCD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 w:rsidR="009B11C3" w:rsidRPr="00A12CCD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счете 21 по балансовой стоимости.</w:t>
      </w:r>
    </w:p>
    <w:p w:rsidR="000C7A76" w:rsidRPr="00A12CCD" w:rsidRDefault="00FD3422" w:rsidP="00A12C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2CCD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="009B11C3" w:rsidRPr="00A12CCD">
        <w:rPr>
          <w:rFonts w:hAnsi="Times New Roman" w:cs="Times New Roman"/>
          <w:color w:val="000000"/>
          <w:sz w:val="24"/>
          <w:szCs w:val="24"/>
          <w:lang w:val="ru-RU"/>
        </w:rPr>
        <w:t>. Учреждение учитывает в составе материальных запасов материальные объекты, указанные в пунктах 98–99 Инструкции к Единому плану счетов № 157н</w:t>
      </w:r>
      <w:r w:rsidR="000C7A76" w:rsidRPr="00A12C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7A76" w:rsidRPr="00A12CCD" w:rsidRDefault="000C7A76" w:rsidP="00A12CCD">
      <w:pPr>
        <w:jc w:val="both"/>
        <w:rPr>
          <w:sz w:val="24"/>
          <w:szCs w:val="24"/>
          <w:lang w:val="ru-RU"/>
        </w:rPr>
      </w:pPr>
      <w:r w:rsidRPr="00A12CCD">
        <w:rPr>
          <w:sz w:val="24"/>
          <w:szCs w:val="24"/>
          <w:lang w:val="ru-RU"/>
        </w:rPr>
        <w:t>2</w:t>
      </w:r>
      <w:r w:rsidR="00FD3422" w:rsidRPr="00A12CCD">
        <w:rPr>
          <w:sz w:val="24"/>
          <w:szCs w:val="24"/>
          <w:lang w:val="ru-RU"/>
        </w:rPr>
        <w:t>0</w:t>
      </w:r>
      <w:r w:rsidRPr="00A12CCD">
        <w:rPr>
          <w:sz w:val="24"/>
          <w:szCs w:val="24"/>
          <w:lang w:val="ru-RU"/>
        </w:rPr>
        <w:t>. Единицей бухгалтерского учета материальных запасов является:</w:t>
      </w:r>
    </w:p>
    <w:p w:rsidR="000C7A76" w:rsidRPr="00A12CCD" w:rsidRDefault="000C7A76" w:rsidP="00A12CCD">
      <w:pPr>
        <w:jc w:val="both"/>
        <w:rPr>
          <w:sz w:val="24"/>
          <w:szCs w:val="24"/>
          <w:lang w:val="ru-RU"/>
        </w:rPr>
      </w:pPr>
      <w:r w:rsidRPr="00A12CCD">
        <w:rPr>
          <w:sz w:val="24"/>
          <w:szCs w:val="24"/>
          <w:lang w:val="ru-RU"/>
        </w:rPr>
        <w:t>- однородная группа товаров, характеризующаяся общим целевым или функциональным назначением, сходными техническими характеристиками, что позволяет им быть функционально заменяемыми и удовлетворять одинаковые потребности. Небольшие внешние отличия не учитываются (марка, цвет, размер, производитель и т.д.).</w:t>
      </w:r>
    </w:p>
    <w:p w:rsidR="000C7A76" w:rsidRPr="00A12CCD" w:rsidRDefault="000C7A76" w:rsidP="00A12CCD">
      <w:pPr>
        <w:jc w:val="both"/>
        <w:rPr>
          <w:sz w:val="24"/>
          <w:szCs w:val="24"/>
          <w:lang w:val="ru-RU"/>
        </w:rPr>
      </w:pPr>
      <w:r w:rsidRPr="00A12CCD">
        <w:rPr>
          <w:sz w:val="24"/>
          <w:szCs w:val="24"/>
          <w:lang w:val="ru-RU"/>
        </w:rPr>
        <w:t>2</w:t>
      </w:r>
      <w:r w:rsidR="00FD3422" w:rsidRPr="00A12CCD">
        <w:rPr>
          <w:sz w:val="24"/>
          <w:szCs w:val="24"/>
          <w:lang w:val="ru-RU"/>
        </w:rPr>
        <w:t>1</w:t>
      </w:r>
      <w:r w:rsidRPr="00A12CCD">
        <w:rPr>
          <w:sz w:val="24"/>
          <w:szCs w:val="24"/>
          <w:lang w:val="ru-RU"/>
        </w:rPr>
        <w:t>. Оценка материальных запасов, приобретенных за плату, осуществляется по фактической стоимости приобретения с учетом расходов, связанных с их приобретением.</w:t>
      </w:r>
    </w:p>
    <w:p w:rsidR="000C7A76" w:rsidRPr="00A12CCD" w:rsidRDefault="000C7A76" w:rsidP="00A12CCD">
      <w:pPr>
        <w:jc w:val="both"/>
        <w:rPr>
          <w:sz w:val="24"/>
          <w:szCs w:val="24"/>
          <w:lang w:val="ru-RU"/>
        </w:rPr>
      </w:pPr>
      <w:r w:rsidRPr="00A12CCD">
        <w:rPr>
          <w:sz w:val="24"/>
          <w:szCs w:val="24"/>
          <w:lang w:val="ru-RU"/>
        </w:rPr>
        <w:t>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материалов.</w:t>
      </w:r>
    </w:p>
    <w:p w:rsidR="000C7A76" w:rsidRPr="00A12CCD" w:rsidRDefault="000C7A76" w:rsidP="00A12CCD">
      <w:pPr>
        <w:jc w:val="both"/>
        <w:rPr>
          <w:sz w:val="24"/>
          <w:szCs w:val="24"/>
          <w:lang w:val="ru-RU"/>
        </w:rPr>
      </w:pPr>
      <w:bookmarkStart w:id="3" w:name="_ref_1-96ff0450a7ac46"/>
      <w:bookmarkStart w:id="4" w:name="_ref_1-1d35f8f33f494e"/>
      <w:bookmarkEnd w:id="3"/>
      <w:bookmarkEnd w:id="4"/>
      <w:r w:rsidRPr="00A12CCD">
        <w:rPr>
          <w:sz w:val="24"/>
          <w:szCs w:val="24"/>
          <w:lang w:val="ru-RU"/>
        </w:rPr>
        <w:t>2</w:t>
      </w:r>
      <w:r w:rsidR="00FD3422" w:rsidRPr="00A12CCD">
        <w:rPr>
          <w:sz w:val="24"/>
          <w:szCs w:val="24"/>
          <w:lang w:val="ru-RU"/>
        </w:rPr>
        <w:t>2</w:t>
      </w:r>
      <w:r w:rsidRPr="00A12CCD">
        <w:rPr>
          <w:sz w:val="24"/>
          <w:szCs w:val="24"/>
          <w:lang w:val="ru-RU"/>
        </w:rPr>
        <w:t>. Признание в учете материалов, полученных при ликвидации нефинансовых материальных активов (в том числе ветоши, полученной от списания мягкого инвентаря), отражается по справедливой стоимости, определяемой методом рыночных цен.</w:t>
      </w:r>
    </w:p>
    <w:p w:rsidR="00C7630B" w:rsidRPr="00A12CCD" w:rsidRDefault="009B11C3" w:rsidP="00A12C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2CC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FD3422" w:rsidRPr="00A12CC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A12CC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12CCD">
        <w:rPr>
          <w:rFonts w:hAnsi="Times New Roman" w:cs="Times New Roman"/>
          <w:color w:val="000000"/>
          <w:sz w:val="24"/>
          <w:szCs w:val="24"/>
        </w:rPr>
        <w:t> </w:t>
      </w:r>
      <w:r w:rsidRPr="00A12CCD">
        <w:rPr>
          <w:rFonts w:hAnsi="Times New Roman" w:cs="Times New Roman"/>
          <w:color w:val="000000"/>
          <w:sz w:val="24"/>
          <w:szCs w:val="24"/>
          <w:lang w:val="ru-RU"/>
        </w:rPr>
        <w:t>Списание материальных запасов производится по средней фактической стоимости.</w:t>
      </w:r>
    </w:p>
    <w:p w:rsidR="001619A6" w:rsidRPr="009B11C3" w:rsidRDefault="00FD3422" w:rsidP="00C5638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2CCD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="003A0746" w:rsidRPr="00A12CC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C2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19A6" w:rsidRPr="009B11C3">
        <w:rPr>
          <w:rFonts w:hAnsi="Times New Roman" w:cs="Times New Roman"/>
          <w:color w:val="000000"/>
          <w:sz w:val="24"/>
          <w:szCs w:val="24"/>
          <w:lang w:val="ru-RU"/>
        </w:rPr>
        <w:t xml:space="preserve">Денежные средства выдаются под отчет на основании служебной записки, согласованной с руководителем. </w:t>
      </w:r>
      <w:r w:rsidR="001619A6" w:rsidRPr="001619A6">
        <w:rPr>
          <w:rFonts w:hAnsi="Times New Roman" w:cs="Times New Roman"/>
          <w:color w:val="000000"/>
          <w:sz w:val="24"/>
          <w:szCs w:val="24"/>
          <w:lang w:val="ru-RU"/>
        </w:rPr>
        <w:t xml:space="preserve">Выдача денежных средств под отчет производится </w:t>
      </w:r>
      <w:r w:rsidR="001619A6" w:rsidRPr="009B11C3">
        <w:rPr>
          <w:rFonts w:hAnsi="Times New Roman" w:cs="Times New Roman"/>
          <w:color w:val="000000"/>
          <w:sz w:val="24"/>
          <w:szCs w:val="24"/>
          <w:lang w:val="ru-RU"/>
        </w:rPr>
        <w:t>перечислени</w:t>
      </w:r>
      <w:r w:rsidR="00AA4593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="001619A6" w:rsidRPr="009B11C3">
        <w:rPr>
          <w:rFonts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="001619A6" w:rsidRPr="009B11C3">
        <w:rPr>
          <w:rFonts w:hAnsi="Times New Roman" w:cs="Times New Roman"/>
          <w:color w:val="000000"/>
          <w:sz w:val="24"/>
          <w:szCs w:val="24"/>
          <w:lang w:val="ru-RU"/>
        </w:rPr>
        <w:t>зарплатную</w:t>
      </w:r>
      <w:proofErr w:type="spellEnd"/>
      <w:r w:rsidR="001619A6" w:rsidRPr="009B11C3">
        <w:rPr>
          <w:rFonts w:hAnsi="Times New Roman" w:cs="Times New Roman"/>
          <w:color w:val="000000"/>
          <w:sz w:val="24"/>
          <w:szCs w:val="24"/>
          <w:lang w:val="ru-RU"/>
        </w:rPr>
        <w:t xml:space="preserve"> карту материально ответственного лица.</w:t>
      </w:r>
    </w:p>
    <w:p w:rsidR="00C7630B" w:rsidRPr="00A12CCD" w:rsidRDefault="00FD3422" w:rsidP="00A12C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2CC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25</w:t>
      </w:r>
      <w:r w:rsidR="009B11C3" w:rsidRPr="00A12CCD">
        <w:rPr>
          <w:rFonts w:hAnsi="Times New Roman" w:cs="Times New Roman"/>
          <w:color w:val="000000"/>
          <w:sz w:val="24"/>
          <w:szCs w:val="24"/>
          <w:lang w:val="ru-RU"/>
        </w:rPr>
        <w:t xml:space="preserve">. В учреждении </w:t>
      </w:r>
      <w:r w:rsidR="00CF4488" w:rsidRPr="00A12CCD">
        <w:rPr>
          <w:rFonts w:hAnsi="Times New Roman" w:cs="Times New Roman"/>
          <w:color w:val="000000"/>
          <w:sz w:val="24"/>
          <w:szCs w:val="24"/>
          <w:lang w:val="ru-RU"/>
        </w:rPr>
        <w:t>формируются</w:t>
      </w:r>
      <w:r w:rsidR="009B11C3" w:rsidRPr="00A12CC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7630B" w:rsidRPr="00A12CCD" w:rsidRDefault="009B11C3" w:rsidP="00A12C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2CCD">
        <w:rPr>
          <w:rFonts w:hAnsi="Times New Roman" w:cs="Times New Roman"/>
          <w:color w:val="000000"/>
          <w:sz w:val="24"/>
          <w:szCs w:val="24"/>
          <w:lang w:val="ru-RU"/>
        </w:rPr>
        <w:t xml:space="preserve">1. Резерв </w:t>
      </w:r>
      <w:r w:rsidR="00CF4488" w:rsidRPr="00A12CCD">
        <w:rPr>
          <w:rFonts w:hAnsi="Times New Roman" w:cs="Times New Roman"/>
          <w:color w:val="000000"/>
          <w:sz w:val="24"/>
          <w:szCs w:val="24"/>
          <w:lang w:val="ru-RU"/>
        </w:rPr>
        <w:t>для оплаты отпусков сотрудников.</w:t>
      </w:r>
      <w:r w:rsidRPr="00A12C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4A24">
        <w:rPr>
          <w:rFonts w:hAnsi="Times New Roman" w:cs="Times New Roman"/>
          <w:color w:val="000000"/>
          <w:sz w:val="24"/>
          <w:szCs w:val="24"/>
          <w:lang w:val="ru-RU"/>
        </w:rPr>
        <w:t>Расчет оценки обязательства на оплату отпусков производится исходя из среднедневного заработка каждого работника. Начисление осуществляется ежегодно, на 31 декабря текущего года.</w:t>
      </w:r>
    </w:p>
    <w:p w:rsidR="00CF4488" w:rsidRPr="00A12CCD" w:rsidRDefault="009B11C3" w:rsidP="00A12CCD">
      <w:pPr>
        <w:pStyle w:val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CCD">
        <w:rPr>
          <w:rFonts w:hAnsi="Times New Roman" w:cs="Times New Roman"/>
          <w:b w:val="0"/>
          <w:color w:val="000000"/>
          <w:sz w:val="24"/>
          <w:szCs w:val="24"/>
          <w:lang w:val="ru-RU"/>
        </w:rPr>
        <w:t xml:space="preserve">2. </w:t>
      </w:r>
      <w:r w:rsidRPr="00A12CCD">
        <w:rPr>
          <w:rFonts w:hAnsi="Times New Roman" w:cs="Times New Roman"/>
          <w:b w:val="0"/>
          <w:color w:val="000000"/>
          <w:sz w:val="24"/>
          <w:szCs w:val="24"/>
          <w:lang w:val="ru-RU"/>
        </w:rPr>
        <w:t>Резерв</w:t>
      </w:r>
      <w:r w:rsidRPr="00A12CCD">
        <w:rPr>
          <w:rFonts w:hAnsi="Times New Roman" w:cs="Times New Roman"/>
          <w:b w:val="0"/>
          <w:color w:val="000000"/>
          <w:sz w:val="24"/>
          <w:szCs w:val="24"/>
          <w:lang w:val="ru-RU"/>
        </w:rPr>
        <w:t xml:space="preserve"> </w:t>
      </w:r>
      <w:r w:rsidRPr="00A12CCD">
        <w:rPr>
          <w:rFonts w:hAnsi="Times New Roman" w:cs="Times New Roman"/>
          <w:b w:val="0"/>
          <w:color w:val="000000"/>
          <w:sz w:val="24"/>
          <w:szCs w:val="24"/>
          <w:lang w:val="ru-RU"/>
        </w:rPr>
        <w:t>по</w:t>
      </w:r>
      <w:r w:rsidRPr="00A12CCD">
        <w:rPr>
          <w:rFonts w:hAnsi="Times New Roman" w:cs="Times New Roman"/>
          <w:b w:val="0"/>
          <w:color w:val="000000"/>
          <w:sz w:val="24"/>
          <w:szCs w:val="24"/>
          <w:lang w:val="ru-RU"/>
        </w:rPr>
        <w:t xml:space="preserve"> </w:t>
      </w:r>
      <w:r w:rsidR="00CF4488" w:rsidRPr="00A12CCD">
        <w:rPr>
          <w:rFonts w:hAnsi="Times New Roman" w:cs="Times New Roman"/>
          <w:b w:val="0"/>
          <w:color w:val="000000"/>
          <w:sz w:val="24"/>
          <w:szCs w:val="24"/>
          <w:lang w:val="ru-RU"/>
        </w:rPr>
        <w:t>сомнительной</w:t>
      </w:r>
      <w:r w:rsidR="00CF4488" w:rsidRPr="00A12CCD">
        <w:rPr>
          <w:rFonts w:hAnsi="Times New Roman" w:cs="Times New Roman"/>
          <w:b w:val="0"/>
          <w:color w:val="000000"/>
          <w:sz w:val="24"/>
          <w:szCs w:val="24"/>
          <w:lang w:val="ru-RU"/>
        </w:rPr>
        <w:t xml:space="preserve"> </w:t>
      </w:r>
      <w:r w:rsidR="00CF4488" w:rsidRPr="00A12CCD">
        <w:rPr>
          <w:rFonts w:hAnsi="Times New Roman" w:cs="Times New Roman"/>
          <w:b w:val="0"/>
          <w:color w:val="000000"/>
          <w:sz w:val="24"/>
          <w:szCs w:val="24"/>
          <w:lang w:val="ru-RU"/>
        </w:rPr>
        <w:t>задолженности</w:t>
      </w:r>
      <w:r w:rsidRPr="00A12CCD">
        <w:rPr>
          <w:rFonts w:hAnsi="Times New Roman" w:cs="Times New Roman"/>
          <w:b w:val="0"/>
          <w:color w:val="000000"/>
          <w:sz w:val="24"/>
          <w:szCs w:val="24"/>
          <w:lang w:val="ru-RU"/>
        </w:rPr>
        <w:t>.</w:t>
      </w:r>
      <w:r w:rsidR="00C35EB2" w:rsidRPr="00A12CCD">
        <w:rPr>
          <w:rFonts w:hAnsi="Times New Roman" w:cs="Times New Roman"/>
          <w:b w:val="0"/>
          <w:color w:val="000000"/>
          <w:sz w:val="24"/>
          <w:szCs w:val="24"/>
          <w:lang w:val="ru-RU"/>
        </w:rPr>
        <w:t xml:space="preserve"> </w:t>
      </w:r>
      <w:r w:rsidR="00C35EB2" w:rsidRPr="00A12CCD">
        <w:rPr>
          <w:rFonts w:hAnsi="Times New Roman" w:cs="Times New Roman"/>
          <w:b w:val="0"/>
          <w:color w:val="000000"/>
          <w:sz w:val="24"/>
          <w:szCs w:val="24"/>
          <w:lang w:val="ru-RU"/>
        </w:rPr>
        <w:t>По</w:t>
      </w:r>
      <w:r w:rsidR="00C35EB2" w:rsidRPr="00A12CCD">
        <w:rPr>
          <w:rFonts w:hAnsi="Times New Roman" w:cs="Times New Roman"/>
          <w:b w:val="0"/>
          <w:color w:val="000000"/>
          <w:sz w:val="24"/>
          <w:szCs w:val="24"/>
          <w:lang w:val="ru-RU"/>
        </w:rPr>
        <w:t xml:space="preserve"> </w:t>
      </w:r>
      <w:r w:rsidR="00C35EB2" w:rsidRPr="00A12CCD">
        <w:rPr>
          <w:rFonts w:hAnsi="Times New Roman" w:cs="Times New Roman"/>
          <w:b w:val="0"/>
          <w:color w:val="000000"/>
          <w:sz w:val="24"/>
          <w:szCs w:val="24"/>
          <w:lang w:val="ru-RU"/>
        </w:rPr>
        <w:t>не</w:t>
      </w:r>
      <w:r w:rsidR="00C35EB2" w:rsidRPr="00A12CCD">
        <w:rPr>
          <w:rFonts w:hAnsi="Times New Roman" w:cs="Times New Roman"/>
          <w:b w:val="0"/>
          <w:color w:val="000000"/>
          <w:sz w:val="24"/>
          <w:szCs w:val="24"/>
          <w:lang w:val="ru-RU"/>
        </w:rPr>
        <w:t xml:space="preserve"> </w:t>
      </w:r>
      <w:r w:rsidR="00C35EB2" w:rsidRPr="00A12CCD">
        <w:rPr>
          <w:rFonts w:hAnsi="Times New Roman" w:cs="Times New Roman"/>
          <w:b w:val="0"/>
          <w:color w:val="000000"/>
          <w:sz w:val="24"/>
          <w:szCs w:val="24"/>
          <w:lang w:val="ru-RU"/>
        </w:rPr>
        <w:t>исполненной</w:t>
      </w:r>
      <w:r w:rsidR="00C35EB2" w:rsidRPr="00A12CCD">
        <w:rPr>
          <w:rFonts w:hAnsi="Times New Roman" w:cs="Times New Roman"/>
          <w:b w:val="0"/>
          <w:color w:val="000000"/>
          <w:sz w:val="24"/>
          <w:szCs w:val="24"/>
          <w:lang w:val="ru-RU"/>
        </w:rPr>
        <w:t xml:space="preserve"> </w:t>
      </w:r>
      <w:r w:rsidR="00C35EB2" w:rsidRPr="00A12CCD">
        <w:rPr>
          <w:rFonts w:hAnsi="Times New Roman" w:cs="Times New Roman"/>
          <w:b w:val="0"/>
          <w:color w:val="000000"/>
          <w:sz w:val="24"/>
          <w:szCs w:val="24"/>
          <w:lang w:val="ru-RU"/>
        </w:rPr>
        <w:t>в</w:t>
      </w:r>
      <w:r w:rsidR="00C35EB2" w:rsidRPr="00A12CCD">
        <w:rPr>
          <w:rFonts w:hAnsi="Times New Roman" w:cs="Times New Roman"/>
          <w:b w:val="0"/>
          <w:color w:val="000000"/>
          <w:sz w:val="24"/>
          <w:szCs w:val="24"/>
          <w:lang w:val="ru-RU"/>
        </w:rPr>
        <w:t xml:space="preserve"> </w:t>
      </w:r>
      <w:r w:rsidR="00C35EB2" w:rsidRPr="00A12CCD">
        <w:rPr>
          <w:rFonts w:hAnsi="Times New Roman" w:cs="Times New Roman"/>
          <w:b w:val="0"/>
          <w:color w:val="000000"/>
          <w:sz w:val="24"/>
          <w:szCs w:val="24"/>
          <w:lang w:val="ru-RU"/>
        </w:rPr>
        <w:t>срок</w:t>
      </w:r>
      <w:r w:rsidR="00C35EB2" w:rsidRPr="00A12CCD">
        <w:rPr>
          <w:rFonts w:hAnsi="Times New Roman" w:cs="Times New Roman"/>
          <w:b w:val="0"/>
          <w:color w:val="000000"/>
          <w:sz w:val="24"/>
          <w:szCs w:val="24"/>
          <w:lang w:val="ru-RU"/>
        </w:rPr>
        <w:t xml:space="preserve"> </w:t>
      </w:r>
      <w:r w:rsidR="00C35EB2" w:rsidRPr="00A12CCD">
        <w:rPr>
          <w:rFonts w:hAnsi="Times New Roman" w:cs="Times New Roman"/>
          <w:b w:val="0"/>
          <w:color w:val="000000"/>
          <w:sz w:val="24"/>
          <w:szCs w:val="24"/>
          <w:lang w:val="ru-RU"/>
        </w:rPr>
        <w:t>и</w:t>
      </w:r>
      <w:r w:rsidR="00C35EB2" w:rsidRPr="00A12CCD">
        <w:rPr>
          <w:rFonts w:hAnsi="Times New Roman" w:cs="Times New Roman"/>
          <w:b w:val="0"/>
          <w:color w:val="000000"/>
          <w:sz w:val="24"/>
          <w:szCs w:val="24"/>
          <w:lang w:val="ru-RU"/>
        </w:rPr>
        <w:t xml:space="preserve"> </w:t>
      </w:r>
      <w:r w:rsidR="00C35EB2" w:rsidRPr="00A12CCD">
        <w:rPr>
          <w:rFonts w:hAnsi="Times New Roman" w:cs="Times New Roman"/>
          <w:b w:val="0"/>
          <w:color w:val="000000"/>
          <w:sz w:val="24"/>
          <w:szCs w:val="24"/>
          <w:lang w:val="ru-RU"/>
        </w:rPr>
        <w:t>не</w:t>
      </w:r>
      <w:r w:rsidR="00C35EB2" w:rsidRPr="00A12CCD">
        <w:rPr>
          <w:rFonts w:hAnsi="Times New Roman" w:cs="Times New Roman"/>
          <w:b w:val="0"/>
          <w:color w:val="000000"/>
          <w:sz w:val="24"/>
          <w:szCs w:val="24"/>
          <w:lang w:val="ru-RU"/>
        </w:rPr>
        <w:t xml:space="preserve"> </w:t>
      </w:r>
      <w:r w:rsidR="00C35EB2" w:rsidRPr="00A12CCD">
        <w:rPr>
          <w:rFonts w:hAnsi="Times New Roman" w:cs="Times New Roman"/>
          <w:b w:val="0"/>
          <w:color w:val="000000"/>
          <w:sz w:val="24"/>
          <w:szCs w:val="24"/>
          <w:lang w:val="ru-RU"/>
        </w:rPr>
        <w:t>соответствующей</w:t>
      </w:r>
      <w:r w:rsidR="00C35EB2" w:rsidRPr="00A12CCD">
        <w:rPr>
          <w:rFonts w:hAnsi="Times New Roman" w:cs="Times New Roman"/>
          <w:b w:val="0"/>
          <w:color w:val="000000"/>
          <w:sz w:val="24"/>
          <w:szCs w:val="24"/>
          <w:lang w:val="ru-RU"/>
        </w:rPr>
        <w:t xml:space="preserve"> </w:t>
      </w:r>
      <w:r w:rsidR="00C35EB2" w:rsidRPr="00A12CCD">
        <w:rPr>
          <w:rFonts w:hAnsi="Times New Roman" w:cs="Times New Roman"/>
          <w:b w:val="0"/>
          <w:color w:val="000000"/>
          <w:sz w:val="24"/>
          <w:szCs w:val="24"/>
          <w:lang w:val="ru-RU"/>
        </w:rPr>
        <w:t>критериям</w:t>
      </w:r>
      <w:r w:rsidR="00C35EB2" w:rsidRPr="00A12CCD">
        <w:rPr>
          <w:rFonts w:hAnsi="Times New Roman" w:cs="Times New Roman"/>
          <w:b w:val="0"/>
          <w:color w:val="000000"/>
          <w:sz w:val="24"/>
          <w:szCs w:val="24"/>
          <w:lang w:val="ru-RU"/>
        </w:rPr>
        <w:t xml:space="preserve"> </w:t>
      </w:r>
      <w:r w:rsidR="00C35EB2" w:rsidRPr="00A12CCD">
        <w:rPr>
          <w:rFonts w:hAnsi="Times New Roman" w:cs="Times New Roman"/>
          <w:b w:val="0"/>
          <w:color w:val="000000"/>
          <w:sz w:val="24"/>
          <w:szCs w:val="24"/>
          <w:lang w:val="ru-RU"/>
        </w:rPr>
        <w:t>признания</w:t>
      </w:r>
      <w:r w:rsidR="00C35EB2" w:rsidRPr="00A12CCD">
        <w:rPr>
          <w:rFonts w:hAnsi="Times New Roman" w:cs="Times New Roman"/>
          <w:b w:val="0"/>
          <w:color w:val="000000"/>
          <w:sz w:val="24"/>
          <w:szCs w:val="24"/>
          <w:lang w:val="ru-RU"/>
        </w:rPr>
        <w:t xml:space="preserve"> </w:t>
      </w:r>
      <w:r w:rsidR="00C35EB2" w:rsidRPr="00A12CCD">
        <w:rPr>
          <w:rFonts w:hAnsi="Times New Roman" w:cs="Times New Roman"/>
          <w:b w:val="0"/>
          <w:color w:val="000000"/>
          <w:sz w:val="24"/>
          <w:szCs w:val="24"/>
          <w:lang w:val="ru-RU"/>
        </w:rPr>
        <w:t>актива</w:t>
      </w:r>
      <w:r w:rsidR="00C35EB2" w:rsidRPr="00A12CCD">
        <w:rPr>
          <w:rFonts w:hAnsi="Times New Roman" w:cs="Times New Roman"/>
          <w:b w:val="0"/>
          <w:color w:val="000000"/>
          <w:sz w:val="24"/>
          <w:szCs w:val="24"/>
          <w:lang w:val="ru-RU"/>
        </w:rPr>
        <w:t xml:space="preserve"> </w:t>
      </w:r>
      <w:r w:rsidR="00C35EB2" w:rsidRPr="00A12CCD">
        <w:rPr>
          <w:rFonts w:hAnsi="Times New Roman" w:cs="Times New Roman"/>
          <w:b w:val="0"/>
          <w:color w:val="000000"/>
          <w:sz w:val="24"/>
          <w:szCs w:val="24"/>
          <w:lang w:val="ru-RU"/>
        </w:rPr>
        <w:t>дебиторской</w:t>
      </w:r>
      <w:r w:rsidR="00C35EB2" w:rsidRPr="00A12CCD">
        <w:rPr>
          <w:rFonts w:hAnsi="Times New Roman" w:cs="Times New Roman"/>
          <w:b w:val="0"/>
          <w:color w:val="000000"/>
          <w:sz w:val="24"/>
          <w:szCs w:val="24"/>
          <w:lang w:val="ru-RU"/>
        </w:rPr>
        <w:t xml:space="preserve"> </w:t>
      </w:r>
      <w:r w:rsidR="00C35EB2" w:rsidRPr="00A12CCD">
        <w:rPr>
          <w:rFonts w:hAnsi="Times New Roman" w:cs="Times New Roman"/>
          <w:b w:val="0"/>
          <w:color w:val="000000"/>
          <w:sz w:val="24"/>
          <w:szCs w:val="24"/>
          <w:lang w:val="ru-RU"/>
        </w:rPr>
        <w:t>задолженности</w:t>
      </w:r>
      <w:r w:rsidR="00C35EB2" w:rsidRPr="00A12CCD">
        <w:rPr>
          <w:rFonts w:hAnsi="Times New Roman" w:cs="Times New Roman"/>
          <w:b w:val="0"/>
          <w:color w:val="000000"/>
          <w:sz w:val="24"/>
          <w:szCs w:val="24"/>
          <w:lang w:val="ru-RU"/>
        </w:rPr>
        <w:t xml:space="preserve"> </w:t>
      </w:r>
      <w:r w:rsidR="00C35EB2" w:rsidRPr="00A12CCD">
        <w:rPr>
          <w:rFonts w:hAnsi="Times New Roman" w:cs="Times New Roman"/>
          <w:b w:val="0"/>
          <w:color w:val="000000"/>
          <w:sz w:val="24"/>
          <w:szCs w:val="24"/>
          <w:lang w:val="ru-RU"/>
        </w:rPr>
        <w:t>создается</w:t>
      </w:r>
      <w:r w:rsidR="00C35EB2" w:rsidRPr="00A12CCD">
        <w:rPr>
          <w:rFonts w:hAnsi="Times New Roman" w:cs="Times New Roman"/>
          <w:b w:val="0"/>
          <w:color w:val="000000"/>
          <w:sz w:val="24"/>
          <w:szCs w:val="24"/>
          <w:lang w:val="ru-RU"/>
        </w:rPr>
        <w:t xml:space="preserve"> </w:t>
      </w:r>
      <w:r w:rsidR="00C35EB2" w:rsidRPr="00A12CCD">
        <w:rPr>
          <w:rFonts w:hAnsi="Times New Roman" w:cs="Times New Roman"/>
          <w:b w:val="0"/>
          <w:color w:val="000000"/>
          <w:sz w:val="24"/>
          <w:szCs w:val="24"/>
          <w:lang w:val="ru-RU"/>
        </w:rPr>
        <w:t>резерв</w:t>
      </w:r>
      <w:r w:rsidR="00C35EB2" w:rsidRPr="00A12CCD">
        <w:rPr>
          <w:rFonts w:hAnsi="Times New Roman" w:cs="Times New Roman"/>
          <w:b w:val="0"/>
          <w:color w:val="000000"/>
          <w:sz w:val="24"/>
          <w:szCs w:val="24"/>
          <w:lang w:val="ru-RU"/>
        </w:rPr>
        <w:t xml:space="preserve">. </w:t>
      </w:r>
    </w:p>
    <w:p w:rsidR="00C7630B" w:rsidRPr="00A12CCD" w:rsidRDefault="00CF4488" w:rsidP="00A12C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2CCD">
        <w:rPr>
          <w:sz w:val="24"/>
          <w:szCs w:val="24"/>
          <w:lang w:val="ru-RU"/>
        </w:rPr>
        <w:t>Величина резерва определяется</w:t>
      </w:r>
      <w:r w:rsidRPr="00A12CCD">
        <w:rPr>
          <w:sz w:val="24"/>
          <w:szCs w:val="24"/>
        </w:rPr>
        <w:t> </w:t>
      </w:r>
      <w:r w:rsidRPr="00A12CCD">
        <w:rPr>
          <w:sz w:val="24"/>
          <w:szCs w:val="24"/>
          <w:lang w:val="ru-RU"/>
        </w:rPr>
        <w:t>комиссией по поступлению и выбытию активов отдельно по каждому сомнительному долгу в зависимости от финансового состояния (платежеспособности) должника и оценки вероятности погашения долга полностью или частично.</w:t>
      </w:r>
      <w:r w:rsidR="00C35EB2" w:rsidRPr="00A12CCD">
        <w:rPr>
          <w:sz w:val="24"/>
          <w:szCs w:val="24"/>
          <w:lang w:val="ru-RU"/>
        </w:rPr>
        <w:t xml:space="preserve"> Резерв ф</w:t>
      </w:r>
      <w:r w:rsidRPr="00A12CCD">
        <w:rPr>
          <w:rFonts w:hAnsi="Times New Roman" w:cs="Times New Roman"/>
          <w:color w:val="000000"/>
          <w:sz w:val="24"/>
          <w:szCs w:val="24"/>
          <w:lang w:val="ru-RU"/>
        </w:rPr>
        <w:t>ормируется (корректируется) один раз в год.</w:t>
      </w:r>
    </w:p>
    <w:p w:rsidR="00C7630B" w:rsidRPr="00A12CCD" w:rsidRDefault="00FD3422" w:rsidP="00A12C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2CCD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 w:rsidR="009B11C3" w:rsidRPr="00A12CCD">
        <w:rPr>
          <w:rFonts w:hAnsi="Times New Roman" w:cs="Times New Roman"/>
          <w:color w:val="000000"/>
          <w:sz w:val="24"/>
          <w:szCs w:val="24"/>
          <w:lang w:val="ru-RU"/>
        </w:rPr>
        <w:t xml:space="preserve">. Бухгалтерская отчетность формируется и хранится в виде электронного документа в </w:t>
      </w:r>
      <w:r w:rsidR="00A17E6D" w:rsidRPr="00A17E6D">
        <w:rPr>
          <w:color w:val="000000"/>
          <w:lang w:val="ru-RU"/>
        </w:rPr>
        <w:t>ПК «</w:t>
      </w:r>
      <w:r w:rsidR="00A17E6D" w:rsidRPr="00CE0899">
        <w:rPr>
          <w:color w:val="000000"/>
        </w:rPr>
        <w:t>Web</w:t>
      </w:r>
      <w:r w:rsidR="00A17E6D" w:rsidRPr="00A17E6D">
        <w:rPr>
          <w:color w:val="000000"/>
          <w:lang w:val="ru-RU"/>
        </w:rPr>
        <w:t>-консолидация».</w:t>
      </w:r>
      <w:r w:rsidR="009B11C3" w:rsidRPr="00A12CCD">
        <w:rPr>
          <w:rFonts w:hAnsi="Times New Roman" w:cs="Times New Roman"/>
          <w:color w:val="000000"/>
          <w:sz w:val="24"/>
          <w:szCs w:val="24"/>
          <w:lang w:val="ru-RU"/>
        </w:rPr>
        <w:t xml:space="preserve"> Бумажная копия комплекта отчетности хранится</w:t>
      </w:r>
      <w:r w:rsidR="00B02B7E">
        <w:rPr>
          <w:rFonts w:hAnsi="Times New Roman" w:cs="Times New Roman"/>
          <w:color w:val="000000"/>
          <w:sz w:val="24"/>
          <w:szCs w:val="24"/>
          <w:lang w:val="ru-RU"/>
        </w:rPr>
        <w:t xml:space="preserve">  в архиве учреждения.</w:t>
      </w:r>
    </w:p>
    <w:p w:rsidR="00C7630B" w:rsidRPr="00A12CCD" w:rsidRDefault="009B11C3" w:rsidP="00A12C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2C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Отдельными</w:t>
      </w:r>
      <w:r w:rsidRPr="00A12CCD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12C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приложениями</w:t>
      </w:r>
      <w:r w:rsidRPr="00A12CCD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12C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A12CCD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12C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учетной</w:t>
      </w:r>
      <w:r w:rsidRPr="00A12CCD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12C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политике</w:t>
      </w:r>
      <w:r w:rsidRPr="00A12CCD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A12C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оформлены</w:t>
      </w:r>
      <w:proofErr w:type="gramEnd"/>
      <w:r w:rsidRPr="00A12C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78014B" w:rsidRPr="00A12CCD" w:rsidRDefault="0078014B" w:rsidP="00A12CC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CCD">
        <w:rPr>
          <w:rFonts w:ascii="Times New Roman" w:hAnsi="Times New Roman" w:cs="Times New Roman"/>
          <w:sz w:val="24"/>
          <w:szCs w:val="24"/>
          <w:lang w:val="ru-RU"/>
        </w:rPr>
        <w:t>1. Рабочий план счетов.</w:t>
      </w:r>
    </w:p>
    <w:p w:rsidR="0078014B" w:rsidRPr="00A12CCD" w:rsidRDefault="0078014B" w:rsidP="00A12CCD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CCD">
        <w:rPr>
          <w:rFonts w:ascii="Times New Roman" w:hAnsi="Times New Roman" w:cs="Times New Roman"/>
          <w:sz w:val="24"/>
          <w:szCs w:val="24"/>
          <w:lang w:val="ru-RU"/>
        </w:rPr>
        <w:t>2. Журнал учета результатов внутреннего контроля.</w:t>
      </w:r>
    </w:p>
    <w:p w:rsidR="0078014B" w:rsidRPr="00A12CCD" w:rsidRDefault="0078014B" w:rsidP="00A12CCD">
      <w:pPr>
        <w:tabs>
          <w:tab w:val="left" w:pos="426"/>
        </w:tabs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2CCD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A12CCD">
        <w:rPr>
          <w:rFonts w:hAnsi="Times New Roman" w:cs="Times New Roman"/>
          <w:color w:val="000000"/>
          <w:sz w:val="24"/>
          <w:szCs w:val="24"/>
          <w:lang w:val="ru-RU"/>
        </w:rPr>
        <w:t>График документооборота.</w:t>
      </w:r>
    </w:p>
    <w:p w:rsidR="0078014B" w:rsidRPr="00A12CCD" w:rsidRDefault="0078014B" w:rsidP="00A12CCD">
      <w:pPr>
        <w:tabs>
          <w:tab w:val="left" w:pos="426"/>
        </w:tabs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2CCD">
        <w:rPr>
          <w:rFonts w:hAnsi="Times New Roman" w:cs="Times New Roman"/>
          <w:color w:val="000000"/>
          <w:sz w:val="24"/>
          <w:szCs w:val="24"/>
          <w:lang w:val="ru-RU"/>
        </w:rPr>
        <w:t>5. Порядок организации и осуществления внутреннего контроля.</w:t>
      </w:r>
    </w:p>
    <w:p w:rsidR="0078014B" w:rsidRPr="00A12CCD" w:rsidRDefault="0078014B" w:rsidP="00A12CCD">
      <w:pPr>
        <w:tabs>
          <w:tab w:val="left" w:pos="426"/>
        </w:tabs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2CCD">
        <w:rPr>
          <w:rFonts w:hAnsi="Times New Roman" w:cs="Times New Roman"/>
          <w:color w:val="000000"/>
          <w:sz w:val="24"/>
          <w:szCs w:val="24"/>
          <w:lang w:val="ru-RU"/>
        </w:rPr>
        <w:t xml:space="preserve">6. Порядок передачи документов бухгалтерского учета и дел при смене руководителя, главного бухгалтера. </w:t>
      </w:r>
    </w:p>
    <w:p w:rsidR="0078014B" w:rsidRPr="00A12CCD" w:rsidRDefault="0078014B" w:rsidP="00A12CCD">
      <w:pPr>
        <w:tabs>
          <w:tab w:val="left" w:pos="426"/>
        </w:tabs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2CCD">
        <w:rPr>
          <w:rFonts w:hAnsi="Times New Roman" w:cs="Times New Roman"/>
          <w:color w:val="000000"/>
          <w:sz w:val="24"/>
          <w:szCs w:val="24"/>
          <w:lang w:val="ru-RU"/>
        </w:rPr>
        <w:t>7. Порядок выдачи под отчет денежных средств, составления и предоставления  отчетов подотчетными лицами.</w:t>
      </w:r>
    </w:p>
    <w:p w:rsidR="0078014B" w:rsidRPr="00A12CCD" w:rsidRDefault="0078014B" w:rsidP="00A12CCD">
      <w:pPr>
        <w:tabs>
          <w:tab w:val="left" w:pos="887"/>
        </w:tabs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2CCD">
        <w:rPr>
          <w:rFonts w:hAnsi="Times New Roman" w:cs="Times New Roman"/>
          <w:color w:val="000000"/>
          <w:sz w:val="24"/>
          <w:szCs w:val="24"/>
          <w:lang w:val="ru-RU"/>
        </w:rPr>
        <w:t>8. Порядок выдачи под отчет денежных документов, составления и предоставления  отчетов подотчетными лицами.</w:t>
      </w:r>
    </w:p>
    <w:p w:rsidR="0078014B" w:rsidRPr="00A12CCD" w:rsidRDefault="0078014B" w:rsidP="00A12C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2CCD">
        <w:rPr>
          <w:rFonts w:hAnsi="Times New Roman" w:cs="Times New Roman"/>
          <w:color w:val="000000"/>
          <w:sz w:val="24"/>
          <w:szCs w:val="24"/>
          <w:lang w:val="ru-RU"/>
        </w:rPr>
        <w:t>9. Порядок приемки, хранения, выдачи и списания бланков строгой отчетности</w:t>
      </w:r>
    </w:p>
    <w:p w:rsidR="0078014B" w:rsidRPr="00A12CCD" w:rsidRDefault="0078014B" w:rsidP="00A12C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2CCD">
        <w:rPr>
          <w:rFonts w:hAnsi="Times New Roman" w:cs="Times New Roman"/>
          <w:color w:val="000000"/>
          <w:sz w:val="24"/>
          <w:szCs w:val="24"/>
          <w:lang w:val="ru-RU"/>
        </w:rPr>
        <w:t>10. Порядок формирования и использования резервов предстоящих расходов.</w:t>
      </w:r>
    </w:p>
    <w:p w:rsidR="00C7630B" w:rsidRPr="00A12CCD" w:rsidRDefault="00C7630B" w:rsidP="00A12C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7630B" w:rsidRPr="00A12CCD" w:rsidSect="00C7630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0"/>
    <w:lvl w:ilvl="0">
      <w:start w:val="1"/>
      <w:numFmt w:val="bullet"/>
      <w:suff w:val="space"/>
      <w:lvlText w:val="-"/>
      <w:lvlJc w:val="left"/>
    </w:lvl>
  </w:abstractNum>
  <w:abstractNum w:abstractNumId="1">
    <w:nsid w:val="03BD0C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940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501A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6C4E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4D4F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5A3D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9B4C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A704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6B2C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C63F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6575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7"/>
  </w:num>
  <w:num w:numId="5">
    <w:abstractNumId w:val="9"/>
  </w:num>
  <w:num w:numId="6">
    <w:abstractNumId w:val="5"/>
  </w:num>
  <w:num w:numId="7">
    <w:abstractNumId w:val="1"/>
  </w:num>
  <w:num w:numId="8">
    <w:abstractNumId w:val="8"/>
  </w:num>
  <w:num w:numId="9">
    <w:abstractNumId w:val="2"/>
  </w:num>
  <w:num w:numId="10">
    <w:abstractNumId w:val="11"/>
  </w:num>
  <w:num w:numId="11">
    <w:abstractNumId w:val="6"/>
  </w:num>
  <w:num w:numId="1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017DFC"/>
    <w:rsid w:val="000A16CB"/>
    <w:rsid w:val="000C7A76"/>
    <w:rsid w:val="000E3148"/>
    <w:rsid w:val="00115898"/>
    <w:rsid w:val="001619A6"/>
    <w:rsid w:val="00172E27"/>
    <w:rsid w:val="001A4DF9"/>
    <w:rsid w:val="001B742F"/>
    <w:rsid w:val="001F4125"/>
    <w:rsid w:val="00261D6D"/>
    <w:rsid w:val="0026779B"/>
    <w:rsid w:val="002D33B1"/>
    <w:rsid w:val="002D3591"/>
    <w:rsid w:val="002D4B29"/>
    <w:rsid w:val="003514A0"/>
    <w:rsid w:val="003A0746"/>
    <w:rsid w:val="003E53EB"/>
    <w:rsid w:val="004F7E17"/>
    <w:rsid w:val="005A05CE"/>
    <w:rsid w:val="00653AF6"/>
    <w:rsid w:val="00675FBE"/>
    <w:rsid w:val="00730F9F"/>
    <w:rsid w:val="00770107"/>
    <w:rsid w:val="0078014B"/>
    <w:rsid w:val="00825A56"/>
    <w:rsid w:val="008C2EE7"/>
    <w:rsid w:val="009B11C3"/>
    <w:rsid w:val="009E361C"/>
    <w:rsid w:val="00A12CCD"/>
    <w:rsid w:val="00A17E6D"/>
    <w:rsid w:val="00AA4593"/>
    <w:rsid w:val="00B02B7E"/>
    <w:rsid w:val="00B73A5A"/>
    <w:rsid w:val="00BC4A24"/>
    <w:rsid w:val="00BF760E"/>
    <w:rsid w:val="00C33704"/>
    <w:rsid w:val="00C35EB2"/>
    <w:rsid w:val="00C56387"/>
    <w:rsid w:val="00C7630B"/>
    <w:rsid w:val="00CC1A89"/>
    <w:rsid w:val="00CF4488"/>
    <w:rsid w:val="00D602BF"/>
    <w:rsid w:val="00DB23B6"/>
    <w:rsid w:val="00DB4A53"/>
    <w:rsid w:val="00DC7B87"/>
    <w:rsid w:val="00E438A1"/>
    <w:rsid w:val="00EC1999"/>
    <w:rsid w:val="00EE0E70"/>
    <w:rsid w:val="00F01E19"/>
    <w:rsid w:val="00FD3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76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F76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99"/>
    <w:qFormat/>
    <w:rsid w:val="00BF760E"/>
    <w:pPr>
      <w:spacing w:before="120" w:beforeAutospacing="0" w:after="120" w:afterAutospacing="0" w:line="276" w:lineRule="auto"/>
      <w:ind w:firstLine="482"/>
      <w:contextualSpacing/>
    </w:pPr>
    <w:rPr>
      <w:rFonts w:ascii="Times New Roman" w:eastAsia="Times New Roman" w:hAnsi="Times New Roman" w:cs="Times New Roman"/>
      <w:lang w:val="ru-RU" w:eastAsia="ru-RU"/>
    </w:rPr>
  </w:style>
  <w:style w:type="character" w:styleId="a4">
    <w:name w:val="Hyperlink"/>
    <w:basedOn w:val="a0"/>
    <w:uiPriority w:val="99"/>
    <w:rsid w:val="00DB4A5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41</cp:revision>
  <cp:lastPrinted>2024-04-25T08:40:00Z</cp:lastPrinted>
  <dcterms:created xsi:type="dcterms:W3CDTF">2011-11-02T04:15:00Z</dcterms:created>
  <dcterms:modified xsi:type="dcterms:W3CDTF">2024-04-25T10:32:00Z</dcterms:modified>
</cp:coreProperties>
</file>