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A96" w:rsidRDefault="00873A96" w:rsidP="00873A96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 xml:space="preserve">Приложение № </w:t>
      </w:r>
      <w:r w:rsidR="0061081B">
        <w:rPr>
          <w:rStyle w:val="a4"/>
          <w:color w:val="000000"/>
          <w:sz w:val="22"/>
          <w:szCs w:val="22"/>
        </w:rPr>
        <w:t>1</w:t>
      </w:r>
    </w:p>
    <w:p w:rsidR="0030577B" w:rsidRDefault="0030577B" w:rsidP="0030577B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 xml:space="preserve">к Постановлению Администрации </w:t>
      </w:r>
      <w:proofErr w:type="spellStart"/>
      <w:r>
        <w:rPr>
          <w:rStyle w:val="a4"/>
          <w:color w:val="000000"/>
          <w:sz w:val="22"/>
          <w:szCs w:val="22"/>
        </w:rPr>
        <w:t>Тевризского</w:t>
      </w:r>
      <w:proofErr w:type="spellEnd"/>
    </w:p>
    <w:p w:rsidR="0030577B" w:rsidRDefault="0030577B" w:rsidP="0030577B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муниципального района Омской области</w:t>
      </w:r>
    </w:p>
    <w:p w:rsidR="0030577B" w:rsidRDefault="0030577B" w:rsidP="0030577B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от «17» июля 2020г. № 184-п</w:t>
      </w:r>
    </w:p>
    <w:p w:rsidR="0030577B" w:rsidRDefault="0030577B" w:rsidP="0030577B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с изме</w:t>
      </w:r>
      <w:r w:rsidR="00B24A89">
        <w:rPr>
          <w:rStyle w:val="a4"/>
          <w:color w:val="000000"/>
          <w:sz w:val="22"/>
          <w:szCs w:val="22"/>
        </w:rPr>
        <w:t xml:space="preserve">нениями в редакции Пост. № </w:t>
      </w:r>
      <w:proofErr w:type="spellStart"/>
      <w:r w:rsidR="00A76EC6">
        <w:rPr>
          <w:rStyle w:val="a4"/>
          <w:color w:val="000000"/>
          <w:sz w:val="22"/>
          <w:szCs w:val="22"/>
        </w:rPr>
        <w:t>_____</w:t>
      </w:r>
      <w:proofErr w:type="gramStart"/>
      <w:r w:rsidR="00A76EC6">
        <w:rPr>
          <w:rStyle w:val="a4"/>
          <w:color w:val="000000"/>
          <w:sz w:val="22"/>
          <w:szCs w:val="22"/>
        </w:rPr>
        <w:t>_</w:t>
      </w:r>
      <w:r w:rsidR="00B24A89">
        <w:rPr>
          <w:rStyle w:val="a4"/>
          <w:color w:val="000000"/>
          <w:sz w:val="22"/>
          <w:szCs w:val="22"/>
        </w:rPr>
        <w:t>-</w:t>
      </w:r>
      <w:proofErr w:type="gramEnd"/>
      <w:r w:rsidR="00B24A89">
        <w:rPr>
          <w:rStyle w:val="a4"/>
          <w:color w:val="000000"/>
          <w:sz w:val="22"/>
          <w:szCs w:val="22"/>
        </w:rPr>
        <w:t>п</w:t>
      </w:r>
      <w:proofErr w:type="spellEnd"/>
      <w:r w:rsidR="00B24A89">
        <w:rPr>
          <w:rStyle w:val="a4"/>
          <w:color w:val="000000"/>
          <w:sz w:val="22"/>
          <w:szCs w:val="22"/>
        </w:rPr>
        <w:t xml:space="preserve"> от </w:t>
      </w:r>
      <w:r w:rsidR="00A76EC6">
        <w:rPr>
          <w:rStyle w:val="a4"/>
          <w:color w:val="000000"/>
          <w:sz w:val="22"/>
          <w:szCs w:val="22"/>
        </w:rPr>
        <w:t>_______</w:t>
      </w:r>
      <w:r>
        <w:rPr>
          <w:rStyle w:val="a4"/>
          <w:color w:val="000000"/>
          <w:sz w:val="22"/>
          <w:szCs w:val="22"/>
        </w:rPr>
        <w:t>202</w:t>
      </w:r>
      <w:r w:rsidR="00A5292B">
        <w:rPr>
          <w:rStyle w:val="a4"/>
          <w:color w:val="000000"/>
          <w:sz w:val="22"/>
          <w:szCs w:val="22"/>
        </w:rPr>
        <w:t>5</w:t>
      </w:r>
      <w:r w:rsidR="00D24438">
        <w:rPr>
          <w:rStyle w:val="a4"/>
          <w:color w:val="000000"/>
          <w:sz w:val="22"/>
          <w:szCs w:val="22"/>
        </w:rPr>
        <w:t xml:space="preserve"> </w:t>
      </w:r>
      <w:r>
        <w:rPr>
          <w:rStyle w:val="a4"/>
          <w:color w:val="000000"/>
          <w:sz w:val="22"/>
          <w:szCs w:val="22"/>
        </w:rPr>
        <w:t>г.</w:t>
      </w:r>
    </w:p>
    <w:p w:rsidR="00D23A63" w:rsidRDefault="00D23A63" w:rsidP="00D23A63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A63" w:rsidRPr="00D23A63" w:rsidRDefault="00D23A63" w:rsidP="00D23A63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23A63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D23A63" w:rsidRPr="00D23A63" w:rsidRDefault="00D23A63" w:rsidP="00D23A63">
      <w:pPr>
        <w:jc w:val="center"/>
        <w:rPr>
          <w:rStyle w:val="11"/>
          <w:rFonts w:ascii="Times New Roman" w:hAnsi="Times New Roman" w:cs="Times New Roman"/>
          <w:b/>
          <w:color w:val="000000"/>
          <w:szCs w:val="24"/>
        </w:rPr>
      </w:pPr>
      <w:r w:rsidRPr="00D23A63">
        <w:rPr>
          <w:rStyle w:val="11"/>
          <w:rFonts w:ascii="Times New Roman" w:hAnsi="Times New Roman" w:cs="Times New Roman"/>
          <w:b/>
          <w:color w:val="000000"/>
          <w:szCs w:val="24"/>
        </w:rPr>
        <w:t>подпрограммы 4 «</w:t>
      </w:r>
      <w:r w:rsidRPr="00D23A63">
        <w:rPr>
          <w:rFonts w:ascii="Times New Roman" w:hAnsi="Times New Roman" w:cs="Times New Roman"/>
          <w:b/>
          <w:sz w:val="24"/>
          <w:szCs w:val="24"/>
        </w:rPr>
        <w:t xml:space="preserve">Доступная среда» </w:t>
      </w:r>
      <w:r w:rsidRPr="00D23A63">
        <w:rPr>
          <w:rStyle w:val="11"/>
          <w:rFonts w:ascii="Times New Roman" w:hAnsi="Times New Roman" w:cs="Times New Roman"/>
          <w:b/>
          <w:color w:val="000000"/>
          <w:szCs w:val="24"/>
        </w:rPr>
        <w:t xml:space="preserve">муниципальной программы </w:t>
      </w:r>
    </w:p>
    <w:p w:rsidR="00D23A63" w:rsidRPr="00D23A63" w:rsidRDefault="00D23A63" w:rsidP="00D23A63">
      <w:pPr>
        <w:pStyle w:val="a3"/>
        <w:spacing w:line="260" w:lineRule="exact"/>
        <w:ind w:left="40"/>
        <w:jc w:val="center"/>
        <w:rPr>
          <w:b/>
          <w:sz w:val="24"/>
          <w:szCs w:val="24"/>
        </w:rPr>
      </w:pPr>
      <w:r w:rsidRPr="00D23A63">
        <w:rPr>
          <w:b/>
          <w:sz w:val="24"/>
          <w:szCs w:val="24"/>
        </w:rPr>
        <w:t xml:space="preserve"> «Развитие социально-культурной сферы </w:t>
      </w:r>
      <w:proofErr w:type="spellStart"/>
      <w:r w:rsidRPr="00D23A63">
        <w:rPr>
          <w:b/>
          <w:sz w:val="24"/>
          <w:szCs w:val="24"/>
        </w:rPr>
        <w:t>Тевризского</w:t>
      </w:r>
      <w:proofErr w:type="spellEnd"/>
      <w:r w:rsidRPr="00D23A63">
        <w:rPr>
          <w:b/>
          <w:sz w:val="24"/>
          <w:szCs w:val="24"/>
        </w:rPr>
        <w:t xml:space="preserve"> муниципального района Омской области (2021-2027г)»</w:t>
      </w:r>
    </w:p>
    <w:p w:rsidR="00D23A63" w:rsidRPr="00EA1643" w:rsidRDefault="00D23A63" w:rsidP="00D23A63">
      <w:pPr>
        <w:pStyle w:val="a3"/>
        <w:tabs>
          <w:tab w:val="left" w:pos="1012"/>
        </w:tabs>
        <w:spacing w:line="324" w:lineRule="exact"/>
        <w:ind w:left="20" w:right="20"/>
        <w:jc w:val="center"/>
        <w:rPr>
          <w:szCs w:val="28"/>
        </w:rPr>
      </w:pPr>
    </w:p>
    <w:tbl>
      <w:tblPr>
        <w:tblW w:w="10349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4"/>
        <w:gridCol w:w="5245"/>
      </w:tblGrid>
      <w:tr w:rsidR="00D23A63" w:rsidRPr="00EA1643" w:rsidTr="00BB2FD0">
        <w:trPr>
          <w:trHeight w:hRule="exact" w:val="102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9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муниципальной программы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социально-культурной сферы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</w:tc>
      </w:tr>
      <w:tr w:rsidR="00D23A63" w:rsidRPr="00EA1643" w:rsidTr="00BB2FD0">
        <w:trPr>
          <w:trHeight w:hRule="exact" w:val="14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4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подпрограммы муниципальной программы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 (далее - подпрограмма)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муниципальная подпрограмма</w:t>
            </w:r>
          </w:p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«Доступная среда» </w:t>
            </w:r>
          </w:p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BB2FD0">
        <w:trPr>
          <w:trHeight w:hRule="exact" w:val="127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4" w:lineRule="exact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органа исполнительной власти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области, являющегося соисполнителем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BB2FD0">
        <w:trPr>
          <w:trHeight w:hRule="exact" w:val="168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4" w:lineRule="exact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органа исполнительной власти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41104B">
        <w:trPr>
          <w:trHeight w:hRule="exact" w:val="922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4" w:lineRule="exact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lastRenderedPageBreak/>
              <w:t xml:space="preserve">Наименование органа исполнительной власти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области, являющегося исполнителем мероприятия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A63" w:rsidRPr="00EB17DD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17D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B17DD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B17D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области;</w:t>
            </w:r>
          </w:p>
          <w:p w:rsidR="00D23A63" w:rsidRPr="00EB17DD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7DD">
              <w:rPr>
                <w:rFonts w:ascii="Times New Roman" w:hAnsi="Times New Roman" w:cs="Times New Roman"/>
                <w:sz w:val="24"/>
                <w:szCs w:val="24"/>
              </w:rPr>
              <w:t xml:space="preserve">-Комитет культуры Администрации </w:t>
            </w:r>
            <w:proofErr w:type="spellStart"/>
            <w:r w:rsidRPr="00EB17DD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B17D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области;</w:t>
            </w:r>
          </w:p>
          <w:p w:rsidR="00D23A63" w:rsidRPr="00EB17DD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7DD">
              <w:rPr>
                <w:rFonts w:ascii="Times New Roman" w:hAnsi="Times New Roman" w:cs="Times New Roman"/>
                <w:sz w:val="24"/>
                <w:szCs w:val="24"/>
              </w:rPr>
              <w:t xml:space="preserve">-Комитет образования Администрации </w:t>
            </w:r>
            <w:proofErr w:type="spellStart"/>
            <w:r w:rsidRPr="00EB17DD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B17D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D23A63" w:rsidRPr="0041104B" w:rsidRDefault="0041104B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БУЗОО</w:t>
            </w:r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Тевризская</w:t>
            </w:r>
            <w:proofErr w:type="spellEnd"/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ЦРБ»;</w:t>
            </w:r>
          </w:p>
          <w:p w:rsidR="00D23A63" w:rsidRPr="0041104B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-Комитет по делам молодёжи, физической культуры и спорта Администрации </w:t>
            </w:r>
            <w:proofErr w:type="spellStart"/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D23A63" w:rsidRPr="00372BA7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17DD" w:rsidRPr="00372B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УК «Централизованная клубная система»</w:t>
            </w:r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3A63" w:rsidRPr="00372BA7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17DD" w:rsidRPr="00372B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УК «</w:t>
            </w:r>
            <w:proofErr w:type="spellStart"/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библиотечная система»</w:t>
            </w:r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3A63" w:rsidRPr="00372BA7" w:rsidRDefault="00EB17DD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>УК «</w:t>
            </w:r>
            <w:proofErr w:type="spellStart"/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>Тевризский</w:t>
            </w:r>
            <w:proofErr w:type="spellEnd"/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>историко</w:t>
            </w:r>
            <w:proofErr w:type="spellEnd"/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>- краеведческий</w:t>
            </w:r>
            <w:proofErr w:type="gramEnd"/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музей</w:t>
            </w:r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имени К. П. </w:t>
            </w:r>
            <w:proofErr w:type="spellStart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>Кошукова</w:t>
            </w:r>
            <w:proofErr w:type="spellEnd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3A63" w:rsidRPr="00372BA7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17DD" w:rsidRPr="00372B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ОУ ДО «</w:t>
            </w:r>
            <w:proofErr w:type="spellStart"/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Тевризская</w:t>
            </w:r>
            <w:proofErr w:type="spellEnd"/>
            <w:r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</w:t>
            </w:r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3A63" w:rsidRPr="00372BA7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-Администрации сельских поселений;</w:t>
            </w:r>
          </w:p>
          <w:p w:rsidR="00D23A63" w:rsidRPr="0041104B" w:rsidRDefault="0041104B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- МП</w:t>
            </w:r>
            <w:r w:rsidR="00EB17DD" w:rsidRPr="0041104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У «Центр по работе с детьми и молодёжью»</w:t>
            </w: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3A63" w:rsidRPr="0041104B" w:rsidRDefault="0041104B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gramStart"/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«Ц</w:t>
            </w:r>
            <w:proofErr w:type="gramEnd"/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ентр занятости населения</w:t>
            </w: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» (по согласованию);</w:t>
            </w:r>
          </w:p>
          <w:p w:rsidR="00D23A63" w:rsidRPr="0041104B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EB17DD" w:rsidRPr="0041104B">
              <w:rPr>
                <w:rFonts w:ascii="Times New Roman" w:hAnsi="Times New Roman" w:cs="Times New Roman"/>
                <w:sz w:val="24"/>
                <w:szCs w:val="24"/>
              </w:rPr>
              <w:t>Тевризский</w:t>
            </w:r>
            <w:proofErr w:type="spellEnd"/>
            <w:r w:rsidR="00EB17DD"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отдел МУ МТСР № 6 </w:t>
            </w: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D23A63" w:rsidRPr="00EB17DD" w:rsidRDefault="0041104B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A35B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У Омской области «Комплексный центр социального обслуживания населения </w:t>
            </w:r>
            <w:proofErr w:type="spellStart"/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согласованию).</w:t>
            </w:r>
          </w:p>
          <w:p w:rsidR="00D23A63" w:rsidRPr="00EA1643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BB2FD0">
        <w:trPr>
          <w:trHeight w:hRule="exact" w:val="81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Сроки реализации подпрограммы &lt;*&gt;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осущ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ествляется в течение 2021 – 2027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годов. </w:t>
            </w:r>
          </w:p>
          <w:p w:rsidR="00D23A63" w:rsidRPr="00EA1643" w:rsidRDefault="00D23A63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BB2FD0">
        <w:trPr>
          <w:trHeight w:hRule="exact" w:val="63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Цель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Улучшение условий жизнедеятельности инвалидов.</w:t>
            </w: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eastAsia="Calibri" w:hAnsi="Times New Roman" w:cs="Times New Roman"/>
                <w:sz w:val="24"/>
                <w:szCs w:val="24"/>
              </w:rPr>
              <w:t>конкурентоспособности,</w:t>
            </w: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продовольственной безопасности Омской области;</w:t>
            </w:r>
          </w:p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eastAsia="Calibri" w:hAnsi="Times New Roman" w:cs="Times New Roman"/>
                <w:sz w:val="24"/>
                <w:szCs w:val="24"/>
              </w:rPr>
              <w:t>- повышение финансовой устойчивости предприятий АПК</w:t>
            </w:r>
          </w:p>
        </w:tc>
      </w:tr>
      <w:tr w:rsidR="00D23A63" w:rsidRPr="00EA1643" w:rsidTr="00BB2FD0">
        <w:trPr>
          <w:trHeight w:hRule="exact" w:val="7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Повышение оперативности, эффективности и качества предоставления услуг инвалидам.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BB2FD0">
        <w:trPr>
          <w:trHeight w:hRule="exact" w:val="286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4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1. «Обеспечение доступности, повышение оперативности и эффективности предоставления услуг инвалидам».</w:t>
            </w:r>
          </w:p>
          <w:p w:rsidR="00D23A63" w:rsidRPr="00EA1643" w:rsidRDefault="00D23A63" w:rsidP="00BB2F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2.«Основы деятельности по обеспечению беспрепятственного доступа инвалидов к объектам социальной, инженерной и транспортной инфраструктуры».</w:t>
            </w:r>
          </w:p>
          <w:p w:rsidR="00D23A63" w:rsidRPr="00EA1643" w:rsidRDefault="00D23A63" w:rsidP="00BB2F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3. «Меры по обеспечению доступности для инвалидов услугам связи, услуг электронных и экстренных служб».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0D20D0">
        <w:trPr>
          <w:trHeight w:hRule="exact" w:val="1191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4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  <w:p w:rsidR="00D23A63" w:rsidRPr="00EA1643" w:rsidRDefault="00D23A63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&lt;*&gt;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04B" w:rsidRPr="009E6D20" w:rsidRDefault="0041104B" w:rsidP="00411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осуществляется за счет средств областного и районного бюджета.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3A63" w:rsidRPr="00E371DF" w:rsidRDefault="00D96281" w:rsidP="00BB2F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</w:t>
            </w:r>
            <w:r w:rsidR="00865FB4"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числе:                              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23A63">
              <w:rPr>
                <w:rFonts w:ascii="Times New Roman" w:hAnsi="Times New Roman" w:cs="Times New Roman"/>
                <w:sz w:val="24"/>
                <w:szCs w:val="24"/>
              </w:rPr>
              <w:t xml:space="preserve">   2021  –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0,00  рублей;                </w:t>
            </w:r>
            <w:r w:rsidR="00D23A6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D23A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23A63" w:rsidRPr="00865F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="00D23A63" w:rsidRPr="00A52B78">
              <w:rPr>
                <w:rFonts w:ascii="Times New Roman" w:hAnsi="Times New Roman" w:cs="Times New Roman"/>
                <w:sz w:val="24"/>
                <w:szCs w:val="24"/>
              </w:rPr>
              <w:t xml:space="preserve">2022  –  </w:t>
            </w:r>
            <w:r w:rsidR="00865FB4" w:rsidRPr="00A52B78">
              <w:rPr>
                <w:rFonts w:ascii="Times New Roman" w:hAnsi="Times New Roman" w:cs="Times New Roman"/>
                <w:sz w:val="24"/>
                <w:szCs w:val="24"/>
              </w:rPr>
              <w:t>53 000</w:t>
            </w:r>
            <w:r w:rsidR="00D23A63" w:rsidRPr="00A52B78">
              <w:rPr>
                <w:rFonts w:ascii="Times New Roman" w:hAnsi="Times New Roman" w:cs="Times New Roman"/>
                <w:sz w:val="24"/>
                <w:szCs w:val="24"/>
              </w:rPr>
              <w:t xml:space="preserve">,00 рублей; 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D23A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23A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2023  – 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96281" w:rsidP="00BB2F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2024  –103 000,00</w:t>
            </w:r>
            <w:r w:rsidR="00D2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D23A63" w:rsidRPr="00E371DF" w:rsidRDefault="00D96281" w:rsidP="00BB2F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2025  –103 000,00 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D23A63" w:rsidRPr="00E371DF" w:rsidRDefault="00D23A63" w:rsidP="00BB2F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2026  – 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2027  –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 рублей.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за счет средств районного бюджета составит </w:t>
            </w:r>
            <w:r w:rsidRPr="00834B8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2021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  – 0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2023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2024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2025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2026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2027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В том числе за счет за счет поступления целевого характера из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0F9F" w:rsidRPr="00530F9F">
              <w:rPr>
                <w:rFonts w:ascii="Times New Roman" w:hAnsi="Times New Roman" w:cs="Times New Roman"/>
                <w:b/>
                <w:sz w:val="24"/>
                <w:szCs w:val="24"/>
              </w:rPr>
              <w:t>259</w:t>
            </w:r>
            <w:r w:rsidR="00865FB4"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рублей: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2021  –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A52B78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52B78">
              <w:rPr>
                <w:rFonts w:ascii="Times New Roman" w:hAnsi="Times New Roman" w:cs="Times New Roman"/>
                <w:sz w:val="24"/>
                <w:szCs w:val="24"/>
              </w:rPr>
              <w:t xml:space="preserve">2022  –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65FB4" w:rsidRPr="00A52B78">
              <w:rPr>
                <w:rFonts w:ascii="Times New Roman" w:hAnsi="Times New Roman" w:cs="Times New Roman"/>
                <w:sz w:val="24"/>
                <w:szCs w:val="24"/>
              </w:rPr>
              <w:t>53 000,00</w:t>
            </w:r>
            <w:r w:rsidRPr="00A52B78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2023  –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2024  –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>103 000,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2025  – </w:t>
            </w:r>
            <w:r w:rsidR="00530F9F">
              <w:rPr>
                <w:rFonts w:ascii="Times New Roman" w:hAnsi="Times New Roman" w:cs="Times New Roman"/>
                <w:sz w:val="24"/>
                <w:szCs w:val="24"/>
              </w:rPr>
              <w:t xml:space="preserve">103 000,00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2026  –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2027  –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рублей.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за счет поступления целевого характера из федерального бюджета составит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B8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рублей: 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2021  –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2022  – 0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2023  –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2024  –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2025  –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2026  –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2027  -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0,00 рублей.</w:t>
            </w:r>
          </w:p>
        </w:tc>
      </w:tr>
      <w:tr w:rsidR="00D23A63" w:rsidRPr="00EA1643" w:rsidTr="00BB2FD0">
        <w:trPr>
          <w:trHeight w:hRule="exact" w:val="410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19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Ожидаемые результаты реализации подпрограммы (по годам и по итогам реализации) &lt;*&gt;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color w:val="332E2D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1.Увеличение удельного веса инвалидов, систематически занимающихся адаптивной физической культурой и спортом, в общем числе инвалидов, которым показаны соответствующие занятия, до 3 </w:t>
            </w:r>
            <w:r w:rsidR="000A35BC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%</w:t>
            </w:r>
            <w:r w:rsidRPr="00F0499A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:</w:t>
            </w:r>
          </w:p>
          <w:p w:rsidR="00D23A63" w:rsidRPr="00F0499A" w:rsidRDefault="00D23A63" w:rsidP="00D23A63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332E2D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2021 – 1,5 %</w:t>
            </w:r>
          </w:p>
          <w:p w:rsidR="00D23A63" w:rsidRPr="00F0499A" w:rsidRDefault="00D23A63" w:rsidP="00D23A63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332E2D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2022 – 1,7 %</w:t>
            </w:r>
          </w:p>
          <w:p w:rsidR="00D23A63" w:rsidRPr="00F0499A" w:rsidRDefault="00D23A63" w:rsidP="00D23A6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2023 – 1,7 %             </w:t>
            </w:r>
          </w:p>
          <w:p w:rsidR="00D23A63" w:rsidRPr="00F0499A" w:rsidRDefault="00D23A63" w:rsidP="00D23A6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2024 – 2 %                  </w:t>
            </w:r>
          </w:p>
          <w:p w:rsidR="00D23A63" w:rsidRPr="00F0499A" w:rsidRDefault="00D23A63" w:rsidP="00D23A6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2025 – 2,5 %</w:t>
            </w:r>
          </w:p>
          <w:p w:rsidR="00D23A63" w:rsidRPr="00F0499A" w:rsidRDefault="00D23A63" w:rsidP="00D23A6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2026 – 2,7 %</w:t>
            </w:r>
          </w:p>
          <w:p w:rsidR="00D23A63" w:rsidRPr="00F0499A" w:rsidRDefault="00D23A63" w:rsidP="00D23A6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2027 – 3 %.</w:t>
            </w:r>
          </w:p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color w:val="332E2D"/>
                <w:sz w:val="24"/>
                <w:szCs w:val="24"/>
              </w:rPr>
            </w:pPr>
          </w:p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color w:val="332E2D"/>
                <w:sz w:val="24"/>
                <w:szCs w:val="24"/>
              </w:rPr>
            </w:pPr>
          </w:p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23A63" w:rsidRPr="00EA1643" w:rsidTr="00BB2FD0">
        <w:trPr>
          <w:trHeight w:hRule="exact" w:val="327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19" w:lineRule="exact"/>
              <w:ind w:left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2. Количество созданных в районе клубов, кружков с участием инвалидов: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2021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2022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2023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2024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2025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2026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2027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color w:val="332E2D"/>
                <w:sz w:val="24"/>
                <w:szCs w:val="24"/>
              </w:rPr>
            </w:pPr>
          </w:p>
        </w:tc>
      </w:tr>
    </w:tbl>
    <w:p w:rsidR="00D23A63" w:rsidRPr="00EA1643" w:rsidRDefault="00D23A63" w:rsidP="00D23A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3A63" w:rsidRPr="00C37775" w:rsidRDefault="00C652D2" w:rsidP="00D23A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1.Содержание проблемы</w:t>
      </w:r>
    </w:p>
    <w:p w:rsidR="00D23A63" w:rsidRPr="0096272F" w:rsidRDefault="00D23A63" w:rsidP="00D23A63">
      <w:pPr>
        <w:jc w:val="both"/>
        <w:rPr>
          <w:rFonts w:ascii="Times New Roman" w:hAnsi="Times New Roman" w:cs="Times New Roman"/>
          <w:sz w:val="24"/>
          <w:szCs w:val="24"/>
          <w:highlight w:val="red"/>
        </w:rPr>
      </w:pPr>
    </w:p>
    <w:p w:rsidR="00D23A63" w:rsidRPr="007169E6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69E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169E6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7169E6">
        <w:rPr>
          <w:rFonts w:ascii="Times New Roman" w:hAnsi="Times New Roman" w:cs="Times New Roman"/>
          <w:sz w:val="24"/>
          <w:szCs w:val="24"/>
        </w:rPr>
        <w:t xml:space="preserve">  муниципальном районе Омской области отмечается тенденция  снижения уровня </w:t>
      </w:r>
      <w:proofErr w:type="spellStart"/>
      <w:r w:rsidRPr="007169E6">
        <w:rPr>
          <w:rFonts w:ascii="Times New Roman" w:hAnsi="Times New Roman" w:cs="Times New Roman"/>
          <w:sz w:val="24"/>
          <w:szCs w:val="24"/>
        </w:rPr>
        <w:t>инвалидизации</w:t>
      </w:r>
      <w:proofErr w:type="spellEnd"/>
      <w:r w:rsidRPr="007169E6">
        <w:rPr>
          <w:rFonts w:ascii="Times New Roman" w:hAnsi="Times New Roman" w:cs="Times New Roman"/>
          <w:sz w:val="24"/>
          <w:szCs w:val="24"/>
        </w:rPr>
        <w:t xml:space="preserve"> населения: 2017 го</w:t>
      </w:r>
      <w:proofErr w:type="gramStart"/>
      <w:r w:rsidRPr="007169E6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7169E6">
        <w:rPr>
          <w:rFonts w:ascii="Times New Roman" w:hAnsi="Times New Roman" w:cs="Times New Roman"/>
          <w:sz w:val="24"/>
          <w:szCs w:val="24"/>
        </w:rPr>
        <w:t xml:space="preserve"> старше 18 лет- 849 человек, детей-62 человека; 2018 год- старше 18 лет – 829 человека, детей- 61 человек; 2019 год- старше 18 лет -821 человек, детей -71 человек.</w:t>
      </w:r>
    </w:p>
    <w:p w:rsidR="00D23A63" w:rsidRPr="007169E6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69E6">
        <w:rPr>
          <w:rFonts w:ascii="Times New Roman" w:hAnsi="Times New Roman" w:cs="Times New Roman"/>
          <w:sz w:val="24"/>
          <w:szCs w:val="24"/>
        </w:rPr>
        <w:t xml:space="preserve">Удельный вес полностью реабилитированных инвалидов в </w:t>
      </w:r>
      <w:proofErr w:type="spellStart"/>
      <w:r w:rsidRPr="007169E6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7169E6">
        <w:rPr>
          <w:rFonts w:ascii="Times New Roman" w:hAnsi="Times New Roman" w:cs="Times New Roman"/>
          <w:sz w:val="24"/>
          <w:szCs w:val="24"/>
        </w:rPr>
        <w:t xml:space="preserve"> муниципальном районе в течение последних трех лет стабильно уменьшается.</w:t>
      </w:r>
    </w:p>
    <w:p w:rsidR="00D23A63" w:rsidRPr="007169E6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69E6">
        <w:rPr>
          <w:rFonts w:ascii="Times New Roman" w:hAnsi="Times New Roman" w:cs="Times New Roman"/>
          <w:sz w:val="24"/>
          <w:szCs w:val="24"/>
        </w:rPr>
        <w:t>Несмотря на указанные положительные тенденции изменения показателей инвалидности, остается значимой важная социальная проблема – устранение барьеров для инвалидов во всех сферах жизни.</w:t>
      </w:r>
    </w:p>
    <w:p w:rsidR="00D23A63" w:rsidRPr="00346A6F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6A6F">
        <w:rPr>
          <w:rFonts w:ascii="Times New Roman" w:hAnsi="Times New Roman" w:cs="Times New Roman"/>
          <w:sz w:val="24"/>
          <w:szCs w:val="24"/>
        </w:rPr>
        <w:t>Доступная среда жизнедеятельности является ключевым условием интеграции инвалидов в общество. 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государства, создает предпосылки для реализации их потенциала и, следовательно, способствует социальному и экономическому развитию общества.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 xml:space="preserve">В  </w:t>
      </w:r>
      <w:proofErr w:type="spellStart"/>
      <w:r w:rsidRPr="00C37775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C37775">
        <w:rPr>
          <w:rFonts w:ascii="Times New Roman" w:hAnsi="Times New Roman" w:cs="Times New Roman"/>
          <w:sz w:val="24"/>
          <w:szCs w:val="24"/>
        </w:rPr>
        <w:t xml:space="preserve"> муниципальном районе проводится определенная работа по социальной поддержке и созданию условий для полноценной интеграции инвалидов в общество.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 xml:space="preserve">В этих целях проводятся следующие мероприятия </w:t>
      </w:r>
      <w:proofErr w:type="gramStart"/>
      <w:r w:rsidRPr="00C37775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C37775">
        <w:rPr>
          <w:rFonts w:ascii="Times New Roman" w:hAnsi="Times New Roman" w:cs="Times New Roman"/>
          <w:sz w:val="24"/>
          <w:szCs w:val="24"/>
        </w:rPr>
        <w:t>ринятие муниципальных правовых актов, направленных на оказание социальной поддержки инвалидов; мероприятия по реабилитации и социальной адаптации инвалидов, в том числе детей-инвалидов; мероприятия по организации библиотечной работы с инвалидами; организация работы службы восстановительного лечения и медицинской реабилитации; создание условий для получения образования детьми-инвалидами; мероприятия по вовлечению инвалидов в занятия физической культурой и спортом.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В связи с этим возникает задача внедрения универсального дизайна внешней среды, прежде всего основных объектов социальной инфраструктуры. Такой дизайн предназначен для использования людьми с разными физическими возможностями, а значит, отвечает требованиям инвалидов. При внедрении универсального дизайна должны быть достигнуты принципы равенства, комфорта в использовании, приложения минимума усилий в пользовании объектами.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В настоящее время недостаточным остается уровень обеспеченности спортивными сооружениями для занятий адаптивной физической культурой и спортом среди спортсменов-инвалидов.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37775">
        <w:rPr>
          <w:rFonts w:ascii="Times New Roman" w:hAnsi="Times New Roman" w:cs="Times New Roman"/>
          <w:sz w:val="24"/>
          <w:szCs w:val="24"/>
        </w:rPr>
        <w:t>оциальной интеграции инвалидов препятствует эмоциональный барьер, что затрудняет социальные контакты инвалида и его окружения.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Выполнение мероприятий Программы обеспечит комплексный подход к решению вопросов, направленных на формирование доступной для инвалидов среды жизнедеятельности. 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Основными рисками, которые могут осложнить решение обозначенных проблем программно-целевым методом, являются: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- недостаточное ресурсное обеспечение запланированных мероприятий;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- несвоевременность финансирования запланированных мероприятий;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- неэффективное взаимодействие исполнителей.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Указанные риски могут привести к снижению уровня и качества жизни инвалидов, а также снижению их трудовой и социальной активности и, как следствие, снижению социальной независимости и экономической самостоятельности, что, в свою очередь, увеличит потребность в бюджетных средствах для обеспечения жизнедеятельности инвалидов путем предоставления им дополнительных мер социальной поддержки.</w:t>
      </w:r>
    </w:p>
    <w:p w:rsidR="00D23A63" w:rsidRPr="00EA1643" w:rsidRDefault="00D23A63" w:rsidP="00D23A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2. Цель и задачи подпрограммы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Целью Программы является Улучшение условий жизнедеятельности инвалидов.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Задачи Программы определяются ее целью и заключаются в следующем:</w:t>
      </w:r>
    </w:p>
    <w:p w:rsidR="00D23A63" w:rsidRPr="00EA1643" w:rsidRDefault="00D23A63" w:rsidP="00D23A63">
      <w:pPr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        Повышение оперативности, эффективности и качества предоставления услуг инвалидам.</w:t>
      </w:r>
    </w:p>
    <w:p w:rsidR="00D23A63" w:rsidRPr="00EA1643" w:rsidRDefault="00D23A63" w:rsidP="00D23A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3.Сроки реализации подпрограммы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Реализация Программы будет осущ</w:t>
      </w:r>
      <w:r>
        <w:rPr>
          <w:rFonts w:ascii="Times New Roman" w:hAnsi="Times New Roman" w:cs="Times New Roman"/>
          <w:sz w:val="24"/>
          <w:szCs w:val="24"/>
        </w:rPr>
        <w:t>ествляться в течение 2021 - 2027</w:t>
      </w:r>
      <w:r w:rsidRPr="00EA164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4.Обоснование ресурсного обеспечения подпрограммы</w:t>
      </w:r>
    </w:p>
    <w:p w:rsidR="00D23A63" w:rsidRPr="00EA1643" w:rsidRDefault="00D23A63" w:rsidP="00D23A63">
      <w:pPr>
        <w:pStyle w:val="ConsPlusNormal"/>
        <w:widowControl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Мероприятия Программы разработаны на основе всестороннего анализа положения инвалидов в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муниципальном районе, выявления существующих ограничений и барьеров, препятствующих доступности среды жизнедеятельности для инвалидов, и влияния их на социально-экономическое развитие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проблем, обозначенных данной Программой.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Экономический эффект от осуществления Программы будет достигнут за счет реализации потенциала инвалидов вследствие формирования и развития среды, обеспечивающей беспрепятственный доступ данной категории населения к объектам социально-бытовой и производственной инфраструктур, транспорта, связи и информации.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Программой предусматривается комплекс мероприятий, финансируемых за счет средств муниципального бюджета, по следующим направлениям.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1. Обеспечение доступности, повышение оперативности и эффективности предоставления услуг инвалидам.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2. Обеспечение беспрепятственного доступа инвалидов к объектам социальной, инженерной и транспортной инфраструктуры.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3. Обеспечение доступности для инвалидов информации, связи, услуг электронных и экстренных служб.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1643">
        <w:rPr>
          <w:rFonts w:ascii="Times New Roman" w:hAnsi="Times New Roman" w:cs="Times New Roman"/>
          <w:sz w:val="24"/>
          <w:szCs w:val="24"/>
        </w:rPr>
        <w:t>При разработке Программы особое внимание уделено оптимизации затрат на ее реализацию при одновременной ориентации на достижение социально-экономического эффекта при осуществлении</w:t>
      </w:r>
      <w:proofErr w:type="gramEnd"/>
      <w:r w:rsidRPr="00EA1643">
        <w:rPr>
          <w:rFonts w:ascii="Times New Roman" w:hAnsi="Times New Roman" w:cs="Times New Roman"/>
          <w:sz w:val="24"/>
          <w:szCs w:val="24"/>
        </w:rPr>
        <w:t xml:space="preserve"> мероприятий. </w:t>
      </w:r>
    </w:p>
    <w:p w:rsidR="00D23A6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Реализация запланированных мероприятий будет способствовать эффективному решению задач, определенных Программой, что обеспечит положительные социально-экономические последствия для развития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 xml:space="preserve">5. Объемы </w:t>
      </w:r>
      <w:r w:rsidR="00C652D2">
        <w:rPr>
          <w:rFonts w:ascii="Times New Roman" w:hAnsi="Times New Roman" w:cs="Times New Roman"/>
          <w:b/>
          <w:sz w:val="24"/>
          <w:szCs w:val="24"/>
        </w:rPr>
        <w:t xml:space="preserve">и источники </w:t>
      </w:r>
      <w:r w:rsidRPr="00EA1643">
        <w:rPr>
          <w:rFonts w:ascii="Times New Roman" w:hAnsi="Times New Roman" w:cs="Times New Roman"/>
          <w:b/>
          <w:sz w:val="24"/>
          <w:szCs w:val="24"/>
        </w:rPr>
        <w:t>финансирования подпрограммы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6281" w:rsidRPr="00E371DF" w:rsidRDefault="00D96281" w:rsidP="00D96281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259 000,00</w:t>
      </w:r>
      <w:r w:rsidRPr="00E371DF">
        <w:rPr>
          <w:rFonts w:ascii="Times New Roman" w:hAnsi="Times New Roman" w:cs="Times New Roman"/>
          <w:sz w:val="24"/>
          <w:szCs w:val="24"/>
        </w:rPr>
        <w:t xml:space="preserve"> рублей, в том числе:                              </w:t>
      </w:r>
      <w:r w:rsidRPr="00E371D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2021  –           </w:t>
      </w:r>
      <w:r w:rsidRPr="00E371DF">
        <w:rPr>
          <w:rFonts w:ascii="Times New Roman" w:hAnsi="Times New Roman" w:cs="Times New Roman"/>
          <w:sz w:val="24"/>
          <w:szCs w:val="24"/>
        </w:rPr>
        <w:t xml:space="preserve">0,00  рублей;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br/>
      </w:r>
      <w:r w:rsidRPr="00865FB4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A52B78">
        <w:rPr>
          <w:rFonts w:ascii="Times New Roman" w:hAnsi="Times New Roman" w:cs="Times New Roman"/>
          <w:sz w:val="24"/>
          <w:szCs w:val="24"/>
        </w:rPr>
        <w:t xml:space="preserve">2022  –  53 000,00 рублей; </w:t>
      </w:r>
      <w:r w:rsidRPr="00E371DF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br/>
        <w:t xml:space="preserve">   2023  – </w:t>
      </w:r>
      <w:r w:rsidRPr="00E37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96281" w:rsidRPr="00E371DF" w:rsidRDefault="00D96281" w:rsidP="00D96281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2024  –103 000,00 </w:t>
      </w:r>
      <w:r w:rsidRPr="00E371DF">
        <w:rPr>
          <w:rFonts w:ascii="Times New Roman" w:hAnsi="Times New Roman" w:cs="Times New Roman"/>
          <w:sz w:val="24"/>
          <w:szCs w:val="24"/>
        </w:rPr>
        <w:t>рублей;</w:t>
      </w:r>
    </w:p>
    <w:p w:rsidR="00D96281" w:rsidRPr="00E371DF" w:rsidRDefault="00D96281" w:rsidP="00D96281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2025  –103 000,00 </w:t>
      </w:r>
      <w:r w:rsidRPr="00E371DF">
        <w:rPr>
          <w:rFonts w:ascii="Times New Roman" w:hAnsi="Times New Roman" w:cs="Times New Roman"/>
          <w:sz w:val="24"/>
          <w:szCs w:val="24"/>
        </w:rPr>
        <w:t>рублей;</w:t>
      </w:r>
    </w:p>
    <w:p w:rsidR="00D96281" w:rsidRPr="00E371DF" w:rsidRDefault="00D96281" w:rsidP="00D96281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2026  –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96281" w:rsidRPr="00E371DF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2027  –           0,00 рублей.</w:t>
      </w:r>
    </w:p>
    <w:p w:rsidR="00D96281" w:rsidRPr="00E371DF" w:rsidRDefault="00D96281" w:rsidP="00D96281">
      <w:pPr>
        <w:rPr>
          <w:rFonts w:ascii="Times New Roman" w:hAnsi="Times New Roman" w:cs="Times New Roman"/>
          <w:sz w:val="24"/>
          <w:szCs w:val="24"/>
        </w:rPr>
      </w:pPr>
    </w:p>
    <w:p w:rsidR="00D96281" w:rsidRPr="00EA1643" w:rsidRDefault="00D96281" w:rsidP="00D96281">
      <w:pPr>
        <w:rPr>
          <w:rFonts w:ascii="Times New Roman" w:hAnsi="Times New Roman" w:cs="Times New Roman"/>
          <w:sz w:val="24"/>
          <w:szCs w:val="24"/>
        </w:rPr>
      </w:pPr>
      <w:r w:rsidRPr="00E371DF">
        <w:rPr>
          <w:rFonts w:ascii="Times New Roman" w:hAnsi="Times New Roman" w:cs="Times New Roman"/>
          <w:sz w:val="24"/>
          <w:szCs w:val="24"/>
        </w:rPr>
        <w:t xml:space="preserve"> В том числе за счет средств районного бюджета составит </w:t>
      </w:r>
      <w:r w:rsidRPr="00834B89">
        <w:rPr>
          <w:rFonts w:ascii="Times New Roman" w:hAnsi="Times New Roman" w:cs="Times New Roman"/>
          <w:b/>
          <w:sz w:val="24"/>
          <w:szCs w:val="24"/>
        </w:rPr>
        <w:t>0,00</w:t>
      </w:r>
      <w:r w:rsidRPr="00E371DF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96281" w:rsidRPr="00EA1643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2021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0,00 рублей;</w:t>
      </w:r>
    </w:p>
    <w:p w:rsidR="00D96281" w:rsidRPr="00EA1643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2022  – 0</w:t>
      </w:r>
      <w:r w:rsidRPr="00EA1643">
        <w:rPr>
          <w:rFonts w:ascii="Times New Roman" w:hAnsi="Times New Roman" w:cs="Times New Roman"/>
          <w:sz w:val="24"/>
          <w:szCs w:val="24"/>
        </w:rPr>
        <w:t>,00 рублей;</w:t>
      </w:r>
    </w:p>
    <w:p w:rsidR="00D96281" w:rsidRPr="00EA1643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2023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0,00 рублей;</w:t>
      </w:r>
    </w:p>
    <w:p w:rsidR="00D96281" w:rsidRPr="00EA1643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2024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0,00 рублей;</w:t>
      </w:r>
    </w:p>
    <w:p w:rsidR="00D96281" w:rsidRPr="00EA1643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2025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0,00 рублей;</w:t>
      </w:r>
    </w:p>
    <w:p w:rsidR="00D96281" w:rsidRPr="00EA1643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2026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0,00 рублей;</w:t>
      </w:r>
    </w:p>
    <w:p w:rsidR="00D96281" w:rsidRPr="00EA1643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2027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0,00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D96281" w:rsidRPr="00EA1643" w:rsidRDefault="00D96281" w:rsidP="00D96281">
      <w:pPr>
        <w:rPr>
          <w:rFonts w:ascii="Times New Roman" w:hAnsi="Times New Roman" w:cs="Times New Roman"/>
          <w:sz w:val="24"/>
          <w:szCs w:val="24"/>
        </w:rPr>
      </w:pPr>
    </w:p>
    <w:p w:rsidR="00D96281" w:rsidRPr="00E371DF" w:rsidRDefault="00D96281" w:rsidP="00D96281">
      <w:pPr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 том числе за счет за счет поступления целевого характера из областного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F9F">
        <w:rPr>
          <w:rFonts w:ascii="Times New Roman" w:hAnsi="Times New Roman" w:cs="Times New Roman"/>
          <w:b/>
          <w:sz w:val="24"/>
          <w:szCs w:val="24"/>
        </w:rPr>
        <w:t>259</w:t>
      </w:r>
      <w:r>
        <w:rPr>
          <w:rFonts w:ascii="Times New Roman" w:hAnsi="Times New Roman" w:cs="Times New Roman"/>
          <w:b/>
          <w:sz w:val="24"/>
          <w:szCs w:val="24"/>
        </w:rPr>
        <w:t> 000,00</w:t>
      </w:r>
      <w:r w:rsidRPr="00E371DF">
        <w:rPr>
          <w:rFonts w:ascii="Times New Roman" w:hAnsi="Times New Roman" w:cs="Times New Roman"/>
          <w:sz w:val="24"/>
          <w:szCs w:val="24"/>
        </w:rPr>
        <w:t xml:space="preserve"> рублей:</w:t>
      </w:r>
    </w:p>
    <w:p w:rsidR="00D96281" w:rsidRPr="00E371DF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2021  – 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96281" w:rsidRPr="00A52B78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52B78">
        <w:rPr>
          <w:rFonts w:ascii="Times New Roman" w:hAnsi="Times New Roman" w:cs="Times New Roman"/>
          <w:sz w:val="24"/>
          <w:szCs w:val="24"/>
        </w:rPr>
        <w:t xml:space="preserve">2022  –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52B78">
        <w:rPr>
          <w:rFonts w:ascii="Times New Roman" w:hAnsi="Times New Roman" w:cs="Times New Roman"/>
          <w:sz w:val="24"/>
          <w:szCs w:val="24"/>
        </w:rPr>
        <w:t>53 000,00 рублей;</w:t>
      </w:r>
    </w:p>
    <w:p w:rsidR="00D96281" w:rsidRPr="00E371DF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2023  –</w:t>
      </w:r>
      <w:r w:rsidRPr="00E37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96281" w:rsidRPr="00E371DF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2024  – 103 000,</w:t>
      </w:r>
      <w:r w:rsidRPr="00E371DF">
        <w:rPr>
          <w:rFonts w:ascii="Times New Roman" w:hAnsi="Times New Roman" w:cs="Times New Roman"/>
          <w:sz w:val="24"/>
          <w:szCs w:val="24"/>
        </w:rPr>
        <w:t>00 рублей;</w:t>
      </w:r>
    </w:p>
    <w:p w:rsidR="00D96281" w:rsidRPr="00E371DF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2025  – 103 000,00 </w:t>
      </w:r>
      <w:r w:rsidRPr="00E371DF">
        <w:rPr>
          <w:rFonts w:ascii="Times New Roman" w:hAnsi="Times New Roman" w:cs="Times New Roman"/>
          <w:sz w:val="24"/>
          <w:szCs w:val="24"/>
        </w:rPr>
        <w:t>рублей;</w:t>
      </w:r>
    </w:p>
    <w:p w:rsidR="00D96281" w:rsidRPr="00E371DF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2026  – 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96281" w:rsidRPr="00E371DF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2027  – 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рублей.</w:t>
      </w:r>
    </w:p>
    <w:p w:rsidR="00D96281" w:rsidRPr="00E371DF" w:rsidRDefault="00D96281" w:rsidP="00D96281">
      <w:pPr>
        <w:rPr>
          <w:rFonts w:ascii="Times New Roman" w:hAnsi="Times New Roman" w:cs="Times New Roman"/>
          <w:sz w:val="24"/>
          <w:szCs w:val="24"/>
        </w:rPr>
      </w:pPr>
    </w:p>
    <w:p w:rsidR="00D96281" w:rsidRDefault="00D96281" w:rsidP="00D96281">
      <w:pPr>
        <w:rPr>
          <w:rFonts w:ascii="Times New Roman" w:hAnsi="Times New Roman" w:cs="Times New Roman"/>
          <w:sz w:val="24"/>
          <w:szCs w:val="24"/>
        </w:rPr>
      </w:pPr>
      <w:r w:rsidRPr="00E371DF">
        <w:rPr>
          <w:rFonts w:ascii="Times New Roman" w:hAnsi="Times New Roman" w:cs="Times New Roman"/>
          <w:sz w:val="24"/>
          <w:szCs w:val="24"/>
        </w:rPr>
        <w:t xml:space="preserve"> В том числе за счет поступления целевого характера из федерального бюджета составит</w:t>
      </w:r>
    </w:p>
    <w:p w:rsidR="00D96281" w:rsidRPr="00E371DF" w:rsidRDefault="00D96281" w:rsidP="00D96281">
      <w:pPr>
        <w:rPr>
          <w:rFonts w:ascii="Times New Roman" w:hAnsi="Times New Roman" w:cs="Times New Roman"/>
          <w:sz w:val="24"/>
          <w:szCs w:val="24"/>
        </w:rPr>
      </w:pPr>
      <w:r w:rsidRPr="00E371DF">
        <w:rPr>
          <w:rFonts w:ascii="Times New Roman" w:hAnsi="Times New Roman" w:cs="Times New Roman"/>
          <w:sz w:val="24"/>
          <w:szCs w:val="24"/>
        </w:rPr>
        <w:t xml:space="preserve"> </w:t>
      </w:r>
      <w:r w:rsidRPr="00834B89">
        <w:rPr>
          <w:rFonts w:ascii="Times New Roman" w:hAnsi="Times New Roman" w:cs="Times New Roman"/>
          <w:b/>
          <w:sz w:val="24"/>
          <w:szCs w:val="24"/>
        </w:rPr>
        <w:t>0,00</w:t>
      </w:r>
      <w:r w:rsidRPr="00E371DF">
        <w:rPr>
          <w:rFonts w:ascii="Times New Roman" w:hAnsi="Times New Roman" w:cs="Times New Roman"/>
          <w:sz w:val="24"/>
          <w:szCs w:val="24"/>
        </w:rPr>
        <w:t xml:space="preserve"> рублей: </w:t>
      </w:r>
    </w:p>
    <w:p w:rsidR="00D96281" w:rsidRPr="00E371DF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2021  –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96281" w:rsidRPr="00E371DF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2022  – 0</w:t>
      </w:r>
      <w:r w:rsidRPr="00E371DF">
        <w:rPr>
          <w:rFonts w:ascii="Times New Roman" w:hAnsi="Times New Roman" w:cs="Times New Roman"/>
          <w:sz w:val="24"/>
          <w:szCs w:val="24"/>
        </w:rPr>
        <w:t>,00 рублей;</w:t>
      </w:r>
    </w:p>
    <w:p w:rsidR="00D96281" w:rsidRPr="00E371DF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2023  –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96281" w:rsidRPr="00E371DF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2024  –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96281" w:rsidRPr="00E371DF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2025  –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96281" w:rsidRPr="00E371DF" w:rsidRDefault="00D96281" w:rsidP="00D9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2026  –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A76EC6" w:rsidRPr="00EA1643" w:rsidRDefault="00D96281" w:rsidP="00D96281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2027  - </w:t>
      </w:r>
      <w:r w:rsidRPr="00E371DF">
        <w:rPr>
          <w:rFonts w:ascii="Times New Roman" w:hAnsi="Times New Roman" w:cs="Times New Roman"/>
          <w:sz w:val="24"/>
          <w:szCs w:val="24"/>
        </w:rPr>
        <w:t xml:space="preserve"> 0,00 рублей.</w:t>
      </w:r>
    </w:p>
    <w:p w:rsidR="00D23A63" w:rsidRPr="00EA1643" w:rsidRDefault="00D23A63" w:rsidP="00D23A6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6. Прогноз ожидаемых результатов реализации подпрограммы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 результате реализации Программы ожидаются позитивные изменения значений показателей социально-экономического развития муниципального района, характеризующих положение инвалидов, уровень и качество их жизни, снижение уровня уличного травматизма, повышение мобильности, а также повышение культурного уровня и толерантности в обществе.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Выполнение мероприятий Программы позволит обеспечить к концу 20</w:t>
      </w:r>
      <w:r>
        <w:rPr>
          <w:rFonts w:ascii="Times New Roman" w:hAnsi="Times New Roman" w:cs="Times New Roman"/>
          <w:sz w:val="24"/>
          <w:szCs w:val="24"/>
        </w:rPr>
        <w:t xml:space="preserve">27 </w:t>
      </w:r>
      <w:r w:rsidRPr="00EA1643">
        <w:rPr>
          <w:rFonts w:ascii="Times New Roman" w:hAnsi="Times New Roman" w:cs="Times New Roman"/>
          <w:sz w:val="24"/>
          <w:szCs w:val="24"/>
        </w:rPr>
        <w:t xml:space="preserve"> года:</w:t>
      </w:r>
    </w:p>
    <w:p w:rsidR="00D23A63" w:rsidRPr="00EA1643" w:rsidRDefault="00D23A63" w:rsidP="00D23A63">
      <w:pPr>
        <w:shd w:val="clear" w:color="auto" w:fill="FFFFFF"/>
        <w:spacing w:line="226" w:lineRule="exact"/>
        <w:ind w:right="398" w:firstLine="10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58"/>
        <w:gridCol w:w="1082"/>
        <w:gridCol w:w="1080"/>
        <w:gridCol w:w="1080"/>
        <w:gridCol w:w="1260"/>
      </w:tblGrid>
      <w:tr w:rsidR="00D23A63" w:rsidRPr="00EA1643" w:rsidTr="00BB2FD0">
        <w:tc>
          <w:tcPr>
            <w:tcW w:w="3528" w:type="dxa"/>
          </w:tcPr>
          <w:p w:rsidR="00D23A63" w:rsidRPr="00EA1643" w:rsidRDefault="00D23A63" w:rsidP="00BB2F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258" w:type="dxa"/>
          </w:tcPr>
          <w:p w:rsidR="00D23A63" w:rsidRPr="00CB65BC" w:rsidRDefault="00D23A63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082" w:type="dxa"/>
          </w:tcPr>
          <w:p w:rsidR="00D23A63" w:rsidRPr="00CB65BC" w:rsidRDefault="00D23A63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80" w:type="dxa"/>
          </w:tcPr>
          <w:p w:rsidR="00D23A63" w:rsidRPr="00CB65BC" w:rsidRDefault="00D23A63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80" w:type="dxa"/>
          </w:tcPr>
          <w:p w:rsidR="00D23A63" w:rsidRPr="00CB65BC" w:rsidRDefault="00D23A63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60" w:type="dxa"/>
          </w:tcPr>
          <w:p w:rsidR="00D23A63" w:rsidRPr="00CB65BC" w:rsidRDefault="00D23A63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z w:val="24"/>
                <w:szCs w:val="24"/>
              </w:rPr>
              <w:t xml:space="preserve">  2024-2027</w:t>
            </w:r>
          </w:p>
        </w:tc>
      </w:tr>
      <w:tr w:rsidR="00D23A63" w:rsidRPr="00EA1643" w:rsidTr="00BB2FD0">
        <w:tc>
          <w:tcPr>
            <w:tcW w:w="3528" w:type="dxa"/>
          </w:tcPr>
          <w:p w:rsidR="00D23A63" w:rsidRPr="00EA1643" w:rsidRDefault="00D23A63" w:rsidP="00BB2F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увеличение удельного веса инвалидов, систематически занимающихся адаптивной физической культурой и спортом, в общем числе инвалидов, которым показаны соответствующие занятия</w:t>
            </w:r>
          </w:p>
        </w:tc>
        <w:tc>
          <w:tcPr>
            <w:tcW w:w="1258" w:type="dxa"/>
          </w:tcPr>
          <w:p w:rsidR="00D23A63" w:rsidRPr="00803FC7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highlight w:val="red"/>
              </w:rPr>
            </w:pP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%</w:t>
            </w:r>
          </w:p>
        </w:tc>
        <w:tc>
          <w:tcPr>
            <w:tcW w:w="1082" w:type="dxa"/>
          </w:tcPr>
          <w:p w:rsidR="00D23A63" w:rsidRPr="00A1532A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1,5</w:t>
            </w:r>
          </w:p>
        </w:tc>
        <w:tc>
          <w:tcPr>
            <w:tcW w:w="1080" w:type="dxa"/>
          </w:tcPr>
          <w:p w:rsidR="00D23A63" w:rsidRPr="00A1532A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1,7</w:t>
            </w:r>
          </w:p>
        </w:tc>
        <w:tc>
          <w:tcPr>
            <w:tcW w:w="1080" w:type="dxa"/>
          </w:tcPr>
          <w:p w:rsidR="00D23A63" w:rsidRPr="00A1532A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1,7</w:t>
            </w:r>
          </w:p>
        </w:tc>
        <w:tc>
          <w:tcPr>
            <w:tcW w:w="1260" w:type="dxa"/>
          </w:tcPr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2024-2 %</w:t>
            </w: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2025-2,5 %</w:t>
            </w: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2026 -</w:t>
            </w: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2,7%</w:t>
            </w: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2027 -</w:t>
            </w: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3 %</w:t>
            </w:r>
          </w:p>
          <w:p w:rsidR="00D23A63" w:rsidRPr="00803FC7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highlight w:val="red"/>
              </w:rPr>
            </w:pPr>
          </w:p>
        </w:tc>
      </w:tr>
      <w:tr w:rsidR="00D23A63" w:rsidRPr="00EA1643" w:rsidTr="00BB2FD0">
        <w:tc>
          <w:tcPr>
            <w:tcW w:w="3528" w:type="dxa"/>
          </w:tcPr>
          <w:p w:rsidR="00D23A63" w:rsidRPr="00EA1643" w:rsidRDefault="00D23A63" w:rsidP="00BB2F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созданных в районе клубов, кружков с участием инвалидов</w:t>
            </w:r>
          </w:p>
        </w:tc>
        <w:tc>
          <w:tcPr>
            <w:tcW w:w="1258" w:type="dxa"/>
          </w:tcPr>
          <w:p w:rsidR="00D23A63" w:rsidRPr="00CB65BC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ук</w:t>
            </w:r>
          </w:p>
        </w:tc>
        <w:tc>
          <w:tcPr>
            <w:tcW w:w="1082" w:type="dxa"/>
          </w:tcPr>
          <w:p w:rsidR="00D23A63" w:rsidRPr="00CB65BC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18</w:t>
            </w:r>
          </w:p>
        </w:tc>
        <w:tc>
          <w:tcPr>
            <w:tcW w:w="1080" w:type="dxa"/>
          </w:tcPr>
          <w:p w:rsidR="00D23A63" w:rsidRPr="00CB65BC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18</w:t>
            </w:r>
          </w:p>
        </w:tc>
        <w:tc>
          <w:tcPr>
            <w:tcW w:w="1080" w:type="dxa"/>
          </w:tcPr>
          <w:p w:rsidR="00D23A63" w:rsidRPr="00CB65BC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18</w:t>
            </w:r>
          </w:p>
        </w:tc>
        <w:tc>
          <w:tcPr>
            <w:tcW w:w="1260" w:type="dxa"/>
          </w:tcPr>
          <w:p w:rsidR="00D23A63" w:rsidRPr="00CB65BC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2024</w:t>
            </w: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--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2027 </w:t>
            </w: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18</w:t>
            </w:r>
          </w:p>
        </w:tc>
      </w:tr>
    </w:tbl>
    <w:p w:rsidR="00D23A63" w:rsidRPr="00EA1643" w:rsidRDefault="00D23A63" w:rsidP="00D23A63">
      <w:pPr>
        <w:shd w:val="clear" w:color="auto" w:fill="FFFFFF"/>
        <w:spacing w:line="226" w:lineRule="exact"/>
        <w:ind w:right="398" w:firstLine="10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D23A63" w:rsidRPr="00EA1643" w:rsidRDefault="00D23A63" w:rsidP="00D23A63">
      <w:pPr>
        <w:shd w:val="clear" w:color="auto" w:fill="FFFFFF"/>
        <w:spacing w:line="226" w:lineRule="exact"/>
        <w:ind w:right="398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spacing w:line="240" w:lineRule="atLeast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7. Система целевых индикаторов подпрограммы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Style6"/>
        <w:widowControl/>
        <w:jc w:val="both"/>
        <w:rPr>
          <w:rStyle w:val="FontStyle25"/>
        </w:rPr>
      </w:pPr>
      <w:r w:rsidRPr="00EA1643">
        <w:rPr>
          <w:rStyle w:val="FontStyle25"/>
        </w:rPr>
        <w:t>Для ежегодной оценки результативности реализации комплекса мероприятий, а также отдельных направлений используются следующие целевые индикаторы: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firstLine="540"/>
        <w:jc w:val="both"/>
        <w:rPr>
          <w:rStyle w:val="FontStyle25"/>
          <w:sz w:val="24"/>
          <w:szCs w:val="24"/>
        </w:rPr>
      </w:pPr>
    </w:p>
    <w:p w:rsidR="00D23A63" w:rsidRPr="00EA1643" w:rsidRDefault="00D23A63" w:rsidP="00D23A63">
      <w:pPr>
        <w:pStyle w:val="Style6"/>
        <w:widowControl/>
        <w:jc w:val="both"/>
        <w:rPr>
          <w:rStyle w:val="FontStyle25"/>
        </w:rPr>
      </w:pPr>
      <w:r w:rsidRPr="00EA1643">
        <w:rPr>
          <w:rStyle w:val="FontStyle25"/>
          <w:b/>
        </w:rPr>
        <w:t>Основное мероприятие 1.</w:t>
      </w:r>
      <w:r w:rsidRPr="00EA1643">
        <w:rPr>
          <w:rStyle w:val="FontStyle25"/>
        </w:rPr>
        <w:t xml:space="preserve"> Обеспечение доступности, повышение оперативности и эффективности предоставления услуг инвалидам. </w:t>
      </w:r>
    </w:p>
    <w:p w:rsidR="00D23A63" w:rsidRPr="00EA1643" w:rsidRDefault="00D23A63" w:rsidP="00D23A63">
      <w:pPr>
        <w:pStyle w:val="Style6"/>
        <w:widowControl/>
        <w:jc w:val="both"/>
        <w:rPr>
          <w:rStyle w:val="FontStyle25"/>
        </w:rPr>
      </w:pPr>
    </w:p>
    <w:p w:rsidR="00D23A63" w:rsidRPr="00EA1643" w:rsidRDefault="00D23A63" w:rsidP="00D23A63">
      <w:pPr>
        <w:pStyle w:val="Style6"/>
        <w:widowControl/>
        <w:jc w:val="both"/>
        <w:rPr>
          <w:rStyle w:val="FontStyle25"/>
        </w:rPr>
      </w:pPr>
      <w:r w:rsidRPr="00EA1643">
        <w:rPr>
          <w:rStyle w:val="FontStyle25"/>
          <w:u w:val="single"/>
        </w:rPr>
        <w:t>Мероприятие №1</w:t>
      </w:r>
      <w:r w:rsidRPr="00EA1643">
        <w:rPr>
          <w:rStyle w:val="FontStyle25"/>
        </w:rPr>
        <w:t xml:space="preserve"> «</w:t>
      </w:r>
      <w:proofErr w:type="gramStart"/>
      <w:r w:rsidRPr="00EA1643">
        <w:rPr>
          <w:rStyle w:val="FontStyle25"/>
        </w:rPr>
        <w:t>Расходы</w:t>
      </w:r>
      <w:proofErr w:type="gramEnd"/>
      <w:r w:rsidRPr="00EA1643">
        <w:rPr>
          <w:rStyle w:val="FontStyle25"/>
        </w:rPr>
        <w:t xml:space="preserve"> связанные с организацией и предоставлением услуг инвалидам»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left="16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Style w:val="FontStyle25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оличество</w:t>
      </w:r>
      <w:r w:rsidRPr="00EA1643">
        <w:rPr>
          <w:rFonts w:ascii="Times New Roman" w:hAnsi="Times New Roman" w:cs="Times New Roman"/>
          <w:sz w:val="24"/>
          <w:szCs w:val="24"/>
        </w:rPr>
        <w:t xml:space="preserve"> проведенных культурно -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досуговых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, спортивных мероприятий для инвалидов: 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2021-20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2023-22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2024-22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2025-24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2026-25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2027-25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23A63" w:rsidRPr="00EA1643" w:rsidRDefault="00D23A63" w:rsidP="00D23A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Мероприятие №2</w:t>
      </w:r>
      <w:r w:rsidRPr="00EA1643">
        <w:rPr>
          <w:rFonts w:ascii="Times New Roman" w:hAnsi="Times New Roman" w:cs="Times New Roman"/>
          <w:sz w:val="24"/>
          <w:szCs w:val="24"/>
        </w:rPr>
        <w:t xml:space="preserve">  «Вовлечение детей с ограниченными возможностями в клубные формирования».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  <w:r>
        <w:rPr>
          <w:rStyle w:val="FontStyle25"/>
        </w:rPr>
        <w:t xml:space="preserve"> Д</w:t>
      </w:r>
      <w:r w:rsidRPr="00EA1643">
        <w:rPr>
          <w:rStyle w:val="FontStyle25"/>
        </w:rPr>
        <w:t>оля детей с ограниченными возможностями вовлеченные в клубные формирования от общего количества детей-инвалидов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  <w:r w:rsidRPr="00EA1643">
        <w:rPr>
          <w:rStyle w:val="FontStyle25"/>
        </w:rPr>
        <w:t xml:space="preserve">                     Г</w:t>
      </w:r>
      <w:proofErr w:type="gramStart"/>
      <w:r w:rsidRPr="00EA1643">
        <w:rPr>
          <w:rStyle w:val="FontStyle25"/>
        </w:rPr>
        <w:t>1</w:t>
      </w:r>
      <w:proofErr w:type="gramEnd"/>
      <w:r w:rsidRPr="00EA1643">
        <w:rPr>
          <w:rStyle w:val="FontStyle25"/>
        </w:rPr>
        <w:t xml:space="preserve"> - доля детей с ограниченными возможностями вовлеченные в клубные формирования</w:t>
      </w:r>
      <w:r w:rsidRPr="00EA1643">
        <w:rPr>
          <w:rFonts w:ascii="Times New Roman" w:hAnsi="Times New Roman" w:cs="Times New Roman"/>
        </w:rPr>
        <w:t xml:space="preserve">.  </w:t>
      </w:r>
    </w:p>
    <w:p w:rsidR="00D23A63" w:rsidRPr="00EA1643" w:rsidRDefault="00D23A63" w:rsidP="00D23A63">
      <w:pPr>
        <w:pStyle w:val="Style15"/>
        <w:widowControl/>
        <w:rPr>
          <w:rStyle w:val="FontStyle25"/>
        </w:rPr>
      </w:pPr>
      <w:r w:rsidRPr="00EA1643">
        <w:rPr>
          <w:rFonts w:ascii="Times New Roman" w:hAnsi="Times New Roman" w:cs="Times New Roman"/>
        </w:rPr>
        <w:t xml:space="preserve">                     Г</w:t>
      </w:r>
      <w:proofErr w:type="gramStart"/>
      <w:r w:rsidRPr="00EA1643">
        <w:rPr>
          <w:rFonts w:ascii="Times New Roman" w:hAnsi="Times New Roman" w:cs="Times New Roman"/>
        </w:rPr>
        <w:t>2</w:t>
      </w:r>
      <w:proofErr w:type="gramEnd"/>
      <w:r w:rsidRPr="00EA1643">
        <w:rPr>
          <w:rFonts w:ascii="Times New Roman" w:hAnsi="Times New Roman" w:cs="Times New Roman"/>
        </w:rPr>
        <w:t xml:space="preserve"> - </w:t>
      </w:r>
      <w:r w:rsidRPr="00EA1643">
        <w:rPr>
          <w:rStyle w:val="FontStyle25"/>
        </w:rPr>
        <w:t>общее количество детей-инвалидов</w:t>
      </w: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  <w:r w:rsidRPr="00EA1643">
        <w:rPr>
          <w:rStyle w:val="FontStyle25"/>
          <w:lang w:val="en-US"/>
        </w:rPr>
        <w:t>Y</w:t>
      </w:r>
      <w:r w:rsidRPr="00EA1643">
        <w:rPr>
          <w:rStyle w:val="FontStyle25"/>
        </w:rPr>
        <w:t>= Г1/Г2*100%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firstLine="0"/>
        <w:jc w:val="center"/>
        <w:outlineLvl w:val="1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ab/>
      </w:r>
    </w:p>
    <w:p w:rsidR="00D23A63" w:rsidRPr="00EA164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2021-20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2023-21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2024-22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2025-23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2026-24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2027-25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Default="00D23A63" w:rsidP="00D23A63">
      <w:pPr>
        <w:pStyle w:val="ConsPlusNormal"/>
        <w:widowControl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Default="00D23A63" w:rsidP="00D23A63">
      <w:pPr>
        <w:pStyle w:val="ConsPlusNormal"/>
        <w:widowControl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42623">
        <w:rPr>
          <w:rFonts w:ascii="Times New Roman" w:hAnsi="Times New Roman" w:cs="Times New Roman"/>
          <w:sz w:val="24"/>
          <w:szCs w:val="24"/>
          <w:u w:val="single"/>
        </w:rPr>
        <w:t>Мероприятие №3</w:t>
      </w:r>
      <w:r w:rsidRPr="00642623">
        <w:rPr>
          <w:rFonts w:ascii="Times New Roman" w:hAnsi="Times New Roman" w:cs="Times New Roman"/>
          <w:sz w:val="24"/>
          <w:szCs w:val="24"/>
        </w:rPr>
        <w:t xml:space="preserve"> "Организация и проведение фестиваля творческих работ с</w:t>
      </w:r>
      <w:r>
        <w:rPr>
          <w:rFonts w:ascii="Times New Roman" w:hAnsi="Times New Roman" w:cs="Times New Roman"/>
          <w:sz w:val="24"/>
          <w:szCs w:val="24"/>
        </w:rPr>
        <w:t>реди лиц с ограниченными</w:t>
      </w:r>
      <w:r w:rsidRPr="00642623">
        <w:rPr>
          <w:rFonts w:ascii="Times New Roman" w:hAnsi="Times New Roman" w:cs="Times New Roman"/>
          <w:sz w:val="24"/>
          <w:szCs w:val="24"/>
        </w:rPr>
        <w:t xml:space="preserve"> физическими возможностями (конкурс рисунков, конкурс рукоделия, конкурс литературного творчества, конкурс вокального искусства)"</w:t>
      </w:r>
    </w:p>
    <w:p w:rsidR="00D23A63" w:rsidRPr="00EA1643" w:rsidRDefault="00D23A63" w:rsidP="00D23A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23A63" w:rsidRPr="00EA1643" w:rsidRDefault="00D23A63" w:rsidP="00D23A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Мероприятие №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EA1643">
        <w:rPr>
          <w:rFonts w:ascii="Times New Roman" w:hAnsi="Times New Roman" w:cs="Times New Roman"/>
          <w:sz w:val="24"/>
          <w:szCs w:val="24"/>
        </w:rPr>
        <w:t xml:space="preserve">   «Организация содействия трудоустройству незанятых инвалидов».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  <w:r>
        <w:rPr>
          <w:rStyle w:val="FontStyle25"/>
        </w:rPr>
        <w:t xml:space="preserve"> Д</w:t>
      </w:r>
      <w:r w:rsidRPr="00EA1643">
        <w:rPr>
          <w:rStyle w:val="FontStyle25"/>
        </w:rPr>
        <w:t>оля трудоустроенных инвалидов от общего количества незанятых инвалидов.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  <w:r w:rsidRPr="00EA1643">
        <w:rPr>
          <w:rStyle w:val="FontStyle25"/>
        </w:rPr>
        <w:t xml:space="preserve">                     Г</w:t>
      </w:r>
      <w:proofErr w:type="gramStart"/>
      <w:r w:rsidRPr="00EA1643">
        <w:rPr>
          <w:rStyle w:val="FontStyle25"/>
        </w:rPr>
        <w:t>1</w:t>
      </w:r>
      <w:proofErr w:type="gramEnd"/>
      <w:r w:rsidRPr="00EA1643">
        <w:rPr>
          <w:rStyle w:val="FontStyle25"/>
        </w:rPr>
        <w:t xml:space="preserve"> - доля трудоустроенных инвалидов</w:t>
      </w:r>
      <w:r w:rsidRPr="00EA1643">
        <w:rPr>
          <w:rFonts w:ascii="Times New Roman" w:hAnsi="Times New Roman" w:cs="Times New Roman"/>
        </w:rPr>
        <w:t xml:space="preserve">               </w:t>
      </w:r>
    </w:p>
    <w:p w:rsidR="00D23A63" w:rsidRPr="00EA1643" w:rsidRDefault="00D23A63" w:rsidP="00D23A63">
      <w:pPr>
        <w:pStyle w:val="Style15"/>
        <w:widowControl/>
        <w:jc w:val="both"/>
        <w:rPr>
          <w:rStyle w:val="FontStyle25"/>
        </w:rPr>
      </w:pPr>
      <w:r w:rsidRPr="00EA1643">
        <w:rPr>
          <w:rFonts w:ascii="Times New Roman" w:hAnsi="Times New Roman" w:cs="Times New Roman"/>
        </w:rPr>
        <w:t xml:space="preserve">                     Г</w:t>
      </w:r>
      <w:proofErr w:type="gramStart"/>
      <w:r w:rsidRPr="00EA1643">
        <w:rPr>
          <w:rFonts w:ascii="Times New Roman" w:hAnsi="Times New Roman" w:cs="Times New Roman"/>
        </w:rPr>
        <w:t>2</w:t>
      </w:r>
      <w:proofErr w:type="gramEnd"/>
      <w:r w:rsidRPr="00EA1643">
        <w:rPr>
          <w:rFonts w:ascii="Times New Roman" w:hAnsi="Times New Roman" w:cs="Times New Roman"/>
        </w:rPr>
        <w:t xml:space="preserve"> - </w:t>
      </w:r>
      <w:r w:rsidRPr="00EA1643">
        <w:rPr>
          <w:rStyle w:val="FontStyle25"/>
        </w:rPr>
        <w:t>общее количество незанятых инвалидов</w:t>
      </w: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  <w:r w:rsidRPr="00EA1643">
        <w:rPr>
          <w:rStyle w:val="FontStyle25"/>
          <w:lang w:val="en-US"/>
        </w:rPr>
        <w:t>Y</w:t>
      </w:r>
      <w:r w:rsidRPr="00EA1643">
        <w:rPr>
          <w:rStyle w:val="FontStyle25"/>
        </w:rPr>
        <w:t>= Г1/Г2*100%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firstLine="0"/>
        <w:jc w:val="center"/>
        <w:outlineLvl w:val="1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ab/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2021- 40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2022- 40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2023- 43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2024- 45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25- 50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2026- 52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2027- 55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tabs>
          <w:tab w:val="left" w:pos="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  <w:u w:val="single"/>
        </w:rPr>
        <w:t>Мероприятие №</w:t>
      </w:r>
      <w:r>
        <w:rPr>
          <w:rStyle w:val="FontStyle25"/>
          <w:sz w:val="24"/>
          <w:szCs w:val="24"/>
          <w:u w:val="single"/>
        </w:rPr>
        <w:t>5</w:t>
      </w:r>
      <w:r w:rsidRPr="00EA1643">
        <w:rPr>
          <w:rStyle w:val="FontStyle25"/>
          <w:sz w:val="24"/>
          <w:szCs w:val="24"/>
        </w:rPr>
        <w:t xml:space="preserve"> «Организация проката технических средств реабилитации».</w:t>
      </w:r>
    </w:p>
    <w:p w:rsidR="00D23A63" w:rsidRPr="00EA1643" w:rsidRDefault="00D23A63" w:rsidP="00D23A63">
      <w:pPr>
        <w:pStyle w:val="ConsPlusNormal"/>
        <w:widowControl/>
        <w:tabs>
          <w:tab w:val="left" w:pos="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 xml:space="preserve">     </w:t>
      </w:r>
    </w:p>
    <w:p w:rsidR="00D23A63" w:rsidRPr="00EA1643" w:rsidRDefault="00D23A63" w:rsidP="00D23A63">
      <w:pPr>
        <w:pStyle w:val="ConsPlusNormal"/>
        <w:widowControl/>
        <w:tabs>
          <w:tab w:val="left" w:pos="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    Н</w:t>
      </w:r>
      <w:r w:rsidRPr="00EA1643">
        <w:rPr>
          <w:rStyle w:val="FontStyle25"/>
          <w:sz w:val="24"/>
          <w:szCs w:val="24"/>
        </w:rPr>
        <w:t>аличие т</w:t>
      </w:r>
      <w:r>
        <w:rPr>
          <w:rStyle w:val="FontStyle25"/>
          <w:sz w:val="24"/>
          <w:szCs w:val="24"/>
        </w:rPr>
        <w:t xml:space="preserve">ехнических средств реабилитации </w:t>
      </w:r>
      <w:r w:rsidRPr="00EA1643">
        <w:rPr>
          <w:rStyle w:val="FontStyle25"/>
          <w:sz w:val="24"/>
          <w:szCs w:val="24"/>
        </w:rPr>
        <w:t>(да,</w:t>
      </w:r>
      <w:r>
        <w:rPr>
          <w:rStyle w:val="FontStyle25"/>
          <w:sz w:val="24"/>
          <w:szCs w:val="24"/>
        </w:rPr>
        <w:t xml:space="preserve"> </w:t>
      </w:r>
      <w:r w:rsidRPr="00EA1643">
        <w:rPr>
          <w:rStyle w:val="FontStyle25"/>
          <w:sz w:val="24"/>
          <w:szCs w:val="24"/>
        </w:rPr>
        <w:t>нет)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 xml:space="preserve"> </w:t>
      </w:r>
      <w:r w:rsidRPr="00EA1643">
        <w:rPr>
          <w:rStyle w:val="FontStyle25"/>
          <w:sz w:val="24"/>
          <w:szCs w:val="24"/>
        </w:rPr>
        <w:tab/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            2021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            2022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            2023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2024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 xml:space="preserve">   </w:t>
      </w:r>
      <w:r>
        <w:rPr>
          <w:rStyle w:val="FontStyle25"/>
          <w:sz w:val="24"/>
          <w:szCs w:val="24"/>
        </w:rPr>
        <w:t xml:space="preserve">         2025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2026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2027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</w:p>
    <w:p w:rsidR="00D23A63" w:rsidRPr="00EA1643" w:rsidRDefault="00D23A63" w:rsidP="00D23A6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Style w:val="FontStyle25"/>
          <w:b/>
          <w:sz w:val="24"/>
          <w:szCs w:val="24"/>
        </w:rPr>
        <w:t>Основное мероприятие 2</w:t>
      </w:r>
      <w:r w:rsidRPr="00EA1643">
        <w:rPr>
          <w:rFonts w:ascii="Times New Roman" w:hAnsi="Times New Roman" w:cs="Times New Roman"/>
          <w:sz w:val="24"/>
          <w:szCs w:val="24"/>
        </w:rPr>
        <w:t>.«Основы деятельности по обеспечению беспрепятственного доступа инвалидов к объектам социальной, инженерной и транспортной инфраструктуры».</w:t>
      </w:r>
    </w:p>
    <w:p w:rsidR="00D23A63" w:rsidRPr="00EA1643" w:rsidRDefault="00D23A63" w:rsidP="00D23A63">
      <w:pPr>
        <w:pStyle w:val="Style15"/>
        <w:widowControl/>
        <w:tabs>
          <w:tab w:val="left" w:pos="975"/>
        </w:tabs>
        <w:jc w:val="both"/>
        <w:rPr>
          <w:rStyle w:val="FontStyle25"/>
        </w:rPr>
      </w:pPr>
      <w:r w:rsidRPr="00EA1643">
        <w:rPr>
          <w:rStyle w:val="FontStyle25"/>
        </w:rPr>
        <w:tab/>
      </w:r>
    </w:p>
    <w:p w:rsidR="00D23A63" w:rsidRPr="00EA1643" w:rsidRDefault="00D23A63" w:rsidP="00D23A63">
      <w:pPr>
        <w:pStyle w:val="Style15"/>
        <w:widowControl/>
        <w:tabs>
          <w:tab w:val="left" w:pos="975"/>
        </w:tabs>
        <w:jc w:val="both"/>
        <w:rPr>
          <w:rStyle w:val="FontStyle25"/>
        </w:rPr>
      </w:pPr>
      <w:r w:rsidRPr="00EA1643">
        <w:rPr>
          <w:rStyle w:val="FontStyle25"/>
        </w:rPr>
        <w:t xml:space="preserve"> </w:t>
      </w:r>
      <w:r w:rsidRPr="00EA1643">
        <w:rPr>
          <w:rStyle w:val="FontStyle25"/>
          <w:u w:val="single"/>
        </w:rPr>
        <w:t>Мероприятие №1</w:t>
      </w:r>
      <w:r w:rsidRPr="00EA1643">
        <w:rPr>
          <w:rStyle w:val="FontStyle25"/>
        </w:rPr>
        <w:t xml:space="preserve"> «Расходы по обеспечению беспрепятственного доступа инвалидов к объектам социальной, инженерной и транспортной инфраструктуры»</w:t>
      </w:r>
    </w:p>
    <w:p w:rsidR="00D23A63" w:rsidRPr="00EA1643" w:rsidRDefault="00D23A63" w:rsidP="00D23A63">
      <w:pPr>
        <w:pStyle w:val="Style15"/>
        <w:widowControl/>
        <w:tabs>
          <w:tab w:val="left" w:pos="975"/>
        </w:tabs>
        <w:jc w:val="both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tabs>
          <w:tab w:val="left" w:pos="975"/>
        </w:tabs>
        <w:jc w:val="both"/>
        <w:rPr>
          <w:rStyle w:val="FontStyle25"/>
        </w:rPr>
      </w:pPr>
      <w:r>
        <w:rPr>
          <w:rFonts w:ascii="Times New Roman" w:hAnsi="Times New Roman" w:cs="Times New Roman"/>
        </w:rPr>
        <w:t xml:space="preserve"> У</w:t>
      </w:r>
      <w:r w:rsidRPr="00EA1643">
        <w:rPr>
          <w:rFonts w:ascii="Times New Roman" w:hAnsi="Times New Roman" w:cs="Times New Roman"/>
        </w:rPr>
        <w:t>дельный вес зданий муниципальных учреждений, предоставляющих услуги населению, оборудованных с учетом потребностей инвалидов (пандусами, подъемными устройствами, рельефно-точечными указателями, поручнями), в общем числе зданий муниципальных учреждений, предоставляющих услуги населению</w:t>
      </w: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  <w:r w:rsidRPr="00EA1643">
        <w:rPr>
          <w:rStyle w:val="FontStyle25"/>
        </w:rPr>
        <w:t xml:space="preserve">                     А</w:t>
      </w:r>
      <w:proofErr w:type="gramStart"/>
      <w:r w:rsidRPr="00EA1643">
        <w:rPr>
          <w:rStyle w:val="FontStyle25"/>
        </w:rPr>
        <w:t>1</w:t>
      </w:r>
      <w:proofErr w:type="gramEnd"/>
      <w:r w:rsidRPr="00EA1643">
        <w:rPr>
          <w:rStyle w:val="FontStyle25"/>
        </w:rPr>
        <w:t xml:space="preserve">- количество </w:t>
      </w:r>
      <w:r w:rsidRPr="00EA1643">
        <w:rPr>
          <w:rFonts w:ascii="Times New Roman" w:hAnsi="Times New Roman" w:cs="Times New Roman"/>
        </w:rPr>
        <w:t>зданий муниципальных учреждений, предоставляющих услуги населению, оборудованных с учетом потребностей инвалидов (пандусами, подъемными устройствами, рельефно-точечными указателями, поручнями)</w:t>
      </w:r>
    </w:p>
    <w:p w:rsidR="00D23A63" w:rsidRPr="00EA1643" w:rsidRDefault="00D23A63" w:rsidP="00D23A63">
      <w:pPr>
        <w:pStyle w:val="Style15"/>
        <w:widowControl/>
        <w:tabs>
          <w:tab w:val="left" w:pos="1485"/>
        </w:tabs>
        <w:jc w:val="both"/>
        <w:rPr>
          <w:rFonts w:ascii="Times New Roman" w:hAnsi="Times New Roman" w:cs="Times New Roman"/>
        </w:rPr>
      </w:pPr>
      <w:r w:rsidRPr="00EA1643">
        <w:rPr>
          <w:rFonts w:ascii="Times New Roman" w:hAnsi="Times New Roman" w:cs="Times New Roman"/>
        </w:rPr>
        <w:t xml:space="preserve">                    А</w:t>
      </w:r>
      <w:proofErr w:type="gramStart"/>
      <w:r w:rsidRPr="00EA1643">
        <w:rPr>
          <w:rFonts w:ascii="Times New Roman" w:hAnsi="Times New Roman" w:cs="Times New Roman"/>
        </w:rPr>
        <w:t>2</w:t>
      </w:r>
      <w:proofErr w:type="gramEnd"/>
      <w:r>
        <w:rPr>
          <w:rFonts w:ascii="Times New Roman" w:hAnsi="Times New Roman" w:cs="Times New Roman"/>
        </w:rPr>
        <w:t xml:space="preserve"> </w:t>
      </w:r>
      <w:r w:rsidRPr="00EA1643">
        <w:rPr>
          <w:rFonts w:ascii="Times New Roman" w:hAnsi="Times New Roman" w:cs="Times New Roman"/>
        </w:rPr>
        <w:t>- общее количество зданий муниципальных учреждений, предоставляющих услуги населению.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  <w:r w:rsidRPr="00EA1643">
        <w:rPr>
          <w:rStyle w:val="FontStyle25"/>
          <w:lang w:val="en-US"/>
        </w:rPr>
        <w:t>Y</w:t>
      </w:r>
      <w:r w:rsidRPr="00EA1643">
        <w:rPr>
          <w:rStyle w:val="FontStyle25"/>
        </w:rPr>
        <w:t>= А1/А2*100%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2021-60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2022-65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2023-70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2024-75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2025-80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2026-85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2027-9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left="705" w:firstLine="0"/>
        <w:jc w:val="both"/>
        <w:rPr>
          <w:rStyle w:val="FontStyle25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Мероприятие 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 xml:space="preserve">   «Оборудование рабочих мест инвалидов».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rPr>
          <w:rStyle w:val="FontStyle25"/>
        </w:rPr>
      </w:pPr>
      <w:r>
        <w:rPr>
          <w:rStyle w:val="FontStyle25"/>
        </w:rPr>
        <w:t>К</w:t>
      </w:r>
      <w:r w:rsidRPr="00EA1643">
        <w:rPr>
          <w:rStyle w:val="FontStyle25"/>
        </w:rPr>
        <w:t>оличество рабочих мест.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firstLine="0"/>
        <w:jc w:val="center"/>
        <w:outlineLvl w:val="1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ab/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2021- 0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Style15"/>
        <w:widowControl/>
        <w:jc w:val="both"/>
        <w:rPr>
          <w:rStyle w:val="FontStyle25"/>
        </w:rPr>
      </w:pPr>
    </w:p>
    <w:p w:rsidR="00D23A63" w:rsidRPr="00EA1643" w:rsidRDefault="00D23A63" w:rsidP="00D23A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Основное мероприятие 3.</w:t>
      </w:r>
      <w:r w:rsidRPr="00EA1643">
        <w:rPr>
          <w:rFonts w:ascii="Times New Roman" w:hAnsi="Times New Roman" w:cs="Times New Roman"/>
          <w:sz w:val="24"/>
          <w:szCs w:val="24"/>
        </w:rPr>
        <w:t xml:space="preserve"> «Меры по обеспечению доступности для инвалидов услугам, связи, услуг электронных и экстренных служб».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rPr>
          <w:rFonts w:ascii="Times New Roman" w:hAnsi="Times New Roman" w:cs="Times New Roman"/>
        </w:rPr>
      </w:pPr>
      <w:r w:rsidRPr="00EA1643">
        <w:rPr>
          <w:rStyle w:val="FontStyle25"/>
          <w:u w:val="single"/>
        </w:rPr>
        <w:t>Мероприятие №1</w:t>
      </w:r>
      <w:r w:rsidRPr="00EA1643">
        <w:rPr>
          <w:rStyle w:val="FontStyle25"/>
        </w:rPr>
        <w:t xml:space="preserve">  «</w:t>
      </w:r>
      <w:r w:rsidRPr="00EA1643">
        <w:rPr>
          <w:rFonts w:ascii="Times New Roman" w:hAnsi="Times New Roman" w:cs="Times New Roman"/>
        </w:rPr>
        <w:t>Расходы по обеспечению доступности для инвалидов услугам связи, электронных и экстренных служб и другими видами информации».</w:t>
      </w:r>
    </w:p>
    <w:p w:rsidR="00D23A63" w:rsidRPr="00EA1643" w:rsidRDefault="00D23A63" w:rsidP="00D23A63">
      <w:pPr>
        <w:pStyle w:val="Style15"/>
        <w:widowControl/>
        <w:ind w:firstLine="1620"/>
        <w:jc w:val="both"/>
        <w:rPr>
          <w:rStyle w:val="FontStyle25"/>
        </w:rPr>
      </w:pPr>
      <w:r w:rsidRPr="00EA1643">
        <w:rPr>
          <w:rFonts w:ascii="Times New Roman" w:hAnsi="Times New Roman" w:cs="Times New Roman"/>
        </w:rPr>
        <w:t xml:space="preserve"> </w:t>
      </w:r>
    </w:p>
    <w:p w:rsidR="00D23A63" w:rsidRPr="00EA1643" w:rsidRDefault="00D23A63" w:rsidP="00D23A63">
      <w:pPr>
        <w:pStyle w:val="Style15"/>
        <w:widowControl/>
        <w:jc w:val="both"/>
        <w:rPr>
          <w:rStyle w:val="FontStyle25"/>
        </w:rPr>
      </w:pPr>
      <w:r w:rsidRPr="00EA1643">
        <w:rPr>
          <w:rStyle w:val="FontStyle25"/>
        </w:rPr>
        <w:t xml:space="preserve">увеличение удельного веса  семей, в которых воспитываются дети с ограниченными возможностями, подключенных к выделенной линии сети «Интернет», в общем числе семей, воспитывающих детей-инвалидов.               </w:t>
      </w:r>
    </w:p>
    <w:p w:rsidR="00D23A63" w:rsidRPr="00EA1643" w:rsidRDefault="00D23A63" w:rsidP="00D23A63">
      <w:pPr>
        <w:pStyle w:val="Style15"/>
        <w:widowControl/>
        <w:jc w:val="both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  <w:r w:rsidRPr="00EA1643">
        <w:rPr>
          <w:rStyle w:val="FontStyle25"/>
        </w:rPr>
        <w:t xml:space="preserve">                     Б</w:t>
      </w:r>
      <w:proofErr w:type="gramStart"/>
      <w:r w:rsidRPr="00EA1643">
        <w:rPr>
          <w:rStyle w:val="FontStyle25"/>
        </w:rPr>
        <w:t>1</w:t>
      </w:r>
      <w:proofErr w:type="gramEnd"/>
      <w:r w:rsidRPr="00EA1643">
        <w:rPr>
          <w:rStyle w:val="FontStyle25"/>
        </w:rPr>
        <w:t xml:space="preserve"> - </w:t>
      </w:r>
      <w:r w:rsidRPr="00EA1643">
        <w:rPr>
          <w:rFonts w:ascii="Times New Roman" w:hAnsi="Times New Roman" w:cs="Times New Roman"/>
        </w:rPr>
        <w:t xml:space="preserve">семьи, в которых воспитываются дети с ограниченными возможностями, подключенных к выделенной линии сети Интернет.  </w:t>
      </w:r>
    </w:p>
    <w:p w:rsidR="00D23A63" w:rsidRPr="00EA1643" w:rsidRDefault="00D23A63" w:rsidP="00D23A63">
      <w:pPr>
        <w:pStyle w:val="Style15"/>
        <w:widowControl/>
        <w:jc w:val="both"/>
        <w:rPr>
          <w:rStyle w:val="FontStyle25"/>
        </w:rPr>
      </w:pPr>
      <w:r w:rsidRPr="00EA1643">
        <w:rPr>
          <w:rFonts w:ascii="Times New Roman" w:hAnsi="Times New Roman" w:cs="Times New Roman"/>
        </w:rPr>
        <w:t xml:space="preserve">                     Б</w:t>
      </w:r>
      <w:proofErr w:type="gramStart"/>
      <w:r w:rsidRPr="00EA1643">
        <w:rPr>
          <w:rFonts w:ascii="Times New Roman" w:hAnsi="Times New Roman" w:cs="Times New Roman"/>
        </w:rPr>
        <w:t>2</w:t>
      </w:r>
      <w:proofErr w:type="gramEnd"/>
      <w:r w:rsidRPr="00EA1643">
        <w:rPr>
          <w:rFonts w:ascii="Times New Roman" w:hAnsi="Times New Roman" w:cs="Times New Roman"/>
        </w:rPr>
        <w:t xml:space="preserve"> - общее число семей, воспитывающих детей-инвалидов</w:t>
      </w: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  <w:r w:rsidRPr="00EA1643">
        <w:rPr>
          <w:rStyle w:val="FontStyle25"/>
          <w:lang w:val="en-US"/>
        </w:rPr>
        <w:t>Y</w:t>
      </w:r>
      <w:r w:rsidRPr="00EA1643">
        <w:rPr>
          <w:rStyle w:val="FontStyle25"/>
        </w:rPr>
        <w:t>= Б1/Б2*100%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firstLine="0"/>
        <w:jc w:val="center"/>
        <w:outlineLvl w:val="1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ab/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2021- 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2022- 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2023- 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2024- 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2025- 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2026- 0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Style w:val="FontStyle2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2027- 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  <w:r w:rsidRPr="000D20D0">
        <w:rPr>
          <w:rStyle w:val="FontStyle25"/>
          <w:b/>
          <w:sz w:val="24"/>
          <w:szCs w:val="24"/>
        </w:rPr>
        <w:t>Основное мероприятие 4.</w:t>
      </w:r>
      <w:r w:rsidRPr="000D20D0">
        <w:t xml:space="preserve"> </w:t>
      </w:r>
      <w:r w:rsidRPr="000D20D0">
        <w:rPr>
          <w:rStyle w:val="FontStyle25"/>
          <w:sz w:val="24"/>
          <w:szCs w:val="24"/>
        </w:rPr>
        <w:t xml:space="preserve">"Дополнительные </w:t>
      </w:r>
      <w:r w:rsidR="00D96281">
        <w:rPr>
          <w:rStyle w:val="FontStyle25"/>
          <w:sz w:val="24"/>
          <w:szCs w:val="24"/>
        </w:rPr>
        <w:t>меры государственной поддержки в сфере занятости населения».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  <w:u w:val="single"/>
        </w:rPr>
        <w:t>Мероприятие №1</w:t>
      </w:r>
      <w:r w:rsidR="00D96281">
        <w:rPr>
          <w:rStyle w:val="11"/>
          <w:rFonts w:ascii="Times New Roman" w:hAnsi="Times New Roman"/>
          <w:color w:val="000000"/>
          <w:szCs w:val="24"/>
        </w:rPr>
        <w:t xml:space="preserve"> "</w:t>
      </w:r>
      <w:r w:rsidRPr="000D20D0">
        <w:rPr>
          <w:rStyle w:val="11"/>
          <w:rFonts w:ascii="Times New Roman" w:hAnsi="Times New Roman"/>
          <w:color w:val="000000"/>
          <w:szCs w:val="24"/>
        </w:rPr>
        <w:t xml:space="preserve">Проведение </w:t>
      </w:r>
      <w:r w:rsidR="00D96281">
        <w:rPr>
          <w:rStyle w:val="11"/>
          <w:rFonts w:ascii="Times New Roman" w:hAnsi="Times New Roman"/>
          <w:color w:val="000000"/>
          <w:szCs w:val="24"/>
        </w:rPr>
        <w:t xml:space="preserve">на оснащенных (оборудованных) </w:t>
      </w:r>
      <w:r w:rsidRPr="000D20D0">
        <w:rPr>
          <w:rStyle w:val="11"/>
          <w:rFonts w:ascii="Times New Roman" w:hAnsi="Times New Roman"/>
          <w:color w:val="000000"/>
          <w:szCs w:val="24"/>
        </w:rPr>
        <w:t xml:space="preserve">рабочих местах </w:t>
      </w:r>
      <w:r w:rsidR="00D96281">
        <w:rPr>
          <w:rStyle w:val="11"/>
          <w:rFonts w:ascii="Times New Roman" w:hAnsi="Times New Roman"/>
          <w:color w:val="000000"/>
          <w:szCs w:val="24"/>
        </w:rPr>
        <w:t>инвалидов специальной оценки условий труда»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</w:rPr>
        <w:t>численность участников мероприятий, единиц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2021- 0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2022- 1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2023- 1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2024- 1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2025- 1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2026- 1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2027- 1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  <w:u w:val="single"/>
        </w:rPr>
        <w:t>Мероприятие №2</w:t>
      </w:r>
      <w:r w:rsidRPr="000D20D0">
        <w:rPr>
          <w:rStyle w:val="11"/>
          <w:rFonts w:ascii="Times New Roman" w:hAnsi="Times New Roman"/>
          <w:color w:val="000000"/>
          <w:szCs w:val="24"/>
        </w:rPr>
        <w:t xml:space="preserve"> "</w:t>
      </w:r>
      <w:r w:rsidR="00D96281">
        <w:rPr>
          <w:rStyle w:val="11"/>
          <w:rFonts w:ascii="Times New Roman" w:hAnsi="Times New Roman"/>
          <w:color w:val="000000"/>
          <w:szCs w:val="24"/>
        </w:rPr>
        <w:t xml:space="preserve">Оснащение (оборудование) для инвалидов рабочих мест в </w:t>
      </w:r>
      <w:r w:rsidRPr="000D20D0">
        <w:rPr>
          <w:rStyle w:val="11"/>
          <w:rFonts w:ascii="Times New Roman" w:hAnsi="Times New Roman"/>
          <w:color w:val="000000"/>
          <w:szCs w:val="24"/>
        </w:rPr>
        <w:t xml:space="preserve"> соответствии с </w:t>
      </w:r>
      <w:r w:rsidR="00D96281">
        <w:rPr>
          <w:rStyle w:val="11"/>
          <w:rFonts w:ascii="Times New Roman" w:hAnsi="Times New Roman"/>
          <w:color w:val="000000"/>
          <w:szCs w:val="24"/>
        </w:rPr>
        <w:t xml:space="preserve">их </w:t>
      </w:r>
      <w:r w:rsidRPr="000D20D0">
        <w:rPr>
          <w:rStyle w:val="11"/>
          <w:rFonts w:ascii="Times New Roman" w:hAnsi="Times New Roman"/>
          <w:color w:val="000000"/>
          <w:szCs w:val="24"/>
        </w:rPr>
        <w:t>индивидуальн</w:t>
      </w:r>
      <w:r w:rsidR="00D96281">
        <w:rPr>
          <w:rStyle w:val="11"/>
          <w:rFonts w:ascii="Times New Roman" w:hAnsi="Times New Roman"/>
          <w:color w:val="000000"/>
          <w:szCs w:val="24"/>
        </w:rPr>
        <w:t>ыми</w:t>
      </w:r>
      <w:r w:rsidRPr="000D20D0">
        <w:rPr>
          <w:rStyle w:val="11"/>
          <w:rFonts w:ascii="Times New Roman" w:hAnsi="Times New Roman"/>
          <w:color w:val="000000"/>
          <w:szCs w:val="24"/>
        </w:rPr>
        <w:t xml:space="preserve"> программ</w:t>
      </w:r>
      <w:r w:rsidR="00D96281">
        <w:rPr>
          <w:rStyle w:val="11"/>
          <w:rFonts w:ascii="Times New Roman" w:hAnsi="Times New Roman"/>
          <w:color w:val="000000"/>
          <w:szCs w:val="24"/>
        </w:rPr>
        <w:t>ами</w:t>
      </w:r>
      <w:r w:rsidRPr="000D20D0">
        <w:rPr>
          <w:rStyle w:val="11"/>
          <w:rFonts w:ascii="Times New Roman" w:hAnsi="Times New Roman"/>
          <w:color w:val="000000"/>
          <w:szCs w:val="24"/>
        </w:rPr>
        <w:t xml:space="preserve"> реабилитации или </w:t>
      </w:r>
      <w:proofErr w:type="spellStart"/>
      <w:r w:rsidRPr="000D20D0">
        <w:rPr>
          <w:rStyle w:val="11"/>
          <w:rFonts w:ascii="Times New Roman" w:hAnsi="Times New Roman"/>
          <w:color w:val="000000"/>
          <w:szCs w:val="24"/>
        </w:rPr>
        <w:t>абилитации</w:t>
      </w:r>
      <w:proofErr w:type="spellEnd"/>
      <w:r w:rsidR="00D96281">
        <w:rPr>
          <w:rStyle w:val="11"/>
          <w:rFonts w:ascii="Times New Roman" w:hAnsi="Times New Roman"/>
          <w:color w:val="000000"/>
          <w:szCs w:val="24"/>
        </w:rPr>
        <w:t>»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</w:rPr>
        <w:t>численность участников мероприятий, единиц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2021-0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2022-1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2023-1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2024-1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2025-1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2026-1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2027-1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  <w:u w:val="single"/>
        </w:rPr>
        <w:t>Мероприятие №3</w:t>
      </w:r>
      <w:r w:rsidRPr="000D20D0">
        <w:rPr>
          <w:rStyle w:val="11"/>
          <w:rFonts w:ascii="Times New Roman" w:hAnsi="Times New Roman"/>
          <w:color w:val="000000"/>
          <w:szCs w:val="24"/>
        </w:rPr>
        <w:t xml:space="preserve"> "Обустройство прилегающей к организации территории, помещений работодателя для беспрепятственного перемещения инвалидов, включая оборудование пандусов, подъемников"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</w:rPr>
        <w:t>численность участников мероприятий, единиц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2021-0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2022-0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2023-0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2024-0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2025-0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2026-0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2027-0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  <w:u w:val="single"/>
        </w:rPr>
        <w:t>Мероприятие №4</w:t>
      </w:r>
      <w:r w:rsidRPr="000D20D0">
        <w:rPr>
          <w:rStyle w:val="11"/>
          <w:rFonts w:ascii="Times New Roman" w:hAnsi="Times New Roman"/>
          <w:color w:val="000000"/>
          <w:szCs w:val="24"/>
        </w:rPr>
        <w:t xml:space="preserve"> "Предоставление работающему инвалиду I или II группы в процессе его адаптации на рабочем месте наставника, которому осуществляется доплата к заработной плате за наставничество"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</w:rPr>
        <w:t>численность участников мероприятий, единиц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2021-0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2022-0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2023-0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2024-0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2025-0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2026-0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2027-0</w:t>
      </w:r>
    </w:p>
    <w:p w:rsidR="007C4282" w:rsidRDefault="007C4282"/>
    <w:sectPr w:rsidR="007C4282" w:rsidSect="007C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5D60"/>
    <w:multiLevelType w:val="hybridMultilevel"/>
    <w:tmpl w:val="05B68550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A64FC"/>
    <w:multiLevelType w:val="hybridMultilevel"/>
    <w:tmpl w:val="AB546732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36797C95"/>
    <w:multiLevelType w:val="hybridMultilevel"/>
    <w:tmpl w:val="69BA97B6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42601ADE"/>
    <w:multiLevelType w:val="hybridMultilevel"/>
    <w:tmpl w:val="E57EA6B0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4680672E"/>
    <w:multiLevelType w:val="hybridMultilevel"/>
    <w:tmpl w:val="1D047100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51DD439F"/>
    <w:multiLevelType w:val="hybridMultilevel"/>
    <w:tmpl w:val="D8305A8E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639F1A05"/>
    <w:multiLevelType w:val="hybridMultilevel"/>
    <w:tmpl w:val="C56E828A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768B75D7"/>
    <w:multiLevelType w:val="hybridMultilevel"/>
    <w:tmpl w:val="357EB2A4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743FC0"/>
    <w:multiLevelType w:val="hybridMultilevel"/>
    <w:tmpl w:val="EEB657D6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23A63"/>
    <w:rsid w:val="000305F5"/>
    <w:rsid w:val="00070A6A"/>
    <w:rsid w:val="000A35BC"/>
    <w:rsid w:val="000D20D0"/>
    <w:rsid w:val="000D62F9"/>
    <w:rsid w:val="001E37FD"/>
    <w:rsid w:val="002E2F26"/>
    <w:rsid w:val="0030577B"/>
    <w:rsid w:val="00372BA7"/>
    <w:rsid w:val="003C553D"/>
    <w:rsid w:val="00403DFF"/>
    <w:rsid w:val="0041104B"/>
    <w:rsid w:val="00530F9F"/>
    <w:rsid w:val="005B683C"/>
    <w:rsid w:val="0061081B"/>
    <w:rsid w:val="0068721A"/>
    <w:rsid w:val="00717E2B"/>
    <w:rsid w:val="007909A4"/>
    <w:rsid w:val="007C4282"/>
    <w:rsid w:val="008150F4"/>
    <w:rsid w:val="00834B89"/>
    <w:rsid w:val="00865FB4"/>
    <w:rsid w:val="00873A96"/>
    <w:rsid w:val="009264FE"/>
    <w:rsid w:val="00942C71"/>
    <w:rsid w:val="00A5292B"/>
    <w:rsid w:val="00A52B78"/>
    <w:rsid w:val="00A76EC6"/>
    <w:rsid w:val="00B24A89"/>
    <w:rsid w:val="00B86571"/>
    <w:rsid w:val="00B92A59"/>
    <w:rsid w:val="00C06198"/>
    <w:rsid w:val="00C652D2"/>
    <w:rsid w:val="00C85E58"/>
    <w:rsid w:val="00CB7318"/>
    <w:rsid w:val="00D23A63"/>
    <w:rsid w:val="00D24438"/>
    <w:rsid w:val="00D96281"/>
    <w:rsid w:val="00DF050B"/>
    <w:rsid w:val="00E71BEA"/>
    <w:rsid w:val="00EB17DD"/>
    <w:rsid w:val="00EC7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3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23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23A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D23A63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4">
    <w:name w:val="Основной текст Знак"/>
    <w:basedOn w:val="a0"/>
    <w:link w:val="a3"/>
    <w:rsid w:val="00D23A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Знак Знак11"/>
    <w:basedOn w:val="a0"/>
    <w:rsid w:val="00D23A63"/>
    <w:rPr>
      <w:rFonts w:ascii="Courier New" w:hAnsi="Courier New"/>
      <w:sz w:val="24"/>
      <w:lang w:val="ru-RU" w:eastAsia="ru-RU" w:bidi="ar-SA"/>
    </w:rPr>
  </w:style>
  <w:style w:type="character" w:customStyle="1" w:styleId="FontStyle25">
    <w:name w:val="Font Style25"/>
    <w:basedOn w:val="a0"/>
    <w:rsid w:val="00D23A63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D23A63"/>
    <w:rPr>
      <w:rFonts w:ascii="Franklin Gothic Medium" w:hAnsi="Franklin Gothic Medium" w:cs="Franklin Gothic Medium"/>
      <w:sz w:val="24"/>
      <w:szCs w:val="24"/>
    </w:rPr>
  </w:style>
  <w:style w:type="paragraph" w:customStyle="1" w:styleId="Style15">
    <w:name w:val="Style15"/>
    <w:basedOn w:val="a"/>
    <w:rsid w:val="00D23A63"/>
    <w:rPr>
      <w:rFonts w:ascii="Franklin Gothic Medium" w:hAnsi="Franklin Gothic Medium" w:cs="Franklin Gothic Medium"/>
      <w:sz w:val="24"/>
      <w:szCs w:val="24"/>
    </w:rPr>
  </w:style>
  <w:style w:type="paragraph" w:customStyle="1" w:styleId="ConsPlusTitle">
    <w:name w:val="ConsPlusTitle"/>
    <w:rsid w:val="00D23A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2724</Words>
  <Characters>15529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KalininaLM</cp:lastModifiedBy>
  <cp:revision>27</cp:revision>
  <dcterms:created xsi:type="dcterms:W3CDTF">2020-07-23T04:09:00Z</dcterms:created>
  <dcterms:modified xsi:type="dcterms:W3CDTF">2025-01-13T09:55:00Z</dcterms:modified>
</cp:coreProperties>
</file>