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677" w:rsidRPr="0069169C" w:rsidRDefault="001F7677" w:rsidP="001F7677">
      <w:pPr>
        <w:pStyle w:val="a3"/>
        <w:spacing w:after="5" w:line="260" w:lineRule="exact"/>
        <w:jc w:val="right"/>
        <w:rPr>
          <w:rStyle w:val="a4"/>
          <w:rFonts w:ascii="Times New Roman" w:hAnsi="Times New Roman"/>
          <w:szCs w:val="24"/>
        </w:rPr>
      </w:pPr>
      <w:r w:rsidRPr="0069169C">
        <w:rPr>
          <w:rStyle w:val="a4"/>
          <w:rFonts w:ascii="Times New Roman" w:hAnsi="Times New Roman"/>
          <w:szCs w:val="24"/>
        </w:rPr>
        <w:t xml:space="preserve">Приложение № </w:t>
      </w:r>
      <w:r w:rsidR="001C2C43">
        <w:rPr>
          <w:rStyle w:val="a4"/>
          <w:rFonts w:ascii="Times New Roman" w:hAnsi="Times New Roman"/>
          <w:szCs w:val="24"/>
        </w:rPr>
        <w:t>9</w:t>
      </w:r>
    </w:p>
    <w:p w:rsidR="001F7677" w:rsidRPr="0069169C" w:rsidRDefault="001F7677" w:rsidP="001F7677">
      <w:pPr>
        <w:pStyle w:val="a3"/>
        <w:spacing w:after="5" w:line="260" w:lineRule="exact"/>
        <w:jc w:val="right"/>
        <w:rPr>
          <w:rStyle w:val="a4"/>
          <w:rFonts w:ascii="Times New Roman" w:hAnsi="Times New Roman"/>
          <w:szCs w:val="24"/>
        </w:rPr>
      </w:pPr>
      <w:r w:rsidRPr="0069169C">
        <w:rPr>
          <w:rStyle w:val="a4"/>
          <w:rFonts w:ascii="Times New Roman" w:hAnsi="Times New Roman"/>
          <w:szCs w:val="24"/>
        </w:rPr>
        <w:t xml:space="preserve">к постановлению </w:t>
      </w:r>
      <w:r w:rsidR="00F26C3B" w:rsidRPr="0069169C">
        <w:rPr>
          <w:rStyle w:val="a4"/>
          <w:rFonts w:ascii="Times New Roman" w:hAnsi="Times New Roman"/>
          <w:szCs w:val="24"/>
        </w:rPr>
        <w:t>Администрации</w:t>
      </w:r>
      <w:r w:rsidRPr="0069169C">
        <w:rPr>
          <w:rStyle w:val="a4"/>
          <w:rFonts w:ascii="Times New Roman" w:hAnsi="Times New Roman"/>
          <w:szCs w:val="24"/>
        </w:rPr>
        <w:t xml:space="preserve"> </w:t>
      </w:r>
      <w:proofErr w:type="spellStart"/>
      <w:r w:rsidRPr="0069169C">
        <w:rPr>
          <w:rStyle w:val="a4"/>
          <w:rFonts w:ascii="Times New Roman" w:hAnsi="Times New Roman"/>
          <w:szCs w:val="24"/>
        </w:rPr>
        <w:t>Тевризского</w:t>
      </w:r>
      <w:proofErr w:type="spellEnd"/>
    </w:p>
    <w:p w:rsidR="001F7677" w:rsidRPr="0069169C" w:rsidRDefault="001F7677" w:rsidP="001F7677">
      <w:pPr>
        <w:pStyle w:val="a3"/>
        <w:spacing w:after="5" w:line="260" w:lineRule="exact"/>
        <w:jc w:val="right"/>
        <w:rPr>
          <w:rStyle w:val="a4"/>
          <w:rFonts w:ascii="Times New Roman" w:hAnsi="Times New Roman"/>
          <w:szCs w:val="24"/>
        </w:rPr>
      </w:pPr>
      <w:r w:rsidRPr="0069169C">
        <w:rPr>
          <w:rStyle w:val="a4"/>
          <w:rFonts w:ascii="Times New Roman" w:hAnsi="Times New Roman"/>
          <w:szCs w:val="24"/>
        </w:rPr>
        <w:t>муниципального района Омской области</w:t>
      </w:r>
    </w:p>
    <w:p w:rsidR="001F7677" w:rsidRPr="0069169C" w:rsidRDefault="001F7677" w:rsidP="001F7677">
      <w:pPr>
        <w:pStyle w:val="a3"/>
        <w:spacing w:after="5" w:line="260" w:lineRule="exact"/>
        <w:jc w:val="right"/>
        <w:rPr>
          <w:rStyle w:val="a4"/>
          <w:rFonts w:ascii="Times New Roman" w:hAnsi="Times New Roman"/>
          <w:szCs w:val="24"/>
        </w:rPr>
      </w:pPr>
      <w:r w:rsidRPr="0069169C">
        <w:rPr>
          <w:rStyle w:val="a4"/>
          <w:rFonts w:ascii="Times New Roman" w:hAnsi="Times New Roman"/>
          <w:szCs w:val="24"/>
        </w:rPr>
        <w:t>от «</w:t>
      </w:r>
      <w:r w:rsidR="001C2C43">
        <w:rPr>
          <w:rStyle w:val="a4"/>
          <w:rFonts w:ascii="Times New Roman" w:hAnsi="Times New Roman"/>
          <w:szCs w:val="24"/>
        </w:rPr>
        <w:t>17</w:t>
      </w:r>
      <w:r w:rsidRPr="0069169C">
        <w:rPr>
          <w:rStyle w:val="a4"/>
          <w:rFonts w:ascii="Times New Roman" w:hAnsi="Times New Roman"/>
          <w:szCs w:val="24"/>
        </w:rPr>
        <w:t xml:space="preserve">» </w:t>
      </w:r>
      <w:r w:rsidR="001C2C43">
        <w:rPr>
          <w:rStyle w:val="a4"/>
          <w:rFonts w:ascii="Times New Roman" w:hAnsi="Times New Roman"/>
          <w:szCs w:val="24"/>
        </w:rPr>
        <w:t>июля</w:t>
      </w:r>
      <w:r w:rsidRPr="0069169C">
        <w:rPr>
          <w:rStyle w:val="a4"/>
          <w:rFonts w:ascii="Times New Roman" w:hAnsi="Times New Roman"/>
          <w:szCs w:val="24"/>
        </w:rPr>
        <w:t xml:space="preserve"> 20</w:t>
      </w:r>
      <w:r w:rsidR="00F26C3B" w:rsidRPr="0069169C">
        <w:rPr>
          <w:rStyle w:val="a4"/>
          <w:rFonts w:ascii="Times New Roman" w:hAnsi="Times New Roman"/>
          <w:szCs w:val="24"/>
        </w:rPr>
        <w:t>20</w:t>
      </w:r>
      <w:r w:rsidRPr="0069169C">
        <w:rPr>
          <w:rStyle w:val="a4"/>
          <w:rFonts w:ascii="Times New Roman" w:hAnsi="Times New Roman"/>
          <w:szCs w:val="24"/>
        </w:rPr>
        <w:t xml:space="preserve">г. № </w:t>
      </w:r>
      <w:r w:rsidR="001C2C43">
        <w:rPr>
          <w:rStyle w:val="a4"/>
          <w:rFonts w:ascii="Times New Roman" w:hAnsi="Times New Roman"/>
          <w:szCs w:val="24"/>
        </w:rPr>
        <w:t>185</w:t>
      </w:r>
      <w:r w:rsidRPr="0069169C">
        <w:rPr>
          <w:rStyle w:val="a4"/>
          <w:rFonts w:ascii="Times New Roman" w:hAnsi="Times New Roman"/>
          <w:szCs w:val="24"/>
        </w:rPr>
        <w:t>-п</w:t>
      </w:r>
    </w:p>
    <w:p w:rsidR="001F7677" w:rsidRPr="0069169C" w:rsidRDefault="001F7677" w:rsidP="00165D1E">
      <w:pPr>
        <w:pStyle w:val="a3"/>
        <w:jc w:val="center"/>
        <w:rPr>
          <w:rStyle w:val="a4"/>
          <w:rFonts w:ascii="Times New Roman" w:hAnsi="Times New Roman"/>
          <w:szCs w:val="24"/>
        </w:rPr>
      </w:pPr>
    </w:p>
    <w:p w:rsidR="00F26C3B" w:rsidRPr="0069169C" w:rsidRDefault="00F26C3B" w:rsidP="00165D1E">
      <w:pPr>
        <w:pStyle w:val="a3"/>
        <w:jc w:val="center"/>
        <w:rPr>
          <w:rStyle w:val="a4"/>
          <w:rFonts w:ascii="Times New Roman" w:hAnsi="Times New Roman"/>
          <w:szCs w:val="24"/>
        </w:rPr>
      </w:pPr>
    </w:p>
    <w:p w:rsidR="00165D1E" w:rsidRPr="0069169C" w:rsidRDefault="00165D1E" w:rsidP="00165D1E">
      <w:pPr>
        <w:pStyle w:val="a3"/>
        <w:jc w:val="center"/>
        <w:rPr>
          <w:b w:val="0"/>
        </w:rPr>
      </w:pPr>
      <w:r w:rsidRPr="0069169C">
        <w:rPr>
          <w:rStyle w:val="a4"/>
          <w:rFonts w:ascii="Times New Roman" w:hAnsi="Times New Roman"/>
          <w:szCs w:val="24"/>
        </w:rPr>
        <w:t>ПАСПОРТ</w:t>
      </w:r>
    </w:p>
    <w:p w:rsidR="00391EC2" w:rsidRPr="0069169C" w:rsidRDefault="00165D1E" w:rsidP="00391EC2">
      <w:pPr>
        <w:pStyle w:val="a3"/>
        <w:spacing w:line="260" w:lineRule="exact"/>
        <w:jc w:val="center"/>
        <w:rPr>
          <w:rStyle w:val="a4"/>
          <w:rFonts w:ascii="Times New Roman" w:hAnsi="Times New Roman"/>
          <w:szCs w:val="24"/>
        </w:rPr>
      </w:pPr>
      <w:r w:rsidRPr="0069169C">
        <w:rPr>
          <w:rStyle w:val="a4"/>
          <w:rFonts w:ascii="Times New Roman" w:hAnsi="Times New Roman"/>
          <w:szCs w:val="24"/>
        </w:rPr>
        <w:t xml:space="preserve">подпрограммы </w:t>
      </w:r>
      <w:r w:rsidR="00E064F8">
        <w:rPr>
          <w:rStyle w:val="a4"/>
          <w:rFonts w:ascii="Times New Roman" w:hAnsi="Times New Roman"/>
          <w:szCs w:val="24"/>
        </w:rPr>
        <w:t>9</w:t>
      </w:r>
      <w:r w:rsidRPr="0069169C">
        <w:rPr>
          <w:rStyle w:val="a4"/>
          <w:rFonts w:ascii="Times New Roman" w:hAnsi="Times New Roman"/>
          <w:szCs w:val="24"/>
        </w:rPr>
        <w:t xml:space="preserve"> «Комплексное развитие  </w:t>
      </w:r>
      <w:r w:rsidRPr="0069169C">
        <w:rPr>
          <w:rFonts w:ascii="Times New Roman" w:hAnsi="Times New Roman"/>
          <w:b w:val="0"/>
        </w:rPr>
        <w:t>сельских территорий</w:t>
      </w:r>
      <w:r w:rsidRPr="0069169C">
        <w:rPr>
          <w:rFonts w:ascii="Times New Roman" w:hAnsi="Times New Roman"/>
        </w:rPr>
        <w:t xml:space="preserve"> </w:t>
      </w:r>
      <w:r w:rsidRPr="0069169C">
        <w:rPr>
          <w:rStyle w:val="a4"/>
          <w:rFonts w:ascii="Times New Roman" w:hAnsi="Times New Roman"/>
          <w:szCs w:val="24"/>
        </w:rPr>
        <w:t>Тевризского муниципального района Омской области»</w:t>
      </w:r>
      <w:r w:rsidR="008870F7" w:rsidRPr="0069169C">
        <w:rPr>
          <w:rStyle w:val="a4"/>
          <w:rFonts w:ascii="Times New Roman" w:hAnsi="Times New Roman"/>
          <w:szCs w:val="24"/>
        </w:rPr>
        <w:t xml:space="preserve"> </w:t>
      </w:r>
      <w:r w:rsidR="00391EC2" w:rsidRPr="0069169C">
        <w:rPr>
          <w:rStyle w:val="a4"/>
          <w:rFonts w:ascii="Times New Roman" w:hAnsi="Times New Roman"/>
          <w:szCs w:val="24"/>
        </w:rPr>
        <w:t xml:space="preserve">муниципальной программы «Развитие экономического потенциала </w:t>
      </w:r>
      <w:proofErr w:type="spellStart"/>
      <w:r w:rsidR="00391EC2" w:rsidRPr="0069169C">
        <w:rPr>
          <w:rStyle w:val="a4"/>
          <w:rFonts w:ascii="Times New Roman" w:hAnsi="Times New Roman"/>
          <w:szCs w:val="24"/>
        </w:rPr>
        <w:t>Тевризского</w:t>
      </w:r>
      <w:proofErr w:type="spellEnd"/>
      <w:r w:rsidR="00391EC2" w:rsidRPr="0069169C">
        <w:rPr>
          <w:rStyle w:val="a4"/>
          <w:rFonts w:ascii="Times New Roman" w:hAnsi="Times New Roman"/>
          <w:szCs w:val="24"/>
        </w:rPr>
        <w:t xml:space="preserve"> муниципального района Омской области» </w:t>
      </w:r>
    </w:p>
    <w:p w:rsidR="00391EC2" w:rsidRPr="0069169C" w:rsidRDefault="00391EC2" w:rsidP="00391EC2">
      <w:pPr>
        <w:pStyle w:val="a3"/>
        <w:spacing w:line="260" w:lineRule="exact"/>
        <w:jc w:val="center"/>
        <w:rPr>
          <w:rStyle w:val="a4"/>
          <w:rFonts w:ascii="Times New Roman" w:hAnsi="Times New Roman"/>
          <w:szCs w:val="24"/>
        </w:rPr>
      </w:pPr>
      <w:r w:rsidRPr="0069169C">
        <w:rPr>
          <w:rStyle w:val="a4"/>
          <w:rFonts w:ascii="Times New Roman" w:hAnsi="Times New Roman"/>
          <w:szCs w:val="24"/>
        </w:rPr>
        <w:t>(20</w:t>
      </w:r>
      <w:r w:rsidR="00F26C3B" w:rsidRPr="0069169C">
        <w:rPr>
          <w:rStyle w:val="a4"/>
          <w:rFonts w:ascii="Times New Roman" w:hAnsi="Times New Roman"/>
          <w:szCs w:val="24"/>
        </w:rPr>
        <w:t>21</w:t>
      </w:r>
      <w:r w:rsidRPr="0069169C">
        <w:rPr>
          <w:rStyle w:val="a4"/>
          <w:rFonts w:ascii="Times New Roman" w:hAnsi="Times New Roman"/>
          <w:szCs w:val="24"/>
        </w:rPr>
        <w:t>-202</w:t>
      </w:r>
      <w:r w:rsidR="00F26C3B" w:rsidRPr="0069169C">
        <w:rPr>
          <w:rStyle w:val="a4"/>
          <w:rFonts w:ascii="Times New Roman" w:hAnsi="Times New Roman"/>
          <w:szCs w:val="24"/>
        </w:rPr>
        <w:t>7</w:t>
      </w:r>
      <w:r w:rsidRPr="0069169C">
        <w:rPr>
          <w:rStyle w:val="a4"/>
          <w:rFonts w:ascii="Times New Roman" w:hAnsi="Times New Roman"/>
          <w:szCs w:val="24"/>
        </w:rPr>
        <w:t xml:space="preserve"> годы)»</w:t>
      </w:r>
    </w:p>
    <w:p w:rsidR="00165D1E" w:rsidRPr="0069169C" w:rsidRDefault="00165D1E" w:rsidP="00165D1E">
      <w:pPr>
        <w:pStyle w:val="a3"/>
        <w:rPr>
          <w:rStyle w:val="a4"/>
          <w:rFonts w:ascii="Times New Roman" w:hAnsi="Times New Roman"/>
          <w:szCs w:val="24"/>
        </w:rPr>
      </w:pPr>
      <w:r w:rsidRPr="0069169C">
        <w:rPr>
          <w:rStyle w:val="a4"/>
          <w:rFonts w:ascii="Times New Roman" w:hAnsi="Times New Roman"/>
          <w:szCs w:val="24"/>
        </w:rPr>
        <w:t xml:space="preserve"> </w:t>
      </w:r>
    </w:p>
    <w:p w:rsidR="006A351F" w:rsidRPr="0069169C" w:rsidRDefault="006A351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2"/>
        <w:gridCol w:w="5669"/>
      </w:tblGrid>
      <w:tr w:rsidR="006A351F" w:rsidRPr="0069169C">
        <w:tc>
          <w:tcPr>
            <w:tcW w:w="3402" w:type="dxa"/>
            <w:vAlign w:val="center"/>
          </w:tcPr>
          <w:p w:rsidR="00165D1E" w:rsidRPr="0069169C" w:rsidRDefault="00165D1E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69169C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</w:t>
            </w:r>
            <w:r w:rsidRPr="0069169C">
              <w:rPr>
                <w:rStyle w:val="a4"/>
                <w:rFonts w:ascii="Times New Roman" w:hAnsi="Times New Roman"/>
                <w:szCs w:val="24"/>
              </w:rPr>
              <w:t xml:space="preserve"> </w:t>
            </w:r>
            <w:r w:rsidRPr="0069169C">
              <w:rPr>
                <w:rStyle w:val="a4"/>
                <w:rFonts w:ascii="Times New Roman" w:hAnsi="Times New Roman"/>
                <w:b w:val="0"/>
                <w:szCs w:val="24"/>
              </w:rPr>
              <w:t>Тевризского муниципального района</w:t>
            </w:r>
            <w:r w:rsidRPr="0069169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A351F" w:rsidRPr="0069169C" w:rsidRDefault="00165D1E">
            <w:pPr>
              <w:pStyle w:val="ConsPlusNormal"/>
              <w:rPr>
                <w:sz w:val="24"/>
                <w:szCs w:val="24"/>
              </w:rPr>
            </w:pPr>
            <w:r w:rsidRPr="0069169C">
              <w:rPr>
                <w:rFonts w:ascii="Times New Roman" w:hAnsi="Times New Roman"/>
                <w:sz w:val="24"/>
                <w:szCs w:val="24"/>
              </w:rPr>
              <w:t>Омской области</w:t>
            </w:r>
          </w:p>
        </w:tc>
        <w:tc>
          <w:tcPr>
            <w:tcW w:w="5669" w:type="dxa"/>
          </w:tcPr>
          <w:p w:rsidR="006A351F" w:rsidRPr="0069169C" w:rsidRDefault="00F324DB" w:rsidP="00F26C3B">
            <w:pPr>
              <w:pStyle w:val="a3"/>
              <w:ind w:firstLine="0"/>
              <w:rPr>
                <w:rFonts w:ascii="Times New Roman" w:hAnsi="Times New Roman"/>
              </w:rPr>
            </w:pPr>
            <w:r w:rsidRPr="0069169C">
              <w:rPr>
                <w:rStyle w:val="a4"/>
                <w:rFonts w:ascii="Times New Roman" w:hAnsi="Times New Roman"/>
                <w:szCs w:val="24"/>
              </w:rPr>
              <w:t xml:space="preserve">Муниципальная программа «Развитие экономического потенциала </w:t>
            </w:r>
            <w:proofErr w:type="spellStart"/>
            <w:r w:rsidRPr="0069169C">
              <w:rPr>
                <w:rStyle w:val="a4"/>
                <w:rFonts w:ascii="Times New Roman" w:hAnsi="Times New Roman"/>
                <w:szCs w:val="24"/>
              </w:rPr>
              <w:t>Тевризского</w:t>
            </w:r>
            <w:proofErr w:type="spellEnd"/>
            <w:r w:rsidRPr="0069169C">
              <w:rPr>
                <w:rStyle w:val="a4"/>
                <w:rFonts w:ascii="Times New Roman" w:hAnsi="Times New Roman"/>
                <w:szCs w:val="24"/>
              </w:rPr>
              <w:t xml:space="preserve"> муниципального района Омской области» (20</w:t>
            </w:r>
            <w:r w:rsidR="00F26C3B" w:rsidRPr="0069169C">
              <w:rPr>
                <w:rStyle w:val="a4"/>
                <w:rFonts w:ascii="Times New Roman" w:hAnsi="Times New Roman"/>
                <w:szCs w:val="24"/>
              </w:rPr>
              <w:t>21</w:t>
            </w:r>
            <w:r w:rsidRPr="0069169C">
              <w:rPr>
                <w:rStyle w:val="a4"/>
                <w:rFonts w:ascii="Times New Roman" w:hAnsi="Times New Roman"/>
                <w:szCs w:val="24"/>
              </w:rPr>
              <w:t>-202</w:t>
            </w:r>
            <w:r w:rsidR="00F26C3B" w:rsidRPr="0069169C">
              <w:rPr>
                <w:rStyle w:val="a4"/>
                <w:rFonts w:ascii="Times New Roman" w:hAnsi="Times New Roman"/>
                <w:szCs w:val="24"/>
              </w:rPr>
              <w:t>7</w:t>
            </w:r>
            <w:r w:rsidRPr="0069169C">
              <w:rPr>
                <w:rStyle w:val="a4"/>
                <w:rFonts w:ascii="Times New Roman" w:hAnsi="Times New Roman"/>
                <w:szCs w:val="24"/>
              </w:rPr>
              <w:t xml:space="preserve"> годы)»</w:t>
            </w:r>
          </w:p>
        </w:tc>
      </w:tr>
      <w:tr w:rsidR="00165D1E" w:rsidRPr="0069169C" w:rsidTr="00FE7F3D">
        <w:tc>
          <w:tcPr>
            <w:tcW w:w="3402" w:type="dxa"/>
          </w:tcPr>
          <w:p w:rsidR="00165D1E" w:rsidRPr="0069169C" w:rsidRDefault="00165D1E" w:rsidP="00F324DB">
            <w:pPr>
              <w:pStyle w:val="a3"/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69169C">
              <w:rPr>
                <w:rFonts w:ascii="Times New Roman" w:hAnsi="Times New Roman"/>
                <w:b w:val="0"/>
              </w:rPr>
              <w:t>Наименование подпрограммы муниципальной программы</w:t>
            </w:r>
            <w:r w:rsidRPr="0069169C">
              <w:rPr>
                <w:rStyle w:val="a4"/>
                <w:rFonts w:ascii="Times New Roman" w:hAnsi="Times New Roman"/>
                <w:szCs w:val="24"/>
              </w:rPr>
              <w:t xml:space="preserve"> Тевризского муниципального района</w:t>
            </w:r>
            <w:r w:rsidRPr="0069169C">
              <w:rPr>
                <w:rFonts w:ascii="Times New Roman" w:hAnsi="Times New Roman"/>
                <w:b w:val="0"/>
              </w:rPr>
              <w:t xml:space="preserve"> Омской области</w:t>
            </w:r>
          </w:p>
          <w:p w:rsidR="00165D1E" w:rsidRPr="0069169C" w:rsidRDefault="00165D1E" w:rsidP="00F324DB">
            <w:pPr>
              <w:pStyle w:val="a3"/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69169C">
              <w:rPr>
                <w:rFonts w:ascii="Times New Roman" w:hAnsi="Times New Roman"/>
                <w:b w:val="0"/>
              </w:rPr>
              <w:t xml:space="preserve"> (далее - подпрограмма)</w:t>
            </w:r>
          </w:p>
        </w:tc>
        <w:tc>
          <w:tcPr>
            <w:tcW w:w="5669" w:type="dxa"/>
          </w:tcPr>
          <w:p w:rsidR="00165D1E" w:rsidRPr="0069169C" w:rsidRDefault="00165D1E" w:rsidP="00E064F8">
            <w:pPr>
              <w:rPr>
                <w:rFonts w:ascii="Calibri" w:eastAsia="Calibri" w:hAnsi="Calibri" w:cs="Times New Roman"/>
                <w:b/>
              </w:rPr>
            </w:pPr>
            <w:r w:rsidRPr="006916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Подпрограмма </w:t>
            </w:r>
            <w:r w:rsidR="00E064F8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69169C">
              <w:rPr>
                <w:rFonts w:ascii="Calibri" w:eastAsia="Calibri" w:hAnsi="Calibri" w:cs="Times New Roman"/>
                <w:b/>
              </w:rPr>
              <w:t xml:space="preserve"> </w:t>
            </w:r>
            <w:r w:rsidRPr="0069169C">
              <w:rPr>
                <w:rStyle w:val="a4"/>
                <w:rFonts w:ascii="Times New Roman" w:eastAsia="Calibri" w:hAnsi="Times New Roman"/>
                <w:b w:val="0"/>
                <w:szCs w:val="24"/>
              </w:rPr>
              <w:t>«</w:t>
            </w:r>
            <w:r w:rsidRPr="0069169C">
              <w:rPr>
                <w:rStyle w:val="a4"/>
                <w:rFonts w:ascii="Times New Roman" w:eastAsiaTheme="minorHAnsi" w:hAnsi="Times New Roman"/>
                <w:b w:val="0"/>
                <w:szCs w:val="24"/>
              </w:rPr>
              <w:t xml:space="preserve">Комплексное развитие </w:t>
            </w:r>
            <w:r w:rsidRPr="0069169C">
              <w:rPr>
                <w:rStyle w:val="a4"/>
                <w:rFonts w:ascii="Times New Roman" w:eastAsia="Calibri" w:hAnsi="Times New Roman"/>
                <w:b w:val="0"/>
                <w:szCs w:val="24"/>
              </w:rPr>
              <w:t xml:space="preserve"> </w:t>
            </w:r>
            <w:r w:rsidRPr="0069169C">
              <w:rPr>
                <w:rFonts w:ascii="Times New Roman" w:hAnsi="Times New Roman" w:cs="Times New Roman"/>
                <w:sz w:val="24"/>
                <w:szCs w:val="24"/>
              </w:rPr>
              <w:t>сельских территорий</w:t>
            </w:r>
            <w:r w:rsidRPr="0069169C">
              <w:rPr>
                <w:rFonts w:ascii="Times New Roman" w:hAnsi="Times New Roman" w:cs="Times New Roman"/>
              </w:rPr>
              <w:t xml:space="preserve"> </w:t>
            </w:r>
            <w:r w:rsidRPr="0069169C">
              <w:rPr>
                <w:rStyle w:val="a4"/>
                <w:rFonts w:ascii="Times New Roman" w:eastAsia="Calibri" w:hAnsi="Times New Roman"/>
                <w:b w:val="0"/>
                <w:szCs w:val="24"/>
              </w:rPr>
              <w:t>Тевризского муниципального района Омской области</w:t>
            </w:r>
            <w:r w:rsidRPr="0069169C">
              <w:rPr>
                <w:rFonts w:ascii="Calibri" w:eastAsia="Calibri" w:hAnsi="Calibri" w:cs="Times New Roman"/>
                <w:b/>
              </w:rPr>
              <w:t>»</w:t>
            </w:r>
          </w:p>
        </w:tc>
      </w:tr>
      <w:tr w:rsidR="00F324DB" w:rsidRPr="0069169C" w:rsidTr="00FE7F3D">
        <w:tc>
          <w:tcPr>
            <w:tcW w:w="3402" w:type="dxa"/>
          </w:tcPr>
          <w:p w:rsidR="00F324DB" w:rsidRPr="0069169C" w:rsidRDefault="00F324DB" w:rsidP="00F324DB">
            <w:pPr>
              <w:pStyle w:val="a3"/>
              <w:spacing w:line="260" w:lineRule="exact"/>
              <w:ind w:firstLine="0"/>
              <w:jc w:val="left"/>
              <w:rPr>
                <w:rStyle w:val="a4"/>
                <w:rFonts w:ascii="Times New Roman" w:hAnsi="Times New Roman"/>
                <w:b/>
                <w:szCs w:val="24"/>
              </w:rPr>
            </w:pPr>
            <w:r w:rsidRPr="0069169C">
              <w:rPr>
                <w:rFonts w:ascii="Times New Roman" w:hAnsi="Times New Roman"/>
                <w:b w:val="0"/>
                <w:szCs w:val="24"/>
              </w:rPr>
              <w:t>Наименование органа исполнительной власти</w:t>
            </w:r>
            <w:r w:rsidRPr="0069169C">
              <w:rPr>
                <w:rStyle w:val="a4"/>
                <w:rFonts w:ascii="Times New Roman" w:hAnsi="Times New Roman"/>
                <w:b/>
                <w:szCs w:val="24"/>
              </w:rPr>
              <w:t xml:space="preserve"> </w:t>
            </w:r>
            <w:proofErr w:type="spellStart"/>
            <w:r w:rsidRPr="0069169C">
              <w:rPr>
                <w:rStyle w:val="a4"/>
                <w:rFonts w:ascii="Times New Roman" w:hAnsi="Times New Roman"/>
                <w:szCs w:val="24"/>
              </w:rPr>
              <w:t>Тевризского</w:t>
            </w:r>
            <w:proofErr w:type="spellEnd"/>
            <w:r w:rsidRPr="0069169C">
              <w:rPr>
                <w:rStyle w:val="a4"/>
                <w:rFonts w:ascii="Times New Roman" w:hAnsi="Times New Roman"/>
                <w:szCs w:val="24"/>
              </w:rPr>
              <w:t xml:space="preserve"> муниципального района</w:t>
            </w:r>
            <w:r w:rsidRPr="0069169C">
              <w:rPr>
                <w:rFonts w:ascii="Times New Roman" w:hAnsi="Times New Roman"/>
                <w:b w:val="0"/>
                <w:szCs w:val="24"/>
              </w:rPr>
              <w:t xml:space="preserve"> Омской области, являющегося ответственным исполнителем муниципальной программы</w:t>
            </w:r>
          </w:p>
        </w:tc>
        <w:tc>
          <w:tcPr>
            <w:tcW w:w="5669" w:type="dxa"/>
          </w:tcPr>
          <w:p w:rsidR="00F324DB" w:rsidRPr="0069169C" w:rsidRDefault="00F324DB" w:rsidP="00F324DB">
            <w:pPr>
              <w:pStyle w:val="a3"/>
              <w:spacing w:line="260" w:lineRule="exact"/>
              <w:ind w:firstLine="0"/>
              <w:jc w:val="left"/>
              <w:rPr>
                <w:rStyle w:val="a4"/>
                <w:rFonts w:ascii="Times New Roman" w:hAnsi="Times New Roman"/>
                <w:b/>
                <w:szCs w:val="24"/>
              </w:rPr>
            </w:pPr>
            <w:r w:rsidRPr="0069169C">
              <w:rPr>
                <w:rFonts w:ascii="Times New Roman" w:hAnsi="Times New Roman"/>
                <w:b w:val="0"/>
                <w:szCs w:val="24"/>
              </w:rPr>
              <w:t xml:space="preserve">Администрация </w:t>
            </w:r>
            <w:proofErr w:type="spellStart"/>
            <w:r w:rsidRPr="0069169C">
              <w:rPr>
                <w:rFonts w:ascii="Times New Roman" w:hAnsi="Times New Roman"/>
                <w:b w:val="0"/>
                <w:szCs w:val="24"/>
              </w:rPr>
              <w:t>Тевризского</w:t>
            </w:r>
            <w:proofErr w:type="spellEnd"/>
            <w:r w:rsidRPr="0069169C">
              <w:rPr>
                <w:rFonts w:ascii="Times New Roman" w:hAnsi="Times New Roman"/>
                <w:b w:val="0"/>
                <w:szCs w:val="24"/>
              </w:rPr>
              <w:t xml:space="preserve"> муниципального района Омской области</w:t>
            </w:r>
          </w:p>
        </w:tc>
      </w:tr>
      <w:tr w:rsidR="00A63E3A" w:rsidRPr="0069169C">
        <w:tc>
          <w:tcPr>
            <w:tcW w:w="3402" w:type="dxa"/>
          </w:tcPr>
          <w:p w:rsidR="00A63E3A" w:rsidRPr="0069169C" w:rsidRDefault="00F324DB" w:rsidP="00F324DB">
            <w:pPr>
              <w:pStyle w:val="a3"/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69169C">
              <w:rPr>
                <w:rFonts w:ascii="Times New Roman" w:hAnsi="Times New Roman"/>
                <w:b w:val="0"/>
                <w:szCs w:val="24"/>
              </w:rPr>
              <w:t>Наименование органа исполнительной власти</w:t>
            </w:r>
            <w:r w:rsidRPr="0069169C">
              <w:rPr>
                <w:rStyle w:val="a4"/>
                <w:rFonts w:ascii="Times New Roman" w:hAnsi="Times New Roman"/>
                <w:b/>
                <w:szCs w:val="24"/>
              </w:rPr>
              <w:t xml:space="preserve"> </w:t>
            </w:r>
            <w:proofErr w:type="spellStart"/>
            <w:r w:rsidRPr="0069169C">
              <w:rPr>
                <w:rStyle w:val="a4"/>
                <w:rFonts w:ascii="Times New Roman" w:hAnsi="Times New Roman"/>
                <w:szCs w:val="24"/>
              </w:rPr>
              <w:t>Тевризского</w:t>
            </w:r>
            <w:proofErr w:type="spellEnd"/>
            <w:r w:rsidRPr="0069169C">
              <w:rPr>
                <w:rStyle w:val="a4"/>
                <w:rFonts w:ascii="Times New Roman" w:hAnsi="Times New Roman"/>
                <w:szCs w:val="24"/>
              </w:rPr>
              <w:t xml:space="preserve"> муниципального района</w:t>
            </w:r>
            <w:r w:rsidRPr="0069169C">
              <w:rPr>
                <w:rFonts w:ascii="Times New Roman" w:hAnsi="Times New Roman"/>
                <w:b w:val="0"/>
                <w:szCs w:val="24"/>
              </w:rPr>
              <w:t xml:space="preserve"> Омской области, являющегося исполнителем подпрограммы</w:t>
            </w:r>
          </w:p>
        </w:tc>
        <w:tc>
          <w:tcPr>
            <w:tcW w:w="5669" w:type="dxa"/>
          </w:tcPr>
          <w:p w:rsidR="00F57DF3" w:rsidRPr="0069169C" w:rsidRDefault="00A63E3A" w:rsidP="00F57D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r w:rsidR="00F57DF3"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строительства и </w:t>
            </w:r>
            <w:r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 жилищно-</w:t>
            </w:r>
            <w:r w:rsidR="00B27762" w:rsidRPr="0069169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оммунального </w:t>
            </w:r>
            <w:r w:rsidR="00F57DF3"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хозяйства Администрации Тевризского </w:t>
            </w:r>
            <w:r w:rsidR="00F57DF3" w:rsidRPr="0069169C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муниципального района Омской области</w:t>
            </w:r>
          </w:p>
          <w:p w:rsidR="00A63E3A" w:rsidRPr="0069169C" w:rsidRDefault="00F57DF3" w:rsidP="00F57D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3E3A" w:rsidRPr="0069169C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сельского хозяйства  Администрации Тевризского муниципального района Омской области</w:t>
            </w:r>
          </w:p>
          <w:p w:rsidR="00A63E3A" w:rsidRPr="0069169C" w:rsidRDefault="00A63E3A" w:rsidP="00FE7F3D">
            <w:pPr>
              <w:rPr>
                <w:rFonts w:ascii="Calibri" w:eastAsia="Calibri" w:hAnsi="Calibri" w:cs="Times New Roman"/>
                <w:b/>
              </w:rPr>
            </w:pPr>
          </w:p>
        </w:tc>
      </w:tr>
      <w:tr w:rsidR="006A351F" w:rsidRPr="0069169C">
        <w:tc>
          <w:tcPr>
            <w:tcW w:w="3402" w:type="dxa"/>
            <w:vAlign w:val="center"/>
          </w:tcPr>
          <w:p w:rsidR="006A351F" w:rsidRPr="0069169C" w:rsidRDefault="00F324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916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Сроки реализации подпрограммы муниципальной программы </w:t>
            </w:r>
            <w:r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экономического потенциала </w:t>
            </w:r>
            <w:proofErr w:type="spellStart"/>
            <w:r w:rsidRPr="0069169C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области» (2014-2020 годы)»</w:t>
            </w:r>
          </w:p>
        </w:tc>
        <w:tc>
          <w:tcPr>
            <w:tcW w:w="5669" w:type="dxa"/>
          </w:tcPr>
          <w:p w:rsidR="00F57DF3" w:rsidRPr="0069169C" w:rsidRDefault="006A35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169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26C3B" w:rsidRPr="0069169C">
              <w:rPr>
                <w:rFonts w:ascii="Times New Roman" w:hAnsi="Times New Roman" w:cs="Times New Roman"/>
                <w:sz w:val="24"/>
                <w:szCs w:val="24"/>
              </w:rPr>
              <w:t>1 - 2027</w:t>
            </w:r>
            <w:r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F26C3B" w:rsidRPr="0069169C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  <w:p w:rsidR="006A351F" w:rsidRPr="0069169C" w:rsidRDefault="006A351F" w:rsidP="00F324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A351F" w:rsidRPr="0069169C">
        <w:tc>
          <w:tcPr>
            <w:tcW w:w="3402" w:type="dxa"/>
          </w:tcPr>
          <w:p w:rsidR="006A351F" w:rsidRPr="0069169C" w:rsidRDefault="00F57DF3">
            <w:pPr>
              <w:pStyle w:val="ConsPlusNormal"/>
              <w:rPr>
                <w:sz w:val="24"/>
                <w:szCs w:val="24"/>
              </w:rPr>
            </w:pPr>
            <w:r w:rsidRPr="0069169C">
              <w:rPr>
                <w:rFonts w:ascii="Times New Roman" w:hAnsi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5669" w:type="dxa"/>
            <w:vAlign w:val="center"/>
          </w:tcPr>
          <w:p w:rsidR="006A351F" w:rsidRPr="0069169C" w:rsidRDefault="006A35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169C">
              <w:rPr>
                <w:rFonts w:ascii="Times New Roman" w:hAnsi="Times New Roman" w:cs="Times New Roman"/>
                <w:sz w:val="24"/>
                <w:szCs w:val="24"/>
              </w:rPr>
              <w:t>Устойчивое развитие сельских территорий</w:t>
            </w:r>
            <w:r w:rsidR="000A036B"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A036B" w:rsidRPr="0069169C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="000A036B"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 района Омской области</w:t>
            </w:r>
          </w:p>
        </w:tc>
      </w:tr>
      <w:tr w:rsidR="006A351F" w:rsidRPr="0069169C">
        <w:tc>
          <w:tcPr>
            <w:tcW w:w="3402" w:type="dxa"/>
          </w:tcPr>
          <w:p w:rsidR="006A351F" w:rsidRPr="0069169C" w:rsidRDefault="00DD4CA2">
            <w:pPr>
              <w:pStyle w:val="ConsPlusNormal"/>
              <w:rPr>
                <w:sz w:val="24"/>
                <w:szCs w:val="24"/>
              </w:rPr>
            </w:pPr>
            <w:r w:rsidRPr="0069169C">
              <w:rPr>
                <w:rFonts w:ascii="Times New Roman" w:hAnsi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5669" w:type="dxa"/>
          </w:tcPr>
          <w:p w:rsidR="006A351F" w:rsidRPr="0069169C" w:rsidRDefault="006A35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Задача 1. Повышение качества жизни сельского населения </w:t>
            </w:r>
            <w:r w:rsidR="00DD4CA2" w:rsidRPr="0069169C">
              <w:rPr>
                <w:rStyle w:val="a4"/>
                <w:rFonts w:ascii="Times New Roman" w:hAnsi="Times New Roman"/>
                <w:b w:val="0"/>
                <w:szCs w:val="24"/>
              </w:rPr>
              <w:t xml:space="preserve">Тевризского муниципального района </w:t>
            </w:r>
            <w:r w:rsidRPr="0069169C">
              <w:rPr>
                <w:rFonts w:ascii="Times New Roman" w:hAnsi="Times New Roman" w:cs="Times New Roman"/>
                <w:sz w:val="24"/>
                <w:szCs w:val="24"/>
              </w:rPr>
              <w:t>Омской области.</w:t>
            </w:r>
          </w:p>
          <w:p w:rsidR="006A351F" w:rsidRPr="0069169C" w:rsidRDefault="006A351F">
            <w:pPr>
              <w:pStyle w:val="ConsPlusNormal"/>
              <w:jc w:val="both"/>
            </w:pPr>
            <w:r w:rsidRPr="006916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2. Комплексное обустройство объектами социальной и инженерной инфраструктуры населенных пунктов, объектов агропромышленного комплекса, расположенных в сельской местности</w:t>
            </w:r>
          </w:p>
        </w:tc>
      </w:tr>
      <w:tr w:rsidR="006A351F" w:rsidRPr="0069169C">
        <w:tc>
          <w:tcPr>
            <w:tcW w:w="3402" w:type="dxa"/>
          </w:tcPr>
          <w:p w:rsidR="006A351F" w:rsidRPr="0069169C" w:rsidRDefault="00344BB2">
            <w:pPr>
              <w:pStyle w:val="ConsPlusNormal"/>
              <w:rPr>
                <w:sz w:val="24"/>
                <w:szCs w:val="24"/>
              </w:rPr>
            </w:pPr>
            <w:r w:rsidRPr="0069169C">
              <w:rPr>
                <w:rFonts w:ascii="Times New Roman" w:hAnsi="Times New Roman"/>
                <w:sz w:val="24"/>
                <w:szCs w:val="24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5669" w:type="dxa"/>
          </w:tcPr>
          <w:p w:rsidR="006A351F" w:rsidRPr="0069169C" w:rsidRDefault="005A64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1828" w:history="1">
              <w:r w:rsidR="006A351F" w:rsidRPr="0069169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 xml:space="preserve"> </w:t>
              </w:r>
              <w:r w:rsidR="006A351F" w:rsidRPr="0069169C">
                <w:rPr>
                  <w:rFonts w:ascii="Times New Roman" w:hAnsi="Times New Roman" w:cs="Times New Roman"/>
                  <w:sz w:val="24"/>
                  <w:szCs w:val="24"/>
                </w:rPr>
                <w:t>1</w:t>
              </w:r>
            </w:hyperlink>
            <w:r w:rsidR="00344BB2" w:rsidRPr="006916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A351F"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жилищного строительства на сельских территориях, содействие занятости сельского населения.</w:t>
            </w:r>
          </w:p>
          <w:p w:rsidR="006A351F" w:rsidRPr="0069169C" w:rsidRDefault="005A64A2" w:rsidP="00B27762">
            <w:pPr>
              <w:pStyle w:val="ConsPlusNormal"/>
              <w:jc w:val="both"/>
            </w:pPr>
            <w:hyperlink w:anchor="P2219" w:history="1">
              <w:r w:rsidR="006A351F" w:rsidRPr="0069169C">
                <w:rPr>
                  <w:rFonts w:ascii="Times New Roman" w:hAnsi="Times New Roman" w:cs="Times New Roman"/>
                  <w:sz w:val="24"/>
                  <w:szCs w:val="24"/>
                </w:rPr>
                <w:t>2</w:t>
              </w:r>
            </w:hyperlink>
            <w:r w:rsidR="00344BB2" w:rsidRPr="006916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A351F"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социальной и инженерной инфраструктуры на сельских территориях</w:t>
            </w:r>
          </w:p>
        </w:tc>
      </w:tr>
      <w:tr w:rsidR="006A351F" w:rsidRPr="0069169C">
        <w:tc>
          <w:tcPr>
            <w:tcW w:w="3402" w:type="dxa"/>
          </w:tcPr>
          <w:p w:rsidR="006A351F" w:rsidRPr="0069169C" w:rsidRDefault="00F324DB" w:rsidP="00D471DC">
            <w:pPr>
              <w:pStyle w:val="ConsPlusNormal"/>
              <w:rPr>
                <w:rFonts w:ascii="Times New Roman" w:hAnsi="Times New Roman" w:cs="Times New Roman"/>
              </w:rPr>
            </w:pPr>
            <w:r w:rsidRPr="006916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Объемы и источники финансирования подпрограммы в целом и по годам ее реализации</w:t>
            </w:r>
            <w:r w:rsidRPr="0069169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669" w:type="dxa"/>
            <w:vAlign w:val="center"/>
          </w:tcPr>
          <w:p w:rsidR="006A351F" w:rsidRPr="0069169C" w:rsidRDefault="00D471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169C"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финансирования подпрограммы</w:t>
            </w:r>
            <w:r w:rsidR="00F324DB" w:rsidRPr="0069169C">
              <w:rPr>
                <w:rStyle w:val="a4"/>
                <w:rFonts w:ascii="Times New Roman" w:eastAsia="Calibri" w:hAnsi="Times New Roman"/>
                <w:b w:val="0"/>
                <w:szCs w:val="24"/>
              </w:rPr>
              <w:t xml:space="preserve"> «</w:t>
            </w:r>
            <w:r w:rsidR="00F324DB" w:rsidRPr="0069169C">
              <w:rPr>
                <w:rStyle w:val="a4"/>
                <w:rFonts w:ascii="Times New Roman" w:eastAsiaTheme="minorHAnsi" w:hAnsi="Times New Roman"/>
                <w:b w:val="0"/>
                <w:szCs w:val="24"/>
              </w:rPr>
              <w:t xml:space="preserve">Комплексное развитие </w:t>
            </w:r>
            <w:r w:rsidR="00F324DB" w:rsidRPr="0069169C">
              <w:rPr>
                <w:rStyle w:val="a4"/>
                <w:rFonts w:ascii="Times New Roman" w:eastAsia="Calibri" w:hAnsi="Times New Roman"/>
                <w:b w:val="0"/>
                <w:szCs w:val="24"/>
              </w:rPr>
              <w:t xml:space="preserve"> </w:t>
            </w:r>
            <w:r w:rsidR="00F324DB" w:rsidRPr="0069169C">
              <w:rPr>
                <w:rFonts w:ascii="Times New Roman" w:hAnsi="Times New Roman" w:cs="Times New Roman"/>
                <w:sz w:val="24"/>
                <w:szCs w:val="24"/>
              </w:rPr>
              <w:t>сельских территорий</w:t>
            </w:r>
            <w:r w:rsidR="00F324DB" w:rsidRPr="0069169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324DB" w:rsidRPr="0069169C">
              <w:rPr>
                <w:rStyle w:val="a4"/>
                <w:rFonts w:ascii="Times New Roman" w:eastAsia="Calibri" w:hAnsi="Times New Roman"/>
                <w:b w:val="0"/>
                <w:szCs w:val="24"/>
              </w:rPr>
              <w:t>Тевризского</w:t>
            </w:r>
            <w:proofErr w:type="spellEnd"/>
            <w:r w:rsidR="00F324DB" w:rsidRPr="0069169C">
              <w:rPr>
                <w:rStyle w:val="a4"/>
                <w:rFonts w:ascii="Times New Roman" w:eastAsia="Calibri" w:hAnsi="Times New Roman"/>
                <w:b w:val="0"/>
                <w:szCs w:val="24"/>
              </w:rPr>
              <w:t xml:space="preserve"> муниципального района Омской области</w:t>
            </w:r>
            <w:r w:rsidR="00F324DB" w:rsidRPr="0069169C">
              <w:rPr>
                <w:rFonts w:eastAsia="Calibri" w:cs="Times New Roman"/>
                <w:b/>
              </w:rPr>
              <w:t>»</w:t>
            </w:r>
            <w:r w:rsidRPr="0069169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6A351F" w:rsidRPr="0069169C">
              <w:rPr>
                <w:rFonts w:ascii="Times New Roman" w:hAnsi="Times New Roman" w:cs="Times New Roman"/>
                <w:sz w:val="24"/>
                <w:szCs w:val="24"/>
              </w:rPr>
              <w:t>состав</w:t>
            </w:r>
            <w:r w:rsidR="00541690" w:rsidRPr="0069169C">
              <w:rPr>
                <w:rFonts w:ascii="Times New Roman" w:hAnsi="Times New Roman" w:cs="Times New Roman"/>
                <w:sz w:val="24"/>
                <w:szCs w:val="24"/>
              </w:rPr>
              <w:t>ляет</w:t>
            </w:r>
            <w:r w:rsidR="006A351F"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330A" w:rsidRPr="0069169C">
              <w:rPr>
                <w:rFonts w:ascii="Times New Roman" w:hAnsi="Times New Roman" w:cs="Times New Roman"/>
                <w:b/>
                <w:sz w:val="24"/>
                <w:szCs w:val="24"/>
              </w:rPr>
              <w:t>75 048 824,00</w:t>
            </w:r>
            <w:r w:rsidR="006A351F"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 w:rsidR="00541690" w:rsidRPr="0069169C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6A351F"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</w:t>
            </w:r>
            <w:r w:rsidR="00541690"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из </w:t>
            </w:r>
            <w:r w:rsidR="00541690" w:rsidRPr="0069169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районного бюджета</w:t>
            </w:r>
            <w:r w:rsidR="00541690"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составляет </w:t>
            </w:r>
            <w:r w:rsidR="0014238C" w:rsidRPr="0069169C">
              <w:rPr>
                <w:rFonts w:ascii="Times New Roman" w:hAnsi="Times New Roman" w:cs="Times New Roman"/>
                <w:b/>
                <w:sz w:val="24"/>
                <w:szCs w:val="24"/>
              </w:rPr>
              <w:t>44 390 000,00</w:t>
            </w:r>
            <w:r w:rsidR="00541690"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 рублей, в том числе по годам:</w:t>
            </w:r>
          </w:p>
          <w:p w:rsidR="0014238C" w:rsidRPr="0069169C" w:rsidRDefault="00FB260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4238C"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="005E1DC6"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14238C" w:rsidRPr="0069169C">
              <w:rPr>
                <w:rFonts w:ascii="Times New Roman" w:hAnsi="Times New Roman" w:cs="Times New Roman"/>
                <w:sz w:val="24"/>
                <w:szCs w:val="24"/>
              </w:rPr>
              <w:t>3 105 000,00 рублей;</w:t>
            </w:r>
          </w:p>
          <w:p w:rsidR="0014238C" w:rsidRPr="0069169C" w:rsidRDefault="00FB260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4238C"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2022 год -    </w:t>
            </w:r>
            <w:r w:rsidR="005E1DC6"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14238C" w:rsidRPr="0069169C">
              <w:rPr>
                <w:rFonts w:ascii="Times New Roman" w:hAnsi="Times New Roman" w:cs="Times New Roman"/>
                <w:sz w:val="24"/>
                <w:szCs w:val="24"/>
              </w:rPr>
              <w:t>270 000,00 рублей;</w:t>
            </w:r>
          </w:p>
          <w:p w:rsidR="0014238C" w:rsidRPr="0069169C" w:rsidRDefault="00FB260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4238C"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5E1DC6" w:rsidRPr="0069169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14238C"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1DC6" w:rsidRPr="0069169C">
              <w:rPr>
                <w:rFonts w:ascii="Times New Roman" w:hAnsi="Times New Roman" w:cs="Times New Roman"/>
                <w:sz w:val="24"/>
                <w:szCs w:val="24"/>
              </w:rPr>
              <w:t>40 505 000,00 рублей;</w:t>
            </w:r>
          </w:p>
          <w:p w:rsidR="005E1DC6" w:rsidRPr="0069169C" w:rsidRDefault="00FB260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E1DC6" w:rsidRPr="0069169C">
              <w:rPr>
                <w:rFonts w:ascii="Times New Roman" w:hAnsi="Times New Roman" w:cs="Times New Roman"/>
                <w:sz w:val="24"/>
                <w:szCs w:val="24"/>
              </w:rPr>
              <w:t>2024 год -      270 000,00 рублей;</w:t>
            </w:r>
          </w:p>
          <w:p w:rsidR="005E1DC6" w:rsidRPr="0069169C" w:rsidRDefault="00FB260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E1DC6" w:rsidRPr="0069169C">
              <w:rPr>
                <w:rFonts w:ascii="Times New Roman" w:hAnsi="Times New Roman" w:cs="Times New Roman"/>
                <w:sz w:val="24"/>
                <w:szCs w:val="24"/>
              </w:rPr>
              <w:t>2025 год -      240 000,00 рублей;</w:t>
            </w:r>
          </w:p>
          <w:p w:rsidR="005E1DC6" w:rsidRPr="0069169C" w:rsidRDefault="00FB260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E1DC6" w:rsidRPr="0069169C">
              <w:rPr>
                <w:rFonts w:ascii="Times New Roman" w:hAnsi="Times New Roman" w:cs="Times New Roman"/>
                <w:sz w:val="24"/>
                <w:szCs w:val="24"/>
              </w:rPr>
              <w:t>2026 год -               0,00 рублей;</w:t>
            </w:r>
          </w:p>
          <w:p w:rsidR="005E1DC6" w:rsidRPr="0069169C" w:rsidRDefault="00FB260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E1DC6" w:rsidRPr="0069169C">
              <w:rPr>
                <w:rFonts w:ascii="Times New Roman" w:hAnsi="Times New Roman" w:cs="Times New Roman"/>
                <w:sz w:val="24"/>
                <w:szCs w:val="24"/>
              </w:rPr>
              <w:t>2027 год -               0,00 рублей</w:t>
            </w:r>
          </w:p>
          <w:p w:rsidR="006A351F" w:rsidRPr="0069169C" w:rsidRDefault="006A35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51F" w:rsidRPr="0069169C" w:rsidRDefault="005416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169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из </w:t>
            </w:r>
            <w:r w:rsidR="006A351F" w:rsidRPr="0069169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областного бюджета</w:t>
            </w:r>
            <w:r w:rsidR="006A351F"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 состав</w:t>
            </w:r>
            <w:r w:rsidRPr="0069169C">
              <w:rPr>
                <w:rFonts w:ascii="Times New Roman" w:hAnsi="Times New Roman" w:cs="Times New Roman"/>
                <w:sz w:val="24"/>
                <w:szCs w:val="24"/>
              </w:rPr>
              <w:t>ляет</w:t>
            </w:r>
            <w:r w:rsidR="006A351F"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1DC6" w:rsidRPr="0069169C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="006A351F"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 w:rsidR="00187726" w:rsidRPr="0069169C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6A351F" w:rsidRPr="0069169C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6A351F" w:rsidRPr="0069169C" w:rsidRDefault="00FB26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E1DC6" w:rsidRPr="0069169C">
              <w:rPr>
                <w:rFonts w:ascii="Times New Roman" w:hAnsi="Times New Roman" w:cs="Times New Roman"/>
                <w:sz w:val="24"/>
                <w:szCs w:val="24"/>
              </w:rPr>
              <w:t>2021 год – рублей;</w:t>
            </w:r>
          </w:p>
          <w:p w:rsidR="005E1DC6" w:rsidRPr="0069169C" w:rsidRDefault="00FB26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E1DC6" w:rsidRPr="0069169C">
              <w:rPr>
                <w:rFonts w:ascii="Times New Roman" w:hAnsi="Times New Roman" w:cs="Times New Roman"/>
                <w:sz w:val="24"/>
                <w:szCs w:val="24"/>
              </w:rPr>
              <w:t>2022 год – рублей;</w:t>
            </w:r>
          </w:p>
          <w:p w:rsidR="005E1DC6" w:rsidRPr="0069169C" w:rsidRDefault="00FB26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E1DC6" w:rsidRPr="0069169C">
              <w:rPr>
                <w:rFonts w:ascii="Times New Roman" w:hAnsi="Times New Roman" w:cs="Times New Roman"/>
                <w:sz w:val="24"/>
                <w:szCs w:val="24"/>
              </w:rPr>
              <w:t>2023 год – рублей;</w:t>
            </w:r>
          </w:p>
          <w:p w:rsidR="005E1DC6" w:rsidRPr="0069169C" w:rsidRDefault="00FB26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E1DC6" w:rsidRPr="0069169C">
              <w:rPr>
                <w:rFonts w:ascii="Times New Roman" w:hAnsi="Times New Roman" w:cs="Times New Roman"/>
                <w:sz w:val="24"/>
                <w:szCs w:val="24"/>
              </w:rPr>
              <w:t>2024 год – рублей;</w:t>
            </w:r>
          </w:p>
          <w:p w:rsidR="005E1DC6" w:rsidRPr="0069169C" w:rsidRDefault="00FB26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E1DC6" w:rsidRPr="0069169C">
              <w:rPr>
                <w:rFonts w:ascii="Times New Roman" w:hAnsi="Times New Roman" w:cs="Times New Roman"/>
                <w:sz w:val="24"/>
                <w:szCs w:val="24"/>
              </w:rPr>
              <w:t>2025 год – рублей;</w:t>
            </w:r>
          </w:p>
          <w:p w:rsidR="005E1DC6" w:rsidRPr="0069169C" w:rsidRDefault="00FB26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E1DC6" w:rsidRPr="0069169C">
              <w:rPr>
                <w:rFonts w:ascii="Times New Roman" w:hAnsi="Times New Roman" w:cs="Times New Roman"/>
                <w:sz w:val="24"/>
                <w:szCs w:val="24"/>
              </w:rPr>
              <w:t>2026 год – рублей;</w:t>
            </w:r>
          </w:p>
          <w:p w:rsidR="005E1DC6" w:rsidRPr="0069169C" w:rsidRDefault="00FB26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E1DC6" w:rsidRPr="0069169C">
              <w:rPr>
                <w:rFonts w:ascii="Times New Roman" w:hAnsi="Times New Roman" w:cs="Times New Roman"/>
                <w:sz w:val="24"/>
                <w:szCs w:val="24"/>
              </w:rPr>
              <w:t>2027 год – рублей.</w:t>
            </w:r>
          </w:p>
          <w:p w:rsidR="006A351F" w:rsidRPr="0069169C" w:rsidRDefault="006A35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169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из федерального бюджета</w:t>
            </w:r>
            <w:r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 состав</w:t>
            </w:r>
            <w:r w:rsidR="00187726" w:rsidRPr="0069169C">
              <w:rPr>
                <w:rFonts w:ascii="Times New Roman" w:hAnsi="Times New Roman" w:cs="Times New Roman"/>
                <w:sz w:val="24"/>
                <w:szCs w:val="24"/>
              </w:rPr>
              <w:t>ляет</w:t>
            </w:r>
            <w:r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1DC6" w:rsidRPr="0069169C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 w:rsidR="00187726" w:rsidRPr="0069169C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69169C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6A351F" w:rsidRPr="0069169C" w:rsidRDefault="00FB26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E1DC6" w:rsidRPr="0069169C">
              <w:rPr>
                <w:rFonts w:ascii="Times New Roman" w:hAnsi="Times New Roman" w:cs="Times New Roman"/>
                <w:sz w:val="24"/>
                <w:szCs w:val="24"/>
              </w:rPr>
              <w:t>2021 год – рублей;</w:t>
            </w:r>
          </w:p>
          <w:p w:rsidR="005E1DC6" w:rsidRPr="0069169C" w:rsidRDefault="00FB26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E1DC6" w:rsidRPr="0069169C">
              <w:rPr>
                <w:rFonts w:ascii="Times New Roman" w:hAnsi="Times New Roman" w:cs="Times New Roman"/>
                <w:sz w:val="24"/>
                <w:szCs w:val="24"/>
              </w:rPr>
              <w:t>2022 год – рублей;</w:t>
            </w:r>
          </w:p>
          <w:p w:rsidR="005E1DC6" w:rsidRPr="0069169C" w:rsidRDefault="00FB26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E1DC6" w:rsidRPr="0069169C">
              <w:rPr>
                <w:rFonts w:ascii="Times New Roman" w:hAnsi="Times New Roman" w:cs="Times New Roman"/>
                <w:sz w:val="24"/>
                <w:szCs w:val="24"/>
              </w:rPr>
              <w:t>2023 год – рублей;</w:t>
            </w:r>
          </w:p>
          <w:p w:rsidR="005E1DC6" w:rsidRPr="0069169C" w:rsidRDefault="00FB26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E1DC6" w:rsidRPr="0069169C">
              <w:rPr>
                <w:rFonts w:ascii="Times New Roman" w:hAnsi="Times New Roman" w:cs="Times New Roman"/>
                <w:sz w:val="24"/>
                <w:szCs w:val="24"/>
              </w:rPr>
              <w:t>2024 год – рублей;</w:t>
            </w:r>
          </w:p>
          <w:p w:rsidR="005E1DC6" w:rsidRPr="0069169C" w:rsidRDefault="00FB26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E1DC6" w:rsidRPr="0069169C">
              <w:rPr>
                <w:rFonts w:ascii="Times New Roman" w:hAnsi="Times New Roman" w:cs="Times New Roman"/>
                <w:sz w:val="24"/>
                <w:szCs w:val="24"/>
              </w:rPr>
              <w:t>2025 год – рублей;</w:t>
            </w:r>
          </w:p>
          <w:p w:rsidR="005E1DC6" w:rsidRPr="0069169C" w:rsidRDefault="00FB26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E1DC6" w:rsidRPr="0069169C">
              <w:rPr>
                <w:rFonts w:ascii="Times New Roman" w:hAnsi="Times New Roman" w:cs="Times New Roman"/>
                <w:sz w:val="24"/>
                <w:szCs w:val="24"/>
              </w:rPr>
              <w:t>2026 год – рублей;</w:t>
            </w:r>
          </w:p>
          <w:p w:rsidR="005E1DC6" w:rsidRPr="0069169C" w:rsidRDefault="00FB26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E1DC6" w:rsidRPr="0069169C">
              <w:rPr>
                <w:rFonts w:ascii="Times New Roman" w:hAnsi="Times New Roman" w:cs="Times New Roman"/>
                <w:sz w:val="24"/>
                <w:szCs w:val="24"/>
              </w:rPr>
              <w:t>2027 год – рублей.</w:t>
            </w:r>
          </w:p>
          <w:p w:rsidR="00187726" w:rsidRPr="0069169C" w:rsidRDefault="001877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02B20" w:rsidRPr="0069169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из прочих</w:t>
            </w:r>
            <w:r w:rsidRPr="0069169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внебюджетных </w:t>
            </w:r>
            <w:r w:rsidR="00802B20" w:rsidRPr="0069169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источников</w:t>
            </w:r>
            <w:r w:rsidR="00802B20"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составляет </w:t>
            </w:r>
            <w:r w:rsidR="001F330A" w:rsidRPr="0069169C">
              <w:rPr>
                <w:rFonts w:ascii="Times New Roman" w:hAnsi="Times New Roman" w:cs="Times New Roman"/>
                <w:b/>
                <w:sz w:val="24"/>
                <w:szCs w:val="24"/>
              </w:rPr>
              <w:t>30 658 824,00</w:t>
            </w:r>
            <w:r w:rsidR="00802B20"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proofErr w:type="gramStart"/>
            <w:r w:rsidR="00802B20" w:rsidRPr="006916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802B20"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802B20" w:rsidRPr="0069169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802B20"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 по годам:</w:t>
            </w:r>
          </w:p>
          <w:p w:rsidR="00802B20" w:rsidRPr="0069169C" w:rsidRDefault="00FB26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E1DC6"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="001F330A"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4 379 832,00 </w:t>
            </w:r>
            <w:r w:rsidR="005E1DC6" w:rsidRPr="0069169C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5E1DC6" w:rsidRPr="0069169C" w:rsidRDefault="00FB26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E1DC6"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1F330A"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4 379 832,00 </w:t>
            </w:r>
            <w:r w:rsidR="005E1DC6" w:rsidRPr="0069169C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5E1DC6" w:rsidRPr="0069169C" w:rsidRDefault="00FB26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E1DC6"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="001F330A"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4 379 832,00 </w:t>
            </w:r>
            <w:r w:rsidR="005E1DC6" w:rsidRPr="0069169C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5E1DC6" w:rsidRPr="0069169C" w:rsidRDefault="00FB26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E1DC6"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1F330A"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4 379 832,00 </w:t>
            </w:r>
            <w:r w:rsidR="005E1DC6" w:rsidRPr="0069169C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534D4F" w:rsidRPr="0069169C" w:rsidRDefault="00FB26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34D4F"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2025 год – </w:t>
            </w:r>
            <w:r w:rsidR="001F330A"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4 379 832,00 </w:t>
            </w:r>
            <w:r w:rsidR="00534D4F" w:rsidRPr="0069169C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534D4F" w:rsidRPr="0069169C" w:rsidRDefault="00FB26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34D4F"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2026 год – </w:t>
            </w:r>
            <w:r w:rsidR="001F330A"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4 379 832,00 </w:t>
            </w:r>
            <w:r w:rsidR="00534D4F" w:rsidRPr="0069169C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6A351F" w:rsidRPr="0069169C" w:rsidRDefault="00FB2600" w:rsidP="00D471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34D4F"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2027 год – </w:t>
            </w:r>
            <w:r w:rsidR="001F330A"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4 379 832,00 </w:t>
            </w:r>
            <w:r w:rsidR="00534D4F" w:rsidRPr="0069169C">
              <w:rPr>
                <w:rFonts w:ascii="Times New Roman" w:hAnsi="Times New Roman" w:cs="Times New Roman"/>
                <w:sz w:val="24"/>
                <w:szCs w:val="24"/>
              </w:rPr>
              <w:t>рублей.</w:t>
            </w:r>
          </w:p>
        </w:tc>
      </w:tr>
      <w:tr w:rsidR="006A351F" w:rsidRPr="0069169C">
        <w:tc>
          <w:tcPr>
            <w:tcW w:w="3402" w:type="dxa"/>
          </w:tcPr>
          <w:p w:rsidR="006A351F" w:rsidRPr="0069169C" w:rsidRDefault="00D122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916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 подпрограммы (по годам и по итогам реализации) &lt;*&gt;</w:t>
            </w:r>
            <w:r w:rsidR="006A351F" w:rsidRPr="0069169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5669" w:type="dxa"/>
          </w:tcPr>
          <w:p w:rsidR="009F2FA8" w:rsidRPr="0069169C" w:rsidRDefault="009E4885" w:rsidP="00D122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169C">
              <w:rPr>
                <w:rFonts w:ascii="Times New Roman" w:hAnsi="Times New Roman" w:cs="Times New Roman"/>
                <w:sz w:val="24"/>
                <w:szCs w:val="24"/>
              </w:rPr>
              <w:t>1. К</w:t>
            </w:r>
            <w:r w:rsidR="009F2FA8" w:rsidRPr="0069169C">
              <w:rPr>
                <w:rFonts w:ascii="Times New Roman" w:hAnsi="Times New Roman" w:cs="Times New Roman"/>
                <w:sz w:val="24"/>
                <w:szCs w:val="24"/>
              </w:rPr>
              <w:t>оличество семей, улучшивших жилищные условия в сельской местности</w:t>
            </w:r>
            <w:r w:rsidR="008870F7" w:rsidRPr="0069169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55488" w:rsidRPr="0069169C" w:rsidRDefault="00F043C0" w:rsidP="00802B2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02B20" w:rsidRPr="0069169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55488" w:rsidRPr="006916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02B20"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 год –</w:t>
            </w:r>
            <w:r w:rsidR="002F7CC8"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  <w:p w:rsidR="00155488" w:rsidRPr="0069169C" w:rsidRDefault="00F043C0" w:rsidP="00802B2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55488" w:rsidRPr="0069169C">
              <w:rPr>
                <w:rFonts w:ascii="Times New Roman" w:hAnsi="Times New Roman" w:cs="Times New Roman"/>
                <w:sz w:val="24"/>
                <w:szCs w:val="24"/>
              </w:rPr>
              <w:t>2022 год –</w:t>
            </w:r>
            <w:r w:rsidR="002F7CC8"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  <w:p w:rsidR="00155488" w:rsidRPr="0069169C" w:rsidRDefault="00F043C0" w:rsidP="00802B2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55488" w:rsidRPr="0069169C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2F7CC8"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  <w:p w:rsidR="00ED423B" w:rsidRPr="0069169C" w:rsidRDefault="00F043C0" w:rsidP="00802B2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55488"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  <w:r w:rsidR="00ED423B" w:rsidRPr="0069169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F7CC8"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  <w:p w:rsidR="00ED423B" w:rsidRPr="0069169C" w:rsidRDefault="00F043C0" w:rsidP="00802B2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D423B" w:rsidRPr="0069169C">
              <w:rPr>
                <w:rFonts w:ascii="Times New Roman" w:hAnsi="Times New Roman" w:cs="Times New Roman"/>
                <w:sz w:val="24"/>
                <w:szCs w:val="24"/>
              </w:rPr>
              <w:t>2025 год –</w:t>
            </w:r>
            <w:r w:rsidR="002F7CC8"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  <w:p w:rsidR="00ED423B" w:rsidRPr="0069169C" w:rsidRDefault="00F043C0" w:rsidP="00802B2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D423B" w:rsidRPr="0069169C">
              <w:rPr>
                <w:rFonts w:ascii="Times New Roman" w:hAnsi="Times New Roman" w:cs="Times New Roman"/>
                <w:sz w:val="24"/>
                <w:szCs w:val="24"/>
              </w:rPr>
              <w:t>2026 год –</w:t>
            </w:r>
            <w:r w:rsidR="002F7CC8"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  <w:p w:rsidR="00C819A7" w:rsidRPr="0069169C" w:rsidRDefault="00F043C0" w:rsidP="00802B2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D423B" w:rsidRPr="0069169C">
              <w:rPr>
                <w:rFonts w:ascii="Times New Roman" w:hAnsi="Times New Roman" w:cs="Times New Roman"/>
                <w:sz w:val="24"/>
                <w:szCs w:val="24"/>
              </w:rPr>
              <w:t>2027 год -</w:t>
            </w:r>
            <w:r w:rsidR="00802B20" w:rsidRPr="006916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F7CC8" w:rsidRPr="006916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9E4885" w:rsidRPr="0069169C" w:rsidRDefault="009E4885" w:rsidP="00802B2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0E61" w:rsidRPr="0069169C" w:rsidRDefault="009E4885" w:rsidP="00D122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169C">
              <w:rPr>
                <w:rFonts w:ascii="Times New Roman" w:hAnsi="Times New Roman" w:cs="Times New Roman"/>
                <w:sz w:val="24"/>
                <w:szCs w:val="24"/>
              </w:rPr>
              <w:t>2. Д</w:t>
            </w:r>
            <w:r w:rsidR="009F2FA8" w:rsidRPr="0069169C">
              <w:rPr>
                <w:rFonts w:ascii="Times New Roman" w:hAnsi="Times New Roman" w:cs="Times New Roman"/>
                <w:sz w:val="24"/>
                <w:szCs w:val="24"/>
              </w:rPr>
              <w:t>оля сельского населения систематически  занимающегося физической культурой и спортом в сельской местности</w:t>
            </w:r>
            <w:r w:rsidR="002410F7" w:rsidRPr="0069169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B2600" w:rsidRPr="0069169C" w:rsidRDefault="00F043C0" w:rsidP="00802B2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E7F3D" w:rsidRPr="0069169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B2600" w:rsidRPr="006916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E7F3D"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2410F7" w:rsidRPr="0069169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FE7F3D"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2C53" w:rsidRPr="006916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B2600" w:rsidRPr="0069169C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  <w:r w:rsidR="002410F7" w:rsidRPr="0069169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802B20" w:rsidRPr="006916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B2600" w:rsidRPr="0069169C" w:rsidRDefault="00F043C0" w:rsidP="00802B2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B2600" w:rsidRPr="0069169C">
              <w:rPr>
                <w:rFonts w:ascii="Times New Roman" w:hAnsi="Times New Roman" w:cs="Times New Roman"/>
                <w:sz w:val="24"/>
                <w:szCs w:val="24"/>
              </w:rPr>
              <w:t>2022 год – 43,5%</w:t>
            </w:r>
          </w:p>
          <w:p w:rsidR="00FB2600" w:rsidRPr="0069169C" w:rsidRDefault="00F043C0" w:rsidP="00802B2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B2600" w:rsidRPr="0069169C">
              <w:rPr>
                <w:rFonts w:ascii="Times New Roman" w:hAnsi="Times New Roman" w:cs="Times New Roman"/>
                <w:sz w:val="24"/>
                <w:szCs w:val="24"/>
              </w:rPr>
              <w:t>2023 год – 4</w:t>
            </w:r>
            <w:r w:rsidR="00C6230A" w:rsidRPr="006916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B2600" w:rsidRPr="0069169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6230A" w:rsidRPr="0069169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B2600" w:rsidRPr="0069169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FB2600" w:rsidRPr="0069169C" w:rsidRDefault="00F043C0" w:rsidP="00802B2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B2600" w:rsidRPr="0069169C">
              <w:rPr>
                <w:rFonts w:ascii="Times New Roman" w:hAnsi="Times New Roman" w:cs="Times New Roman"/>
                <w:sz w:val="24"/>
                <w:szCs w:val="24"/>
              </w:rPr>
              <w:t>2024 год – 4</w:t>
            </w:r>
            <w:r w:rsidR="00C6230A" w:rsidRPr="006916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B2600" w:rsidRPr="0069169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6230A" w:rsidRPr="0069169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B2600" w:rsidRPr="0069169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FB2600" w:rsidRPr="0069169C" w:rsidRDefault="00F043C0" w:rsidP="00802B2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B2600" w:rsidRPr="0069169C">
              <w:rPr>
                <w:rFonts w:ascii="Times New Roman" w:hAnsi="Times New Roman" w:cs="Times New Roman"/>
                <w:sz w:val="24"/>
                <w:szCs w:val="24"/>
              </w:rPr>
              <w:t>2025 год – 4</w:t>
            </w:r>
            <w:r w:rsidR="00C6230A" w:rsidRPr="006916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B2600" w:rsidRPr="0069169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6230A" w:rsidRPr="0069169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B2600" w:rsidRPr="0069169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FB2600" w:rsidRPr="0069169C" w:rsidRDefault="00F043C0" w:rsidP="00802B2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B2600" w:rsidRPr="0069169C">
              <w:rPr>
                <w:rFonts w:ascii="Times New Roman" w:hAnsi="Times New Roman" w:cs="Times New Roman"/>
                <w:sz w:val="24"/>
                <w:szCs w:val="24"/>
              </w:rPr>
              <w:t>2026 год – 4</w:t>
            </w:r>
            <w:r w:rsidR="00C6230A" w:rsidRPr="006916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B2600" w:rsidRPr="0069169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6230A" w:rsidRPr="0069169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B2600" w:rsidRPr="0069169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FB2600" w:rsidRPr="0069169C" w:rsidRDefault="00F043C0" w:rsidP="00802B2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B2600" w:rsidRPr="0069169C">
              <w:rPr>
                <w:rFonts w:ascii="Times New Roman" w:hAnsi="Times New Roman" w:cs="Times New Roman"/>
                <w:sz w:val="24"/>
                <w:szCs w:val="24"/>
              </w:rPr>
              <w:t>2027 год – 4</w:t>
            </w:r>
            <w:r w:rsidR="00C6230A" w:rsidRPr="006916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B2600" w:rsidRPr="0069169C">
              <w:rPr>
                <w:rFonts w:ascii="Times New Roman" w:hAnsi="Times New Roman" w:cs="Times New Roman"/>
                <w:sz w:val="24"/>
                <w:szCs w:val="24"/>
              </w:rPr>
              <w:t>,0%</w:t>
            </w:r>
          </w:p>
          <w:p w:rsidR="003B6816" w:rsidRPr="0069169C" w:rsidRDefault="009E4885" w:rsidP="003B681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169C">
              <w:rPr>
                <w:rFonts w:ascii="Times New Roman" w:hAnsi="Times New Roman" w:cs="Times New Roman"/>
                <w:sz w:val="24"/>
                <w:szCs w:val="24"/>
              </w:rPr>
              <w:t>3. У</w:t>
            </w:r>
            <w:r w:rsidR="00480E61"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ровень обеспеченности сельского населения </w:t>
            </w:r>
            <w:r w:rsidR="00A80248"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качественной </w:t>
            </w:r>
            <w:r w:rsidR="00480E61" w:rsidRPr="0069169C">
              <w:rPr>
                <w:rFonts w:ascii="Times New Roman" w:hAnsi="Times New Roman" w:cs="Times New Roman"/>
                <w:sz w:val="24"/>
                <w:szCs w:val="24"/>
              </w:rPr>
              <w:t>питьевой водой</w:t>
            </w:r>
            <w:r w:rsidR="003B6816" w:rsidRPr="0069169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B6816" w:rsidRPr="0069169C" w:rsidRDefault="00F043C0" w:rsidP="00802B2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B6816" w:rsidRPr="0069169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B2600" w:rsidRPr="006916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B6816"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 год – 3</w:t>
            </w:r>
            <w:r w:rsidR="00AF79ED" w:rsidRPr="0069169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B6816" w:rsidRPr="0069169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FB2600" w:rsidRPr="0069169C" w:rsidRDefault="00F043C0" w:rsidP="00802B2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B2600" w:rsidRPr="0069169C">
              <w:rPr>
                <w:rFonts w:ascii="Times New Roman" w:hAnsi="Times New Roman" w:cs="Times New Roman"/>
                <w:sz w:val="24"/>
                <w:szCs w:val="24"/>
              </w:rPr>
              <w:t>2022 год –</w:t>
            </w:r>
            <w:r w:rsidR="00AF79ED"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 39%</w:t>
            </w:r>
          </w:p>
          <w:p w:rsidR="00FB2600" w:rsidRPr="0069169C" w:rsidRDefault="00F043C0" w:rsidP="00802B2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B2600" w:rsidRPr="0069169C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AF79ED"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 41%</w:t>
            </w:r>
          </w:p>
          <w:p w:rsidR="00FB2600" w:rsidRPr="0069169C" w:rsidRDefault="00F043C0" w:rsidP="00802B2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B2600"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AF79ED" w:rsidRPr="0069169C">
              <w:rPr>
                <w:rFonts w:ascii="Times New Roman" w:hAnsi="Times New Roman" w:cs="Times New Roman"/>
                <w:sz w:val="24"/>
                <w:szCs w:val="24"/>
              </w:rPr>
              <w:t>43%</w:t>
            </w:r>
          </w:p>
          <w:p w:rsidR="00FB2600" w:rsidRPr="0069169C" w:rsidRDefault="00F043C0" w:rsidP="00802B2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B2600" w:rsidRPr="0069169C">
              <w:rPr>
                <w:rFonts w:ascii="Times New Roman" w:hAnsi="Times New Roman" w:cs="Times New Roman"/>
                <w:sz w:val="24"/>
                <w:szCs w:val="24"/>
              </w:rPr>
              <w:t>2025 год –</w:t>
            </w:r>
            <w:r w:rsidR="00AF79ED"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 45%</w:t>
            </w:r>
          </w:p>
          <w:p w:rsidR="00FB2600" w:rsidRPr="0069169C" w:rsidRDefault="00F043C0" w:rsidP="00802B2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B2600" w:rsidRPr="0069169C">
              <w:rPr>
                <w:rFonts w:ascii="Times New Roman" w:hAnsi="Times New Roman" w:cs="Times New Roman"/>
                <w:sz w:val="24"/>
                <w:szCs w:val="24"/>
              </w:rPr>
              <w:t>2026 год –</w:t>
            </w:r>
            <w:r w:rsidR="00AF79ED"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 48%</w:t>
            </w:r>
          </w:p>
          <w:p w:rsidR="00FB2600" w:rsidRPr="0069169C" w:rsidRDefault="00F043C0" w:rsidP="00802B2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B2600"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2027 год </w:t>
            </w:r>
            <w:r w:rsidR="00AF79ED" w:rsidRPr="0069169C">
              <w:rPr>
                <w:rFonts w:ascii="Times New Roman" w:hAnsi="Times New Roman" w:cs="Times New Roman"/>
                <w:sz w:val="24"/>
                <w:szCs w:val="24"/>
              </w:rPr>
              <w:t>– 50%</w:t>
            </w:r>
          </w:p>
          <w:p w:rsidR="00B14019" w:rsidRPr="0069169C" w:rsidRDefault="009E4885" w:rsidP="00B1401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169C">
              <w:rPr>
                <w:rFonts w:ascii="Times New Roman" w:hAnsi="Times New Roman" w:cs="Times New Roman"/>
                <w:sz w:val="24"/>
                <w:szCs w:val="24"/>
              </w:rPr>
              <w:t>4. К</w:t>
            </w:r>
            <w:r w:rsidR="005F31DD" w:rsidRPr="0069169C">
              <w:rPr>
                <w:rFonts w:ascii="Times New Roman" w:hAnsi="Times New Roman" w:cs="Times New Roman"/>
                <w:sz w:val="24"/>
                <w:szCs w:val="24"/>
              </w:rPr>
              <w:t>оличество объектов производства и переработки сельскохозяйственной продукции, а также общественно значимых объектов в сельских населенных пунктах, обеспеченных постоянной круглогодичной связью с сетью автомобильных дорог общего пользования с твердым покрытием</w:t>
            </w:r>
            <w:r w:rsidR="00B14019"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 единиц:</w:t>
            </w:r>
          </w:p>
          <w:p w:rsidR="00B14019" w:rsidRPr="0069169C" w:rsidRDefault="00F043C0" w:rsidP="00B1401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14019" w:rsidRPr="0069169C">
              <w:rPr>
                <w:rFonts w:ascii="Times New Roman" w:hAnsi="Times New Roman" w:cs="Times New Roman"/>
                <w:sz w:val="24"/>
                <w:szCs w:val="24"/>
              </w:rPr>
              <w:t>2021 год – 10</w:t>
            </w:r>
          </w:p>
          <w:p w:rsidR="00B14019" w:rsidRPr="0069169C" w:rsidRDefault="00F043C0" w:rsidP="00B1401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14019" w:rsidRPr="0069169C">
              <w:rPr>
                <w:rFonts w:ascii="Times New Roman" w:hAnsi="Times New Roman" w:cs="Times New Roman"/>
                <w:sz w:val="24"/>
                <w:szCs w:val="24"/>
              </w:rPr>
              <w:t>2022 год – 10</w:t>
            </w:r>
          </w:p>
          <w:p w:rsidR="00B14019" w:rsidRPr="0069169C" w:rsidRDefault="00F043C0" w:rsidP="00B1401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14019" w:rsidRPr="0069169C">
              <w:rPr>
                <w:rFonts w:ascii="Times New Roman" w:hAnsi="Times New Roman" w:cs="Times New Roman"/>
                <w:sz w:val="24"/>
                <w:szCs w:val="24"/>
              </w:rPr>
              <w:t>2023 год – 10</w:t>
            </w:r>
          </w:p>
          <w:p w:rsidR="00B14019" w:rsidRPr="0069169C" w:rsidRDefault="00F043C0" w:rsidP="00B1401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14019" w:rsidRPr="0069169C">
              <w:rPr>
                <w:rFonts w:ascii="Times New Roman" w:hAnsi="Times New Roman" w:cs="Times New Roman"/>
                <w:sz w:val="24"/>
                <w:szCs w:val="24"/>
              </w:rPr>
              <w:t>2024 год – 10</w:t>
            </w:r>
          </w:p>
          <w:p w:rsidR="00B14019" w:rsidRPr="0069169C" w:rsidRDefault="00F043C0" w:rsidP="00B1401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14019" w:rsidRPr="0069169C">
              <w:rPr>
                <w:rFonts w:ascii="Times New Roman" w:hAnsi="Times New Roman" w:cs="Times New Roman"/>
                <w:sz w:val="24"/>
                <w:szCs w:val="24"/>
              </w:rPr>
              <w:t>2025 год – 10</w:t>
            </w:r>
          </w:p>
          <w:p w:rsidR="00B14019" w:rsidRPr="0069169C" w:rsidRDefault="00F043C0" w:rsidP="00B1401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14019" w:rsidRPr="0069169C">
              <w:rPr>
                <w:rFonts w:ascii="Times New Roman" w:hAnsi="Times New Roman" w:cs="Times New Roman"/>
                <w:sz w:val="24"/>
                <w:szCs w:val="24"/>
              </w:rPr>
              <w:t>2026 год – 10</w:t>
            </w:r>
          </w:p>
          <w:p w:rsidR="00B14019" w:rsidRPr="0069169C" w:rsidRDefault="00F043C0" w:rsidP="00B1401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169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14019" w:rsidRPr="0069169C">
              <w:rPr>
                <w:rFonts w:ascii="Times New Roman" w:hAnsi="Times New Roman" w:cs="Times New Roman"/>
                <w:sz w:val="24"/>
                <w:szCs w:val="24"/>
              </w:rPr>
              <w:t>2027 год - 10</w:t>
            </w:r>
          </w:p>
          <w:p w:rsidR="00B14019" w:rsidRPr="0069169C" w:rsidRDefault="00B14019" w:rsidP="00B14019">
            <w:pPr>
              <w:shd w:val="clear" w:color="auto" w:fill="FFFFFF"/>
              <w:spacing w:line="240" w:lineRule="atLeast"/>
              <w:jc w:val="both"/>
            </w:pPr>
          </w:p>
          <w:p w:rsidR="003B6816" w:rsidRPr="0069169C" w:rsidRDefault="003B6816" w:rsidP="008870F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A351F" w:rsidRPr="0069169C" w:rsidRDefault="006A351F">
      <w:pPr>
        <w:pStyle w:val="ConsPlusNormal"/>
        <w:jc w:val="both"/>
      </w:pPr>
    </w:p>
    <w:p w:rsidR="006A351F" w:rsidRPr="0069169C" w:rsidRDefault="006A351F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II. Характеристика текущего состояния</w:t>
      </w:r>
    </w:p>
    <w:p w:rsidR="006A351F" w:rsidRPr="0069169C" w:rsidRDefault="006A351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 xml:space="preserve">социально-экономического развития </w:t>
      </w:r>
      <w:r w:rsidR="00F713F1" w:rsidRPr="0069169C">
        <w:rPr>
          <w:rFonts w:ascii="Times New Roman" w:hAnsi="Times New Roman" w:cs="Times New Roman"/>
          <w:sz w:val="24"/>
          <w:szCs w:val="24"/>
        </w:rPr>
        <w:t xml:space="preserve">Тевризского района </w:t>
      </w:r>
      <w:r w:rsidRPr="0069169C">
        <w:rPr>
          <w:rFonts w:ascii="Times New Roman" w:hAnsi="Times New Roman" w:cs="Times New Roman"/>
          <w:sz w:val="24"/>
          <w:szCs w:val="24"/>
        </w:rPr>
        <w:t>Омской области в сфере</w:t>
      </w:r>
    </w:p>
    <w:p w:rsidR="006A351F" w:rsidRPr="0069169C" w:rsidRDefault="006A351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реализации государственной программы</w:t>
      </w:r>
    </w:p>
    <w:p w:rsidR="006A351F" w:rsidRPr="0069169C" w:rsidRDefault="006A351F">
      <w:pPr>
        <w:pStyle w:val="ConsPlusNormal"/>
        <w:jc w:val="both"/>
        <w:rPr>
          <w:rFonts w:ascii="Times New Roman" w:hAnsi="Times New Roman" w:cs="Times New Roman"/>
        </w:rPr>
      </w:pPr>
    </w:p>
    <w:p w:rsidR="00234B7A" w:rsidRPr="0069169C" w:rsidRDefault="00E0266C" w:rsidP="00234B7A">
      <w:pPr>
        <w:shd w:val="clear" w:color="auto" w:fill="FFFFFF"/>
        <w:tabs>
          <w:tab w:val="left" w:pos="5568"/>
          <w:tab w:val="left" w:pos="70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remarkable-pre-marked"/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color w:val="000000"/>
          <w:sz w:val="24"/>
          <w:szCs w:val="24"/>
        </w:rPr>
        <w:lastRenderedPageBreak/>
        <w:t>Агропромышленный комплекс является основой экономики Тевризского района.</w:t>
      </w:r>
      <w:r w:rsidR="00644575" w:rsidRPr="006916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34B7A" w:rsidRPr="0069169C">
        <w:rPr>
          <w:rStyle w:val="remarkable-pre-marked"/>
          <w:rFonts w:ascii="Times New Roman" w:hAnsi="Times New Roman" w:cs="Times New Roman"/>
          <w:sz w:val="24"/>
          <w:szCs w:val="24"/>
        </w:rPr>
        <w:t>Основная специализация – производство продукции животноводства. На долю продукции животноводства приходится 89,8 % от общего объема выручки от реализации сельскохозяйственной продукции, растениеводства – 4,6 %, выручка от работ и услуг (пахота, подвоз, перевозка грузов) - 1,8%, от промышленной продукции (размол зерна для получения комбикорма и прочие) составляет 3,8 %.</w:t>
      </w:r>
    </w:p>
    <w:p w:rsidR="00794D8A" w:rsidRPr="0069169C" w:rsidRDefault="00794D8A" w:rsidP="00234B7A">
      <w:pPr>
        <w:shd w:val="clear" w:color="auto" w:fill="FFFFFF"/>
        <w:tabs>
          <w:tab w:val="left" w:pos="5568"/>
          <w:tab w:val="left" w:pos="70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169C">
        <w:rPr>
          <w:rFonts w:ascii="Times New Roman" w:eastAsia="Calibri" w:hAnsi="Times New Roman" w:cs="Times New Roman"/>
          <w:sz w:val="24"/>
          <w:szCs w:val="24"/>
        </w:rPr>
        <w:t>В течени</w:t>
      </w:r>
      <w:r w:rsidR="00644575" w:rsidRPr="0069169C">
        <w:rPr>
          <w:rFonts w:ascii="Times New Roman" w:eastAsia="Calibri" w:hAnsi="Times New Roman" w:cs="Times New Roman"/>
          <w:sz w:val="24"/>
          <w:szCs w:val="24"/>
        </w:rPr>
        <w:t>е</w:t>
      </w:r>
      <w:r w:rsidRPr="0069169C">
        <w:rPr>
          <w:rFonts w:ascii="Times New Roman" w:eastAsia="Calibri" w:hAnsi="Times New Roman" w:cs="Times New Roman"/>
          <w:sz w:val="24"/>
          <w:szCs w:val="24"/>
        </w:rPr>
        <w:t xml:space="preserve"> 2019 года, на территории района сельскохозяйственной деятельностью фактически занимались одно сельскохозяйственное предприятие, </w:t>
      </w:r>
      <w:r w:rsidR="008B7368" w:rsidRPr="0069169C">
        <w:rPr>
          <w:rFonts w:ascii="Times New Roman" w:eastAsia="Calibri" w:hAnsi="Times New Roman" w:cs="Times New Roman"/>
          <w:sz w:val="24"/>
          <w:szCs w:val="24"/>
        </w:rPr>
        <w:t>14</w:t>
      </w:r>
      <w:r w:rsidRPr="0069169C">
        <w:rPr>
          <w:rFonts w:ascii="Times New Roman" w:eastAsia="Calibri" w:hAnsi="Times New Roman" w:cs="Times New Roman"/>
          <w:sz w:val="24"/>
          <w:szCs w:val="24"/>
        </w:rPr>
        <w:t xml:space="preserve"> крестьянско-фермерских хозяйств и более 5 тыс. личных подсобных хозяйств. </w:t>
      </w:r>
    </w:p>
    <w:p w:rsidR="008870F7" w:rsidRPr="0069169C" w:rsidRDefault="00234B7A" w:rsidP="008870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В</w:t>
      </w:r>
      <w:r w:rsidR="00794D8A" w:rsidRPr="0069169C">
        <w:rPr>
          <w:rFonts w:ascii="Times New Roman" w:eastAsia="Calibri" w:hAnsi="Times New Roman" w:cs="Times New Roman"/>
          <w:sz w:val="24"/>
          <w:szCs w:val="24"/>
        </w:rPr>
        <w:t xml:space="preserve"> хозяйствах всех категорий посевная площадь составила 8,797 тысяч гектар.  Валовой сбор зерна составил 1</w:t>
      </w:r>
      <w:r w:rsidR="00B93D9A" w:rsidRPr="0069169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94D8A" w:rsidRPr="0069169C">
        <w:rPr>
          <w:rFonts w:ascii="Times New Roman" w:eastAsia="Calibri" w:hAnsi="Times New Roman" w:cs="Times New Roman"/>
          <w:sz w:val="24"/>
          <w:szCs w:val="24"/>
        </w:rPr>
        <w:t xml:space="preserve">239 тонн  при урожайности  31  </w:t>
      </w:r>
      <w:proofErr w:type="spellStart"/>
      <w:r w:rsidR="00794D8A" w:rsidRPr="0069169C">
        <w:rPr>
          <w:rFonts w:ascii="Times New Roman" w:eastAsia="Calibri" w:hAnsi="Times New Roman" w:cs="Times New Roman"/>
          <w:sz w:val="24"/>
          <w:szCs w:val="24"/>
        </w:rPr>
        <w:t>ц</w:t>
      </w:r>
      <w:proofErr w:type="spellEnd"/>
      <w:r w:rsidR="00794D8A" w:rsidRPr="0069169C">
        <w:rPr>
          <w:rFonts w:ascii="Times New Roman" w:eastAsia="Calibri" w:hAnsi="Times New Roman" w:cs="Times New Roman"/>
          <w:sz w:val="24"/>
          <w:szCs w:val="24"/>
        </w:rPr>
        <w:t xml:space="preserve">/га. </w:t>
      </w:r>
    </w:p>
    <w:p w:rsidR="00794D8A" w:rsidRPr="0069169C" w:rsidRDefault="00794D8A" w:rsidP="008870F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169C">
        <w:rPr>
          <w:rFonts w:ascii="Times New Roman" w:hAnsi="Times New Roman"/>
          <w:sz w:val="24"/>
          <w:szCs w:val="24"/>
        </w:rPr>
        <w:t xml:space="preserve">Отрасль животноводства представлена молочным и мясным скотоводством, а также в ЛПХ свиноводством, овцеводством и коневодством. </w:t>
      </w:r>
    </w:p>
    <w:p w:rsidR="00644575" w:rsidRPr="0069169C" w:rsidRDefault="00794D8A" w:rsidP="006445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169C">
        <w:rPr>
          <w:rFonts w:ascii="Times New Roman" w:eastAsia="Calibri" w:hAnsi="Times New Roman" w:cs="Times New Roman"/>
          <w:sz w:val="24"/>
          <w:szCs w:val="24"/>
        </w:rPr>
        <w:t xml:space="preserve">По состоянию на 1 </w:t>
      </w:r>
      <w:r w:rsidR="00134135" w:rsidRPr="0069169C">
        <w:rPr>
          <w:rFonts w:ascii="Times New Roman" w:eastAsia="Calibri" w:hAnsi="Times New Roman" w:cs="Times New Roman"/>
          <w:sz w:val="24"/>
          <w:szCs w:val="24"/>
        </w:rPr>
        <w:t>января</w:t>
      </w:r>
      <w:r w:rsidRPr="0069169C">
        <w:rPr>
          <w:rFonts w:ascii="Times New Roman" w:eastAsia="Calibri" w:hAnsi="Times New Roman" w:cs="Times New Roman"/>
          <w:sz w:val="24"/>
          <w:szCs w:val="24"/>
        </w:rPr>
        <w:t xml:space="preserve"> 20</w:t>
      </w:r>
      <w:r w:rsidR="00134135" w:rsidRPr="0069169C">
        <w:rPr>
          <w:rFonts w:ascii="Times New Roman" w:eastAsia="Calibri" w:hAnsi="Times New Roman" w:cs="Times New Roman"/>
          <w:sz w:val="24"/>
          <w:szCs w:val="24"/>
        </w:rPr>
        <w:t>20</w:t>
      </w:r>
      <w:r w:rsidRPr="0069169C">
        <w:rPr>
          <w:rFonts w:ascii="Times New Roman" w:eastAsia="Calibri" w:hAnsi="Times New Roman" w:cs="Times New Roman"/>
          <w:sz w:val="24"/>
          <w:szCs w:val="24"/>
        </w:rPr>
        <w:t xml:space="preserve"> года,  поголовье КРС насчитывает </w:t>
      </w:r>
      <w:r w:rsidR="00134135" w:rsidRPr="0069169C">
        <w:rPr>
          <w:rFonts w:ascii="Times New Roman" w:eastAsia="Calibri" w:hAnsi="Times New Roman" w:cs="Times New Roman"/>
          <w:sz w:val="24"/>
          <w:szCs w:val="24"/>
        </w:rPr>
        <w:t>3 250</w:t>
      </w:r>
      <w:r w:rsidRPr="0069169C">
        <w:rPr>
          <w:rFonts w:ascii="Times New Roman" w:eastAsia="Calibri" w:hAnsi="Times New Roman" w:cs="Times New Roman"/>
          <w:sz w:val="24"/>
          <w:szCs w:val="24"/>
        </w:rPr>
        <w:t xml:space="preserve">9 голов, в том числе </w:t>
      </w:r>
      <w:r w:rsidR="00134135" w:rsidRPr="0069169C">
        <w:rPr>
          <w:rFonts w:ascii="Times New Roman" w:eastAsia="Calibri" w:hAnsi="Times New Roman" w:cs="Times New Roman"/>
          <w:sz w:val="24"/>
          <w:szCs w:val="24"/>
        </w:rPr>
        <w:t>1 418</w:t>
      </w:r>
      <w:r w:rsidRPr="0069169C">
        <w:rPr>
          <w:rFonts w:ascii="Times New Roman" w:eastAsia="Calibri" w:hAnsi="Times New Roman" w:cs="Times New Roman"/>
          <w:sz w:val="24"/>
          <w:szCs w:val="24"/>
        </w:rPr>
        <w:t xml:space="preserve"> коров. </w:t>
      </w:r>
    </w:p>
    <w:p w:rsidR="00644575" w:rsidRPr="0069169C" w:rsidRDefault="00794D8A" w:rsidP="006445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169C">
        <w:rPr>
          <w:rFonts w:ascii="Times New Roman" w:eastAsia="Calibri" w:hAnsi="Times New Roman" w:cs="Times New Roman"/>
          <w:sz w:val="24"/>
          <w:szCs w:val="24"/>
        </w:rPr>
        <w:t xml:space="preserve">Значительный вклад в развитие АПК  района  вносят крестьянские  фермерские хозяйства.  В рамках реализации национального проекта «Создание системы поддержки фермеров и развитие сельской кооперации», 10 КФХ  получили </w:t>
      </w:r>
      <w:proofErr w:type="spellStart"/>
      <w:r w:rsidRPr="0069169C">
        <w:rPr>
          <w:rFonts w:ascii="Times New Roman" w:eastAsia="Calibri" w:hAnsi="Times New Roman" w:cs="Times New Roman"/>
          <w:sz w:val="24"/>
          <w:szCs w:val="24"/>
        </w:rPr>
        <w:t>грантовую</w:t>
      </w:r>
      <w:proofErr w:type="spellEnd"/>
      <w:r w:rsidRPr="0069169C">
        <w:rPr>
          <w:rFonts w:ascii="Times New Roman" w:eastAsia="Calibri" w:hAnsi="Times New Roman" w:cs="Times New Roman"/>
          <w:sz w:val="24"/>
          <w:szCs w:val="24"/>
        </w:rPr>
        <w:t xml:space="preserve"> поддержку от Министерства сельского хозяйства и продовольствия Омской области, в том числе два гранта в 2019 году.  Основное направление деятельности КФХ - разведение КРС мясных пород. В крестьянских фермерских хозяйствах на 01 </w:t>
      </w:r>
      <w:r w:rsidR="009432CA" w:rsidRPr="0069169C">
        <w:rPr>
          <w:rFonts w:ascii="Times New Roman" w:eastAsia="Calibri" w:hAnsi="Times New Roman" w:cs="Times New Roman"/>
          <w:sz w:val="24"/>
          <w:szCs w:val="24"/>
        </w:rPr>
        <w:t>января</w:t>
      </w:r>
      <w:r w:rsidRPr="0069169C">
        <w:rPr>
          <w:rFonts w:ascii="Times New Roman" w:eastAsia="Calibri" w:hAnsi="Times New Roman" w:cs="Times New Roman"/>
          <w:sz w:val="24"/>
          <w:szCs w:val="24"/>
        </w:rPr>
        <w:t xml:space="preserve"> 20</w:t>
      </w:r>
      <w:r w:rsidR="009432CA" w:rsidRPr="0069169C">
        <w:rPr>
          <w:rFonts w:ascii="Times New Roman" w:eastAsia="Calibri" w:hAnsi="Times New Roman" w:cs="Times New Roman"/>
          <w:sz w:val="24"/>
          <w:szCs w:val="24"/>
        </w:rPr>
        <w:t>20</w:t>
      </w:r>
      <w:r w:rsidRPr="0069169C">
        <w:rPr>
          <w:rFonts w:ascii="Times New Roman" w:eastAsia="Calibri" w:hAnsi="Times New Roman" w:cs="Times New Roman"/>
          <w:sz w:val="24"/>
          <w:szCs w:val="24"/>
        </w:rPr>
        <w:t xml:space="preserve"> года по сравнению с аналогичным периодом 2018 года поголовье КРС </w:t>
      </w:r>
      <w:r w:rsidR="009432CA" w:rsidRPr="0069169C">
        <w:rPr>
          <w:rFonts w:ascii="Times New Roman" w:eastAsia="Calibri" w:hAnsi="Times New Roman" w:cs="Times New Roman"/>
          <w:sz w:val="24"/>
          <w:szCs w:val="24"/>
        </w:rPr>
        <w:t>увеличи</w:t>
      </w:r>
      <w:r w:rsidRPr="0069169C">
        <w:rPr>
          <w:rFonts w:ascii="Times New Roman" w:eastAsia="Calibri" w:hAnsi="Times New Roman" w:cs="Times New Roman"/>
          <w:sz w:val="24"/>
          <w:szCs w:val="24"/>
        </w:rPr>
        <w:t xml:space="preserve">лось на </w:t>
      </w:r>
      <w:r w:rsidR="009432CA" w:rsidRPr="0069169C">
        <w:rPr>
          <w:rFonts w:ascii="Times New Roman" w:eastAsia="Calibri" w:hAnsi="Times New Roman" w:cs="Times New Roman"/>
          <w:sz w:val="24"/>
          <w:szCs w:val="24"/>
        </w:rPr>
        <w:t>176</w:t>
      </w:r>
      <w:r w:rsidRPr="0069169C">
        <w:rPr>
          <w:rFonts w:ascii="Times New Roman" w:eastAsia="Calibri" w:hAnsi="Times New Roman" w:cs="Times New Roman"/>
          <w:sz w:val="24"/>
          <w:szCs w:val="24"/>
        </w:rPr>
        <w:t xml:space="preserve"> голов  и составило </w:t>
      </w:r>
      <w:r w:rsidR="009432CA" w:rsidRPr="0069169C">
        <w:rPr>
          <w:rFonts w:ascii="Times New Roman" w:eastAsia="Calibri" w:hAnsi="Times New Roman" w:cs="Times New Roman"/>
          <w:sz w:val="24"/>
          <w:szCs w:val="24"/>
        </w:rPr>
        <w:t>664</w:t>
      </w:r>
      <w:r w:rsidRPr="0069169C">
        <w:rPr>
          <w:rFonts w:ascii="Times New Roman" w:eastAsia="Calibri" w:hAnsi="Times New Roman" w:cs="Times New Roman"/>
          <w:sz w:val="24"/>
          <w:szCs w:val="24"/>
        </w:rPr>
        <w:t xml:space="preserve"> голов</w:t>
      </w:r>
      <w:r w:rsidR="009432CA" w:rsidRPr="0069169C">
        <w:rPr>
          <w:rFonts w:ascii="Times New Roman" w:eastAsia="Calibri" w:hAnsi="Times New Roman" w:cs="Times New Roman"/>
          <w:sz w:val="24"/>
          <w:szCs w:val="24"/>
        </w:rPr>
        <w:t>ы</w:t>
      </w:r>
      <w:r w:rsidRPr="0069169C">
        <w:rPr>
          <w:rFonts w:ascii="Times New Roman" w:eastAsia="Calibri" w:hAnsi="Times New Roman" w:cs="Times New Roman"/>
          <w:sz w:val="24"/>
          <w:szCs w:val="24"/>
        </w:rPr>
        <w:t xml:space="preserve">, в  том числе </w:t>
      </w:r>
      <w:r w:rsidR="009432CA" w:rsidRPr="0069169C">
        <w:rPr>
          <w:rFonts w:ascii="Times New Roman" w:eastAsia="Calibri" w:hAnsi="Times New Roman" w:cs="Times New Roman"/>
          <w:sz w:val="24"/>
          <w:szCs w:val="24"/>
        </w:rPr>
        <w:t>276</w:t>
      </w:r>
      <w:r w:rsidRPr="0069169C">
        <w:rPr>
          <w:rFonts w:ascii="Times New Roman" w:eastAsia="Calibri" w:hAnsi="Times New Roman" w:cs="Times New Roman"/>
          <w:sz w:val="24"/>
          <w:szCs w:val="24"/>
        </w:rPr>
        <w:t xml:space="preserve"> коров. Произведено </w:t>
      </w:r>
      <w:r w:rsidR="00FF5F9B" w:rsidRPr="0069169C">
        <w:rPr>
          <w:rFonts w:ascii="Times New Roman" w:eastAsia="Calibri" w:hAnsi="Times New Roman" w:cs="Times New Roman"/>
          <w:sz w:val="24"/>
          <w:szCs w:val="24"/>
        </w:rPr>
        <w:t>60,8</w:t>
      </w:r>
      <w:r w:rsidRPr="0069169C">
        <w:rPr>
          <w:rFonts w:ascii="Times New Roman" w:eastAsia="Calibri" w:hAnsi="Times New Roman" w:cs="Times New Roman"/>
          <w:sz w:val="24"/>
          <w:szCs w:val="24"/>
        </w:rPr>
        <w:t xml:space="preserve"> тонн мяса КРС. В целях развития сельской кооперации, в районе создан сельскохозяйственный потребительский   перерабатывающий сбытовой кооператив «Усадьба-55», в планах которого, вовлечение в кооператив крестьянские – фермерские хозяйства района и  развитие материально-технической базы кооператива  посредством участия   в конкурсе  </w:t>
      </w:r>
      <w:proofErr w:type="spellStart"/>
      <w:r w:rsidRPr="0069169C">
        <w:rPr>
          <w:rFonts w:ascii="Times New Roman" w:eastAsia="Calibri" w:hAnsi="Times New Roman" w:cs="Times New Roman"/>
          <w:sz w:val="24"/>
          <w:szCs w:val="24"/>
        </w:rPr>
        <w:t>грантовой</w:t>
      </w:r>
      <w:proofErr w:type="spellEnd"/>
      <w:r w:rsidRPr="0069169C">
        <w:rPr>
          <w:rFonts w:ascii="Times New Roman" w:eastAsia="Calibri" w:hAnsi="Times New Roman" w:cs="Times New Roman"/>
          <w:sz w:val="24"/>
          <w:szCs w:val="24"/>
        </w:rPr>
        <w:t xml:space="preserve">  поддержки </w:t>
      </w:r>
      <w:proofErr w:type="spellStart"/>
      <w:r w:rsidRPr="0069169C">
        <w:rPr>
          <w:rFonts w:ascii="Times New Roman" w:eastAsia="Calibri" w:hAnsi="Times New Roman" w:cs="Times New Roman"/>
          <w:sz w:val="24"/>
          <w:szCs w:val="24"/>
        </w:rPr>
        <w:t>Агростартап</w:t>
      </w:r>
      <w:proofErr w:type="spellEnd"/>
      <w:r w:rsidRPr="0069169C">
        <w:rPr>
          <w:rFonts w:ascii="Times New Roman" w:eastAsia="Calibri" w:hAnsi="Times New Roman" w:cs="Times New Roman"/>
          <w:sz w:val="24"/>
          <w:szCs w:val="24"/>
        </w:rPr>
        <w:t xml:space="preserve"> крупных ЛПХ.</w:t>
      </w:r>
    </w:p>
    <w:p w:rsidR="006A351F" w:rsidRPr="0069169C" w:rsidRDefault="006A351F" w:rsidP="006445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916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Среднегодовая численность занятых в отрасли "Сельское хозяйство" составляет около </w:t>
      </w:r>
      <w:r w:rsidR="00FF5F9B" w:rsidRPr="0069169C">
        <w:rPr>
          <w:rFonts w:ascii="Times New Roman" w:hAnsi="Times New Roman" w:cs="Times New Roman"/>
          <w:color w:val="000000" w:themeColor="text1"/>
          <w:sz w:val="24"/>
          <w:szCs w:val="24"/>
        </w:rPr>
        <w:t>37,0</w:t>
      </w:r>
      <w:r w:rsidRPr="006916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процентов от общей численности занятых в экономике </w:t>
      </w:r>
      <w:r w:rsidR="00234B7A" w:rsidRPr="0069169C">
        <w:rPr>
          <w:rFonts w:ascii="Times New Roman" w:hAnsi="Times New Roman" w:cs="Times New Roman"/>
          <w:color w:val="000000" w:themeColor="text1"/>
          <w:sz w:val="24"/>
          <w:szCs w:val="24"/>
        </w:rPr>
        <w:t>Тевризского района</w:t>
      </w:r>
      <w:r w:rsidRPr="006916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Более </w:t>
      </w:r>
      <w:r w:rsidR="00234B7A" w:rsidRPr="0069169C">
        <w:rPr>
          <w:rFonts w:ascii="Times New Roman" w:hAnsi="Times New Roman" w:cs="Times New Roman"/>
          <w:color w:val="000000" w:themeColor="text1"/>
          <w:sz w:val="24"/>
          <w:szCs w:val="24"/>
        </w:rPr>
        <w:t>80</w:t>
      </w:r>
      <w:r w:rsidRPr="006916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процента занятых в отрасли работников приходится на крестьянские фермерские хозяйства (далее - КФХ) и личные подсобные хозяйства (далее - ЛПХ).</w:t>
      </w:r>
    </w:p>
    <w:p w:rsidR="00644575" w:rsidRPr="0069169C" w:rsidRDefault="006A351F" w:rsidP="0064457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 xml:space="preserve">В силу природных особенностей региона неблагоприятной остается обстановка по </w:t>
      </w:r>
      <w:proofErr w:type="spellStart"/>
      <w:r w:rsidRPr="0069169C">
        <w:rPr>
          <w:rFonts w:ascii="Times New Roman" w:hAnsi="Times New Roman" w:cs="Times New Roman"/>
          <w:sz w:val="24"/>
          <w:szCs w:val="24"/>
        </w:rPr>
        <w:t>водообеспечению</w:t>
      </w:r>
      <w:proofErr w:type="spellEnd"/>
      <w:r w:rsidRPr="0069169C">
        <w:rPr>
          <w:rFonts w:ascii="Times New Roman" w:hAnsi="Times New Roman" w:cs="Times New Roman"/>
          <w:sz w:val="24"/>
          <w:szCs w:val="24"/>
        </w:rPr>
        <w:t xml:space="preserve"> сельского населения. Большинство локальных систем водоснабжения и водозаборов выработали свой эксплуатационный ресурс.</w:t>
      </w:r>
    </w:p>
    <w:p w:rsidR="00644575" w:rsidRPr="0069169C" w:rsidRDefault="006A351F" w:rsidP="00644575">
      <w:pPr>
        <w:pStyle w:val="ConsPlusNormal"/>
        <w:ind w:firstLine="540"/>
        <w:jc w:val="both"/>
      </w:pPr>
      <w:r w:rsidRPr="0069169C">
        <w:rPr>
          <w:rFonts w:ascii="Times New Roman" w:hAnsi="Times New Roman" w:cs="Times New Roman"/>
          <w:sz w:val="24"/>
          <w:szCs w:val="24"/>
        </w:rPr>
        <w:t xml:space="preserve">Обеспечение сельского населения Омской области сетями газоснабжения является одним из основных направлений государственной поддержки. В настоящее время </w:t>
      </w:r>
      <w:r w:rsidR="001A3B59" w:rsidRPr="0069169C">
        <w:rPr>
          <w:rFonts w:ascii="Times New Roman" w:hAnsi="Times New Roman" w:cs="Times New Roman"/>
          <w:sz w:val="24"/>
          <w:szCs w:val="24"/>
        </w:rPr>
        <w:t>Тевриз</w:t>
      </w:r>
      <w:r w:rsidR="00644575" w:rsidRPr="0069169C">
        <w:rPr>
          <w:rFonts w:ascii="Times New Roman" w:hAnsi="Times New Roman" w:cs="Times New Roman"/>
          <w:sz w:val="24"/>
          <w:szCs w:val="24"/>
        </w:rPr>
        <w:t>с</w:t>
      </w:r>
      <w:r w:rsidR="001A3B59" w:rsidRPr="0069169C">
        <w:rPr>
          <w:rFonts w:ascii="Times New Roman" w:hAnsi="Times New Roman" w:cs="Times New Roman"/>
          <w:sz w:val="24"/>
          <w:szCs w:val="24"/>
        </w:rPr>
        <w:t>кий район газифицирован частично</w:t>
      </w:r>
      <w:r w:rsidRPr="0069169C">
        <w:t>.</w:t>
      </w:r>
    </w:p>
    <w:p w:rsidR="00644575" w:rsidRPr="0069169C" w:rsidRDefault="006A351F" w:rsidP="0064457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Существует необходимость в строительстве и реконструкции автомобильных дорог в сельских населенных пунктах.</w:t>
      </w:r>
    </w:p>
    <w:p w:rsidR="00644575" w:rsidRPr="0069169C" w:rsidRDefault="006A351F" w:rsidP="0064457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Улучшение жилищных условий сельских граждан, и в первую очередь обеспечение жильем молодых специалистов и молодых семей, вследствие недоступности ипотечного кредитования в настоящее время невозможно без предоставления безвозмездной государственной поддержки (социальных выплат).</w:t>
      </w:r>
    </w:p>
    <w:p w:rsidR="00644575" w:rsidRPr="0069169C" w:rsidRDefault="006A351F" w:rsidP="0064457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Сельские объекты социальных сфе</w:t>
      </w:r>
      <w:proofErr w:type="gramStart"/>
      <w:r w:rsidRPr="0069169C">
        <w:rPr>
          <w:rFonts w:ascii="Times New Roman" w:hAnsi="Times New Roman" w:cs="Times New Roman"/>
          <w:sz w:val="24"/>
          <w:szCs w:val="24"/>
        </w:rPr>
        <w:t>р</w:t>
      </w:r>
      <w:r w:rsidR="00644575" w:rsidRPr="0069169C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69169C">
        <w:rPr>
          <w:rFonts w:ascii="Times New Roman" w:hAnsi="Times New Roman" w:cs="Times New Roman"/>
          <w:sz w:val="24"/>
          <w:szCs w:val="24"/>
        </w:rPr>
        <w:t xml:space="preserve"> образования, здравоохранения, </w:t>
      </w:r>
      <w:r w:rsidR="00644575" w:rsidRPr="0069169C">
        <w:rPr>
          <w:rFonts w:ascii="Times New Roman" w:hAnsi="Times New Roman" w:cs="Times New Roman"/>
          <w:sz w:val="24"/>
          <w:szCs w:val="24"/>
        </w:rPr>
        <w:t xml:space="preserve">культуры, </w:t>
      </w:r>
      <w:r w:rsidRPr="0069169C">
        <w:rPr>
          <w:rFonts w:ascii="Times New Roman" w:hAnsi="Times New Roman" w:cs="Times New Roman"/>
          <w:sz w:val="24"/>
          <w:szCs w:val="24"/>
        </w:rPr>
        <w:t>достигшие 40 - 60-летнего срока эксплуатации, требуют значительных вложений для реконструкции.</w:t>
      </w:r>
    </w:p>
    <w:p w:rsidR="00D265D2" w:rsidRPr="0069169C" w:rsidRDefault="006A351F" w:rsidP="00D265D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В связи со сложившейся ситуацией вопросы дальнейшего развития агропромышленного комплекса</w:t>
      </w:r>
      <w:r w:rsidR="001A3B59" w:rsidRPr="0069169C">
        <w:rPr>
          <w:rFonts w:ascii="Times New Roman" w:hAnsi="Times New Roman" w:cs="Times New Roman"/>
          <w:sz w:val="24"/>
          <w:szCs w:val="24"/>
        </w:rPr>
        <w:t xml:space="preserve"> Тевризского района Омской </w:t>
      </w:r>
      <w:r w:rsidRPr="0069169C">
        <w:rPr>
          <w:rFonts w:ascii="Times New Roman" w:hAnsi="Times New Roman" w:cs="Times New Roman"/>
          <w:sz w:val="24"/>
          <w:szCs w:val="24"/>
        </w:rPr>
        <w:t xml:space="preserve"> области (далее - АПК) необходимо решать объединенными усилиями инвесторов, КФХ, СХО, органов исполнительной власти и органов местного самоуправления </w:t>
      </w:r>
      <w:r w:rsidR="001A3B59" w:rsidRPr="0069169C">
        <w:rPr>
          <w:rFonts w:ascii="Times New Roman" w:hAnsi="Times New Roman" w:cs="Times New Roman"/>
          <w:sz w:val="24"/>
          <w:szCs w:val="24"/>
        </w:rPr>
        <w:t xml:space="preserve"> Тевризского района Омской области</w:t>
      </w:r>
      <w:r w:rsidRPr="0069169C">
        <w:rPr>
          <w:rFonts w:ascii="Times New Roman" w:hAnsi="Times New Roman" w:cs="Times New Roman"/>
          <w:sz w:val="24"/>
          <w:szCs w:val="24"/>
        </w:rPr>
        <w:t xml:space="preserve"> с привлечением частных инвестиций, кредитных ресурсов, расширением форм </w:t>
      </w:r>
      <w:r w:rsidRPr="0069169C">
        <w:rPr>
          <w:rFonts w:ascii="Times New Roman" w:hAnsi="Times New Roman" w:cs="Times New Roman"/>
          <w:sz w:val="24"/>
          <w:szCs w:val="24"/>
        </w:rPr>
        <w:lastRenderedPageBreak/>
        <w:t>государственной поддержки.</w:t>
      </w:r>
    </w:p>
    <w:p w:rsidR="00D265D2" w:rsidRPr="0069169C" w:rsidRDefault="006A351F" w:rsidP="00D265D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Комплексный подход к решению проблем АПК предполагает использование программно-целевого метода, обеспечивающего эффективную организацию процесса управления, контроля и надзора, взаимосвязь между проводимыми мероприятиями и результатами их выполнения, четкое распределение реализуемых мероприятий по исполнителям и срокам, более эффективное использование финансовых ресурсов для решения обозначенных задач.</w:t>
      </w:r>
    </w:p>
    <w:p w:rsidR="00D265D2" w:rsidRPr="0069169C" w:rsidRDefault="001A3B59" w:rsidP="00D265D2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6916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Муниципальная подпрограмма </w:t>
      </w:r>
      <w:r w:rsidR="006A351F" w:rsidRPr="006916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базируется на положениях Федерального </w:t>
      </w:r>
      <w:hyperlink r:id="rId4" w:history="1">
        <w:r w:rsidR="006A351F" w:rsidRPr="0069169C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закона</w:t>
        </w:r>
      </w:hyperlink>
      <w:r w:rsidR="006A351F" w:rsidRPr="006916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"О развитии сельского хозяйства", а также государственной </w:t>
      </w:r>
      <w:hyperlink r:id="rId5" w:history="1">
        <w:r w:rsidR="006A351F" w:rsidRPr="0069169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программы</w:t>
        </w:r>
      </w:hyperlink>
      <w:r w:rsidR="006A351F" w:rsidRPr="006916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Российской Федерации "Комплексное развитие сельских территорий", утвержденной постановлением Правительства Российской Федерации от 31 мая 2019 года </w:t>
      </w:r>
      <w:r w:rsidR="00802B20" w:rsidRPr="0069169C">
        <w:rPr>
          <w:rFonts w:ascii="Times New Roman" w:hAnsi="Times New Roman" w:cs="Times New Roman"/>
          <w:color w:val="000000" w:themeColor="text1"/>
          <w:sz w:val="24"/>
          <w:szCs w:val="24"/>
        </w:rPr>
        <w:t>№</w:t>
      </w:r>
      <w:r w:rsidR="006A351F" w:rsidRPr="006916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696</w:t>
      </w:r>
      <w:r w:rsidRPr="006916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6A351F" w:rsidRPr="006916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916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государственной </w:t>
      </w:r>
      <w:hyperlink r:id="rId6" w:history="1">
        <w:r w:rsidRPr="0069169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программы</w:t>
        </w:r>
      </w:hyperlink>
      <w:r w:rsidRPr="006916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Омской области  "Комплексное развитие сельских территорий Омской области", утвержденной постановлением Правительства Омской области  от 16 декабря 2019 года </w:t>
      </w:r>
      <w:r w:rsidR="00802B20" w:rsidRPr="0069169C">
        <w:rPr>
          <w:rFonts w:ascii="Times New Roman" w:hAnsi="Times New Roman" w:cs="Times New Roman"/>
          <w:color w:val="000000" w:themeColor="text1"/>
          <w:sz w:val="24"/>
          <w:szCs w:val="24"/>
        </w:rPr>
        <w:t>№</w:t>
      </w:r>
      <w:r w:rsidRPr="006916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425-п.</w:t>
      </w:r>
      <w:proofErr w:type="gramEnd"/>
    </w:p>
    <w:p w:rsidR="006A351F" w:rsidRPr="0069169C" w:rsidRDefault="001A3B59" w:rsidP="00D265D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Под</w:t>
      </w:r>
      <w:r w:rsidR="006A351F" w:rsidRPr="0069169C">
        <w:rPr>
          <w:rFonts w:ascii="Times New Roman" w:hAnsi="Times New Roman" w:cs="Times New Roman"/>
          <w:sz w:val="24"/>
          <w:szCs w:val="24"/>
        </w:rPr>
        <w:t>программа предусматривает комплексное развитие сельских территорий</w:t>
      </w:r>
      <w:r w:rsidRPr="0069169C">
        <w:rPr>
          <w:rFonts w:ascii="Times New Roman" w:hAnsi="Times New Roman" w:cs="Times New Roman"/>
          <w:sz w:val="24"/>
          <w:szCs w:val="24"/>
        </w:rPr>
        <w:t xml:space="preserve"> Тевризского района Омской области</w:t>
      </w:r>
      <w:r w:rsidR="006A351F" w:rsidRPr="0069169C">
        <w:rPr>
          <w:rFonts w:ascii="Times New Roman" w:hAnsi="Times New Roman" w:cs="Times New Roman"/>
          <w:sz w:val="24"/>
          <w:szCs w:val="24"/>
        </w:rPr>
        <w:t>. Приоритетами являются:</w:t>
      </w:r>
    </w:p>
    <w:p w:rsidR="006A351F" w:rsidRPr="0069169C" w:rsidRDefault="006A351F" w:rsidP="00D265D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- в экономической сфере - повышение доходов сельскохозяйственных товаропроизводителей (далее - СХТП);</w:t>
      </w:r>
    </w:p>
    <w:p w:rsidR="006A351F" w:rsidRPr="0069169C" w:rsidRDefault="006A351F" w:rsidP="00D265D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- в социальной сфере - устойчивое развитие сельских территорий в качестве условия сохранения трудовых ресурсов и территориальной целостности региона.</w:t>
      </w:r>
    </w:p>
    <w:p w:rsidR="006A351F" w:rsidRPr="0069169C" w:rsidRDefault="006A351F" w:rsidP="00D265D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 xml:space="preserve">Реализация мероприятий </w:t>
      </w:r>
      <w:r w:rsidR="001A3B59" w:rsidRPr="0069169C">
        <w:rPr>
          <w:rFonts w:ascii="Times New Roman" w:hAnsi="Times New Roman" w:cs="Times New Roman"/>
          <w:sz w:val="24"/>
          <w:szCs w:val="24"/>
        </w:rPr>
        <w:t>под</w:t>
      </w:r>
      <w:r w:rsidRPr="0069169C">
        <w:rPr>
          <w:rFonts w:ascii="Times New Roman" w:hAnsi="Times New Roman" w:cs="Times New Roman"/>
          <w:sz w:val="24"/>
          <w:szCs w:val="24"/>
        </w:rPr>
        <w:t>программы позволит получить:</w:t>
      </w:r>
    </w:p>
    <w:p w:rsidR="001A3B59" w:rsidRPr="0069169C" w:rsidRDefault="006A351F" w:rsidP="00D265D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 xml:space="preserve">1) экономический эффект </w:t>
      </w:r>
      <w:r w:rsidR="001A3B59" w:rsidRPr="0069169C">
        <w:rPr>
          <w:rFonts w:ascii="Times New Roman" w:hAnsi="Times New Roman" w:cs="Times New Roman"/>
          <w:sz w:val="24"/>
          <w:szCs w:val="24"/>
        </w:rPr>
        <w:t>–</w:t>
      </w:r>
      <w:r w:rsidRPr="0069169C">
        <w:rPr>
          <w:rFonts w:ascii="Times New Roman" w:hAnsi="Times New Roman" w:cs="Times New Roman"/>
          <w:sz w:val="24"/>
          <w:szCs w:val="24"/>
        </w:rPr>
        <w:t xml:space="preserve"> </w:t>
      </w:r>
      <w:r w:rsidR="001A3B59" w:rsidRPr="0069169C">
        <w:rPr>
          <w:rFonts w:ascii="Times New Roman" w:hAnsi="Times New Roman" w:cs="Times New Roman"/>
          <w:sz w:val="24"/>
          <w:szCs w:val="24"/>
        </w:rPr>
        <w:t xml:space="preserve">увеличение </w:t>
      </w:r>
      <w:r w:rsidRPr="0069169C">
        <w:rPr>
          <w:rFonts w:ascii="Times New Roman" w:hAnsi="Times New Roman" w:cs="Times New Roman"/>
          <w:sz w:val="24"/>
          <w:szCs w:val="24"/>
        </w:rPr>
        <w:t>объем</w:t>
      </w:r>
      <w:r w:rsidR="001A3B59" w:rsidRPr="0069169C">
        <w:rPr>
          <w:rFonts w:ascii="Times New Roman" w:hAnsi="Times New Roman" w:cs="Times New Roman"/>
          <w:sz w:val="24"/>
          <w:szCs w:val="24"/>
        </w:rPr>
        <w:t xml:space="preserve">а </w:t>
      </w:r>
      <w:r w:rsidRPr="0069169C">
        <w:rPr>
          <w:rFonts w:ascii="Times New Roman" w:hAnsi="Times New Roman" w:cs="Times New Roman"/>
          <w:sz w:val="24"/>
          <w:szCs w:val="24"/>
        </w:rPr>
        <w:t xml:space="preserve"> производства продукции сельского хозяйства в хозяйствах всех категорий </w:t>
      </w:r>
      <w:r w:rsidR="00DA3243" w:rsidRPr="0069169C">
        <w:rPr>
          <w:rFonts w:ascii="Times New Roman" w:hAnsi="Times New Roman" w:cs="Times New Roman"/>
          <w:sz w:val="24"/>
          <w:szCs w:val="24"/>
        </w:rPr>
        <w:t>текущего года к предыдущему году</w:t>
      </w:r>
      <w:r w:rsidR="001A3B59" w:rsidRPr="0069169C">
        <w:rPr>
          <w:rFonts w:ascii="Times New Roman" w:hAnsi="Times New Roman" w:cs="Times New Roman"/>
          <w:sz w:val="24"/>
          <w:szCs w:val="24"/>
        </w:rPr>
        <w:t>;</w:t>
      </w:r>
    </w:p>
    <w:p w:rsidR="00FC3374" w:rsidRPr="0069169C" w:rsidRDefault="006A351F" w:rsidP="00D265D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 xml:space="preserve"> 2) бюджетный эффект</w:t>
      </w:r>
      <w:r w:rsidR="00DA3243" w:rsidRPr="0069169C">
        <w:rPr>
          <w:rFonts w:ascii="Times New Roman" w:hAnsi="Times New Roman" w:cs="Times New Roman"/>
          <w:sz w:val="24"/>
          <w:szCs w:val="24"/>
        </w:rPr>
        <w:t xml:space="preserve"> </w:t>
      </w:r>
      <w:r w:rsidR="008E6178" w:rsidRPr="0069169C">
        <w:rPr>
          <w:rFonts w:ascii="Times New Roman" w:hAnsi="Times New Roman" w:cs="Times New Roman"/>
          <w:sz w:val="24"/>
          <w:szCs w:val="24"/>
        </w:rPr>
        <w:t>-</w:t>
      </w:r>
      <w:r w:rsidRPr="0069169C">
        <w:rPr>
          <w:rFonts w:ascii="Times New Roman" w:hAnsi="Times New Roman" w:cs="Times New Roman"/>
          <w:sz w:val="24"/>
          <w:szCs w:val="24"/>
        </w:rPr>
        <w:t xml:space="preserve"> </w:t>
      </w:r>
      <w:r w:rsidR="00FC3374" w:rsidRPr="0069169C">
        <w:rPr>
          <w:rFonts w:ascii="Times New Roman" w:hAnsi="Times New Roman" w:cs="Times New Roman"/>
          <w:sz w:val="24"/>
          <w:szCs w:val="24"/>
        </w:rPr>
        <w:t>увелич</w:t>
      </w:r>
      <w:r w:rsidR="00DA3243" w:rsidRPr="0069169C">
        <w:rPr>
          <w:rFonts w:ascii="Times New Roman" w:hAnsi="Times New Roman" w:cs="Times New Roman"/>
          <w:sz w:val="24"/>
          <w:szCs w:val="24"/>
        </w:rPr>
        <w:t>ение</w:t>
      </w:r>
      <w:r w:rsidR="00FC3374" w:rsidRPr="0069169C">
        <w:rPr>
          <w:rFonts w:ascii="Times New Roman" w:hAnsi="Times New Roman" w:cs="Times New Roman"/>
          <w:sz w:val="24"/>
          <w:szCs w:val="24"/>
        </w:rPr>
        <w:t xml:space="preserve">  </w:t>
      </w:r>
      <w:r w:rsidRPr="0069169C">
        <w:rPr>
          <w:rFonts w:ascii="Times New Roman" w:hAnsi="Times New Roman" w:cs="Times New Roman"/>
          <w:sz w:val="24"/>
          <w:szCs w:val="24"/>
        </w:rPr>
        <w:t>объем</w:t>
      </w:r>
      <w:r w:rsidR="00DA3243" w:rsidRPr="0069169C">
        <w:rPr>
          <w:rFonts w:ascii="Times New Roman" w:hAnsi="Times New Roman" w:cs="Times New Roman"/>
          <w:sz w:val="24"/>
          <w:szCs w:val="24"/>
        </w:rPr>
        <w:t>а</w:t>
      </w:r>
      <w:r w:rsidRPr="0069169C">
        <w:rPr>
          <w:rFonts w:ascii="Times New Roman" w:hAnsi="Times New Roman" w:cs="Times New Roman"/>
          <w:sz w:val="24"/>
          <w:szCs w:val="24"/>
        </w:rPr>
        <w:t xml:space="preserve"> налоговых и неналоговых поступлений в консолидированный бюджет Омской области по отрасли "Сельское хозяйство"</w:t>
      </w:r>
      <w:r w:rsidR="00E936D8" w:rsidRPr="0069169C">
        <w:rPr>
          <w:rFonts w:ascii="Times New Roman" w:hAnsi="Times New Roman" w:cs="Times New Roman"/>
          <w:sz w:val="24"/>
          <w:szCs w:val="24"/>
        </w:rPr>
        <w:t>;</w:t>
      </w:r>
    </w:p>
    <w:p w:rsidR="006A351F" w:rsidRPr="0069169C" w:rsidRDefault="006A351F" w:rsidP="00D265D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3) социальный эффект</w:t>
      </w:r>
      <w:r w:rsidR="00DA3243" w:rsidRPr="0069169C">
        <w:rPr>
          <w:rFonts w:ascii="Times New Roman" w:hAnsi="Times New Roman" w:cs="Times New Roman"/>
          <w:sz w:val="24"/>
          <w:szCs w:val="24"/>
        </w:rPr>
        <w:t xml:space="preserve"> </w:t>
      </w:r>
      <w:r w:rsidRPr="0069169C">
        <w:rPr>
          <w:rFonts w:ascii="Times New Roman" w:hAnsi="Times New Roman" w:cs="Times New Roman"/>
          <w:sz w:val="24"/>
          <w:szCs w:val="24"/>
        </w:rPr>
        <w:t>- за годы реализации программы будет обеспечен рост уровня заработной платы работников, занятых в сфере сельского хозяйства</w:t>
      </w:r>
      <w:r w:rsidR="00DA3243" w:rsidRPr="0069169C">
        <w:rPr>
          <w:rFonts w:ascii="Times New Roman" w:hAnsi="Times New Roman" w:cs="Times New Roman"/>
          <w:sz w:val="24"/>
          <w:szCs w:val="24"/>
        </w:rPr>
        <w:t xml:space="preserve"> </w:t>
      </w:r>
      <w:r w:rsidR="00E936D8" w:rsidRPr="0069169C">
        <w:rPr>
          <w:rFonts w:ascii="Times New Roman" w:hAnsi="Times New Roman" w:cs="Times New Roman"/>
          <w:sz w:val="24"/>
          <w:szCs w:val="24"/>
        </w:rPr>
        <w:t>-</w:t>
      </w:r>
      <w:r w:rsidRPr="0069169C">
        <w:rPr>
          <w:rFonts w:ascii="Times New Roman" w:hAnsi="Times New Roman" w:cs="Times New Roman"/>
          <w:sz w:val="24"/>
          <w:szCs w:val="24"/>
        </w:rPr>
        <w:t xml:space="preserve">  </w:t>
      </w:r>
      <w:r w:rsidR="00DA3243" w:rsidRPr="0069169C">
        <w:rPr>
          <w:rFonts w:ascii="Times New Roman" w:hAnsi="Times New Roman" w:cs="Times New Roman"/>
          <w:sz w:val="24"/>
          <w:szCs w:val="24"/>
        </w:rPr>
        <w:t>планируется</w:t>
      </w:r>
      <w:r w:rsidRPr="0069169C">
        <w:rPr>
          <w:rFonts w:ascii="Times New Roman" w:hAnsi="Times New Roman" w:cs="Times New Roman"/>
          <w:sz w:val="24"/>
          <w:szCs w:val="24"/>
        </w:rPr>
        <w:t xml:space="preserve"> создан</w:t>
      </w:r>
      <w:r w:rsidR="00DA3243" w:rsidRPr="0069169C">
        <w:rPr>
          <w:rFonts w:ascii="Times New Roman" w:hAnsi="Times New Roman" w:cs="Times New Roman"/>
          <w:sz w:val="24"/>
          <w:szCs w:val="24"/>
        </w:rPr>
        <w:t>ие</w:t>
      </w:r>
      <w:r w:rsidRPr="0069169C">
        <w:rPr>
          <w:rFonts w:ascii="Times New Roman" w:hAnsi="Times New Roman" w:cs="Times New Roman"/>
          <w:sz w:val="24"/>
          <w:szCs w:val="24"/>
        </w:rPr>
        <w:t xml:space="preserve"> </w:t>
      </w:r>
      <w:r w:rsidR="00E35053" w:rsidRPr="0069169C">
        <w:rPr>
          <w:rFonts w:ascii="Times New Roman" w:hAnsi="Times New Roman" w:cs="Times New Roman"/>
          <w:sz w:val="24"/>
          <w:szCs w:val="24"/>
        </w:rPr>
        <w:t>35</w:t>
      </w:r>
      <w:r w:rsidR="008870F7" w:rsidRPr="0069169C">
        <w:rPr>
          <w:rFonts w:ascii="Times New Roman" w:hAnsi="Times New Roman" w:cs="Times New Roman"/>
          <w:sz w:val="24"/>
          <w:szCs w:val="24"/>
        </w:rPr>
        <w:t xml:space="preserve"> </w:t>
      </w:r>
      <w:r w:rsidRPr="0069169C">
        <w:rPr>
          <w:rFonts w:ascii="Times New Roman" w:hAnsi="Times New Roman" w:cs="Times New Roman"/>
          <w:sz w:val="24"/>
          <w:szCs w:val="24"/>
        </w:rPr>
        <w:t>новых рабочих мест</w:t>
      </w:r>
      <w:proofErr w:type="gramStart"/>
      <w:r w:rsidR="00E936D8" w:rsidRPr="0069169C">
        <w:rPr>
          <w:rFonts w:ascii="Times New Roman" w:hAnsi="Times New Roman" w:cs="Times New Roman"/>
          <w:sz w:val="24"/>
          <w:szCs w:val="24"/>
        </w:rPr>
        <w:t xml:space="preserve"> </w:t>
      </w:r>
      <w:r w:rsidRPr="0069169C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A351F" w:rsidRPr="0069169C" w:rsidRDefault="006A351F" w:rsidP="00D265D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К основным рискам, связанным с решением проблем программно-целевым методом, относятся:</w:t>
      </w:r>
    </w:p>
    <w:p w:rsidR="006A351F" w:rsidRPr="0069169C" w:rsidRDefault="006A351F" w:rsidP="00D265D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- изменение федерального и областного законодательства;</w:t>
      </w:r>
    </w:p>
    <w:p w:rsidR="006A351F" w:rsidRPr="0069169C" w:rsidRDefault="006A351F" w:rsidP="00D265D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- ухудшение экономической ситуации;</w:t>
      </w:r>
    </w:p>
    <w:p w:rsidR="006A351F" w:rsidRPr="0069169C" w:rsidRDefault="006A351F" w:rsidP="00D265D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- недостаточное ресурсное обеспечение запланированных мероприятий</w:t>
      </w:r>
      <w:r w:rsidR="00FC3374" w:rsidRPr="0069169C">
        <w:rPr>
          <w:rFonts w:ascii="Times New Roman" w:hAnsi="Times New Roman" w:cs="Times New Roman"/>
          <w:sz w:val="24"/>
          <w:szCs w:val="24"/>
        </w:rPr>
        <w:t xml:space="preserve"> под</w:t>
      </w:r>
      <w:r w:rsidRPr="0069169C">
        <w:rPr>
          <w:rFonts w:ascii="Times New Roman" w:hAnsi="Times New Roman" w:cs="Times New Roman"/>
          <w:sz w:val="24"/>
          <w:szCs w:val="24"/>
        </w:rPr>
        <w:t>программы;</w:t>
      </w:r>
    </w:p>
    <w:p w:rsidR="006A351F" w:rsidRPr="0069169C" w:rsidRDefault="006A351F" w:rsidP="00D265D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 xml:space="preserve">- изменение стоимости сырья и материалов, необходимых для осуществления мероприятий </w:t>
      </w:r>
      <w:r w:rsidR="00FC3374" w:rsidRPr="0069169C">
        <w:rPr>
          <w:rFonts w:ascii="Times New Roman" w:hAnsi="Times New Roman" w:cs="Times New Roman"/>
          <w:sz w:val="24"/>
          <w:szCs w:val="24"/>
        </w:rPr>
        <w:t>подпрограммы</w:t>
      </w:r>
      <w:r w:rsidRPr="0069169C">
        <w:rPr>
          <w:rFonts w:ascii="Times New Roman" w:hAnsi="Times New Roman" w:cs="Times New Roman"/>
          <w:sz w:val="24"/>
          <w:szCs w:val="24"/>
        </w:rPr>
        <w:t>.</w:t>
      </w:r>
    </w:p>
    <w:p w:rsidR="006A351F" w:rsidRPr="0069169C" w:rsidRDefault="006A351F" w:rsidP="00D265D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A351F" w:rsidRPr="0069169C" w:rsidRDefault="006A351F" w:rsidP="00D265D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 xml:space="preserve">III. Цель и задачи </w:t>
      </w:r>
      <w:r w:rsidR="008E6178" w:rsidRPr="0069169C">
        <w:rPr>
          <w:rFonts w:ascii="Times New Roman" w:hAnsi="Times New Roman" w:cs="Times New Roman"/>
          <w:sz w:val="24"/>
          <w:szCs w:val="24"/>
        </w:rPr>
        <w:t>под</w:t>
      </w:r>
      <w:r w:rsidRPr="0069169C">
        <w:rPr>
          <w:rFonts w:ascii="Times New Roman" w:hAnsi="Times New Roman" w:cs="Times New Roman"/>
          <w:sz w:val="24"/>
          <w:szCs w:val="24"/>
        </w:rPr>
        <w:t>программы</w:t>
      </w:r>
    </w:p>
    <w:p w:rsidR="006A351F" w:rsidRPr="0069169C" w:rsidRDefault="006A351F" w:rsidP="00D265D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A351F" w:rsidRPr="0069169C" w:rsidRDefault="006A351F" w:rsidP="00D265D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 xml:space="preserve">Целью </w:t>
      </w:r>
      <w:r w:rsidR="008E6178" w:rsidRPr="0069169C">
        <w:rPr>
          <w:rFonts w:ascii="Times New Roman" w:hAnsi="Times New Roman" w:cs="Times New Roman"/>
          <w:sz w:val="24"/>
          <w:szCs w:val="24"/>
        </w:rPr>
        <w:t>под</w:t>
      </w:r>
      <w:r w:rsidRPr="0069169C">
        <w:rPr>
          <w:rFonts w:ascii="Times New Roman" w:hAnsi="Times New Roman" w:cs="Times New Roman"/>
          <w:sz w:val="24"/>
          <w:szCs w:val="24"/>
        </w:rPr>
        <w:t xml:space="preserve">программы является устойчивое развитие сельских территорий </w:t>
      </w:r>
      <w:r w:rsidR="008E6178" w:rsidRPr="0069169C">
        <w:rPr>
          <w:rFonts w:ascii="Times New Roman" w:hAnsi="Times New Roman" w:cs="Times New Roman"/>
          <w:sz w:val="24"/>
          <w:szCs w:val="24"/>
        </w:rPr>
        <w:t xml:space="preserve">Тевризского района  </w:t>
      </w:r>
      <w:r w:rsidRPr="0069169C">
        <w:rPr>
          <w:rFonts w:ascii="Times New Roman" w:hAnsi="Times New Roman" w:cs="Times New Roman"/>
          <w:sz w:val="24"/>
          <w:szCs w:val="24"/>
        </w:rPr>
        <w:t>Омской области.</w:t>
      </w:r>
    </w:p>
    <w:p w:rsidR="006A351F" w:rsidRPr="0069169C" w:rsidRDefault="006A351F" w:rsidP="00D265D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Для ее достижения необходимо решение следующих задач:</w:t>
      </w:r>
    </w:p>
    <w:p w:rsidR="006A351F" w:rsidRPr="0069169C" w:rsidRDefault="006A351F" w:rsidP="00D265D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 xml:space="preserve">Задача 1. Повышение качества жизни сельского населения </w:t>
      </w:r>
      <w:r w:rsidR="008E6178" w:rsidRPr="0069169C">
        <w:rPr>
          <w:rFonts w:ascii="Times New Roman" w:hAnsi="Times New Roman" w:cs="Times New Roman"/>
          <w:sz w:val="24"/>
          <w:szCs w:val="24"/>
        </w:rPr>
        <w:t xml:space="preserve"> Тевризского </w:t>
      </w:r>
      <w:r w:rsidRPr="0069169C">
        <w:rPr>
          <w:rFonts w:ascii="Times New Roman" w:hAnsi="Times New Roman" w:cs="Times New Roman"/>
          <w:sz w:val="24"/>
          <w:szCs w:val="24"/>
        </w:rPr>
        <w:t>Омской области.</w:t>
      </w:r>
    </w:p>
    <w:p w:rsidR="006A351F" w:rsidRPr="0069169C" w:rsidRDefault="006A351F" w:rsidP="00E936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Задача 2. Комплексное обустройство объектами социальной и инженерной инфраструктуры населенных пунктов, объектов АПК, расположенных в сельской местности.</w:t>
      </w:r>
    </w:p>
    <w:p w:rsidR="006A351F" w:rsidRPr="0069169C" w:rsidRDefault="006A351F">
      <w:pPr>
        <w:pStyle w:val="ConsPlusNormal"/>
        <w:jc w:val="both"/>
      </w:pPr>
    </w:p>
    <w:p w:rsidR="006A351F" w:rsidRPr="0069169C" w:rsidRDefault="008E6178">
      <w:pPr>
        <w:pStyle w:val="ConsPlusTitle"/>
        <w:jc w:val="center"/>
        <w:outlineLvl w:val="1"/>
        <w:rPr>
          <w:rFonts w:ascii="Times New Roman" w:hAnsi="Times New Roman" w:cs="Times New Roman"/>
          <w:vanish/>
          <w:sz w:val="24"/>
          <w:szCs w:val="24"/>
          <w:specVanish/>
        </w:rPr>
      </w:pPr>
      <w:r w:rsidRPr="0069169C">
        <w:rPr>
          <w:rFonts w:ascii="Times New Roman" w:hAnsi="Times New Roman" w:cs="Times New Roman"/>
          <w:sz w:val="24"/>
          <w:szCs w:val="24"/>
        </w:rPr>
        <w:t>I</w:t>
      </w:r>
      <w:r w:rsidR="006A351F" w:rsidRPr="0069169C">
        <w:rPr>
          <w:rFonts w:ascii="Times New Roman" w:hAnsi="Times New Roman" w:cs="Times New Roman"/>
          <w:sz w:val="24"/>
          <w:szCs w:val="24"/>
        </w:rPr>
        <w:t xml:space="preserve">V. Срок реализации </w:t>
      </w:r>
      <w:r w:rsidRPr="0069169C">
        <w:rPr>
          <w:rFonts w:ascii="Times New Roman" w:hAnsi="Times New Roman" w:cs="Times New Roman"/>
          <w:sz w:val="24"/>
          <w:szCs w:val="24"/>
        </w:rPr>
        <w:t>под</w:t>
      </w:r>
      <w:r w:rsidR="006A351F" w:rsidRPr="0069169C">
        <w:rPr>
          <w:rFonts w:ascii="Times New Roman" w:hAnsi="Times New Roman" w:cs="Times New Roman"/>
          <w:sz w:val="24"/>
          <w:szCs w:val="24"/>
        </w:rPr>
        <w:t>программы</w:t>
      </w:r>
    </w:p>
    <w:p w:rsidR="006A351F" w:rsidRPr="0069169C" w:rsidRDefault="008E617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351F" w:rsidRPr="0069169C" w:rsidRDefault="006A35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 xml:space="preserve">Реализация </w:t>
      </w:r>
      <w:r w:rsidR="00DB4B4B" w:rsidRPr="0069169C">
        <w:rPr>
          <w:rFonts w:ascii="Times New Roman" w:hAnsi="Times New Roman" w:cs="Times New Roman"/>
          <w:sz w:val="24"/>
          <w:szCs w:val="24"/>
        </w:rPr>
        <w:t>под</w:t>
      </w:r>
      <w:r w:rsidRPr="0069169C">
        <w:rPr>
          <w:rFonts w:ascii="Times New Roman" w:hAnsi="Times New Roman" w:cs="Times New Roman"/>
          <w:sz w:val="24"/>
          <w:szCs w:val="24"/>
        </w:rPr>
        <w:t>программы осуществляется в течение 20</w:t>
      </w:r>
      <w:r w:rsidR="00DB4B4B" w:rsidRPr="0069169C">
        <w:rPr>
          <w:rFonts w:ascii="Times New Roman" w:hAnsi="Times New Roman" w:cs="Times New Roman"/>
          <w:sz w:val="24"/>
          <w:szCs w:val="24"/>
        </w:rPr>
        <w:t>21</w:t>
      </w:r>
      <w:r w:rsidRPr="0069169C">
        <w:rPr>
          <w:rFonts w:ascii="Times New Roman" w:hAnsi="Times New Roman" w:cs="Times New Roman"/>
          <w:sz w:val="24"/>
          <w:szCs w:val="24"/>
        </w:rPr>
        <w:t xml:space="preserve"> - 202</w:t>
      </w:r>
      <w:r w:rsidR="00DB4B4B" w:rsidRPr="0069169C">
        <w:rPr>
          <w:rFonts w:ascii="Times New Roman" w:hAnsi="Times New Roman" w:cs="Times New Roman"/>
          <w:sz w:val="24"/>
          <w:szCs w:val="24"/>
        </w:rPr>
        <w:t>7</w:t>
      </w:r>
      <w:r w:rsidRPr="0069169C">
        <w:rPr>
          <w:rFonts w:ascii="Times New Roman" w:hAnsi="Times New Roman" w:cs="Times New Roman"/>
          <w:sz w:val="24"/>
          <w:szCs w:val="24"/>
        </w:rPr>
        <w:t xml:space="preserve"> годов. Выделение отдельных этапов реализации </w:t>
      </w:r>
      <w:r w:rsidR="008E6178" w:rsidRPr="0069169C">
        <w:rPr>
          <w:rFonts w:ascii="Times New Roman" w:hAnsi="Times New Roman" w:cs="Times New Roman"/>
          <w:sz w:val="24"/>
          <w:szCs w:val="24"/>
        </w:rPr>
        <w:t>под</w:t>
      </w:r>
      <w:r w:rsidRPr="0069169C">
        <w:rPr>
          <w:rFonts w:ascii="Times New Roman" w:hAnsi="Times New Roman" w:cs="Times New Roman"/>
          <w:sz w:val="24"/>
          <w:szCs w:val="24"/>
        </w:rPr>
        <w:t>программы не предполагается.</w:t>
      </w:r>
    </w:p>
    <w:p w:rsidR="006A351F" w:rsidRPr="0069169C" w:rsidRDefault="006A351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E6178" w:rsidRPr="0069169C" w:rsidRDefault="006A351F" w:rsidP="008E6178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lastRenderedPageBreak/>
        <w:t xml:space="preserve">V. Объем и источники финансирования </w:t>
      </w:r>
      <w:r w:rsidR="008E6178" w:rsidRPr="0069169C">
        <w:rPr>
          <w:rFonts w:ascii="Times New Roman" w:hAnsi="Times New Roman" w:cs="Times New Roman"/>
          <w:sz w:val="24"/>
          <w:szCs w:val="24"/>
        </w:rPr>
        <w:t>под</w:t>
      </w:r>
      <w:r w:rsidRPr="0069169C">
        <w:rPr>
          <w:rFonts w:ascii="Times New Roman" w:hAnsi="Times New Roman" w:cs="Times New Roman"/>
          <w:sz w:val="24"/>
          <w:szCs w:val="24"/>
        </w:rPr>
        <w:t xml:space="preserve">программы в целом </w:t>
      </w:r>
    </w:p>
    <w:p w:rsidR="008E6178" w:rsidRPr="0069169C" w:rsidRDefault="006A351F" w:rsidP="008E6178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и по годам ее реализации, а также</w:t>
      </w:r>
      <w:r w:rsidR="008E6178" w:rsidRPr="0069169C">
        <w:rPr>
          <w:rFonts w:ascii="Times New Roman" w:hAnsi="Times New Roman" w:cs="Times New Roman"/>
          <w:sz w:val="24"/>
          <w:szCs w:val="24"/>
        </w:rPr>
        <w:t xml:space="preserve"> </w:t>
      </w:r>
      <w:r w:rsidRPr="0069169C">
        <w:rPr>
          <w:rFonts w:ascii="Times New Roman" w:hAnsi="Times New Roman" w:cs="Times New Roman"/>
          <w:sz w:val="24"/>
          <w:szCs w:val="24"/>
        </w:rPr>
        <w:t xml:space="preserve">обоснование потребности в </w:t>
      </w:r>
      <w:proofErr w:type="gramStart"/>
      <w:r w:rsidRPr="0069169C">
        <w:rPr>
          <w:rFonts w:ascii="Times New Roman" w:hAnsi="Times New Roman" w:cs="Times New Roman"/>
          <w:sz w:val="24"/>
          <w:szCs w:val="24"/>
        </w:rPr>
        <w:t>необходимых</w:t>
      </w:r>
      <w:proofErr w:type="gramEnd"/>
      <w:r w:rsidRPr="006916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351F" w:rsidRPr="0069169C" w:rsidRDefault="006A351F" w:rsidP="008E6178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 xml:space="preserve">финансовых </w:t>
      </w:r>
      <w:proofErr w:type="gramStart"/>
      <w:r w:rsidRPr="0069169C">
        <w:rPr>
          <w:rFonts w:ascii="Times New Roman" w:hAnsi="Times New Roman" w:cs="Times New Roman"/>
          <w:sz w:val="24"/>
          <w:szCs w:val="24"/>
        </w:rPr>
        <w:t>ресурсах</w:t>
      </w:r>
      <w:proofErr w:type="gramEnd"/>
    </w:p>
    <w:p w:rsidR="006A351F" w:rsidRPr="0069169C" w:rsidRDefault="006A351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36D8" w:rsidRPr="0069169C" w:rsidRDefault="006A351F" w:rsidP="00E936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 xml:space="preserve">Финансирование </w:t>
      </w:r>
      <w:r w:rsidR="00D17805" w:rsidRPr="0069169C">
        <w:rPr>
          <w:rFonts w:ascii="Times New Roman" w:hAnsi="Times New Roman" w:cs="Times New Roman"/>
          <w:sz w:val="24"/>
          <w:szCs w:val="24"/>
        </w:rPr>
        <w:t>под</w:t>
      </w:r>
      <w:r w:rsidRPr="0069169C">
        <w:rPr>
          <w:rFonts w:ascii="Times New Roman" w:hAnsi="Times New Roman" w:cs="Times New Roman"/>
          <w:sz w:val="24"/>
          <w:szCs w:val="24"/>
        </w:rPr>
        <w:t xml:space="preserve">программы обеспечивается за счет средств, предусмотренных </w:t>
      </w:r>
      <w:r w:rsidR="00D17805" w:rsidRPr="0069169C">
        <w:rPr>
          <w:rFonts w:ascii="Times New Roman" w:hAnsi="Times New Roman" w:cs="Times New Roman"/>
          <w:sz w:val="24"/>
          <w:szCs w:val="24"/>
        </w:rPr>
        <w:t>бюджетом района</w:t>
      </w:r>
      <w:r w:rsidRPr="0069169C">
        <w:rPr>
          <w:rFonts w:ascii="Times New Roman" w:hAnsi="Times New Roman" w:cs="Times New Roman"/>
          <w:sz w:val="24"/>
          <w:szCs w:val="24"/>
        </w:rPr>
        <w:t xml:space="preserve"> </w:t>
      </w:r>
      <w:r w:rsidR="00D17805" w:rsidRPr="0069169C">
        <w:rPr>
          <w:rFonts w:ascii="Times New Roman" w:hAnsi="Times New Roman" w:cs="Times New Roman"/>
          <w:sz w:val="24"/>
          <w:szCs w:val="24"/>
        </w:rPr>
        <w:t>н</w:t>
      </w:r>
      <w:r w:rsidRPr="0069169C">
        <w:rPr>
          <w:rFonts w:ascii="Times New Roman" w:hAnsi="Times New Roman" w:cs="Times New Roman"/>
          <w:sz w:val="24"/>
          <w:szCs w:val="24"/>
        </w:rPr>
        <w:t xml:space="preserve">а очередной финансовый год и плановый период. Кроме того, предполагается софинансирование мероприятий </w:t>
      </w:r>
      <w:r w:rsidR="008E6178" w:rsidRPr="0069169C">
        <w:rPr>
          <w:rFonts w:ascii="Times New Roman" w:hAnsi="Times New Roman" w:cs="Times New Roman"/>
          <w:sz w:val="24"/>
          <w:szCs w:val="24"/>
        </w:rPr>
        <w:t>подпрограммы  за счет</w:t>
      </w:r>
      <w:r w:rsidRPr="0069169C">
        <w:rPr>
          <w:rFonts w:ascii="Times New Roman" w:hAnsi="Times New Roman" w:cs="Times New Roman"/>
          <w:sz w:val="24"/>
          <w:szCs w:val="24"/>
        </w:rPr>
        <w:t xml:space="preserve"> средств федерального бюджета предусматривается в рамках федеральной </w:t>
      </w:r>
      <w:r w:rsidR="00E936D8" w:rsidRPr="0069169C">
        <w:rPr>
          <w:rFonts w:ascii="Times New Roman" w:hAnsi="Times New Roman" w:cs="Times New Roman"/>
          <w:sz w:val="24"/>
          <w:szCs w:val="24"/>
        </w:rPr>
        <w:t xml:space="preserve"> и областной </w:t>
      </w:r>
      <w:r w:rsidRPr="0069169C">
        <w:rPr>
          <w:rFonts w:ascii="Times New Roman" w:hAnsi="Times New Roman" w:cs="Times New Roman"/>
          <w:sz w:val="24"/>
          <w:szCs w:val="24"/>
        </w:rPr>
        <w:t>Государственн</w:t>
      </w:r>
      <w:r w:rsidR="00D17805" w:rsidRPr="0069169C">
        <w:rPr>
          <w:rFonts w:ascii="Times New Roman" w:hAnsi="Times New Roman" w:cs="Times New Roman"/>
          <w:sz w:val="24"/>
          <w:szCs w:val="24"/>
        </w:rPr>
        <w:t>ых</w:t>
      </w:r>
      <w:r w:rsidRPr="0069169C">
        <w:rPr>
          <w:rFonts w:ascii="Times New Roman" w:hAnsi="Times New Roman" w:cs="Times New Roman"/>
          <w:sz w:val="24"/>
          <w:szCs w:val="24"/>
        </w:rPr>
        <w:t xml:space="preserve"> программ.</w:t>
      </w:r>
    </w:p>
    <w:p w:rsidR="004F39E2" w:rsidRPr="0069169C" w:rsidRDefault="006A351F" w:rsidP="004F39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 xml:space="preserve">Финансирование мероприятий </w:t>
      </w:r>
      <w:r w:rsidR="00DA11A6" w:rsidRPr="0069169C">
        <w:rPr>
          <w:rFonts w:ascii="Times New Roman" w:hAnsi="Times New Roman" w:cs="Times New Roman"/>
          <w:sz w:val="24"/>
          <w:szCs w:val="24"/>
        </w:rPr>
        <w:t>подпро</w:t>
      </w:r>
      <w:r w:rsidRPr="0069169C">
        <w:rPr>
          <w:rFonts w:ascii="Times New Roman" w:hAnsi="Times New Roman" w:cs="Times New Roman"/>
          <w:sz w:val="24"/>
          <w:szCs w:val="24"/>
        </w:rPr>
        <w:t>граммы из федерального</w:t>
      </w:r>
      <w:r w:rsidR="00E936D8" w:rsidRPr="0069169C">
        <w:rPr>
          <w:rFonts w:ascii="Times New Roman" w:hAnsi="Times New Roman" w:cs="Times New Roman"/>
          <w:sz w:val="24"/>
          <w:szCs w:val="24"/>
        </w:rPr>
        <w:t xml:space="preserve">  </w:t>
      </w:r>
      <w:r w:rsidRPr="0069169C">
        <w:rPr>
          <w:rFonts w:ascii="Times New Roman" w:hAnsi="Times New Roman" w:cs="Times New Roman"/>
          <w:sz w:val="24"/>
          <w:szCs w:val="24"/>
        </w:rPr>
        <w:t xml:space="preserve"> бюджета предполагается на долевой основе</w:t>
      </w:r>
      <w:proofErr w:type="gramStart"/>
      <w:r w:rsidR="00E936D8" w:rsidRPr="0069169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9169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9169C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69169C">
        <w:rPr>
          <w:rFonts w:ascii="Times New Roman" w:hAnsi="Times New Roman" w:cs="Times New Roman"/>
          <w:sz w:val="24"/>
          <w:szCs w:val="24"/>
        </w:rPr>
        <w:t>ри соблюдении</w:t>
      </w:r>
      <w:r w:rsidR="00DA11A6" w:rsidRPr="0069169C">
        <w:rPr>
          <w:rFonts w:ascii="Times New Roman" w:hAnsi="Times New Roman" w:cs="Times New Roman"/>
          <w:sz w:val="24"/>
          <w:szCs w:val="24"/>
        </w:rPr>
        <w:t xml:space="preserve"> </w:t>
      </w:r>
      <w:r w:rsidRPr="0069169C">
        <w:rPr>
          <w:rFonts w:ascii="Times New Roman" w:hAnsi="Times New Roman" w:cs="Times New Roman"/>
          <w:sz w:val="24"/>
          <w:szCs w:val="24"/>
        </w:rPr>
        <w:t>условий софинансирования, предусмотренных федеральным законодательством.</w:t>
      </w:r>
      <w:r w:rsidR="00E936D8" w:rsidRPr="0069169C">
        <w:rPr>
          <w:rFonts w:ascii="Times New Roman" w:hAnsi="Times New Roman" w:cs="Times New Roman"/>
          <w:sz w:val="24"/>
          <w:szCs w:val="24"/>
        </w:rPr>
        <w:t xml:space="preserve"> </w:t>
      </w:r>
      <w:r w:rsidRPr="0069169C">
        <w:rPr>
          <w:rFonts w:ascii="Times New Roman" w:hAnsi="Times New Roman" w:cs="Times New Roman"/>
          <w:sz w:val="24"/>
          <w:szCs w:val="24"/>
        </w:rPr>
        <w:t>Механизм привлечения федеральных сре</w:t>
      </w:r>
      <w:proofErr w:type="gramStart"/>
      <w:r w:rsidRPr="0069169C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69169C">
        <w:rPr>
          <w:rFonts w:ascii="Times New Roman" w:hAnsi="Times New Roman" w:cs="Times New Roman"/>
          <w:sz w:val="24"/>
          <w:szCs w:val="24"/>
        </w:rPr>
        <w:t>едусмотрен правилами предоставления и распределения субсидий из федерального бюджета бюджетам субъектов Российской Федерации, прилагаемыми к федеральной Государственной программе.</w:t>
      </w:r>
    </w:p>
    <w:p w:rsidR="004F39E2" w:rsidRPr="0069169C" w:rsidRDefault="006A351F" w:rsidP="004F39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Привлечение средств местных бюджетов предполагается посредством предоставления межбюджетных трансфертов на условиях софинансирования в соответствии с законодательством.</w:t>
      </w:r>
    </w:p>
    <w:p w:rsidR="004F39E2" w:rsidRPr="0069169C" w:rsidRDefault="006A351F" w:rsidP="004F39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Привлечение средств из внебюджетных источников предполагается на долевой основе за счет:</w:t>
      </w:r>
    </w:p>
    <w:p w:rsidR="006A351F" w:rsidRPr="0069169C" w:rsidRDefault="006A351F" w:rsidP="004F39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- использования механизмов государственно-частного партнерства (средств инвесторов, направляемых на финансирование расходов капитального характера, связанных со строительством (реконструкцией), модернизацией объектов по производству, переработке и хранению сельскохозяйственной продукции, строительством жилья, строительством (реконструкцией) инженерной инфраструктуры сел);</w:t>
      </w:r>
    </w:p>
    <w:p w:rsidR="006A351F" w:rsidRPr="0069169C" w:rsidRDefault="006A351F" w:rsidP="004F39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- собственных и привлеченных, в том числе кредитных, средств СХТП, направленных на реализацию программных мероприятий, предусматривающих субсидирование части затрат и предоставление грантов;</w:t>
      </w:r>
    </w:p>
    <w:p w:rsidR="006A351F" w:rsidRPr="0069169C" w:rsidRDefault="006A351F" w:rsidP="004F39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- средств населения при долевом участии граждан, молодых семей и молодых специалистов в строительстве (приобретении) жилья, объектов инженерной инфраструктуры.</w:t>
      </w:r>
    </w:p>
    <w:p w:rsidR="006A351F" w:rsidRPr="0069169C" w:rsidRDefault="006A351F" w:rsidP="004F39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Привлечение средств из внебюджетных источников предполагается в порядке и на условиях, предусмотренных законодательством.</w:t>
      </w:r>
    </w:p>
    <w:p w:rsidR="004F671B" w:rsidRPr="0069169C" w:rsidRDefault="004F671B" w:rsidP="004F671B">
      <w:pPr>
        <w:pStyle w:val="ConsPlusNormal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85129" w:rsidRPr="0069169C" w:rsidRDefault="00985129" w:rsidP="009851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eastAsia="Calibri" w:hAnsi="Times New Roman" w:cs="Times New Roman"/>
          <w:sz w:val="24"/>
          <w:szCs w:val="24"/>
        </w:rPr>
        <w:t>Объем финансирования подпрограммы</w:t>
      </w:r>
      <w:r w:rsidRPr="0069169C">
        <w:rPr>
          <w:rStyle w:val="a4"/>
          <w:rFonts w:ascii="Times New Roman" w:eastAsia="Calibri" w:hAnsi="Times New Roman"/>
          <w:b w:val="0"/>
          <w:szCs w:val="24"/>
        </w:rPr>
        <w:t xml:space="preserve"> «</w:t>
      </w:r>
      <w:r w:rsidRPr="0069169C">
        <w:rPr>
          <w:rStyle w:val="a4"/>
          <w:rFonts w:ascii="Times New Roman" w:eastAsiaTheme="minorHAnsi" w:hAnsi="Times New Roman"/>
          <w:b w:val="0"/>
          <w:szCs w:val="24"/>
        </w:rPr>
        <w:t xml:space="preserve">Комплексное развитие </w:t>
      </w:r>
      <w:r w:rsidRPr="0069169C">
        <w:rPr>
          <w:rStyle w:val="a4"/>
          <w:rFonts w:ascii="Times New Roman" w:eastAsia="Calibri" w:hAnsi="Times New Roman"/>
          <w:b w:val="0"/>
          <w:szCs w:val="24"/>
        </w:rPr>
        <w:t xml:space="preserve"> </w:t>
      </w:r>
      <w:r w:rsidRPr="0069169C">
        <w:rPr>
          <w:rFonts w:ascii="Times New Roman" w:hAnsi="Times New Roman" w:cs="Times New Roman"/>
          <w:sz w:val="24"/>
          <w:szCs w:val="24"/>
        </w:rPr>
        <w:t>сельских территорий</w:t>
      </w:r>
      <w:r w:rsidRPr="0069169C">
        <w:rPr>
          <w:rFonts w:ascii="Times New Roman" w:hAnsi="Times New Roman" w:cs="Times New Roman"/>
        </w:rPr>
        <w:t xml:space="preserve"> </w:t>
      </w:r>
      <w:proofErr w:type="spellStart"/>
      <w:r w:rsidRPr="0069169C">
        <w:rPr>
          <w:rStyle w:val="a4"/>
          <w:rFonts w:ascii="Times New Roman" w:eastAsia="Calibri" w:hAnsi="Times New Roman"/>
          <w:b w:val="0"/>
          <w:szCs w:val="24"/>
        </w:rPr>
        <w:t>Тевризского</w:t>
      </w:r>
      <w:proofErr w:type="spellEnd"/>
      <w:r w:rsidRPr="0069169C">
        <w:rPr>
          <w:rStyle w:val="a4"/>
          <w:rFonts w:ascii="Times New Roman" w:eastAsia="Calibri" w:hAnsi="Times New Roman"/>
          <w:b w:val="0"/>
          <w:szCs w:val="24"/>
        </w:rPr>
        <w:t xml:space="preserve"> муниципального района Омской области</w:t>
      </w:r>
      <w:r w:rsidRPr="0069169C">
        <w:rPr>
          <w:rFonts w:eastAsia="Calibri" w:cs="Times New Roman"/>
          <w:b/>
        </w:rPr>
        <w:t>»</w:t>
      </w:r>
      <w:r w:rsidRPr="0069169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69169C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Pr="0069169C">
        <w:rPr>
          <w:rFonts w:ascii="Times New Roman" w:hAnsi="Times New Roman" w:cs="Times New Roman"/>
          <w:b/>
          <w:sz w:val="24"/>
          <w:szCs w:val="24"/>
        </w:rPr>
        <w:t>75 048 824,00</w:t>
      </w:r>
      <w:r w:rsidRPr="0069169C">
        <w:rPr>
          <w:rFonts w:ascii="Times New Roman" w:hAnsi="Times New Roman" w:cs="Times New Roman"/>
          <w:sz w:val="24"/>
          <w:szCs w:val="24"/>
        </w:rPr>
        <w:t xml:space="preserve"> рублей, в том числе из </w:t>
      </w:r>
      <w:r w:rsidRPr="0069169C">
        <w:rPr>
          <w:rFonts w:ascii="Times New Roman" w:hAnsi="Times New Roman" w:cs="Times New Roman"/>
          <w:sz w:val="24"/>
          <w:szCs w:val="24"/>
          <w:u w:val="single"/>
        </w:rPr>
        <w:t>районного бюджета</w:t>
      </w:r>
      <w:r w:rsidRPr="0069169C">
        <w:rPr>
          <w:rFonts w:ascii="Times New Roman" w:hAnsi="Times New Roman" w:cs="Times New Roman"/>
          <w:sz w:val="24"/>
          <w:szCs w:val="24"/>
        </w:rPr>
        <w:t xml:space="preserve"> составляет </w:t>
      </w:r>
      <w:r w:rsidRPr="0069169C">
        <w:rPr>
          <w:rFonts w:ascii="Times New Roman" w:hAnsi="Times New Roman" w:cs="Times New Roman"/>
          <w:b/>
          <w:sz w:val="24"/>
          <w:szCs w:val="24"/>
        </w:rPr>
        <w:t>44 390 000,00</w:t>
      </w:r>
      <w:r w:rsidRPr="0069169C">
        <w:rPr>
          <w:rFonts w:ascii="Times New Roman" w:hAnsi="Times New Roman" w:cs="Times New Roman"/>
          <w:sz w:val="24"/>
          <w:szCs w:val="24"/>
        </w:rPr>
        <w:t xml:space="preserve"> рублей, в том числе по годам:</w:t>
      </w:r>
    </w:p>
    <w:p w:rsidR="00985129" w:rsidRPr="0069169C" w:rsidRDefault="00985129" w:rsidP="009851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- 2021 год –   3 105 000,00 рублей;</w:t>
      </w:r>
    </w:p>
    <w:p w:rsidR="00985129" w:rsidRPr="0069169C" w:rsidRDefault="00985129" w:rsidP="009851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- 2022 год -      270 000,00 рублей;</w:t>
      </w:r>
    </w:p>
    <w:p w:rsidR="00985129" w:rsidRPr="0069169C" w:rsidRDefault="00985129" w:rsidP="009851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- 2023 год – 40 505 000,00 рублей;</w:t>
      </w:r>
    </w:p>
    <w:p w:rsidR="00985129" w:rsidRPr="0069169C" w:rsidRDefault="00985129" w:rsidP="009851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- 2024 год -      270 000,00 рублей;</w:t>
      </w:r>
    </w:p>
    <w:p w:rsidR="00985129" w:rsidRPr="0069169C" w:rsidRDefault="00985129" w:rsidP="009851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- 2025 год -      240 000,00 рублей;</w:t>
      </w:r>
    </w:p>
    <w:p w:rsidR="00985129" w:rsidRPr="0069169C" w:rsidRDefault="00985129" w:rsidP="009851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- 2026 год -               0,00 рублей;</w:t>
      </w:r>
    </w:p>
    <w:p w:rsidR="00985129" w:rsidRPr="0069169C" w:rsidRDefault="00985129" w:rsidP="009851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- 2027 год -               0,00 рублей</w:t>
      </w:r>
    </w:p>
    <w:p w:rsidR="00985129" w:rsidRPr="0069169C" w:rsidRDefault="00985129" w:rsidP="0098512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85129" w:rsidRPr="0069169C" w:rsidRDefault="00985129" w:rsidP="009851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  <w:u w:val="single"/>
        </w:rPr>
        <w:t>из областного бюджета</w:t>
      </w:r>
      <w:r w:rsidRPr="0069169C">
        <w:rPr>
          <w:rFonts w:ascii="Times New Roman" w:hAnsi="Times New Roman" w:cs="Times New Roman"/>
          <w:sz w:val="24"/>
          <w:szCs w:val="24"/>
        </w:rPr>
        <w:t xml:space="preserve"> составляет ______ рублей, в том числе по годам:</w:t>
      </w:r>
    </w:p>
    <w:p w:rsidR="00985129" w:rsidRPr="0069169C" w:rsidRDefault="00985129" w:rsidP="00985129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- 2021 год – рублей;</w:t>
      </w:r>
    </w:p>
    <w:p w:rsidR="00985129" w:rsidRPr="0069169C" w:rsidRDefault="00985129" w:rsidP="00985129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- 2022 год – рублей;</w:t>
      </w:r>
    </w:p>
    <w:p w:rsidR="00985129" w:rsidRPr="0069169C" w:rsidRDefault="00985129" w:rsidP="00985129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- 2023 год – рублей;</w:t>
      </w:r>
    </w:p>
    <w:p w:rsidR="00985129" w:rsidRPr="0069169C" w:rsidRDefault="00985129" w:rsidP="00985129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- 2024 год – рублей;</w:t>
      </w:r>
    </w:p>
    <w:p w:rsidR="00985129" w:rsidRPr="0069169C" w:rsidRDefault="00985129" w:rsidP="00985129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- 2025 год – рублей;</w:t>
      </w:r>
    </w:p>
    <w:p w:rsidR="00985129" w:rsidRPr="0069169C" w:rsidRDefault="00985129" w:rsidP="00985129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- 2026 год – рублей;</w:t>
      </w:r>
    </w:p>
    <w:p w:rsidR="00985129" w:rsidRPr="0069169C" w:rsidRDefault="00985129" w:rsidP="00985129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lastRenderedPageBreak/>
        <w:t>- 2027 год – рублей.</w:t>
      </w:r>
    </w:p>
    <w:p w:rsidR="00985129" w:rsidRPr="0069169C" w:rsidRDefault="00985129" w:rsidP="009851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  <w:u w:val="single"/>
        </w:rPr>
        <w:t>из федерального бюджета</w:t>
      </w:r>
      <w:r w:rsidRPr="0069169C">
        <w:rPr>
          <w:rFonts w:ascii="Times New Roman" w:hAnsi="Times New Roman" w:cs="Times New Roman"/>
          <w:sz w:val="24"/>
          <w:szCs w:val="24"/>
        </w:rPr>
        <w:t xml:space="preserve"> составляет ______ рублей, в том числе по годам:</w:t>
      </w:r>
    </w:p>
    <w:p w:rsidR="00985129" w:rsidRPr="0069169C" w:rsidRDefault="00985129" w:rsidP="00985129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- 2021 год – рублей;</w:t>
      </w:r>
    </w:p>
    <w:p w:rsidR="00985129" w:rsidRPr="0069169C" w:rsidRDefault="00985129" w:rsidP="00985129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- 2022 год – рублей;</w:t>
      </w:r>
    </w:p>
    <w:p w:rsidR="00985129" w:rsidRPr="0069169C" w:rsidRDefault="00985129" w:rsidP="00985129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- 2023 год – рублей;</w:t>
      </w:r>
    </w:p>
    <w:p w:rsidR="00985129" w:rsidRPr="0069169C" w:rsidRDefault="00985129" w:rsidP="00985129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- 2024 год – рублей;</w:t>
      </w:r>
    </w:p>
    <w:p w:rsidR="00985129" w:rsidRPr="0069169C" w:rsidRDefault="00985129" w:rsidP="00985129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- 2025 год – рублей;</w:t>
      </w:r>
    </w:p>
    <w:p w:rsidR="00985129" w:rsidRPr="0069169C" w:rsidRDefault="00985129" w:rsidP="00985129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- 2026 год – рублей;</w:t>
      </w:r>
    </w:p>
    <w:p w:rsidR="00985129" w:rsidRPr="0069169C" w:rsidRDefault="00985129" w:rsidP="00985129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- 2027 год – рублей.</w:t>
      </w:r>
    </w:p>
    <w:p w:rsidR="00985129" w:rsidRPr="0069169C" w:rsidRDefault="00985129" w:rsidP="00985129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 xml:space="preserve">- </w:t>
      </w:r>
      <w:r w:rsidRPr="0069169C">
        <w:rPr>
          <w:rFonts w:ascii="Times New Roman" w:hAnsi="Times New Roman" w:cs="Times New Roman"/>
          <w:sz w:val="24"/>
          <w:szCs w:val="24"/>
          <w:u w:val="single"/>
        </w:rPr>
        <w:t>из прочих внебюджетных источников</w:t>
      </w:r>
      <w:r w:rsidRPr="0069169C">
        <w:rPr>
          <w:rFonts w:ascii="Times New Roman" w:hAnsi="Times New Roman" w:cs="Times New Roman"/>
          <w:sz w:val="24"/>
          <w:szCs w:val="24"/>
        </w:rPr>
        <w:t xml:space="preserve"> составляет </w:t>
      </w:r>
      <w:r w:rsidRPr="0069169C">
        <w:rPr>
          <w:rFonts w:ascii="Times New Roman" w:hAnsi="Times New Roman" w:cs="Times New Roman"/>
          <w:b/>
          <w:sz w:val="24"/>
          <w:szCs w:val="24"/>
        </w:rPr>
        <w:t>30 658 824,00</w:t>
      </w:r>
      <w:r w:rsidRPr="0069169C">
        <w:rPr>
          <w:rFonts w:ascii="Times New Roman" w:hAnsi="Times New Roman" w:cs="Times New Roman"/>
          <w:sz w:val="24"/>
          <w:szCs w:val="24"/>
        </w:rPr>
        <w:t xml:space="preserve"> рублей</w:t>
      </w:r>
      <w:proofErr w:type="gramStart"/>
      <w:r w:rsidRPr="0069169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9169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9169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69169C">
        <w:rPr>
          <w:rFonts w:ascii="Times New Roman" w:hAnsi="Times New Roman" w:cs="Times New Roman"/>
          <w:sz w:val="24"/>
          <w:szCs w:val="24"/>
        </w:rPr>
        <w:t xml:space="preserve"> том числе по годам:</w:t>
      </w:r>
    </w:p>
    <w:p w:rsidR="00985129" w:rsidRPr="0069169C" w:rsidRDefault="00985129" w:rsidP="00985129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- 2021 год – 4 379 832,00 рублей;</w:t>
      </w:r>
    </w:p>
    <w:p w:rsidR="00985129" w:rsidRPr="0069169C" w:rsidRDefault="00985129" w:rsidP="00985129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- 2022 год – 4 379 832,00 рублей;</w:t>
      </w:r>
    </w:p>
    <w:p w:rsidR="00985129" w:rsidRPr="0069169C" w:rsidRDefault="00985129" w:rsidP="00985129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- 2023 год – 4 379 832,00 рублей;</w:t>
      </w:r>
    </w:p>
    <w:p w:rsidR="00985129" w:rsidRPr="0069169C" w:rsidRDefault="00985129" w:rsidP="00985129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- 2024 год – 4 379 832,00 рублей;</w:t>
      </w:r>
    </w:p>
    <w:p w:rsidR="00985129" w:rsidRPr="0069169C" w:rsidRDefault="00985129" w:rsidP="00985129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- 2025 год – 4 379 832,00 рублей;</w:t>
      </w:r>
    </w:p>
    <w:p w:rsidR="00985129" w:rsidRPr="0069169C" w:rsidRDefault="00985129" w:rsidP="00985129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- 2026 год – 4 379 832,00 рублей;</w:t>
      </w:r>
    </w:p>
    <w:p w:rsidR="004F671B" w:rsidRPr="0069169C" w:rsidRDefault="00985129" w:rsidP="00985129">
      <w:pPr>
        <w:pStyle w:val="ConsPlusTitle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69169C">
        <w:rPr>
          <w:rFonts w:ascii="Times New Roman" w:hAnsi="Times New Roman" w:cs="Times New Roman"/>
          <w:b w:val="0"/>
          <w:sz w:val="24"/>
          <w:szCs w:val="24"/>
        </w:rPr>
        <w:t>- 2027 год – 4 379 832,00 рублей.</w:t>
      </w:r>
    </w:p>
    <w:p w:rsidR="004F671B" w:rsidRPr="0069169C" w:rsidRDefault="004F671B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6A351F" w:rsidRPr="0069169C" w:rsidRDefault="006A351F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VI. Описание системы управления реализацией</w:t>
      </w:r>
    </w:p>
    <w:p w:rsidR="006A351F" w:rsidRPr="0069169C" w:rsidRDefault="00DA11A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под</w:t>
      </w:r>
      <w:r w:rsidR="006A351F" w:rsidRPr="0069169C">
        <w:rPr>
          <w:rFonts w:ascii="Times New Roman" w:hAnsi="Times New Roman" w:cs="Times New Roman"/>
          <w:sz w:val="24"/>
          <w:szCs w:val="24"/>
        </w:rPr>
        <w:t>программы</w:t>
      </w:r>
    </w:p>
    <w:p w:rsidR="006A351F" w:rsidRPr="0069169C" w:rsidRDefault="006A351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A351F" w:rsidRPr="0069169C" w:rsidRDefault="006A35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 xml:space="preserve">Управление реализацией, формирование отчетности о ходе реализации и проведение оценки эффективности реализации </w:t>
      </w:r>
      <w:r w:rsidR="00DA11A6" w:rsidRPr="0069169C">
        <w:rPr>
          <w:rFonts w:ascii="Times New Roman" w:hAnsi="Times New Roman" w:cs="Times New Roman"/>
          <w:sz w:val="24"/>
          <w:szCs w:val="24"/>
        </w:rPr>
        <w:t>подп</w:t>
      </w:r>
      <w:r w:rsidRPr="0069169C">
        <w:rPr>
          <w:rFonts w:ascii="Times New Roman" w:hAnsi="Times New Roman" w:cs="Times New Roman"/>
          <w:sz w:val="24"/>
          <w:szCs w:val="24"/>
        </w:rPr>
        <w:t>рограммы осуществляются в соответствии с законодательством.</w:t>
      </w:r>
    </w:p>
    <w:p w:rsidR="006A351F" w:rsidRPr="0069169C" w:rsidRDefault="006A35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 xml:space="preserve">Реализацию </w:t>
      </w:r>
      <w:r w:rsidR="00DA11A6" w:rsidRPr="0069169C">
        <w:rPr>
          <w:rFonts w:ascii="Times New Roman" w:hAnsi="Times New Roman" w:cs="Times New Roman"/>
          <w:sz w:val="24"/>
          <w:szCs w:val="24"/>
        </w:rPr>
        <w:t>под</w:t>
      </w:r>
      <w:r w:rsidRPr="0069169C">
        <w:rPr>
          <w:rFonts w:ascii="Times New Roman" w:hAnsi="Times New Roman" w:cs="Times New Roman"/>
          <w:sz w:val="24"/>
          <w:szCs w:val="24"/>
        </w:rPr>
        <w:t xml:space="preserve">программы в целом и достижение утвержденных значений целевых индикаторов, формирование отчетности о ходе реализации </w:t>
      </w:r>
      <w:r w:rsidR="00DA11A6" w:rsidRPr="0069169C">
        <w:rPr>
          <w:rFonts w:ascii="Times New Roman" w:hAnsi="Times New Roman" w:cs="Times New Roman"/>
          <w:sz w:val="24"/>
          <w:szCs w:val="24"/>
        </w:rPr>
        <w:t>подпро</w:t>
      </w:r>
      <w:r w:rsidRPr="0069169C">
        <w:rPr>
          <w:rFonts w:ascii="Times New Roman" w:hAnsi="Times New Roman" w:cs="Times New Roman"/>
          <w:sz w:val="24"/>
          <w:szCs w:val="24"/>
        </w:rPr>
        <w:t xml:space="preserve">граммы, проведение оценки эффективности реализации </w:t>
      </w:r>
      <w:r w:rsidR="00DA11A6" w:rsidRPr="0069169C">
        <w:rPr>
          <w:rFonts w:ascii="Times New Roman" w:hAnsi="Times New Roman" w:cs="Times New Roman"/>
          <w:sz w:val="24"/>
          <w:szCs w:val="24"/>
        </w:rPr>
        <w:t>под</w:t>
      </w:r>
      <w:r w:rsidRPr="0069169C">
        <w:rPr>
          <w:rFonts w:ascii="Times New Roman" w:hAnsi="Times New Roman" w:cs="Times New Roman"/>
          <w:sz w:val="24"/>
          <w:szCs w:val="24"/>
        </w:rPr>
        <w:t xml:space="preserve">программы обеспечивает ответственный исполнитель </w:t>
      </w:r>
      <w:r w:rsidR="00DA11A6" w:rsidRPr="0069169C">
        <w:rPr>
          <w:rFonts w:ascii="Times New Roman" w:hAnsi="Times New Roman" w:cs="Times New Roman"/>
          <w:sz w:val="24"/>
          <w:szCs w:val="24"/>
        </w:rPr>
        <w:t>под</w:t>
      </w:r>
      <w:r w:rsidRPr="0069169C">
        <w:rPr>
          <w:rFonts w:ascii="Times New Roman" w:hAnsi="Times New Roman" w:cs="Times New Roman"/>
          <w:sz w:val="24"/>
          <w:szCs w:val="24"/>
        </w:rPr>
        <w:t>программы.</w:t>
      </w:r>
    </w:p>
    <w:p w:rsidR="006A351F" w:rsidRPr="0069169C" w:rsidRDefault="006A351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A351F" w:rsidRPr="0069169C" w:rsidRDefault="006A351F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 xml:space="preserve">VII. </w:t>
      </w:r>
      <w:r w:rsidR="001526A7" w:rsidRPr="0069169C">
        <w:rPr>
          <w:rFonts w:ascii="Times New Roman" w:hAnsi="Times New Roman" w:cs="Times New Roman"/>
          <w:sz w:val="24"/>
          <w:szCs w:val="24"/>
        </w:rPr>
        <w:t>Основные мероприятия</w:t>
      </w:r>
    </w:p>
    <w:p w:rsidR="006A351F" w:rsidRPr="0069169C" w:rsidRDefault="006A351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A351F" w:rsidRPr="0069169C" w:rsidRDefault="006A35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 xml:space="preserve">В целях решения задач </w:t>
      </w:r>
      <w:r w:rsidR="00DA11A6" w:rsidRPr="0069169C">
        <w:rPr>
          <w:rFonts w:ascii="Times New Roman" w:hAnsi="Times New Roman" w:cs="Times New Roman"/>
          <w:sz w:val="24"/>
          <w:szCs w:val="24"/>
        </w:rPr>
        <w:t>под</w:t>
      </w:r>
      <w:r w:rsidRPr="0069169C">
        <w:rPr>
          <w:rFonts w:ascii="Times New Roman" w:hAnsi="Times New Roman" w:cs="Times New Roman"/>
          <w:sz w:val="24"/>
          <w:szCs w:val="24"/>
        </w:rPr>
        <w:t xml:space="preserve">программы в ее составе формируются и реализуются </w:t>
      </w:r>
      <w:r w:rsidR="00DA11A6" w:rsidRPr="0069169C">
        <w:rPr>
          <w:rFonts w:ascii="Times New Roman" w:hAnsi="Times New Roman" w:cs="Times New Roman"/>
          <w:sz w:val="24"/>
          <w:szCs w:val="24"/>
        </w:rPr>
        <w:t>основные мероприятия</w:t>
      </w:r>
      <w:r w:rsidRPr="0069169C">
        <w:rPr>
          <w:rFonts w:ascii="Times New Roman" w:hAnsi="Times New Roman" w:cs="Times New Roman"/>
          <w:sz w:val="24"/>
          <w:szCs w:val="24"/>
        </w:rPr>
        <w:t xml:space="preserve">. Каждой задаче </w:t>
      </w:r>
      <w:r w:rsidR="00DA11A6" w:rsidRPr="0069169C">
        <w:rPr>
          <w:rFonts w:ascii="Times New Roman" w:hAnsi="Times New Roman" w:cs="Times New Roman"/>
          <w:sz w:val="24"/>
          <w:szCs w:val="24"/>
        </w:rPr>
        <w:t>под</w:t>
      </w:r>
      <w:r w:rsidRPr="0069169C">
        <w:rPr>
          <w:rFonts w:ascii="Times New Roman" w:hAnsi="Times New Roman" w:cs="Times New Roman"/>
          <w:sz w:val="24"/>
          <w:szCs w:val="24"/>
        </w:rPr>
        <w:t xml:space="preserve">программы соответствует </w:t>
      </w:r>
      <w:r w:rsidR="00DA11A6" w:rsidRPr="0069169C">
        <w:rPr>
          <w:rFonts w:ascii="Times New Roman" w:hAnsi="Times New Roman" w:cs="Times New Roman"/>
          <w:sz w:val="24"/>
          <w:szCs w:val="24"/>
        </w:rPr>
        <w:t>основное мероприятие</w:t>
      </w:r>
      <w:r w:rsidRPr="0069169C">
        <w:rPr>
          <w:rFonts w:ascii="Times New Roman" w:hAnsi="Times New Roman" w:cs="Times New Roman"/>
          <w:sz w:val="24"/>
          <w:szCs w:val="24"/>
        </w:rPr>
        <w:t>:</w:t>
      </w:r>
    </w:p>
    <w:p w:rsidR="00DA11A6" w:rsidRPr="0069169C" w:rsidRDefault="006A35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 xml:space="preserve">- задаче 1 соответствует </w:t>
      </w:r>
      <w:hyperlink w:anchor="P1828" w:history="1">
        <w:r w:rsidR="00DA11A6" w:rsidRPr="0069169C">
          <w:rPr>
            <w:rFonts w:ascii="Times New Roman" w:hAnsi="Times New Roman" w:cs="Times New Roman"/>
            <w:sz w:val="24"/>
            <w:szCs w:val="24"/>
          </w:rPr>
          <w:t>основное мероприятие</w:t>
        </w:r>
        <w:proofErr w:type="gramStart"/>
        <w:r w:rsidRPr="0069169C">
          <w:rPr>
            <w:rFonts w:ascii="Times New Roman" w:hAnsi="Times New Roman" w:cs="Times New Roman"/>
            <w:sz w:val="24"/>
            <w:szCs w:val="24"/>
          </w:rPr>
          <w:t>1</w:t>
        </w:r>
        <w:proofErr w:type="gramEnd"/>
      </w:hyperlink>
      <w:r w:rsidRPr="0069169C">
        <w:rPr>
          <w:rFonts w:ascii="Times New Roman" w:hAnsi="Times New Roman" w:cs="Times New Roman"/>
          <w:sz w:val="24"/>
          <w:szCs w:val="24"/>
        </w:rPr>
        <w:t xml:space="preserve"> "Развитие жилищного строительства на сельских территориях, содействие занятости сельского населения" </w:t>
      </w:r>
    </w:p>
    <w:p w:rsidR="006A351F" w:rsidRPr="0069169C" w:rsidRDefault="006A35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 xml:space="preserve">- задаче 2 соответствует </w:t>
      </w:r>
      <w:hyperlink w:anchor="P2219" w:history="1">
        <w:r w:rsidR="00DA11A6" w:rsidRPr="0069169C">
          <w:rPr>
            <w:rFonts w:ascii="Times New Roman" w:hAnsi="Times New Roman" w:cs="Times New Roman"/>
            <w:sz w:val="24"/>
            <w:szCs w:val="24"/>
          </w:rPr>
          <w:t xml:space="preserve"> основное мероприятие</w:t>
        </w:r>
        <w:r w:rsidRPr="0069169C">
          <w:rPr>
            <w:rFonts w:ascii="Times New Roman" w:hAnsi="Times New Roman" w:cs="Times New Roman"/>
            <w:sz w:val="24"/>
            <w:szCs w:val="24"/>
          </w:rPr>
          <w:t xml:space="preserve"> 2</w:t>
        </w:r>
      </w:hyperlink>
      <w:r w:rsidRPr="0069169C">
        <w:rPr>
          <w:rFonts w:ascii="Times New Roman" w:hAnsi="Times New Roman" w:cs="Times New Roman"/>
          <w:sz w:val="24"/>
          <w:szCs w:val="24"/>
        </w:rPr>
        <w:t xml:space="preserve"> "Развитие социальной и инженерной инфраструктуры на сельских территориях".</w:t>
      </w:r>
    </w:p>
    <w:p w:rsidR="006A351F" w:rsidRPr="0069169C" w:rsidRDefault="006A351F">
      <w:pPr>
        <w:pStyle w:val="ConsPlusNormal"/>
      </w:pPr>
    </w:p>
    <w:p w:rsidR="00EB7C30" w:rsidRPr="0069169C" w:rsidRDefault="00EB7C30" w:rsidP="00EB7C3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169C">
        <w:rPr>
          <w:rFonts w:ascii="Times New Roman" w:hAnsi="Times New Roman" w:cs="Times New Roman"/>
          <w:b/>
          <w:sz w:val="24"/>
          <w:szCs w:val="24"/>
        </w:rPr>
        <w:t>О</w:t>
      </w:r>
      <w:r w:rsidR="00BE4812" w:rsidRPr="0069169C">
        <w:rPr>
          <w:rFonts w:ascii="Times New Roman" w:hAnsi="Times New Roman" w:cs="Times New Roman"/>
          <w:b/>
          <w:sz w:val="24"/>
          <w:szCs w:val="24"/>
        </w:rPr>
        <w:t>сновное мероприятие 1</w:t>
      </w:r>
    </w:p>
    <w:p w:rsidR="00EB7C30" w:rsidRPr="0069169C" w:rsidRDefault="00BE4812" w:rsidP="00EB7C3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«Развитие жилищного строительства на сельских территориях,</w:t>
      </w:r>
    </w:p>
    <w:p w:rsidR="009A3B34" w:rsidRPr="0069169C" w:rsidRDefault="00BE4812" w:rsidP="00EB7C30">
      <w:pPr>
        <w:pStyle w:val="ConsPlusNormal"/>
        <w:jc w:val="center"/>
      </w:pPr>
      <w:r w:rsidRPr="0069169C">
        <w:rPr>
          <w:rFonts w:ascii="Times New Roman" w:hAnsi="Times New Roman" w:cs="Times New Roman"/>
          <w:sz w:val="24"/>
          <w:szCs w:val="24"/>
        </w:rPr>
        <w:t>содействие занятости сельского населения»</w:t>
      </w:r>
    </w:p>
    <w:p w:rsidR="006A351F" w:rsidRPr="0069169C" w:rsidRDefault="006A351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97824" w:rsidRPr="0069169C" w:rsidRDefault="006A351F" w:rsidP="0019782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 xml:space="preserve"> Улучшение жилищных условий сельских граждан, и в первую очередь обеспечение жильем молодых специалистов и молодых семей, вследствие недоступности ипотечного кредитования в настоящее время невозможно без предоставления безвозмездной государственной поддержки (социальных выплат).</w:t>
      </w:r>
    </w:p>
    <w:p w:rsidR="00197824" w:rsidRPr="0069169C" w:rsidRDefault="006A351F" w:rsidP="0019782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В связи со сложившейся ситуацией вопросы дальнейшего развития агропромышленного комплекса</w:t>
      </w:r>
      <w:r w:rsidR="00EB7C30" w:rsidRPr="0069169C">
        <w:rPr>
          <w:rFonts w:ascii="Times New Roman" w:hAnsi="Times New Roman" w:cs="Times New Roman"/>
          <w:sz w:val="24"/>
          <w:szCs w:val="24"/>
        </w:rPr>
        <w:t xml:space="preserve"> Тевризского района </w:t>
      </w:r>
      <w:r w:rsidRPr="0069169C">
        <w:rPr>
          <w:rFonts w:ascii="Times New Roman" w:hAnsi="Times New Roman" w:cs="Times New Roman"/>
          <w:sz w:val="24"/>
          <w:szCs w:val="24"/>
        </w:rPr>
        <w:t xml:space="preserve"> Омской области (далее - АПК) </w:t>
      </w:r>
      <w:r w:rsidRPr="0069169C">
        <w:rPr>
          <w:rFonts w:ascii="Times New Roman" w:hAnsi="Times New Roman" w:cs="Times New Roman"/>
          <w:sz w:val="24"/>
          <w:szCs w:val="24"/>
        </w:rPr>
        <w:lastRenderedPageBreak/>
        <w:t xml:space="preserve">необходимо решать объединенными усилиями инвесторов, сельскохозяйственных организаций, органов исполнительной власти и органов местного самоуправления </w:t>
      </w:r>
      <w:r w:rsidR="00EB7C30" w:rsidRPr="0069169C">
        <w:rPr>
          <w:rFonts w:ascii="Times New Roman" w:hAnsi="Times New Roman" w:cs="Times New Roman"/>
          <w:sz w:val="24"/>
          <w:szCs w:val="24"/>
        </w:rPr>
        <w:t xml:space="preserve"> Тевризского района Омской области </w:t>
      </w:r>
      <w:r w:rsidRPr="0069169C">
        <w:rPr>
          <w:rFonts w:ascii="Times New Roman" w:hAnsi="Times New Roman" w:cs="Times New Roman"/>
          <w:sz w:val="24"/>
          <w:szCs w:val="24"/>
        </w:rPr>
        <w:t>Омской области с привлечением частных инвестиций, кредитных ресурсов, расширением форм государственной поддержки.</w:t>
      </w:r>
    </w:p>
    <w:p w:rsidR="00197824" w:rsidRPr="0069169C" w:rsidRDefault="006A351F" w:rsidP="0019782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 xml:space="preserve"> Достижение предусмотренных подпрограммой целевых индикаторов к</w:t>
      </w:r>
      <w:r w:rsidR="008870F7" w:rsidRPr="0069169C">
        <w:rPr>
          <w:rFonts w:ascii="Times New Roman" w:hAnsi="Times New Roman" w:cs="Times New Roman"/>
          <w:sz w:val="24"/>
          <w:szCs w:val="24"/>
        </w:rPr>
        <w:t xml:space="preserve"> </w:t>
      </w:r>
      <w:r w:rsidRPr="0069169C">
        <w:rPr>
          <w:rFonts w:ascii="Times New Roman" w:hAnsi="Times New Roman" w:cs="Times New Roman"/>
          <w:sz w:val="24"/>
          <w:szCs w:val="24"/>
        </w:rPr>
        <w:t>202</w:t>
      </w:r>
      <w:r w:rsidR="002059BC" w:rsidRPr="0069169C">
        <w:rPr>
          <w:rFonts w:ascii="Times New Roman" w:hAnsi="Times New Roman" w:cs="Times New Roman"/>
          <w:sz w:val="24"/>
          <w:szCs w:val="24"/>
        </w:rPr>
        <w:t>7</w:t>
      </w:r>
      <w:r w:rsidR="008870F7" w:rsidRPr="0069169C">
        <w:rPr>
          <w:rFonts w:ascii="Times New Roman" w:hAnsi="Times New Roman" w:cs="Times New Roman"/>
          <w:sz w:val="24"/>
          <w:szCs w:val="24"/>
        </w:rPr>
        <w:t xml:space="preserve"> </w:t>
      </w:r>
      <w:r w:rsidRPr="0069169C">
        <w:rPr>
          <w:rFonts w:ascii="Times New Roman" w:hAnsi="Times New Roman" w:cs="Times New Roman"/>
          <w:sz w:val="24"/>
          <w:szCs w:val="24"/>
        </w:rPr>
        <w:t>год</w:t>
      </w:r>
      <w:r w:rsidR="002059BC" w:rsidRPr="0069169C">
        <w:rPr>
          <w:rFonts w:ascii="Times New Roman" w:hAnsi="Times New Roman" w:cs="Times New Roman"/>
          <w:sz w:val="24"/>
          <w:szCs w:val="24"/>
        </w:rPr>
        <w:t>у</w:t>
      </w:r>
      <w:r w:rsidRPr="0069169C">
        <w:rPr>
          <w:rFonts w:ascii="Times New Roman" w:hAnsi="Times New Roman" w:cs="Times New Roman"/>
          <w:sz w:val="24"/>
          <w:szCs w:val="24"/>
        </w:rPr>
        <w:t xml:space="preserve"> приведет к повышению качества и престижности жизни на селе.</w:t>
      </w:r>
    </w:p>
    <w:p w:rsidR="00197824" w:rsidRPr="0069169C" w:rsidRDefault="006A351F" w:rsidP="0019782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Реализация программных мероприятий будет способствовать созданию условий для устойчивого развития сельских территорий и обеспечит достижение следующих положительных результатов, определяющих ее социально-экономическую эффективность:</w:t>
      </w:r>
    </w:p>
    <w:p w:rsidR="00197824" w:rsidRPr="0069169C" w:rsidRDefault="006A351F" w:rsidP="0019782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 xml:space="preserve">- решение проблемы по обеспечению жильем </w:t>
      </w:r>
      <w:r w:rsidR="008870F7" w:rsidRPr="0069169C">
        <w:rPr>
          <w:rFonts w:ascii="Times New Roman" w:hAnsi="Times New Roman" w:cs="Times New Roman"/>
          <w:sz w:val="24"/>
          <w:szCs w:val="24"/>
        </w:rPr>
        <w:t>2</w:t>
      </w:r>
      <w:r w:rsidR="00A764C8" w:rsidRPr="0069169C">
        <w:rPr>
          <w:rFonts w:ascii="Times New Roman" w:hAnsi="Times New Roman" w:cs="Times New Roman"/>
          <w:sz w:val="24"/>
          <w:szCs w:val="24"/>
        </w:rPr>
        <w:t>8</w:t>
      </w:r>
      <w:r w:rsidRPr="0069169C">
        <w:rPr>
          <w:rFonts w:ascii="Times New Roman" w:hAnsi="Times New Roman" w:cs="Times New Roman"/>
          <w:sz w:val="24"/>
          <w:szCs w:val="24"/>
        </w:rPr>
        <w:t xml:space="preserve"> </w:t>
      </w:r>
      <w:r w:rsidR="006A56DB" w:rsidRPr="0069169C">
        <w:rPr>
          <w:rFonts w:ascii="Times New Roman" w:hAnsi="Times New Roman" w:cs="Times New Roman"/>
          <w:sz w:val="24"/>
          <w:szCs w:val="24"/>
        </w:rPr>
        <w:t>сельских семей.</w:t>
      </w:r>
    </w:p>
    <w:p w:rsidR="006A351F" w:rsidRPr="0069169C" w:rsidRDefault="006A351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A351F" w:rsidRPr="0069169C" w:rsidRDefault="006A351F" w:rsidP="00197824">
      <w:pPr>
        <w:pStyle w:val="ConsPlusTitle"/>
        <w:jc w:val="center"/>
        <w:outlineLvl w:val="2"/>
      </w:pPr>
      <w:r w:rsidRPr="0069169C">
        <w:t xml:space="preserve"> </w:t>
      </w:r>
      <w:r w:rsidRPr="0069169C">
        <w:rPr>
          <w:rFonts w:ascii="Times New Roman" w:hAnsi="Times New Roman" w:cs="Times New Roman"/>
          <w:sz w:val="24"/>
          <w:szCs w:val="24"/>
        </w:rPr>
        <w:t xml:space="preserve">Описание целевых индикаторов </w:t>
      </w:r>
    </w:p>
    <w:p w:rsidR="006A351F" w:rsidRPr="0069169C" w:rsidRDefault="006A35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 xml:space="preserve"> Для оценки выполнения </w:t>
      </w:r>
      <w:r w:rsidR="00457632" w:rsidRPr="0069169C">
        <w:rPr>
          <w:rFonts w:ascii="Times New Roman" w:hAnsi="Times New Roman" w:cs="Times New Roman"/>
          <w:sz w:val="24"/>
          <w:szCs w:val="24"/>
        </w:rPr>
        <w:t>основного мероприятия №</w:t>
      </w:r>
      <w:r w:rsidR="002059BC" w:rsidRPr="0069169C">
        <w:rPr>
          <w:rFonts w:ascii="Times New Roman" w:hAnsi="Times New Roman" w:cs="Times New Roman"/>
          <w:sz w:val="24"/>
          <w:szCs w:val="24"/>
        </w:rPr>
        <w:t xml:space="preserve"> </w:t>
      </w:r>
      <w:r w:rsidR="00457632" w:rsidRPr="0069169C">
        <w:rPr>
          <w:rFonts w:ascii="Times New Roman" w:hAnsi="Times New Roman" w:cs="Times New Roman"/>
          <w:sz w:val="24"/>
          <w:szCs w:val="24"/>
        </w:rPr>
        <w:t>1</w:t>
      </w:r>
      <w:r w:rsidRPr="0069169C">
        <w:rPr>
          <w:rFonts w:ascii="Times New Roman" w:hAnsi="Times New Roman" w:cs="Times New Roman"/>
          <w:sz w:val="24"/>
          <w:szCs w:val="24"/>
        </w:rPr>
        <w:t xml:space="preserve"> подпрограммы</w:t>
      </w:r>
      <w:r w:rsidR="00197824" w:rsidRPr="0069169C">
        <w:rPr>
          <w:rFonts w:ascii="Times New Roman" w:hAnsi="Times New Roman" w:cs="Times New Roman"/>
          <w:sz w:val="24"/>
          <w:szCs w:val="24"/>
        </w:rPr>
        <w:t>,</w:t>
      </w:r>
      <w:r w:rsidRPr="0069169C">
        <w:rPr>
          <w:rFonts w:ascii="Times New Roman" w:hAnsi="Times New Roman" w:cs="Times New Roman"/>
          <w:sz w:val="24"/>
          <w:szCs w:val="24"/>
        </w:rPr>
        <w:t xml:space="preserve"> при установленных объемах финансирования применяются следующие целевые индикаторы:</w:t>
      </w:r>
    </w:p>
    <w:p w:rsidR="006A351F" w:rsidRPr="0069169C" w:rsidRDefault="006A351F" w:rsidP="0019782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1) ввод в действие (приобретение) жилья для граждан, проживающих в сельской местности (единица измерения - кв.м).</w:t>
      </w:r>
    </w:p>
    <w:p w:rsidR="006A351F" w:rsidRPr="0069169C" w:rsidRDefault="006A351F" w:rsidP="0019782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 xml:space="preserve">Значение целевого индикатора определяется на основании данных мониторинга </w:t>
      </w:r>
      <w:r w:rsidR="00900D1F" w:rsidRPr="0069169C">
        <w:rPr>
          <w:rFonts w:ascii="Times New Roman" w:hAnsi="Times New Roman" w:cs="Times New Roman"/>
          <w:sz w:val="24"/>
          <w:szCs w:val="24"/>
        </w:rPr>
        <w:t>Управления  строительства и ЖКХ Администрации Тевризского муниципального района Омской области</w:t>
      </w:r>
      <w:r w:rsidRPr="0069169C">
        <w:rPr>
          <w:rFonts w:ascii="Times New Roman" w:hAnsi="Times New Roman" w:cs="Times New Roman"/>
          <w:sz w:val="24"/>
          <w:szCs w:val="24"/>
        </w:rPr>
        <w:t>;</w:t>
      </w:r>
    </w:p>
    <w:p w:rsidR="006A351F" w:rsidRPr="0069169C" w:rsidRDefault="006A351F" w:rsidP="0019782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2) ввод в действие (приобретение) жилья, предоставляемого на условиях найма гражданам, проживающим в сельской местности (единица измерения - кв.м).</w:t>
      </w:r>
    </w:p>
    <w:p w:rsidR="008E6945" w:rsidRPr="0069169C" w:rsidRDefault="006A351F" w:rsidP="0019782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 xml:space="preserve">Значение целевого индикатора определяется на основании данных </w:t>
      </w:r>
      <w:r w:rsidR="008E6945" w:rsidRPr="0069169C">
        <w:rPr>
          <w:rFonts w:ascii="Times New Roman" w:hAnsi="Times New Roman" w:cs="Times New Roman"/>
          <w:sz w:val="24"/>
          <w:szCs w:val="24"/>
        </w:rPr>
        <w:t>мониторинга Управления  строительства и ЖКХ Администрации Тевризского муниц</w:t>
      </w:r>
      <w:r w:rsidR="006A56DB" w:rsidRPr="0069169C">
        <w:rPr>
          <w:rFonts w:ascii="Times New Roman" w:hAnsi="Times New Roman" w:cs="Times New Roman"/>
          <w:sz w:val="24"/>
          <w:szCs w:val="24"/>
        </w:rPr>
        <w:t>ипального района Омской области.</w:t>
      </w:r>
    </w:p>
    <w:p w:rsidR="006A351F" w:rsidRPr="0069169C" w:rsidRDefault="006A351F">
      <w:pPr>
        <w:pStyle w:val="ConsPlusNormal"/>
        <w:jc w:val="both"/>
      </w:pPr>
    </w:p>
    <w:p w:rsidR="006A351F" w:rsidRPr="0069169C" w:rsidRDefault="006A351F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Объем финансовых ресурсов, необходимых для реализации</w:t>
      </w:r>
    </w:p>
    <w:p w:rsidR="006A351F" w:rsidRPr="0069169C" w:rsidRDefault="0045763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 xml:space="preserve"> Основного мероприятия </w:t>
      </w:r>
      <w:r w:rsidR="00197824" w:rsidRPr="0069169C">
        <w:rPr>
          <w:rFonts w:ascii="Times New Roman" w:hAnsi="Times New Roman" w:cs="Times New Roman"/>
          <w:sz w:val="24"/>
          <w:szCs w:val="24"/>
        </w:rPr>
        <w:t xml:space="preserve">1 </w:t>
      </w:r>
      <w:r w:rsidR="006A351F" w:rsidRPr="0069169C">
        <w:rPr>
          <w:rFonts w:ascii="Times New Roman" w:hAnsi="Times New Roman" w:cs="Times New Roman"/>
          <w:sz w:val="24"/>
          <w:szCs w:val="24"/>
        </w:rPr>
        <w:t>подпрограммы в целом и по источникам финансирования</w:t>
      </w:r>
    </w:p>
    <w:p w:rsidR="006A351F" w:rsidRPr="0069169C" w:rsidRDefault="006A351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A351F" w:rsidRPr="0069169C" w:rsidRDefault="006A35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 xml:space="preserve">15. Общие расходы на реализацию </w:t>
      </w:r>
      <w:r w:rsidR="00B63058" w:rsidRPr="0069169C">
        <w:rPr>
          <w:rFonts w:ascii="Times New Roman" w:hAnsi="Times New Roman" w:cs="Times New Roman"/>
          <w:sz w:val="24"/>
          <w:szCs w:val="24"/>
        </w:rPr>
        <w:t>основного мероприятия № 1</w:t>
      </w:r>
      <w:r w:rsidRPr="0069169C">
        <w:rPr>
          <w:rFonts w:ascii="Times New Roman" w:hAnsi="Times New Roman" w:cs="Times New Roman"/>
          <w:sz w:val="24"/>
          <w:szCs w:val="24"/>
        </w:rPr>
        <w:t xml:space="preserve"> составят </w:t>
      </w:r>
      <w:r w:rsidR="00F11816" w:rsidRPr="0069169C">
        <w:rPr>
          <w:rFonts w:ascii="Times New Roman" w:hAnsi="Times New Roman" w:cs="Times New Roman"/>
          <w:sz w:val="24"/>
          <w:szCs w:val="24"/>
        </w:rPr>
        <w:t xml:space="preserve"> </w:t>
      </w:r>
      <w:r w:rsidR="00F043C0" w:rsidRPr="00E064F8">
        <w:rPr>
          <w:rFonts w:ascii="Times New Roman" w:hAnsi="Times New Roman" w:cs="Times New Roman"/>
          <w:b/>
          <w:sz w:val="24"/>
          <w:szCs w:val="24"/>
        </w:rPr>
        <w:t>30 658 824,00</w:t>
      </w:r>
      <w:r w:rsidR="008870F7" w:rsidRPr="0069169C">
        <w:rPr>
          <w:rFonts w:ascii="Times New Roman" w:hAnsi="Times New Roman" w:cs="Times New Roman"/>
          <w:sz w:val="24"/>
          <w:szCs w:val="24"/>
        </w:rPr>
        <w:t xml:space="preserve"> </w:t>
      </w:r>
      <w:r w:rsidRPr="0069169C">
        <w:rPr>
          <w:rFonts w:ascii="Times New Roman" w:hAnsi="Times New Roman" w:cs="Times New Roman"/>
          <w:sz w:val="24"/>
          <w:szCs w:val="24"/>
        </w:rPr>
        <w:t>рубл</w:t>
      </w:r>
      <w:r w:rsidR="00F11816" w:rsidRPr="0069169C">
        <w:rPr>
          <w:rFonts w:ascii="Times New Roman" w:hAnsi="Times New Roman" w:cs="Times New Roman"/>
          <w:sz w:val="24"/>
          <w:szCs w:val="24"/>
        </w:rPr>
        <w:t>ей</w:t>
      </w:r>
      <w:r w:rsidR="007F0EC7" w:rsidRPr="0069169C">
        <w:rPr>
          <w:rFonts w:ascii="Times New Roman" w:hAnsi="Times New Roman" w:cs="Times New Roman"/>
          <w:sz w:val="24"/>
          <w:szCs w:val="24"/>
        </w:rPr>
        <w:t>, в том числе за счет</w:t>
      </w:r>
      <w:r w:rsidR="000220CE" w:rsidRPr="0069169C">
        <w:rPr>
          <w:rFonts w:ascii="Times New Roman" w:hAnsi="Times New Roman" w:cs="Times New Roman"/>
          <w:sz w:val="24"/>
          <w:szCs w:val="24"/>
        </w:rPr>
        <w:t>:</w:t>
      </w:r>
    </w:p>
    <w:p w:rsidR="008870F7" w:rsidRPr="0069169C" w:rsidRDefault="008870F7" w:rsidP="00EE5CC8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6A351F" w:rsidRPr="0069169C" w:rsidRDefault="00EE5CC8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0" w:name="P2219"/>
      <w:bookmarkEnd w:id="0"/>
      <w:r w:rsidRPr="0069169C">
        <w:rPr>
          <w:rFonts w:ascii="Times New Roman" w:hAnsi="Times New Roman" w:cs="Times New Roman"/>
          <w:b w:val="0"/>
          <w:sz w:val="24"/>
          <w:szCs w:val="24"/>
        </w:rPr>
        <w:t>Основное мероприятие</w:t>
      </w:r>
      <w:r w:rsidR="006A351F" w:rsidRPr="0069169C">
        <w:rPr>
          <w:rFonts w:ascii="Times New Roman" w:hAnsi="Times New Roman" w:cs="Times New Roman"/>
          <w:b w:val="0"/>
          <w:sz w:val="24"/>
          <w:szCs w:val="24"/>
        </w:rPr>
        <w:t xml:space="preserve"> 2 "Развитие </w:t>
      </w:r>
      <w:proofErr w:type="gramStart"/>
      <w:r w:rsidR="006A351F" w:rsidRPr="0069169C">
        <w:rPr>
          <w:rFonts w:ascii="Times New Roman" w:hAnsi="Times New Roman" w:cs="Times New Roman"/>
          <w:b w:val="0"/>
          <w:sz w:val="24"/>
          <w:szCs w:val="24"/>
        </w:rPr>
        <w:t>социальной</w:t>
      </w:r>
      <w:proofErr w:type="gramEnd"/>
      <w:r w:rsidR="006A351F" w:rsidRPr="0069169C">
        <w:rPr>
          <w:rFonts w:ascii="Times New Roman" w:hAnsi="Times New Roman" w:cs="Times New Roman"/>
          <w:b w:val="0"/>
          <w:sz w:val="24"/>
          <w:szCs w:val="24"/>
        </w:rPr>
        <w:t xml:space="preserve"> и инженерной</w:t>
      </w:r>
    </w:p>
    <w:p w:rsidR="006A351F" w:rsidRPr="0069169C" w:rsidRDefault="006A351F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69169C">
        <w:rPr>
          <w:rFonts w:ascii="Times New Roman" w:hAnsi="Times New Roman" w:cs="Times New Roman"/>
          <w:b w:val="0"/>
          <w:sz w:val="24"/>
          <w:szCs w:val="24"/>
        </w:rPr>
        <w:t>инфраструктуры на сельских территориях"</w:t>
      </w:r>
    </w:p>
    <w:p w:rsidR="006A351F" w:rsidRPr="0069169C" w:rsidRDefault="006A351F">
      <w:pPr>
        <w:pStyle w:val="ConsPlusNormal"/>
        <w:jc w:val="both"/>
      </w:pPr>
    </w:p>
    <w:p w:rsidR="006A351F" w:rsidRPr="0069169C" w:rsidRDefault="006A351F" w:rsidP="00A84A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 xml:space="preserve"> В силу природных особенностей региона неблагоприятной остается обстановка по </w:t>
      </w:r>
      <w:proofErr w:type="spellStart"/>
      <w:r w:rsidRPr="0069169C">
        <w:rPr>
          <w:rFonts w:ascii="Times New Roman" w:hAnsi="Times New Roman" w:cs="Times New Roman"/>
          <w:sz w:val="24"/>
          <w:szCs w:val="24"/>
        </w:rPr>
        <w:t>водообеспечению</w:t>
      </w:r>
      <w:proofErr w:type="spellEnd"/>
      <w:r w:rsidRPr="0069169C">
        <w:rPr>
          <w:rFonts w:ascii="Times New Roman" w:hAnsi="Times New Roman" w:cs="Times New Roman"/>
          <w:sz w:val="24"/>
          <w:szCs w:val="24"/>
        </w:rPr>
        <w:t xml:space="preserve"> сельского населения. Большинство локальных систем водоснабжения и водозаборов выработали свой эксплуатационный ресурс.</w:t>
      </w:r>
    </w:p>
    <w:p w:rsidR="006A351F" w:rsidRPr="0069169C" w:rsidRDefault="006A351F" w:rsidP="00A84A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Обеспечение сетевым газом сельского населения Омской области является одной из важных задач исполнительной власти Омской области.</w:t>
      </w:r>
    </w:p>
    <w:p w:rsidR="006A351F" w:rsidRPr="0069169C" w:rsidRDefault="006A351F" w:rsidP="00A84A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За последние годы уровень водоснабжения и газификации жилого фонда в сельской местности сетевым (природным) газом вырос, но не достигает общероссийских показателей (3</w:t>
      </w:r>
      <w:r w:rsidR="00D269A7" w:rsidRPr="0069169C">
        <w:rPr>
          <w:rFonts w:ascii="Times New Roman" w:hAnsi="Times New Roman" w:cs="Times New Roman"/>
          <w:sz w:val="24"/>
          <w:szCs w:val="24"/>
        </w:rPr>
        <w:t>8</w:t>
      </w:r>
      <w:r w:rsidRPr="0069169C">
        <w:rPr>
          <w:rFonts w:ascii="Times New Roman" w:hAnsi="Times New Roman" w:cs="Times New Roman"/>
          <w:sz w:val="24"/>
          <w:szCs w:val="24"/>
        </w:rPr>
        <w:t xml:space="preserve"> процент</w:t>
      </w:r>
      <w:r w:rsidR="00D269A7" w:rsidRPr="0069169C">
        <w:rPr>
          <w:rFonts w:ascii="Times New Roman" w:hAnsi="Times New Roman" w:cs="Times New Roman"/>
          <w:sz w:val="24"/>
          <w:szCs w:val="24"/>
        </w:rPr>
        <w:t>ов</w:t>
      </w:r>
      <w:r w:rsidRPr="0069169C">
        <w:rPr>
          <w:rFonts w:ascii="Times New Roman" w:hAnsi="Times New Roman" w:cs="Times New Roman"/>
          <w:sz w:val="24"/>
          <w:szCs w:val="24"/>
        </w:rPr>
        <w:t xml:space="preserve"> и 2</w:t>
      </w:r>
      <w:r w:rsidR="00D269A7" w:rsidRPr="0069169C">
        <w:rPr>
          <w:rFonts w:ascii="Times New Roman" w:hAnsi="Times New Roman" w:cs="Times New Roman"/>
          <w:sz w:val="24"/>
          <w:szCs w:val="24"/>
        </w:rPr>
        <w:t>1</w:t>
      </w:r>
      <w:r w:rsidRPr="0069169C">
        <w:rPr>
          <w:rFonts w:ascii="Times New Roman" w:hAnsi="Times New Roman" w:cs="Times New Roman"/>
          <w:sz w:val="24"/>
          <w:szCs w:val="24"/>
        </w:rPr>
        <w:t xml:space="preserve"> процент соответственно, при общероссийских параметрах - более 50 процентов).</w:t>
      </w:r>
    </w:p>
    <w:p w:rsidR="006A351F" w:rsidRPr="0069169C" w:rsidRDefault="006A351F" w:rsidP="00A84A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9169C">
        <w:rPr>
          <w:rFonts w:ascii="Times New Roman" w:hAnsi="Times New Roman" w:cs="Times New Roman"/>
          <w:sz w:val="24"/>
          <w:szCs w:val="24"/>
        </w:rPr>
        <w:t>Без реализации инвестиций в строительство автомобильных дорог общего пользования местного значения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переработки, в том числе сельскохозяйственной продукции, во взаимосвязи с точками экономического роста аграрного сектора не удастся повысить качество жизни сельского населения.</w:t>
      </w:r>
      <w:proofErr w:type="gramEnd"/>
    </w:p>
    <w:p w:rsidR="006A351F" w:rsidRPr="0069169C" w:rsidRDefault="006A351F" w:rsidP="00A84A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 xml:space="preserve">В связи со сложившейся ситуацией вопросы дальнейшего развития агропромышленного комплекса Омской области необходимо решать объединенными </w:t>
      </w:r>
      <w:r w:rsidRPr="0069169C">
        <w:rPr>
          <w:rFonts w:ascii="Times New Roman" w:hAnsi="Times New Roman" w:cs="Times New Roman"/>
          <w:sz w:val="24"/>
          <w:szCs w:val="24"/>
        </w:rPr>
        <w:lastRenderedPageBreak/>
        <w:t>усилиями инвесторов, сельскохозяйственных организаций, органов исполнительной власти и органов местного самоуправления с привлечением частных инвестиций, кредитных ресурсов, расширением форм государственной поддержки.</w:t>
      </w:r>
    </w:p>
    <w:p w:rsidR="006A351F" w:rsidRPr="0069169C" w:rsidRDefault="006A351F" w:rsidP="00A84A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 xml:space="preserve"> Реализация программных мероприятий будет способствовать созданию условий для устойчивого развития сельских территорий и обеспечит достижение положительных результатов, определяющих ее социал</w:t>
      </w:r>
      <w:r w:rsidR="0049235D" w:rsidRPr="0069169C">
        <w:rPr>
          <w:rFonts w:ascii="Times New Roman" w:hAnsi="Times New Roman" w:cs="Times New Roman"/>
          <w:sz w:val="24"/>
          <w:szCs w:val="24"/>
        </w:rPr>
        <w:t>ьно-экономическую эффективность, планируется:</w:t>
      </w:r>
    </w:p>
    <w:p w:rsidR="006A351F" w:rsidRPr="0069169C" w:rsidRDefault="006A351F" w:rsidP="00A84A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t xml:space="preserve">- </w:t>
      </w:r>
      <w:r w:rsidRPr="0069169C">
        <w:rPr>
          <w:rFonts w:ascii="Times New Roman" w:hAnsi="Times New Roman" w:cs="Times New Roman"/>
          <w:sz w:val="24"/>
          <w:szCs w:val="24"/>
        </w:rPr>
        <w:t xml:space="preserve"> </w:t>
      </w:r>
      <w:r w:rsidR="0049235D" w:rsidRPr="0069169C">
        <w:rPr>
          <w:rFonts w:ascii="Times New Roman" w:hAnsi="Times New Roman" w:cs="Times New Roman"/>
          <w:sz w:val="24"/>
          <w:szCs w:val="24"/>
        </w:rPr>
        <w:t>обустройство</w:t>
      </w:r>
      <w:r w:rsidRPr="0069169C">
        <w:rPr>
          <w:rFonts w:ascii="Times New Roman" w:hAnsi="Times New Roman" w:cs="Times New Roman"/>
          <w:sz w:val="24"/>
          <w:szCs w:val="24"/>
        </w:rPr>
        <w:t xml:space="preserve"> </w:t>
      </w:r>
      <w:r w:rsidR="0049235D" w:rsidRPr="0069169C">
        <w:rPr>
          <w:rFonts w:ascii="Times New Roman" w:hAnsi="Times New Roman" w:cs="Times New Roman"/>
          <w:sz w:val="24"/>
          <w:szCs w:val="24"/>
        </w:rPr>
        <w:t>6</w:t>
      </w:r>
      <w:r w:rsidR="006B4CA6" w:rsidRPr="0069169C">
        <w:rPr>
          <w:rFonts w:ascii="Times New Roman" w:hAnsi="Times New Roman" w:cs="Times New Roman"/>
          <w:sz w:val="24"/>
          <w:szCs w:val="24"/>
        </w:rPr>
        <w:t xml:space="preserve"> детски</w:t>
      </w:r>
      <w:r w:rsidR="0049235D" w:rsidRPr="0069169C">
        <w:rPr>
          <w:rFonts w:ascii="Times New Roman" w:hAnsi="Times New Roman" w:cs="Times New Roman"/>
          <w:sz w:val="24"/>
          <w:szCs w:val="24"/>
        </w:rPr>
        <w:t>х</w:t>
      </w:r>
      <w:r w:rsidR="006B4CA6" w:rsidRPr="0069169C">
        <w:rPr>
          <w:rFonts w:ascii="Times New Roman" w:hAnsi="Times New Roman" w:cs="Times New Roman"/>
          <w:sz w:val="24"/>
          <w:szCs w:val="24"/>
        </w:rPr>
        <w:t xml:space="preserve"> игровы</w:t>
      </w:r>
      <w:r w:rsidR="0049235D" w:rsidRPr="0069169C">
        <w:rPr>
          <w:rFonts w:ascii="Times New Roman" w:hAnsi="Times New Roman" w:cs="Times New Roman"/>
          <w:sz w:val="24"/>
          <w:szCs w:val="24"/>
        </w:rPr>
        <w:t>х</w:t>
      </w:r>
      <w:r w:rsidR="006B4CA6" w:rsidRPr="0069169C">
        <w:rPr>
          <w:rFonts w:ascii="Times New Roman" w:hAnsi="Times New Roman" w:cs="Times New Roman"/>
          <w:sz w:val="24"/>
          <w:szCs w:val="24"/>
        </w:rPr>
        <w:t xml:space="preserve"> площад</w:t>
      </w:r>
      <w:r w:rsidR="0049235D" w:rsidRPr="0069169C">
        <w:rPr>
          <w:rFonts w:ascii="Times New Roman" w:hAnsi="Times New Roman" w:cs="Times New Roman"/>
          <w:sz w:val="24"/>
          <w:szCs w:val="24"/>
        </w:rPr>
        <w:t>ок</w:t>
      </w:r>
      <w:r w:rsidRPr="0069169C">
        <w:rPr>
          <w:rFonts w:ascii="Times New Roman" w:hAnsi="Times New Roman" w:cs="Times New Roman"/>
          <w:sz w:val="24"/>
          <w:szCs w:val="24"/>
        </w:rPr>
        <w:t>;</w:t>
      </w:r>
    </w:p>
    <w:p w:rsidR="0049235D" w:rsidRPr="0069169C" w:rsidRDefault="0049235D" w:rsidP="00A84A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- строительство 6 спортивных площадок;</w:t>
      </w:r>
    </w:p>
    <w:p w:rsidR="00C60566" w:rsidRPr="0069169C" w:rsidRDefault="006A351F" w:rsidP="00A84A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 xml:space="preserve">- </w:t>
      </w:r>
      <w:r w:rsidR="0049235D" w:rsidRPr="0069169C">
        <w:rPr>
          <w:rFonts w:ascii="Times New Roman" w:hAnsi="Times New Roman" w:cs="Times New Roman"/>
          <w:sz w:val="24"/>
          <w:szCs w:val="24"/>
        </w:rPr>
        <w:t>строительство и обустройство 11</w:t>
      </w:r>
      <w:r w:rsidR="006B4CA6" w:rsidRPr="0069169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9169C">
        <w:rPr>
          <w:rFonts w:ascii="Times New Roman" w:hAnsi="Times New Roman" w:cs="Times New Roman"/>
          <w:sz w:val="24"/>
          <w:szCs w:val="24"/>
        </w:rPr>
        <w:t>водозаборных</w:t>
      </w:r>
      <w:proofErr w:type="gramEnd"/>
      <w:r w:rsidRPr="0069169C">
        <w:rPr>
          <w:rFonts w:ascii="Times New Roman" w:hAnsi="Times New Roman" w:cs="Times New Roman"/>
          <w:sz w:val="24"/>
          <w:szCs w:val="24"/>
        </w:rPr>
        <w:t xml:space="preserve"> скважин</w:t>
      </w:r>
      <w:r w:rsidR="00C60566" w:rsidRPr="0069169C">
        <w:rPr>
          <w:rFonts w:ascii="Times New Roman" w:hAnsi="Times New Roman" w:cs="Times New Roman"/>
          <w:sz w:val="24"/>
          <w:szCs w:val="24"/>
        </w:rPr>
        <w:t>ы;</w:t>
      </w:r>
    </w:p>
    <w:p w:rsidR="0049235D" w:rsidRPr="0069169C" w:rsidRDefault="00C60566" w:rsidP="00A84A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-</w:t>
      </w:r>
      <w:r w:rsidR="006A351F" w:rsidRPr="0069169C">
        <w:rPr>
          <w:rFonts w:ascii="Times New Roman" w:hAnsi="Times New Roman" w:cs="Times New Roman"/>
          <w:sz w:val="24"/>
          <w:szCs w:val="24"/>
        </w:rPr>
        <w:t xml:space="preserve"> </w:t>
      </w:r>
      <w:r w:rsidRPr="0069169C">
        <w:rPr>
          <w:rFonts w:ascii="Times New Roman" w:hAnsi="Times New Roman" w:cs="Times New Roman"/>
          <w:sz w:val="24"/>
          <w:szCs w:val="24"/>
        </w:rPr>
        <w:t xml:space="preserve">реконструкция подъезда </w:t>
      </w:r>
      <w:proofErr w:type="gramStart"/>
      <w:r w:rsidRPr="0069169C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69169C">
        <w:rPr>
          <w:rFonts w:ascii="Times New Roman" w:hAnsi="Times New Roman" w:cs="Times New Roman"/>
          <w:sz w:val="24"/>
          <w:szCs w:val="24"/>
        </w:rPr>
        <w:t xml:space="preserve"> с. </w:t>
      </w:r>
      <w:r w:rsidR="0049235D" w:rsidRPr="0069169C">
        <w:rPr>
          <w:rFonts w:ascii="Times New Roman" w:hAnsi="Times New Roman" w:cs="Times New Roman"/>
          <w:sz w:val="24"/>
          <w:szCs w:val="24"/>
        </w:rPr>
        <w:t>Иванов Мыс;</w:t>
      </w:r>
    </w:p>
    <w:p w:rsidR="0049235D" w:rsidRPr="0069169C" w:rsidRDefault="0049235D" w:rsidP="00A84A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- строительство автомобильной дороги в м/</w:t>
      </w:r>
      <w:proofErr w:type="spellStart"/>
      <w:proofErr w:type="gramStart"/>
      <w:r w:rsidRPr="0069169C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69169C">
        <w:rPr>
          <w:rFonts w:ascii="Times New Roman" w:hAnsi="Times New Roman" w:cs="Times New Roman"/>
          <w:sz w:val="24"/>
          <w:szCs w:val="24"/>
        </w:rPr>
        <w:t xml:space="preserve"> «Юбилейный» р.п. Тевриз;</w:t>
      </w:r>
    </w:p>
    <w:p w:rsidR="0049235D" w:rsidRPr="0069169C" w:rsidRDefault="0049235D" w:rsidP="00A84A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 xml:space="preserve">- строительство 4 </w:t>
      </w:r>
      <w:proofErr w:type="spellStart"/>
      <w:r w:rsidRPr="0069169C">
        <w:rPr>
          <w:rFonts w:ascii="Times New Roman" w:hAnsi="Times New Roman" w:cs="Times New Roman"/>
          <w:sz w:val="24"/>
          <w:szCs w:val="24"/>
        </w:rPr>
        <w:t>ФАПов</w:t>
      </w:r>
      <w:proofErr w:type="spellEnd"/>
      <w:r w:rsidRPr="0069169C">
        <w:rPr>
          <w:rFonts w:ascii="Times New Roman" w:hAnsi="Times New Roman" w:cs="Times New Roman"/>
          <w:sz w:val="24"/>
          <w:szCs w:val="24"/>
        </w:rPr>
        <w:t xml:space="preserve"> в поселениях </w:t>
      </w:r>
      <w:proofErr w:type="spellStart"/>
      <w:r w:rsidRPr="0069169C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Pr="0069169C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C60566" w:rsidRPr="0069169C" w:rsidRDefault="00C60566" w:rsidP="00A84A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84A6A" w:rsidRPr="0069169C" w:rsidRDefault="006A351F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 xml:space="preserve">Описание мероприятий </w:t>
      </w:r>
      <w:r w:rsidR="00047281" w:rsidRPr="0069169C">
        <w:rPr>
          <w:rFonts w:ascii="Times New Roman" w:hAnsi="Times New Roman" w:cs="Times New Roman"/>
          <w:sz w:val="24"/>
          <w:szCs w:val="24"/>
        </w:rPr>
        <w:t xml:space="preserve"> основного мероприятия</w:t>
      </w:r>
      <w:r w:rsidR="00A84A6A" w:rsidRPr="0069169C">
        <w:rPr>
          <w:rFonts w:ascii="Times New Roman" w:hAnsi="Times New Roman" w:cs="Times New Roman"/>
          <w:sz w:val="24"/>
          <w:szCs w:val="24"/>
        </w:rPr>
        <w:t>№2</w:t>
      </w:r>
    </w:p>
    <w:p w:rsidR="006A351F" w:rsidRPr="0069169C" w:rsidRDefault="00047281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 xml:space="preserve"> </w:t>
      </w:r>
      <w:r w:rsidR="006A351F" w:rsidRPr="0069169C">
        <w:rPr>
          <w:rFonts w:ascii="Times New Roman" w:hAnsi="Times New Roman" w:cs="Times New Roman"/>
          <w:sz w:val="24"/>
          <w:szCs w:val="24"/>
        </w:rPr>
        <w:t>и целевых индикаторов их выполнения</w:t>
      </w:r>
    </w:p>
    <w:p w:rsidR="006A351F" w:rsidRPr="0069169C" w:rsidRDefault="006A351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A351F" w:rsidRPr="0069169C" w:rsidRDefault="006A35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 xml:space="preserve">Перечень мероприятий подпрограммы и целевых индикаторов их выполнения по годам, а также по итогам реализации подпрограммы приведен в </w:t>
      </w:r>
      <w:hyperlink w:anchor="P349" w:history="1">
        <w:r w:rsidR="00047281" w:rsidRPr="0069169C">
          <w:rPr>
            <w:rFonts w:ascii="Times New Roman" w:hAnsi="Times New Roman" w:cs="Times New Roman"/>
            <w:sz w:val="24"/>
            <w:szCs w:val="24"/>
          </w:rPr>
          <w:t>структуре</w:t>
        </w:r>
      </w:hyperlink>
      <w:r w:rsidRPr="0069169C">
        <w:rPr>
          <w:rFonts w:ascii="Times New Roman" w:hAnsi="Times New Roman" w:cs="Times New Roman"/>
          <w:sz w:val="24"/>
          <w:szCs w:val="24"/>
        </w:rPr>
        <w:t xml:space="preserve"> </w:t>
      </w:r>
      <w:r w:rsidR="00047281" w:rsidRPr="0069169C">
        <w:rPr>
          <w:rFonts w:ascii="Times New Roman" w:hAnsi="Times New Roman" w:cs="Times New Roman"/>
          <w:sz w:val="24"/>
          <w:szCs w:val="24"/>
        </w:rPr>
        <w:t>подпрограммы</w:t>
      </w:r>
      <w:r w:rsidRPr="0069169C">
        <w:rPr>
          <w:rFonts w:ascii="Times New Roman" w:hAnsi="Times New Roman" w:cs="Times New Roman"/>
          <w:sz w:val="24"/>
          <w:szCs w:val="24"/>
        </w:rPr>
        <w:t>.</w:t>
      </w:r>
    </w:p>
    <w:p w:rsidR="006A351F" w:rsidRPr="0069169C" w:rsidRDefault="006A35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Для оценки выполнения мероприятий подпрограммы при установленных объемах финансирования применяются следующие целевые индикаторы:</w:t>
      </w:r>
    </w:p>
    <w:p w:rsidR="006A351F" w:rsidRPr="0069169C" w:rsidRDefault="006A35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1) степень реализации мероприятия (единица измерения - процентов).</w:t>
      </w:r>
    </w:p>
    <w:p w:rsidR="006A351F" w:rsidRPr="0069169C" w:rsidRDefault="006A351F" w:rsidP="00A84A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Значение целевого индикатора определяется как отношение объема выполненных работ (оказанных услуг) в рублях к общему объему предусмотренных средств на реализацию мероприятий за счет всех источников.</w:t>
      </w:r>
    </w:p>
    <w:p w:rsidR="006A351F" w:rsidRPr="0069169C" w:rsidRDefault="006A351F" w:rsidP="00A84A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 xml:space="preserve">Исходные данные для расчета целевого индикатора определяются по данным мониторинга </w:t>
      </w:r>
      <w:r w:rsidR="00A84A6A" w:rsidRPr="0069169C">
        <w:rPr>
          <w:rFonts w:ascii="Times New Roman" w:hAnsi="Times New Roman" w:cs="Times New Roman"/>
          <w:sz w:val="24"/>
          <w:szCs w:val="24"/>
        </w:rPr>
        <w:t>Управления строитель</w:t>
      </w:r>
      <w:r w:rsidR="007E4DFA" w:rsidRPr="0069169C">
        <w:rPr>
          <w:rFonts w:ascii="Times New Roman" w:hAnsi="Times New Roman" w:cs="Times New Roman"/>
          <w:sz w:val="24"/>
          <w:szCs w:val="24"/>
        </w:rPr>
        <w:t>с</w:t>
      </w:r>
      <w:r w:rsidR="00A84A6A" w:rsidRPr="0069169C">
        <w:rPr>
          <w:rFonts w:ascii="Times New Roman" w:hAnsi="Times New Roman" w:cs="Times New Roman"/>
          <w:sz w:val="24"/>
          <w:szCs w:val="24"/>
        </w:rPr>
        <w:t>тва и ЖКХ Администрации Тевризского муниципальн</w:t>
      </w:r>
      <w:r w:rsidR="007E4DFA" w:rsidRPr="0069169C">
        <w:rPr>
          <w:rFonts w:ascii="Times New Roman" w:hAnsi="Times New Roman" w:cs="Times New Roman"/>
          <w:sz w:val="24"/>
          <w:szCs w:val="24"/>
        </w:rPr>
        <w:t>о</w:t>
      </w:r>
      <w:r w:rsidR="00A84A6A" w:rsidRPr="0069169C">
        <w:rPr>
          <w:rFonts w:ascii="Times New Roman" w:hAnsi="Times New Roman" w:cs="Times New Roman"/>
          <w:sz w:val="24"/>
          <w:szCs w:val="24"/>
        </w:rPr>
        <w:t>го района Омской области</w:t>
      </w:r>
      <w:r w:rsidRPr="0069169C">
        <w:rPr>
          <w:rFonts w:ascii="Times New Roman" w:hAnsi="Times New Roman" w:cs="Times New Roman"/>
          <w:sz w:val="24"/>
          <w:szCs w:val="24"/>
        </w:rPr>
        <w:t>;</w:t>
      </w:r>
    </w:p>
    <w:p w:rsidR="006A351F" w:rsidRPr="0069169C" w:rsidRDefault="006A35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 xml:space="preserve">2) ввод в эксплуатацию </w:t>
      </w:r>
      <w:proofErr w:type="spellStart"/>
      <w:r w:rsidRPr="0069169C">
        <w:rPr>
          <w:rFonts w:ascii="Times New Roman" w:hAnsi="Times New Roman" w:cs="Times New Roman"/>
          <w:sz w:val="24"/>
          <w:szCs w:val="24"/>
        </w:rPr>
        <w:t>внутрипоселковых</w:t>
      </w:r>
      <w:proofErr w:type="spellEnd"/>
      <w:r w:rsidRPr="0069169C">
        <w:rPr>
          <w:rFonts w:ascii="Times New Roman" w:hAnsi="Times New Roman" w:cs="Times New Roman"/>
          <w:sz w:val="24"/>
          <w:szCs w:val="24"/>
        </w:rPr>
        <w:t xml:space="preserve"> водопроводов (единица измерения - </w:t>
      </w:r>
      <w:proofErr w:type="gramStart"/>
      <w:r w:rsidRPr="0069169C">
        <w:rPr>
          <w:rFonts w:ascii="Times New Roman" w:hAnsi="Times New Roman" w:cs="Times New Roman"/>
          <w:sz w:val="24"/>
          <w:szCs w:val="24"/>
        </w:rPr>
        <w:t>км</w:t>
      </w:r>
      <w:proofErr w:type="gramEnd"/>
      <w:r w:rsidRPr="0069169C">
        <w:rPr>
          <w:rFonts w:ascii="Times New Roman" w:hAnsi="Times New Roman" w:cs="Times New Roman"/>
          <w:sz w:val="24"/>
          <w:szCs w:val="24"/>
        </w:rPr>
        <w:t>).</w:t>
      </w:r>
    </w:p>
    <w:p w:rsidR="006A351F" w:rsidRPr="0069169C" w:rsidRDefault="006A35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 xml:space="preserve">Значение целевого индикатора определяется на основании данных мониторинга </w:t>
      </w:r>
      <w:r w:rsidR="00047281" w:rsidRPr="0069169C">
        <w:rPr>
          <w:rFonts w:ascii="Times New Roman" w:hAnsi="Times New Roman" w:cs="Times New Roman"/>
          <w:sz w:val="24"/>
          <w:szCs w:val="24"/>
        </w:rPr>
        <w:t xml:space="preserve"> Управления строительства и ЖКХ Администрации Тевризского муниципального района Омской области</w:t>
      </w:r>
      <w:r w:rsidRPr="0069169C">
        <w:rPr>
          <w:rFonts w:ascii="Times New Roman" w:hAnsi="Times New Roman" w:cs="Times New Roman"/>
          <w:sz w:val="24"/>
          <w:szCs w:val="24"/>
        </w:rPr>
        <w:t>;</w:t>
      </w:r>
    </w:p>
    <w:p w:rsidR="006A351F" w:rsidRPr="0069169C" w:rsidRDefault="006A35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 xml:space="preserve">3) ввод в эксплуатацию распределительных газовых сетей (единица измерения - </w:t>
      </w:r>
      <w:proofErr w:type="gramStart"/>
      <w:r w:rsidRPr="0069169C">
        <w:rPr>
          <w:rFonts w:ascii="Times New Roman" w:hAnsi="Times New Roman" w:cs="Times New Roman"/>
          <w:sz w:val="24"/>
          <w:szCs w:val="24"/>
        </w:rPr>
        <w:t>км</w:t>
      </w:r>
      <w:proofErr w:type="gramEnd"/>
      <w:r w:rsidRPr="0069169C">
        <w:rPr>
          <w:rFonts w:ascii="Times New Roman" w:hAnsi="Times New Roman" w:cs="Times New Roman"/>
          <w:sz w:val="24"/>
          <w:szCs w:val="24"/>
        </w:rPr>
        <w:t>).</w:t>
      </w:r>
    </w:p>
    <w:p w:rsidR="006A351F" w:rsidRPr="0069169C" w:rsidRDefault="006A35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 xml:space="preserve">Значение целевого индикатора определяется на основании данных мониторинга </w:t>
      </w:r>
      <w:r w:rsidR="00047281" w:rsidRPr="0069169C">
        <w:rPr>
          <w:rFonts w:ascii="Times New Roman" w:hAnsi="Times New Roman" w:cs="Times New Roman"/>
          <w:sz w:val="24"/>
          <w:szCs w:val="24"/>
        </w:rPr>
        <w:t>Управления строительства и ЖКХ Администрации Тевризского муниципального района Омской области</w:t>
      </w:r>
    </w:p>
    <w:p w:rsidR="006A351F" w:rsidRPr="0069169C" w:rsidRDefault="006A35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4) количество реализованных общественно значимых проектов по благоустройству территорий (единица измерения - единиц).</w:t>
      </w:r>
    </w:p>
    <w:p w:rsidR="006A351F" w:rsidRPr="0069169C" w:rsidRDefault="006A351F" w:rsidP="00A84A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Средства государственной поддержки предоставляются на реализацию общественно значимых проектов по благоустройству территорий по следующим приоритетным направлениям:</w:t>
      </w:r>
    </w:p>
    <w:p w:rsidR="006A351F" w:rsidRPr="0069169C" w:rsidRDefault="006A351F" w:rsidP="00A84A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- создание и обустройство зон отдыха, спортивных и детских игровых площадок, площадок для занятия адаптивной физической культурой и адаптивным спортом для лиц с ограниченными возможностями здоровья;</w:t>
      </w:r>
    </w:p>
    <w:p w:rsidR="006A351F" w:rsidRPr="0069169C" w:rsidRDefault="006A351F" w:rsidP="00A84A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- организация освещения территории, включая архитектурную подсветку зданий, строений, сооружений, в том числе с использованием энергосберегающих технологий;</w:t>
      </w:r>
    </w:p>
    <w:p w:rsidR="006A351F" w:rsidRPr="0069169C" w:rsidRDefault="006A351F" w:rsidP="00A84A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- организация пешеходных коммуникаций, в том числе тротуаров, аллей, дорожек, тропинок;</w:t>
      </w:r>
    </w:p>
    <w:p w:rsidR="006A351F" w:rsidRPr="0069169C" w:rsidRDefault="006A351F" w:rsidP="00A84A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lastRenderedPageBreak/>
        <w:t xml:space="preserve">- обустройство территории в целях обеспечения беспрепятственного передвижения инвалидов и других </w:t>
      </w:r>
      <w:proofErr w:type="spellStart"/>
      <w:r w:rsidRPr="0069169C">
        <w:rPr>
          <w:rFonts w:ascii="Times New Roman" w:hAnsi="Times New Roman" w:cs="Times New Roman"/>
          <w:sz w:val="24"/>
          <w:szCs w:val="24"/>
        </w:rPr>
        <w:t>маломобильных</w:t>
      </w:r>
      <w:proofErr w:type="spellEnd"/>
      <w:r w:rsidRPr="0069169C">
        <w:rPr>
          <w:rFonts w:ascii="Times New Roman" w:hAnsi="Times New Roman" w:cs="Times New Roman"/>
          <w:sz w:val="24"/>
          <w:szCs w:val="24"/>
        </w:rPr>
        <w:t xml:space="preserve"> групп населения;</w:t>
      </w:r>
    </w:p>
    <w:p w:rsidR="006A351F" w:rsidRPr="0069169C" w:rsidRDefault="006A351F" w:rsidP="00A84A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- организация ливневых стоков;</w:t>
      </w:r>
    </w:p>
    <w:p w:rsidR="006A351F" w:rsidRPr="0069169C" w:rsidRDefault="006A351F" w:rsidP="00A84A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- обустройство общественных колодцев и водоразборных колонок;</w:t>
      </w:r>
    </w:p>
    <w:p w:rsidR="006A351F" w:rsidRPr="0069169C" w:rsidRDefault="006A351F" w:rsidP="00A84A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- обустройство площадок накопления твердых коммунальных отходов;</w:t>
      </w:r>
    </w:p>
    <w:p w:rsidR="006A351F" w:rsidRPr="0069169C" w:rsidRDefault="006A351F" w:rsidP="00A84A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- сохранение и восстановление природных ландшафтов и историко-культурных памятников.</w:t>
      </w:r>
    </w:p>
    <w:p w:rsidR="006A351F" w:rsidRPr="0069169C" w:rsidRDefault="006A35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 xml:space="preserve">Значение целевого индикатора определяется на основании данных мониторинга </w:t>
      </w:r>
      <w:r w:rsidR="00387BBB" w:rsidRPr="0069169C">
        <w:rPr>
          <w:rFonts w:ascii="Times New Roman" w:hAnsi="Times New Roman" w:cs="Times New Roman"/>
          <w:sz w:val="24"/>
          <w:szCs w:val="24"/>
        </w:rPr>
        <w:t>Управления строительства и ЖКХ Администрации Тевризского муниципального района Омской области;</w:t>
      </w:r>
    </w:p>
    <w:p w:rsidR="006A351F" w:rsidRPr="0069169C" w:rsidRDefault="006A351F" w:rsidP="00A84A6A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5) количество населенных пунктов, расположенных в сельской местности, в которых реализованы проекты по обустройству объектами инженерной инфраструктуры и благоустройство площадок под компактную жилищную застройку (единица измерения - единиц).</w:t>
      </w:r>
    </w:p>
    <w:p w:rsidR="006A351F" w:rsidRPr="0069169C" w:rsidRDefault="006A351F" w:rsidP="00A84A6A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 xml:space="preserve">Значение целевого индикатора определяется на основании данных мониторинга </w:t>
      </w:r>
      <w:r w:rsidR="00387BBB" w:rsidRPr="0069169C">
        <w:rPr>
          <w:rFonts w:ascii="Times New Roman" w:hAnsi="Times New Roman" w:cs="Times New Roman"/>
          <w:sz w:val="24"/>
          <w:szCs w:val="24"/>
        </w:rPr>
        <w:t>Управления строительства и ЖКХ Администрации Тевризского муниципального района Омской области</w:t>
      </w:r>
      <w:proofErr w:type="gramStart"/>
      <w:r w:rsidR="00387BBB" w:rsidRPr="0069169C">
        <w:rPr>
          <w:rFonts w:ascii="Times New Roman" w:hAnsi="Times New Roman" w:cs="Times New Roman"/>
          <w:sz w:val="24"/>
          <w:szCs w:val="24"/>
        </w:rPr>
        <w:t xml:space="preserve"> </w:t>
      </w:r>
      <w:r w:rsidRPr="0069169C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6A351F" w:rsidRPr="0069169C" w:rsidRDefault="006A351F" w:rsidP="00A84A6A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6) ввод в эксплуатацию объектов по обустройству площадок, под компактную жилищную застройку (единица измерения - единиц).</w:t>
      </w:r>
    </w:p>
    <w:p w:rsidR="006A351F" w:rsidRPr="0069169C" w:rsidRDefault="006A351F" w:rsidP="00A84A6A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 xml:space="preserve">Значение целевого индикатора определяется на основании данных мониторинга </w:t>
      </w:r>
      <w:r w:rsidR="00387BBB" w:rsidRPr="0069169C">
        <w:rPr>
          <w:rFonts w:ascii="Times New Roman" w:hAnsi="Times New Roman" w:cs="Times New Roman"/>
          <w:sz w:val="24"/>
          <w:szCs w:val="24"/>
        </w:rPr>
        <w:t>Управления строительства и ЖКХ Администрации Тевризского муниципального района Омской области</w:t>
      </w:r>
      <w:r w:rsidRPr="0069169C">
        <w:rPr>
          <w:rFonts w:ascii="Times New Roman" w:hAnsi="Times New Roman" w:cs="Times New Roman"/>
          <w:sz w:val="24"/>
          <w:szCs w:val="24"/>
        </w:rPr>
        <w:t>;</w:t>
      </w:r>
    </w:p>
    <w:p w:rsidR="006A351F" w:rsidRPr="0069169C" w:rsidRDefault="006A351F" w:rsidP="00A84A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7) количество реализованных проектов по обеспечению комплексного развития сельских территорий (единица измерения - единиц).</w:t>
      </w:r>
    </w:p>
    <w:p w:rsidR="006A351F" w:rsidRPr="0069169C" w:rsidRDefault="006A351F" w:rsidP="00A84A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 xml:space="preserve">Значение целевого индикатора определяется на основании данных мониторинга </w:t>
      </w:r>
      <w:r w:rsidR="00387BBB" w:rsidRPr="0069169C">
        <w:rPr>
          <w:rFonts w:ascii="Times New Roman" w:hAnsi="Times New Roman" w:cs="Times New Roman"/>
          <w:sz w:val="24"/>
          <w:szCs w:val="24"/>
        </w:rPr>
        <w:t>Управления строительства и ЖКХ Администрации Тевризского муниципального района Омской области</w:t>
      </w:r>
      <w:r w:rsidRPr="0069169C">
        <w:rPr>
          <w:rFonts w:ascii="Times New Roman" w:hAnsi="Times New Roman" w:cs="Times New Roman"/>
          <w:sz w:val="24"/>
          <w:szCs w:val="24"/>
        </w:rPr>
        <w:t>;</w:t>
      </w:r>
    </w:p>
    <w:p w:rsidR="006A351F" w:rsidRPr="0069169C" w:rsidRDefault="006A351F" w:rsidP="00A84A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8) площадь автомобильных дорог местного значения, в отношении которых произведен капитальный ремонт, ремонт (единица измерения - тыс. кв.м).</w:t>
      </w:r>
    </w:p>
    <w:p w:rsidR="006A351F" w:rsidRPr="0069169C" w:rsidRDefault="006A351F" w:rsidP="00A84A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 xml:space="preserve">Значение целевого индикатора определяется на основании данных мониторинга </w:t>
      </w:r>
      <w:r w:rsidR="00387BBB" w:rsidRPr="0069169C">
        <w:rPr>
          <w:rFonts w:ascii="Times New Roman" w:hAnsi="Times New Roman" w:cs="Times New Roman"/>
          <w:sz w:val="24"/>
          <w:szCs w:val="24"/>
        </w:rPr>
        <w:t>Управления строительства и ЖКХ Администрации Тевризского муниципального района Омской области</w:t>
      </w:r>
      <w:r w:rsidRPr="0069169C">
        <w:rPr>
          <w:rFonts w:ascii="Times New Roman" w:hAnsi="Times New Roman" w:cs="Times New Roman"/>
          <w:sz w:val="24"/>
          <w:szCs w:val="24"/>
        </w:rPr>
        <w:t>;</w:t>
      </w:r>
    </w:p>
    <w:p w:rsidR="006A351F" w:rsidRPr="0069169C" w:rsidRDefault="006A351F" w:rsidP="00A84A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9) площадь автомобильных дорог местного значения, в отношении которых произведен ремонт (единица измерения - тыс. кв.м).</w:t>
      </w:r>
    </w:p>
    <w:p w:rsidR="00A84A6A" w:rsidRPr="0069169C" w:rsidRDefault="006A351F" w:rsidP="00A84A6A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Значение целевого индикатора определяется на основании данных мониторинга</w:t>
      </w:r>
      <w:r w:rsidRPr="0069169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A84A6A" w:rsidRPr="0069169C">
        <w:rPr>
          <w:rFonts w:ascii="Times New Roman" w:hAnsi="Times New Roman" w:cs="Times New Roman"/>
          <w:sz w:val="24"/>
          <w:szCs w:val="24"/>
        </w:rPr>
        <w:t>Управления строительства и ЖКХ Администрации Тевризского муниципального района Омской области</w:t>
      </w:r>
      <w:r w:rsidRPr="0069169C">
        <w:rPr>
          <w:rFonts w:ascii="Times New Roman" w:hAnsi="Times New Roman" w:cs="Times New Roman"/>
          <w:color w:val="FF0000"/>
          <w:sz w:val="24"/>
          <w:szCs w:val="24"/>
        </w:rPr>
        <w:t>;</w:t>
      </w:r>
    </w:p>
    <w:p w:rsidR="006A351F" w:rsidRPr="0069169C" w:rsidRDefault="006A351F" w:rsidP="00A84A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10)</w:t>
      </w:r>
      <w:r w:rsidRPr="0069169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9169C">
        <w:rPr>
          <w:rFonts w:ascii="Times New Roman" w:hAnsi="Times New Roman" w:cs="Times New Roman"/>
          <w:sz w:val="24"/>
          <w:szCs w:val="24"/>
        </w:rPr>
        <w:t xml:space="preserve">ввод в эксплуатацию автомобильных дорог общего пользования местного значения (единица измерения - </w:t>
      </w:r>
      <w:proofErr w:type="gramStart"/>
      <w:r w:rsidRPr="0069169C">
        <w:rPr>
          <w:rFonts w:ascii="Times New Roman" w:hAnsi="Times New Roman" w:cs="Times New Roman"/>
          <w:sz w:val="24"/>
          <w:szCs w:val="24"/>
        </w:rPr>
        <w:t>км</w:t>
      </w:r>
      <w:proofErr w:type="gramEnd"/>
      <w:r w:rsidRPr="0069169C">
        <w:rPr>
          <w:rFonts w:ascii="Times New Roman" w:hAnsi="Times New Roman" w:cs="Times New Roman"/>
          <w:sz w:val="24"/>
          <w:szCs w:val="24"/>
        </w:rPr>
        <w:t>).</w:t>
      </w:r>
    </w:p>
    <w:p w:rsidR="006A351F" w:rsidRPr="0069169C" w:rsidRDefault="006A351F" w:rsidP="00A84A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 xml:space="preserve">Значение целевого индикатора определяется на основании данных мониторинга </w:t>
      </w:r>
      <w:r w:rsidR="00A84A6A" w:rsidRPr="0069169C">
        <w:rPr>
          <w:rFonts w:ascii="Times New Roman" w:hAnsi="Times New Roman" w:cs="Times New Roman"/>
          <w:sz w:val="24"/>
          <w:szCs w:val="24"/>
        </w:rPr>
        <w:t>Управления строительства и ЖКХ Администрации Тевризского муниципального района Омской области</w:t>
      </w:r>
      <w:r w:rsidRPr="0069169C">
        <w:rPr>
          <w:rFonts w:ascii="Times New Roman" w:hAnsi="Times New Roman" w:cs="Times New Roman"/>
          <w:sz w:val="24"/>
          <w:szCs w:val="24"/>
        </w:rPr>
        <w:t>;</w:t>
      </w:r>
    </w:p>
    <w:p w:rsidR="006A351F" w:rsidRPr="0069169C" w:rsidRDefault="006A35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 xml:space="preserve">11) ввод в эксплуатацию автомобильной дороги общего пользования с твердым покрытием, ведущей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продукции (далее - автомобильная дорога общего пользования) (единица измерения - </w:t>
      </w:r>
      <w:proofErr w:type="gramStart"/>
      <w:r w:rsidRPr="0069169C">
        <w:rPr>
          <w:rFonts w:ascii="Times New Roman" w:hAnsi="Times New Roman" w:cs="Times New Roman"/>
          <w:sz w:val="24"/>
          <w:szCs w:val="24"/>
        </w:rPr>
        <w:t>км</w:t>
      </w:r>
      <w:proofErr w:type="gramEnd"/>
      <w:r w:rsidRPr="0069169C">
        <w:rPr>
          <w:rFonts w:ascii="Times New Roman" w:hAnsi="Times New Roman" w:cs="Times New Roman"/>
          <w:sz w:val="24"/>
          <w:szCs w:val="24"/>
        </w:rPr>
        <w:t>).</w:t>
      </w:r>
    </w:p>
    <w:p w:rsidR="006A351F" w:rsidRPr="0069169C" w:rsidRDefault="006A35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 xml:space="preserve">Значение целевого индикатора определяется на основании данных мониторинга </w:t>
      </w:r>
      <w:r w:rsidR="00A84A6A" w:rsidRPr="0069169C">
        <w:rPr>
          <w:rFonts w:ascii="Times New Roman" w:hAnsi="Times New Roman" w:cs="Times New Roman"/>
          <w:sz w:val="24"/>
          <w:szCs w:val="24"/>
        </w:rPr>
        <w:lastRenderedPageBreak/>
        <w:t>Управления строительства и ЖКХ Администрации Тевризского муниципального района Омской области;</w:t>
      </w:r>
    </w:p>
    <w:p w:rsidR="006A351F" w:rsidRPr="0069169C" w:rsidRDefault="006A351F" w:rsidP="00A84A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12) готовность проектной документации на реконструкцию автомобильной дороги общего пользования (единица измерения - процентов).</w:t>
      </w:r>
    </w:p>
    <w:p w:rsidR="006A351F" w:rsidRPr="0069169C" w:rsidRDefault="006A351F" w:rsidP="00A84A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Значение целевого индикатора определяется как отношение объема выполненных проектно-изыскательских работ в рублях на конец отчетного периода к общей стоимости проектно-изыскательских работ.</w:t>
      </w:r>
    </w:p>
    <w:p w:rsidR="006A351F" w:rsidRPr="0069169C" w:rsidRDefault="006A351F" w:rsidP="00A84A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Исходные данные для расчета целевого индикатора определяются по данным мониторинга Минстроя;</w:t>
      </w:r>
    </w:p>
    <w:p w:rsidR="006A351F" w:rsidRPr="0069169C" w:rsidRDefault="006A351F" w:rsidP="00A84A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13) приро</w:t>
      </w:r>
      <w:proofErr w:type="gramStart"/>
      <w:r w:rsidRPr="0069169C">
        <w:rPr>
          <w:rFonts w:ascii="Times New Roman" w:hAnsi="Times New Roman" w:cs="Times New Roman"/>
          <w:sz w:val="24"/>
          <w:szCs w:val="24"/>
        </w:rPr>
        <w:t>ст стр</w:t>
      </w:r>
      <w:proofErr w:type="gramEnd"/>
      <w:r w:rsidRPr="0069169C">
        <w:rPr>
          <w:rFonts w:ascii="Times New Roman" w:hAnsi="Times New Roman" w:cs="Times New Roman"/>
          <w:sz w:val="24"/>
          <w:szCs w:val="24"/>
        </w:rPr>
        <w:t>оительной (технической) готовности автомобильной дороги общего пользования (единица измерения - процентов).</w:t>
      </w:r>
    </w:p>
    <w:p w:rsidR="006A351F" w:rsidRPr="0069169C" w:rsidRDefault="006A351F" w:rsidP="00A84A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Значение целевого индикатора определяется как разница значений строительной (технической) готовности автомобильной дороги на конец отчетного периода и строительной (технической) готовности автомобильной дороги на конец периода, предшествующего отчетному периоду.</w:t>
      </w:r>
    </w:p>
    <w:p w:rsidR="006A351F" w:rsidRPr="0069169C" w:rsidRDefault="006A351F" w:rsidP="00A84A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Исходные данные для расчета целевого индикатора определяются по данным мониторинга Минстроя;</w:t>
      </w:r>
    </w:p>
    <w:p w:rsidR="006A351F" w:rsidRPr="0069169C" w:rsidRDefault="006A351F" w:rsidP="00A84A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14) приро</w:t>
      </w:r>
      <w:proofErr w:type="gramStart"/>
      <w:r w:rsidRPr="0069169C">
        <w:rPr>
          <w:rFonts w:ascii="Times New Roman" w:hAnsi="Times New Roman" w:cs="Times New Roman"/>
          <w:sz w:val="24"/>
          <w:szCs w:val="24"/>
        </w:rPr>
        <w:t>ст стр</w:t>
      </w:r>
      <w:proofErr w:type="gramEnd"/>
      <w:r w:rsidRPr="0069169C">
        <w:rPr>
          <w:rFonts w:ascii="Times New Roman" w:hAnsi="Times New Roman" w:cs="Times New Roman"/>
          <w:sz w:val="24"/>
          <w:szCs w:val="24"/>
        </w:rPr>
        <w:t>оительной (технической) готовности газопровода высокого давления (единица измерения - процентов).</w:t>
      </w:r>
    </w:p>
    <w:p w:rsidR="006A351F" w:rsidRPr="0069169C" w:rsidRDefault="006A351F" w:rsidP="00A84A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Значение целевого индикатора определяется как разница значений строительной (технической) готовности газопровода высокого давления на конец отчетного периода и строительной (технической) готовности газопровода высокого давления на конец периода, предшествующего отчетному периоду.</w:t>
      </w:r>
    </w:p>
    <w:p w:rsidR="006A351F" w:rsidRPr="0069169C" w:rsidRDefault="006A351F" w:rsidP="00A84A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Исходные данные для расчета целевого индикатора определяются по данным мониторинга Минстроя.</w:t>
      </w:r>
    </w:p>
    <w:p w:rsidR="006A351F" w:rsidRPr="0069169C" w:rsidRDefault="006A351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A351F" w:rsidRPr="0069169C" w:rsidRDefault="006A351F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 xml:space="preserve"> Объем финансовых ресурсов, необходимых для реализации</w:t>
      </w:r>
    </w:p>
    <w:p w:rsidR="006A351F" w:rsidRPr="0069169C" w:rsidRDefault="006A351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подпрограммы в целом и по источникам финансирования</w:t>
      </w:r>
    </w:p>
    <w:p w:rsidR="006A351F" w:rsidRPr="0069169C" w:rsidRDefault="006A351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43A9E" w:rsidRPr="0069169C" w:rsidRDefault="006A351F" w:rsidP="00C43A9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 xml:space="preserve">14. Общие расходы на реализацию </w:t>
      </w:r>
      <w:r w:rsidR="007F0EC7" w:rsidRPr="0069169C">
        <w:rPr>
          <w:rFonts w:ascii="Times New Roman" w:hAnsi="Times New Roman" w:cs="Times New Roman"/>
          <w:sz w:val="24"/>
          <w:szCs w:val="24"/>
        </w:rPr>
        <w:t>основного мероприятия № 2</w:t>
      </w:r>
      <w:r w:rsidR="00C43A9E" w:rsidRPr="0069169C">
        <w:rPr>
          <w:rFonts w:ascii="Times New Roman" w:hAnsi="Times New Roman" w:cs="Times New Roman"/>
          <w:sz w:val="24"/>
          <w:szCs w:val="24"/>
        </w:rPr>
        <w:t xml:space="preserve"> в 202</w:t>
      </w:r>
      <w:r w:rsidR="00EA607C" w:rsidRPr="0069169C">
        <w:rPr>
          <w:rFonts w:ascii="Times New Roman" w:hAnsi="Times New Roman" w:cs="Times New Roman"/>
          <w:sz w:val="24"/>
          <w:szCs w:val="24"/>
        </w:rPr>
        <w:t>7</w:t>
      </w:r>
      <w:r w:rsidR="00C43A9E" w:rsidRPr="0069169C">
        <w:rPr>
          <w:rFonts w:ascii="Times New Roman" w:hAnsi="Times New Roman" w:cs="Times New Roman"/>
          <w:sz w:val="24"/>
          <w:szCs w:val="24"/>
        </w:rPr>
        <w:t xml:space="preserve"> году</w:t>
      </w:r>
      <w:r w:rsidRPr="0069169C">
        <w:rPr>
          <w:rFonts w:ascii="Times New Roman" w:hAnsi="Times New Roman" w:cs="Times New Roman"/>
          <w:sz w:val="24"/>
          <w:szCs w:val="24"/>
        </w:rPr>
        <w:t xml:space="preserve"> </w:t>
      </w:r>
      <w:r w:rsidR="00EA607C" w:rsidRPr="0069169C">
        <w:rPr>
          <w:rFonts w:ascii="Times New Roman" w:hAnsi="Times New Roman" w:cs="Times New Roman"/>
          <w:sz w:val="24"/>
          <w:szCs w:val="24"/>
        </w:rPr>
        <w:t xml:space="preserve">за счет средств районного бюджета </w:t>
      </w:r>
      <w:r w:rsidRPr="0069169C">
        <w:rPr>
          <w:rFonts w:ascii="Times New Roman" w:hAnsi="Times New Roman" w:cs="Times New Roman"/>
          <w:sz w:val="24"/>
          <w:szCs w:val="24"/>
        </w:rPr>
        <w:t xml:space="preserve">составят </w:t>
      </w:r>
      <w:r w:rsidR="00EA607C" w:rsidRPr="00E064F8">
        <w:rPr>
          <w:rFonts w:ascii="Times New Roman" w:hAnsi="Times New Roman" w:cs="Times New Roman"/>
          <w:b/>
          <w:sz w:val="24"/>
          <w:szCs w:val="24"/>
        </w:rPr>
        <w:t>44 390 000,00</w:t>
      </w:r>
      <w:r w:rsidRPr="0069169C">
        <w:rPr>
          <w:rFonts w:ascii="Times New Roman" w:hAnsi="Times New Roman" w:cs="Times New Roman"/>
          <w:sz w:val="24"/>
          <w:szCs w:val="24"/>
        </w:rPr>
        <w:t xml:space="preserve"> рубл</w:t>
      </w:r>
      <w:r w:rsidR="007F0EC7" w:rsidRPr="0069169C">
        <w:rPr>
          <w:rFonts w:ascii="Times New Roman" w:hAnsi="Times New Roman" w:cs="Times New Roman"/>
          <w:sz w:val="24"/>
          <w:szCs w:val="24"/>
        </w:rPr>
        <w:t>ей</w:t>
      </w:r>
      <w:r w:rsidR="00C43A9E" w:rsidRPr="0069169C">
        <w:rPr>
          <w:rFonts w:ascii="Times New Roman" w:hAnsi="Times New Roman" w:cs="Times New Roman"/>
          <w:sz w:val="24"/>
          <w:szCs w:val="24"/>
        </w:rPr>
        <w:t>.</w:t>
      </w:r>
    </w:p>
    <w:p w:rsidR="006A351F" w:rsidRPr="0069169C" w:rsidRDefault="006A351F" w:rsidP="007F0EC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 xml:space="preserve">VIII. Ожидаемые результаты реализации </w:t>
      </w:r>
      <w:r w:rsidR="007F0EC7" w:rsidRPr="0069169C">
        <w:rPr>
          <w:rFonts w:ascii="Times New Roman" w:hAnsi="Times New Roman" w:cs="Times New Roman"/>
          <w:sz w:val="24"/>
          <w:szCs w:val="24"/>
        </w:rPr>
        <w:t>основного мероприятия № 2</w:t>
      </w:r>
    </w:p>
    <w:p w:rsidR="006A351F" w:rsidRPr="0069169C" w:rsidRDefault="006A351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A351F" w:rsidRPr="0069169C" w:rsidRDefault="006A35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18. Количественное и качественное улучшение ситуации в сфере реализации подпрограммы по годам характеризуют следующие ожидаемые результаты реализации подпрограммы:</w:t>
      </w:r>
    </w:p>
    <w:p w:rsidR="006A351F" w:rsidRPr="0069169C" w:rsidRDefault="006A35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1) доля сельского населения, систематически занимающегося физической культурой и спортом в сельской местности (единица измерения - процентов).</w:t>
      </w:r>
    </w:p>
    <w:p w:rsidR="006A351F" w:rsidRPr="0069169C" w:rsidRDefault="006A35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Показатель определяется по формуле:</w:t>
      </w:r>
    </w:p>
    <w:p w:rsidR="006A351F" w:rsidRPr="0069169C" w:rsidRDefault="006A351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A351F" w:rsidRPr="0069169C" w:rsidRDefault="006A35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9169C">
        <w:rPr>
          <w:rFonts w:ascii="Times New Roman" w:hAnsi="Times New Roman" w:cs="Times New Roman"/>
          <w:sz w:val="24"/>
          <w:szCs w:val="24"/>
        </w:rPr>
        <w:t>Дфк</w:t>
      </w:r>
      <w:proofErr w:type="spellEnd"/>
      <w:r w:rsidRPr="0069169C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69169C">
        <w:rPr>
          <w:rFonts w:ascii="Times New Roman" w:hAnsi="Times New Roman" w:cs="Times New Roman"/>
          <w:sz w:val="24"/>
          <w:szCs w:val="24"/>
        </w:rPr>
        <w:t>Чфк</w:t>
      </w:r>
      <w:proofErr w:type="spellEnd"/>
      <w:r w:rsidRPr="0069169C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69169C">
        <w:rPr>
          <w:rFonts w:ascii="Times New Roman" w:hAnsi="Times New Roman" w:cs="Times New Roman"/>
          <w:sz w:val="24"/>
          <w:szCs w:val="24"/>
        </w:rPr>
        <w:t>Чсн</w:t>
      </w:r>
      <w:proofErr w:type="spellEnd"/>
      <w:r w:rsidRPr="006916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169C">
        <w:rPr>
          <w:rFonts w:ascii="Times New Roman" w:hAnsi="Times New Roman" w:cs="Times New Roman"/>
          <w:sz w:val="24"/>
          <w:szCs w:val="24"/>
        </w:rPr>
        <w:t>x</w:t>
      </w:r>
      <w:proofErr w:type="spellEnd"/>
      <w:r w:rsidRPr="0069169C">
        <w:rPr>
          <w:rFonts w:ascii="Times New Roman" w:hAnsi="Times New Roman" w:cs="Times New Roman"/>
          <w:sz w:val="24"/>
          <w:szCs w:val="24"/>
        </w:rPr>
        <w:t xml:space="preserve"> 100%, где:</w:t>
      </w:r>
    </w:p>
    <w:p w:rsidR="006A351F" w:rsidRPr="0069169C" w:rsidRDefault="006A351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A351F" w:rsidRPr="0069169C" w:rsidRDefault="006A35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9169C">
        <w:rPr>
          <w:rFonts w:ascii="Times New Roman" w:hAnsi="Times New Roman" w:cs="Times New Roman"/>
          <w:sz w:val="24"/>
          <w:szCs w:val="24"/>
        </w:rPr>
        <w:t>Дфк</w:t>
      </w:r>
      <w:proofErr w:type="spellEnd"/>
      <w:r w:rsidRPr="0069169C">
        <w:rPr>
          <w:rFonts w:ascii="Times New Roman" w:hAnsi="Times New Roman" w:cs="Times New Roman"/>
          <w:sz w:val="24"/>
          <w:szCs w:val="24"/>
        </w:rPr>
        <w:t xml:space="preserve"> - доля сельского населения, систематически занимающегося физической культурой и спортом, процентов;</w:t>
      </w:r>
    </w:p>
    <w:p w:rsidR="006A351F" w:rsidRPr="0069169C" w:rsidRDefault="006A35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9169C">
        <w:rPr>
          <w:rFonts w:ascii="Times New Roman" w:hAnsi="Times New Roman" w:cs="Times New Roman"/>
          <w:sz w:val="24"/>
          <w:szCs w:val="24"/>
        </w:rPr>
        <w:t>Чфк</w:t>
      </w:r>
      <w:proofErr w:type="spellEnd"/>
      <w:r w:rsidRPr="0069169C">
        <w:rPr>
          <w:rFonts w:ascii="Times New Roman" w:hAnsi="Times New Roman" w:cs="Times New Roman"/>
          <w:sz w:val="24"/>
          <w:szCs w:val="24"/>
        </w:rPr>
        <w:t xml:space="preserve"> - численность граждан, проживающих на сельских территориях, занимающихся физической культурой и спортом, по данным Территориального органа Федеральной службы государственной статистики по Омской области, чел.;</w:t>
      </w:r>
    </w:p>
    <w:p w:rsidR="006A351F" w:rsidRPr="0069169C" w:rsidRDefault="006A35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9169C">
        <w:rPr>
          <w:rFonts w:ascii="Times New Roman" w:hAnsi="Times New Roman" w:cs="Times New Roman"/>
          <w:sz w:val="24"/>
          <w:szCs w:val="24"/>
        </w:rPr>
        <w:t>Чсн</w:t>
      </w:r>
      <w:proofErr w:type="spellEnd"/>
      <w:r w:rsidRPr="0069169C">
        <w:rPr>
          <w:rFonts w:ascii="Times New Roman" w:hAnsi="Times New Roman" w:cs="Times New Roman"/>
          <w:sz w:val="24"/>
          <w:szCs w:val="24"/>
        </w:rPr>
        <w:t xml:space="preserve"> - численность сельского населения по данным Территориального органа </w:t>
      </w:r>
      <w:r w:rsidRPr="0069169C">
        <w:rPr>
          <w:rFonts w:ascii="Times New Roman" w:hAnsi="Times New Roman" w:cs="Times New Roman"/>
          <w:sz w:val="24"/>
          <w:szCs w:val="24"/>
        </w:rPr>
        <w:lastRenderedPageBreak/>
        <w:t>Федеральной службы государственной статистики по Омской области, чел.;</w:t>
      </w:r>
    </w:p>
    <w:p w:rsidR="006A351F" w:rsidRPr="0069169C" w:rsidRDefault="006A35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2) доля детей в возрасте 1 - 6 лет, получающих дошкольную образовательную услугу и (или) услугу по их содержанию в муниципальной образовательной организации, в общей численности детей в возрасте 1 - 6 лет (единица измерения - процентов).</w:t>
      </w:r>
    </w:p>
    <w:p w:rsidR="006A351F" w:rsidRPr="0069169C" w:rsidRDefault="006A35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Показатель определяется по формуле:</w:t>
      </w:r>
    </w:p>
    <w:p w:rsidR="006A351F" w:rsidRPr="0069169C" w:rsidRDefault="006A351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A351F" w:rsidRPr="0069169C" w:rsidRDefault="006A35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9169C">
        <w:rPr>
          <w:rFonts w:ascii="Times New Roman" w:hAnsi="Times New Roman" w:cs="Times New Roman"/>
          <w:sz w:val="24"/>
          <w:szCs w:val="24"/>
        </w:rPr>
        <w:t>Ддш</w:t>
      </w:r>
      <w:proofErr w:type="spellEnd"/>
      <w:r w:rsidRPr="0069169C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69169C">
        <w:rPr>
          <w:rFonts w:ascii="Times New Roman" w:hAnsi="Times New Roman" w:cs="Times New Roman"/>
          <w:sz w:val="24"/>
          <w:szCs w:val="24"/>
        </w:rPr>
        <w:t>Чдш</w:t>
      </w:r>
      <w:proofErr w:type="spellEnd"/>
      <w:r w:rsidRPr="0069169C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69169C">
        <w:rPr>
          <w:rFonts w:ascii="Times New Roman" w:hAnsi="Times New Roman" w:cs="Times New Roman"/>
          <w:sz w:val="24"/>
          <w:szCs w:val="24"/>
        </w:rPr>
        <w:t>Чд</w:t>
      </w:r>
      <w:proofErr w:type="spellEnd"/>
      <w:r w:rsidRPr="006916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169C">
        <w:rPr>
          <w:rFonts w:ascii="Times New Roman" w:hAnsi="Times New Roman" w:cs="Times New Roman"/>
          <w:sz w:val="24"/>
          <w:szCs w:val="24"/>
        </w:rPr>
        <w:t>x</w:t>
      </w:r>
      <w:proofErr w:type="spellEnd"/>
      <w:r w:rsidRPr="0069169C">
        <w:rPr>
          <w:rFonts w:ascii="Times New Roman" w:hAnsi="Times New Roman" w:cs="Times New Roman"/>
          <w:sz w:val="24"/>
          <w:szCs w:val="24"/>
        </w:rPr>
        <w:t xml:space="preserve"> 100%, где:</w:t>
      </w:r>
    </w:p>
    <w:p w:rsidR="006A351F" w:rsidRPr="0069169C" w:rsidRDefault="006A351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A351F" w:rsidRPr="0069169C" w:rsidRDefault="006A35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9169C">
        <w:rPr>
          <w:rFonts w:ascii="Times New Roman" w:hAnsi="Times New Roman" w:cs="Times New Roman"/>
          <w:sz w:val="24"/>
          <w:szCs w:val="24"/>
        </w:rPr>
        <w:t>Ддш</w:t>
      </w:r>
      <w:proofErr w:type="spellEnd"/>
      <w:r w:rsidRPr="0069169C">
        <w:rPr>
          <w:rFonts w:ascii="Times New Roman" w:hAnsi="Times New Roman" w:cs="Times New Roman"/>
          <w:sz w:val="24"/>
          <w:szCs w:val="24"/>
        </w:rPr>
        <w:t xml:space="preserve"> - доля детей в возрасте 1 - 6 лет, получающих дошкольную образовательную услугу и (или) услугу по их содержанию в муниципальной образовательной организации, в общей численности детей в возрасте 1 - 6 лет, процентов;</w:t>
      </w:r>
    </w:p>
    <w:p w:rsidR="006A351F" w:rsidRPr="0069169C" w:rsidRDefault="006A35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9169C">
        <w:rPr>
          <w:rFonts w:ascii="Times New Roman" w:hAnsi="Times New Roman" w:cs="Times New Roman"/>
          <w:sz w:val="24"/>
          <w:szCs w:val="24"/>
        </w:rPr>
        <w:t>Чдш</w:t>
      </w:r>
      <w:proofErr w:type="spellEnd"/>
      <w:r w:rsidRPr="0069169C">
        <w:rPr>
          <w:rFonts w:ascii="Times New Roman" w:hAnsi="Times New Roman" w:cs="Times New Roman"/>
          <w:sz w:val="24"/>
          <w:szCs w:val="24"/>
        </w:rPr>
        <w:t xml:space="preserve"> - численность детей в возрасте 1 - 6 лет, получающих дошкольную образовательную услугу и (или) услугу по их содержанию в муниципальной образовательной организации, чел.;</w:t>
      </w:r>
    </w:p>
    <w:p w:rsidR="006A351F" w:rsidRPr="0069169C" w:rsidRDefault="006A35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9169C">
        <w:rPr>
          <w:rFonts w:ascii="Times New Roman" w:hAnsi="Times New Roman" w:cs="Times New Roman"/>
          <w:sz w:val="24"/>
          <w:szCs w:val="24"/>
        </w:rPr>
        <w:t>Чд</w:t>
      </w:r>
      <w:proofErr w:type="spellEnd"/>
      <w:r w:rsidRPr="0069169C">
        <w:rPr>
          <w:rFonts w:ascii="Times New Roman" w:hAnsi="Times New Roman" w:cs="Times New Roman"/>
          <w:sz w:val="24"/>
          <w:szCs w:val="24"/>
        </w:rPr>
        <w:t xml:space="preserve"> - общая численность детей в возрасте 1 - 6 лет, проживающих в сельской местности, по данным Территориального органа Федеральной службы государственной статистики по Омской области, чел.;</w:t>
      </w:r>
    </w:p>
    <w:p w:rsidR="006A351F" w:rsidRPr="0069169C" w:rsidRDefault="006A35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3) уровень обеспеченности сельского населения питьевой водой (единица измерения - процентов).</w:t>
      </w:r>
    </w:p>
    <w:p w:rsidR="006A351F" w:rsidRPr="0069169C" w:rsidRDefault="006A35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Показатель определяется по формуле:</w:t>
      </w:r>
    </w:p>
    <w:p w:rsidR="006A351F" w:rsidRPr="0069169C" w:rsidRDefault="006A351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A351F" w:rsidRPr="0069169C" w:rsidRDefault="006A35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9169C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69169C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69169C">
        <w:rPr>
          <w:rFonts w:ascii="Times New Roman" w:hAnsi="Times New Roman" w:cs="Times New Roman"/>
          <w:sz w:val="24"/>
          <w:szCs w:val="24"/>
        </w:rPr>
        <w:t>ЧСНов</w:t>
      </w:r>
      <w:proofErr w:type="spellEnd"/>
      <w:r w:rsidRPr="0069169C">
        <w:rPr>
          <w:rFonts w:ascii="Times New Roman" w:hAnsi="Times New Roman" w:cs="Times New Roman"/>
          <w:sz w:val="24"/>
          <w:szCs w:val="24"/>
        </w:rPr>
        <w:t xml:space="preserve"> / ЧСН </w:t>
      </w:r>
      <w:proofErr w:type="spellStart"/>
      <w:r w:rsidRPr="0069169C">
        <w:rPr>
          <w:rFonts w:ascii="Times New Roman" w:hAnsi="Times New Roman" w:cs="Times New Roman"/>
          <w:sz w:val="24"/>
          <w:szCs w:val="24"/>
        </w:rPr>
        <w:t>x</w:t>
      </w:r>
      <w:proofErr w:type="spellEnd"/>
      <w:r w:rsidRPr="0069169C">
        <w:rPr>
          <w:rFonts w:ascii="Times New Roman" w:hAnsi="Times New Roman" w:cs="Times New Roman"/>
          <w:sz w:val="24"/>
          <w:szCs w:val="24"/>
        </w:rPr>
        <w:t xml:space="preserve"> 100%, где:</w:t>
      </w:r>
    </w:p>
    <w:p w:rsidR="006A351F" w:rsidRPr="0069169C" w:rsidRDefault="006A351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A351F" w:rsidRPr="0069169C" w:rsidRDefault="006A35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9169C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69169C">
        <w:rPr>
          <w:rFonts w:ascii="Times New Roman" w:hAnsi="Times New Roman" w:cs="Times New Roman"/>
          <w:sz w:val="24"/>
          <w:szCs w:val="24"/>
        </w:rPr>
        <w:t xml:space="preserve"> - уровень обеспеченности сельского населения питьевой водой, процентов;</w:t>
      </w:r>
    </w:p>
    <w:p w:rsidR="006A351F" w:rsidRPr="0069169C" w:rsidRDefault="006A35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9169C">
        <w:rPr>
          <w:rFonts w:ascii="Times New Roman" w:hAnsi="Times New Roman" w:cs="Times New Roman"/>
          <w:sz w:val="24"/>
          <w:szCs w:val="24"/>
        </w:rPr>
        <w:t>ЧСНов</w:t>
      </w:r>
      <w:proofErr w:type="spellEnd"/>
      <w:r w:rsidRPr="0069169C">
        <w:rPr>
          <w:rFonts w:ascii="Times New Roman" w:hAnsi="Times New Roman" w:cs="Times New Roman"/>
          <w:sz w:val="24"/>
          <w:szCs w:val="24"/>
        </w:rPr>
        <w:t xml:space="preserve"> - численность сельского населения, обеспеченного питьевой водой, чел.;</w:t>
      </w:r>
    </w:p>
    <w:p w:rsidR="006A351F" w:rsidRPr="0069169C" w:rsidRDefault="006A35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ЧСН - общая численность сельского населения, чел.</w:t>
      </w:r>
    </w:p>
    <w:p w:rsidR="006A351F" w:rsidRPr="0069169C" w:rsidRDefault="006A35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Исходные данные для расчета показателя определяются на основании данных Территориального органа Федеральной службы государственной статистики по Омской области;</w:t>
      </w:r>
    </w:p>
    <w:p w:rsidR="006A351F" w:rsidRPr="0069169C" w:rsidRDefault="006A35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4) уровень газификации жилищного фонда в сельской местности природным газом, поставляемым по распределительной газовой сети (единица измерения - процентов).</w:t>
      </w:r>
    </w:p>
    <w:p w:rsidR="006A351F" w:rsidRPr="0069169C" w:rsidRDefault="006A35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Показатель определяется по формуле:</w:t>
      </w:r>
    </w:p>
    <w:p w:rsidR="006A351F" w:rsidRPr="0069169C" w:rsidRDefault="006A351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A351F" w:rsidRPr="0069169C" w:rsidRDefault="006A35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9169C">
        <w:rPr>
          <w:rFonts w:ascii="Times New Roman" w:hAnsi="Times New Roman" w:cs="Times New Roman"/>
          <w:sz w:val="24"/>
          <w:szCs w:val="24"/>
        </w:rPr>
        <w:t>Уг</w:t>
      </w:r>
      <w:proofErr w:type="spellEnd"/>
      <w:r w:rsidRPr="0069169C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69169C">
        <w:rPr>
          <w:rFonts w:ascii="Times New Roman" w:hAnsi="Times New Roman" w:cs="Times New Roman"/>
          <w:sz w:val="24"/>
          <w:szCs w:val="24"/>
        </w:rPr>
        <w:t>ЖФг</w:t>
      </w:r>
      <w:proofErr w:type="spellEnd"/>
      <w:r w:rsidRPr="0069169C">
        <w:rPr>
          <w:rFonts w:ascii="Times New Roman" w:hAnsi="Times New Roman" w:cs="Times New Roman"/>
          <w:sz w:val="24"/>
          <w:szCs w:val="24"/>
        </w:rPr>
        <w:t xml:space="preserve"> / ЖФ </w:t>
      </w:r>
      <w:proofErr w:type="spellStart"/>
      <w:r w:rsidRPr="0069169C">
        <w:rPr>
          <w:rFonts w:ascii="Times New Roman" w:hAnsi="Times New Roman" w:cs="Times New Roman"/>
          <w:sz w:val="24"/>
          <w:szCs w:val="24"/>
        </w:rPr>
        <w:t>x</w:t>
      </w:r>
      <w:proofErr w:type="spellEnd"/>
      <w:r w:rsidRPr="0069169C">
        <w:rPr>
          <w:rFonts w:ascii="Times New Roman" w:hAnsi="Times New Roman" w:cs="Times New Roman"/>
          <w:sz w:val="24"/>
          <w:szCs w:val="24"/>
        </w:rPr>
        <w:t xml:space="preserve"> 100, где:</w:t>
      </w:r>
    </w:p>
    <w:p w:rsidR="006A351F" w:rsidRPr="0069169C" w:rsidRDefault="006A351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A351F" w:rsidRPr="0069169C" w:rsidRDefault="006A35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9169C">
        <w:rPr>
          <w:rFonts w:ascii="Times New Roman" w:hAnsi="Times New Roman" w:cs="Times New Roman"/>
          <w:sz w:val="24"/>
          <w:szCs w:val="24"/>
        </w:rPr>
        <w:t>Уг</w:t>
      </w:r>
      <w:proofErr w:type="spellEnd"/>
      <w:r w:rsidRPr="0069169C">
        <w:rPr>
          <w:rFonts w:ascii="Times New Roman" w:hAnsi="Times New Roman" w:cs="Times New Roman"/>
          <w:sz w:val="24"/>
          <w:szCs w:val="24"/>
        </w:rPr>
        <w:t xml:space="preserve"> - уровень газификации жилищного фонда в сельской местности природным газом, поставляемым по распределительной газовой сети, процентов;</w:t>
      </w:r>
    </w:p>
    <w:p w:rsidR="006A351F" w:rsidRPr="0069169C" w:rsidRDefault="006A35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9169C">
        <w:rPr>
          <w:rFonts w:ascii="Times New Roman" w:hAnsi="Times New Roman" w:cs="Times New Roman"/>
          <w:sz w:val="24"/>
          <w:szCs w:val="24"/>
        </w:rPr>
        <w:t>ЖФг</w:t>
      </w:r>
      <w:proofErr w:type="spellEnd"/>
      <w:r w:rsidRPr="0069169C">
        <w:rPr>
          <w:rFonts w:ascii="Times New Roman" w:hAnsi="Times New Roman" w:cs="Times New Roman"/>
          <w:sz w:val="24"/>
          <w:szCs w:val="24"/>
        </w:rPr>
        <w:t xml:space="preserve"> - количество домов (квартир) в сельской местности, переведенных на природный газ, единиц;</w:t>
      </w:r>
    </w:p>
    <w:p w:rsidR="006A351F" w:rsidRPr="0069169C" w:rsidRDefault="006A35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ЖФ - общее количество домов (квартир) в сельской местности, единиц.</w:t>
      </w:r>
    </w:p>
    <w:p w:rsidR="006A351F" w:rsidRPr="0069169C" w:rsidRDefault="006A35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 xml:space="preserve">Исходные данные для расчета показателя определяются на основании данных </w:t>
      </w:r>
      <w:r w:rsidRPr="0069169C">
        <w:rPr>
          <w:rFonts w:ascii="Times New Roman" w:hAnsi="Times New Roman" w:cs="Times New Roman"/>
          <w:sz w:val="24"/>
          <w:szCs w:val="24"/>
        </w:rPr>
        <w:lastRenderedPageBreak/>
        <w:t>Территориального органа Федеральной службы государственной статистики по Омской области;</w:t>
      </w:r>
    </w:p>
    <w:p w:rsidR="006A351F" w:rsidRPr="0069169C" w:rsidRDefault="006A35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>5) количество объектов производства и переработки сельскохозяйственной продукции, а также общественно значимых объектов в сельских населенных пунктах, обеспеченных постоянной круглогодичной связью с сетью автомобильных дорог общего пользования с твердым покрытием (единица измерения - единиц).</w:t>
      </w:r>
    </w:p>
    <w:p w:rsidR="006A351F" w:rsidRPr="006B207B" w:rsidRDefault="006A35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169C">
        <w:rPr>
          <w:rFonts w:ascii="Times New Roman" w:hAnsi="Times New Roman" w:cs="Times New Roman"/>
          <w:sz w:val="24"/>
          <w:szCs w:val="24"/>
        </w:rPr>
        <w:t xml:space="preserve">Исходные данные для расчета показателя определяются по данным мониторинга </w:t>
      </w:r>
      <w:r w:rsidR="00EE5CC8" w:rsidRPr="0069169C">
        <w:rPr>
          <w:rFonts w:ascii="Times New Roman" w:hAnsi="Times New Roman" w:cs="Times New Roman"/>
          <w:sz w:val="24"/>
          <w:szCs w:val="24"/>
        </w:rPr>
        <w:t>Управления  строительства и ЖКХ</w:t>
      </w:r>
      <w:proofErr w:type="gramStart"/>
      <w:r w:rsidR="00EE5CC8" w:rsidRPr="0069169C">
        <w:rPr>
          <w:rFonts w:ascii="Times New Roman" w:hAnsi="Times New Roman" w:cs="Times New Roman"/>
          <w:sz w:val="24"/>
          <w:szCs w:val="24"/>
        </w:rPr>
        <w:t xml:space="preserve"> </w:t>
      </w:r>
      <w:r w:rsidRPr="0069169C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sectPr w:rsidR="006A351F" w:rsidRPr="006B207B" w:rsidSect="006A351F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A351F"/>
    <w:rsid w:val="000220CE"/>
    <w:rsid w:val="00047281"/>
    <w:rsid w:val="000A036B"/>
    <w:rsid w:val="000A4413"/>
    <w:rsid w:val="000B6EC9"/>
    <w:rsid w:val="00134135"/>
    <w:rsid w:val="0014238C"/>
    <w:rsid w:val="00146553"/>
    <w:rsid w:val="001526A7"/>
    <w:rsid w:val="00155488"/>
    <w:rsid w:val="0016112D"/>
    <w:rsid w:val="00165D1E"/>
    <w:rsid w:val="00187726"/>
    <w:rsid w:val="00197824"/>
    <w:rsid w:val="001A3B59"/>
    <w:rsid w:val="001B0CAE"/>
    <w:rsid w:val="001C2C43"/>
    <w:rsid w:val="001F330A"/>
    <w:rsid w:val="001F7677"/>
    <w:rsid w:val="002059BC"/>
    <w:rsid w:val="00212C90"/>
    <w:rsid w:val="00225CA2"/>
    <w:rsid w:val="00234B7A"/>
    <w:rsid w:val="002410F7"/>
    <w:rsid w:val="002619F3"/>
    <w:rsid w:val="002839E3"/>
    <w:rsid w:val="002B1075"/>
    <w:rsid w:val="002F15C5"/>
    <w:rsid w:val="002F3946"/>
    <w:rsid w:val="002F7CC8"/>
    <w:rsid w:val="00325DAC"/>
    <w:rsid w:val="00326A67"/>
    <w:rsid w:val="003305FC"/>
    <w:rsid w:val="00344BB2"/>
    <w:rsid w:val="003634CB"/>
    <w:rsid w:val="0038781B"/>
    <w:rsid w:val="00387BBB"/>
    <w:rsid w:val="00391EC2"/>
    <w:rsid w:val="003B6816"/>
    <w:rsid w:val="003D15A4"/>
    <w:rsid w:val="003F3C02"/>
    <w:rsid w:val="0042144B"/>
    <w:rsid w:val="00436572"/>
    <w:rsid w:val="00457632"/>
    <w:rsid w:val="00480E61"/>
    <w:rsid w:val="0049235D"/>
    <w:rsid w:val="004F39E2"/>
    <w:rsid w:val="004F671B"/>
    <w:rsid w:val="00534D4F"/>
    <w:rsid w:val="00541690"/>
    <w:rsid w:val="00543968"/>
    <w:rsid w:val="00555653"/>
    <w:rsid w:val="00573FA3"/>
    <w:rsid w:val="0057586E"/>
    <w:rsid w:val="005A64A2"/>
    <w:rsid w:val="005A7684"/>
    <w:rsid w:val="005B4599"/>
    <w:rsid w:val="005E1DC6"/>
    <w:rsid w:val="005F31DD"/>
    <w:rsid w:val="006162BE"/>
    <w:rsid w:val="00616675"/>
    <w:rsid w:val="006171A3"/>
    <w:rsid w:val="00644575"/>
    <w:rsid w:val="00684664"/>
    <w:rsid w:val="0069169C"/>
    <w:rsid w:val="006A351F"/>
    <w:rsid w:val="006A3CD4"/>
    <w:rsid w:val="006A56DB"/>
    <w:rsid w:val="006B207B"/>
    <w:rsid w:val="006B4CA6"/>
    <w:rsid w:val="006D73FA"/>
    <w:rsid w:val="0070499F"/>
    <w:rsid w:val="00753100"/>
    <w:rsid w:val="00786DFF"/>
    <w:rsid w:val="00794D8A"/>
    <w:rsid w:val="007B0E43"/>
    <w:rsid w:val="007C7B50"/>
    <w:rsid w:val="007D2DE4"/>
    <w:rsid w:val="007E09A0"/>
    <w:rsid w:val="007E4194"/>
    <w:rsid w:val="007E4DFA"/>
    <w:rsid w:val="007F0EC7"/>
    <w:rsid w:val="007F4056"/>
    <w:rsid w:val="00802B20"/>
    <w:rsid w:val="00810CC6"/>
    <w:rsid w:val="008153B9"/>
    <w:rsid w:val="008870F7"/>
    <w:rsid w:val="008B7368"/>
    <w:rsid w:val="008E6178"/>
    <w:rsid w:val="008E6945"/>
    <w:rsid w:val="008F17B2"/>
    <w:rsid w:val="008F180B"/>
    <w:rsid w:val="00900D1F"/>
    <w:rsid w:val="00926C62"/>
    <w:rsid w:val="0094163C"/>
    <w:rsid w:val="009432CA"/>
    <w:rsid w:val="00945021"/>
    <w:rsid w:val="009737B1"/>
    <w:rsid w:val="00976982"/>
    <w:rsid w:val="00985129"/>
    <w:rsid w:val="009A3B34"/>
    <w:rsid w:val="009B19CF"/>
    <w:rsid w:val="009C1147"/>
    <w:rsid w:val="009D5525"/>
    <w:rsid w:val="009E336F"/>
    <w:rsid w:val="009E4885"/>
    <w:rsid w:val="009F2FA8"/>
    <w:rsid w:val="009F313F"/>
    <w:rsid w:val="00A07374"/>
    <w:rsid w:val="00A227D9"/>
    <w:rsid w:val="00A47A76"/>
    <w:rsid w:val="00A63E3A"/>
    <w:rsid w:val="00A70489"/>
    <w:rsid w:val="00A764C8"/>
    <w:rsid w:val="00A80248"/>
    <w:rsid w:val="00A84A6A"/>
    <w:rsid w:val="00A91912"/>
    <w:rsid w:val="00AC072B"/>
    <w:rsid w:val="00AC2C53"/>
    <w:rsid w:val="00AD2CF8"/>
    <w:rsid w:val="00AE11A0"/>
    <w:rsid w:val="00AF79ED"/>
    <w:rsid w:val="00B14019"/>
    <w:rsid w:val="00B246F5"/>
    <w:rsid w:val="00B27762"/>
    <w:rsid w:val="00B35CBF"/>
    <w:rsid w:val="00B5223D"/>
    <w:rsid w:val="00B5750F"/>
    <w:rsid w:val="00B63058"/>
    <w:rsid w:val="00B8688E"/>
    <w:rsid w:val="00B93D9A"/>
    <w:rsid w:val="00BE4812"/>
    <w:rsid w:val="00C43A9E"/>
    <w:rsid w:val="00C5103E"/>
    <w:rsid w:val="00C60566"/>
    <w:rsid w:val="00C6230A"/>
    <w:rsid w:val="00C6412C"/>
    <w:rsid w:val="00C654E2"/>
    <w:rsid w:val="00C65FAD"/>
    <w:rsid w:val="00C8181B"/>
    <w:rsid w:val="00C819A7"/>
    <w:rsid w:val="00CA77B1"/>
    <w:rsid w:val="00CB4DE4"/>
    <w:rsid w:val="00CE7009"/>
    <w:rsid w:val="00CF022F"/>
    <w:rsid w:val="00D12277"/>
    <w:rsid w:val="00D17805"/>
    <w:rsid w:val="00D265D2"/>
    <w:rsid w:val="00D269A7"/>
    <w:rsid w:val="00D36F87"/>
    <w:rsid w:val="00D471DC"/>
    <w:rsid w:val="00D50EC2"/>
    <w:rsid w:val="00DA11A6"/>
    <w:rsid w:val="00DA3243"/>
    <w:rsid w:val="00DB4B4B"/>
    <w:rsid w:val="00DD1374"/>
    <w:rsid w:val="00DD4CA2"/>
    <w:rsid w:val="00DE2F3C"/>
    <w:rsid w:val="00E0266C"/>
    <w:rsid w:val="00E064F8"/>
    <w:rsid w:val="00E35053"/>
    <w:rsid w:val="00E5084C"/>
    <w:rsid w:val="00E6488B"/>
    <w:rsid w:val="00E87A21"/>
    <w:rsid w:val="00E87BC1"/>
    <w:rsid w:val="00E936D8"/>
    <w:rsid w:val="00E9380D"/>
    <w:rsid w:val="00EA607C"/>
    <w:rsid w:val="00EB7C30"/>
    <w:rsid w:val="00ED423B"/>
    <w:rsid w:val="00EE5CC8"/>
    <w:rsid w:val="00F043C0"/>
    <w:rsid w:val="00F10DD2"/>
    <w:rsid w:val="00F11816"/>
    <w:rsid w:val="00F26C3B"/>
    <w:rsid w:val="00F324DB"/>
    <w:rsid w:val="00F57DF3"/>
    <w:rsid w:val="00F713F1"/>
    <w:rsid w:val="00F77FDE"/>
    <w:rsid w:val="00F812E2"/>
    <w:rsid w:val="00FA4691"/>
    <w:rsid w:val="00FB2600"/>
    <w:rsid w:val="00FB2C7E"/>
    <w:rsid w:val="00FC3374"/>
    <w:rsid w:val="00FE7F3D"/>
    <w:rsid w:val="00FF5F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88E"/>
  </w:style>
  <w:style w:type="paragraph" w:styleId="2">
    <w:name w:val="heading 2"/>
    <w:basedOn w:val="a"/>
    <w:next w:val="a"/>
    <w:link w:val="20"/>
    <w:qFormat/>
    <w:rsid w:val="00D471DC"/>
    <w:pPr>
      <w:keepNext/>
      <w:autoSpaceDE w:val="0"/>
      <w:autoSpaceDN w:val="0"/>
      <w:adjustRightInd w:val="0"/>
      <w:spacing w:after="0" w:line="240" w:lineRule="auto"/>
      <w:ind w:firstLine="720"/>
      <w:jc w:val="center"/>
      <w:outlineLvl w:val="1"/>
    </w:pPr>
    <w:rPr>
      <w:rFonts w:ascii="Times New Roman" w:eastAsia="Times New Roman" w:hAnsi="Times New Roman" w:cs="Times New Roman"/>
      <w:bCs/>
      <w:color w:val="000000"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71D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6A351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6A35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A35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ody Text"/>
    <w:basedOn w:val="a"/>
    <w:link w:val="a4"/>
    <w:rsid w:val="00165D1E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Courier New" w:eastAsia="Times New Roman" w:hAnsi="Courier New" w:cs="Times New Roman"/>
      <w:b/>
      <w:bCs/>
      <w:color w:val="000000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5D1E"/>
    <w:rPr>
      <w:rFonts w:ascii="Courier New" w:eastAsia="Times New Roman" w:hAnsi="Courier New" w:cs="Times New Roman"/>
      <w:b/>
      <w:bCs/>
      <w:color w:val="000000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471DC"/>
    <w:rPr>
      <w:rFonts w:ascii="Times New Roman" w:eastAsia="Times New Roman" w:hAnsi="Times New Roman" w:cs="Times New Roman"/>
      <w:bCs/>
      <w:color w:val="000000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471D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List Paragraph"/>
    <w:basedOn w:val="a"/>
    <w:uiPriority w:val="34"/>
    <w:qFormat/>
    <w:rsid w:val="00794D8A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uiPriority w:val="99"/>
    <w:rsid w:val="00234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emarkable-pre-marked">
    <w:name w:val="remarkable-pre-marked"/>
    <w:basedOn w:val="a0"/>
    <w:rsid w:val="00234B7A"/>
  </w:style>
  <w:style w:type="character" w:customStyle="1" w:styleId="ConsPlusNormal0">
    <w:name w:val="ConsPlusNormal Знак"/>
    <w:link w:val="ConsPlusNormal"/>
    <w:locked/>
    <w:rsid w:val="00B14019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71DAE349C347C0ECDB8BE1C09C88754F1CB704953A62814B78C20C65A4CF019A0B145C1D01A65C3DEE28FA6D956BDA9573210AB4071CE39m9T4L" TargetMode="External"/><Relationship Id="rId5" Type="http://schemas.openxmlformats.org/officeDocument/2006/relationships/hyperlink" Target="consultantplus://offline/ref=471DAE349C347C0ECDB8BE1C09C88754F1CB704953A62814B78C20C65A4CF019A0B145C1D01A65C3DEE28FA6D956BDA9573210AB4071CE39m9T4L" TargetMode="External"/><Relationship Id="rId4" Type="http://schemas.openxmlformats.org/officeDocument/2006/relationships/hyperlink" Target="consultantplus://offline/ref=471DAE349C347C0ECDB8BE1C09C88754F1C971425AA22814B78C20C65A4CF019B2B11DCDD11A7BC2DBF7D9F79Fm0T3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1180</TotalTime>
  <Pages>13</Pages>
  <Words>4542</Words>
  <Characters>25894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155</cp:revision>
  <cp:lastPrinted>2020-01-14T11:49:00Z</cp:lastPrinted>
  <dcterms:created xsi:type="dcterms:W3CDTF">2020-01-10T11:31:00Z</dcterms:created>
  <dcterms:modified xsi:type="dcterms:W3CDTF">2020-07-24T05:41:00Z</dcterms:modified>
</cp:coreProperties>
</file>