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page" w:horzAnchor="margin" w:tblpXSpec="center" w:tblpY="1257"/>
        <w:tblW w:w="9735" w:type="dxa"/>
        <w:tblLayout w:type="fixed"/>
        <w:tblLook w:val="01E0"/>
      </w:tblPr>
      <w:tblGrid>
        <w:gridCol w:w="7564"/>
        <w:gridCol w:w="2171"/>
      </w:tblGrid>
      <w:tr w:rsidR="009250D2" w:rsidRPr="002D4B6E" w:rsidTr="009250D2">
        <w:trPr>
          <w:trHeight w:val="1576"/>
        </w:trPr>
        <w:tc>
          <w:tcPr>
            <w:tcW w:w="9735" w:type="dxa"/>
            <w:gridSpan w:val="2"/>
            <w:tcBorders>
              <w:top w:val="thinThickThinSmallGap" w:sz="24" w:space="0" w:color="auto"/>
              <w:left w:val="thinThickThinSmallGap" w:sz="24" w:space="0" w:color="auto"/>
              <w:bottom w:val="nil"/>
              <w:right w:val="thinThickThinSmallGap" w:sz="24" w:space="0" w:color="auto"/>
            </w:tcBorders>
          </w:tcPr>
          <w:p w:rsidR="009250D2" w:rsidRPr="00CD14F1" w:rsidRDefault="009250D2" w:rsidP="009250D2">
            <w:pPr>
              <w:shd w:val="clear" w:color="auto" w:fill="FFFFFF"/>
              <w:autoSpaceDE w:val="0"/>
              <w:autoSpaceDN w:val="0"/>
              <w:adjustRightInd w:val="0"/>
              <w:spacing w:after="0" w:line="240" w:lineRule="auto"/>
              <w:jc w:val="center"/>
              <w:rPr>
                <w:rFonts w:ascii="Times New Roman" w:eastAsia="Calibri" w:hAnsi="Times New Roman"/>
                <w:b/>
                <w:bCs/>
                <w:color w:val="323232"/>
                <w:sz w:val="20"/>
                <w:szCs w:val="20"/>
                <w:lang w:eastAsia="en-US"/>
              </w:rPr>
            </w:pPr>
          </w:p>
          <w:p w:rsidR="009250D2" w:rsidRPr="002D4B6E" w:rsidRDefault="009250D2" w:rsidP="009250D2">
            <w:pPr>
              <w:shd w:val="clear" w:color="auto" w:fill="FFFFFF"/>
              <w:autoSpaceDE w:val="0"/>
              <w:autoSpaceDN w:val="0"/>
              <w:adjustRightInd w:val="0"/>
              <w:spacing w:after="0" w:line="240" w:lineRule="auto"/>
              <w:jc w:val="center"/>
              <w:rPr>
                <w:rFonts w:ascii="Times New Roman" w:eastAsia="Calibri" w:hAnsi="Times New Roman"/>
                <w:b/>
                <w:bCs/>
                <w:color w:val="323232"/>
                <w:sz w:val="44"/>
                <w:szCs w:val="44"/>
                <w:lang w:eastAsia="en-US"/>
              </w:rPr>
            </w:pPr>
            <w:r w:rsidRPr="002D4B6E">
              <w:rPr>
                <w:rFonts w:ascii="Times New Roman" w:eastAsia="Calibri" w:hAnsi="Times New Roman"/>
                <w:b/>
                <w:bCs/>
                <w:color w:val="323232"/>
                <w:sz w:val="44"/>
                <w:szCs w:val="44"/>
                <w:lang w:eastAsia="en-US"/>
              </w:rPr>
              <w:t xml:space="preserve">Официальный бюллетень </w:t>
            </w:r>
          </w:p>
          <w:p w:rsidR="009250D2" w:rsidRPr="002D4B6E" w:rsidRDefault="009250D2" w:rsidP="009250D2">
            <w:pPr>
              <w:shd w:val="clear" w:color="auto" w:fill="FFFFFF"/>
              <w:autoSpaceDE w:val="0"/>
              <w:autoSpaceDN w:val="0"/>
              <w:adjustRightInd w:val="0"/>
              <w:spacing w:after="0" w:line="240" w:lineRule="auto"/>
              <w:jc w:val="center"/>
              <w:rPr>
                <w:rFonts w:ascii="Times New Roman" w:eastAsia="Calibri" w:hAnsi="Times New Roman"/>
                <w:b/>
                <w:bCs/>
                <w:sz w:val="44"/>
                <w:szCs w:val="44"/>
                <w:lang w:eastAsia="en-US"/>
              </w:rPr>
            </w:pPr>
            <w:r w:rsidRPr="002D4B6E">
              <w:rPr>
                <w:rFonts w:ascii="Times New Roman" w:eastAsia="Calibri" w:hAnsi="Times New Roman"/>
                <w:b/>
                <w:bCs/>
                <w:color w:val="323232"/>
                <w:sz w:val="44"/>
                <w:szCs w:val="44"/>
                <w:lang w:eastAsia="en-US"/>
              </w:rPr>
              <w:t>органов местного самоуправления</w:t>
            </w:r>
          </w:p>
          <w:p w:rsidR="009250D2" w:rsidRPr="002D4B6E" w:rsidRDefault="009250D2" w:rsidP="009250D2">
            <w:pPr>
              <w:spacing w:after="0" w:line="240" w:lineRule="auto"/>
              <w:ind w:left="-540"/>
              <w:jc w:val="center"/>
              <w:rPr>
                <w:rFonts w:ascii="Times New Roman" w:eastAsia="Calibri" w:hAnsi="Times New Roman"/>
                <w:sz w:val="20"/>
                <w:szCs w:val="20"/>
                <w:lang w:eastAsia="en-US"/>
              </w:rPr>
            </w:pPr>
          </w:p>
        </w:tc>
      </w:tr>
      <w:tr w:rsidR="009250D2" w:rsidRPr="002D4B6E" w:rsidTr="009250D2">
        <w:tc>
          <w:tcPr>
            <w:tcW w:w="7564" w:type="dxa"/>
            <w:tcBorders>
              <w:top w:val="nil"/>
              <w:left w:val="thinThickThinSmallGap" w:sz="24" w:space="0" w:color="auto"/>
              <w:bottom w:val="nil"/>
              <w:right w:val="nil"/>
            </w:tcBorders>
          </w:tcPr>
          <w:p w:rsidR="009250D2" w:rsidRPr="002D4B6E" w:rsidRDefault="009250D2" w:rsidP="009250D2">
            <w:pPr>
              <w:spacing w:after="0" w:line="240" w:lineRule="auto"/>
              <w:ind w:left="-540"/>
              <w:jc w:val="center"/>
              <w:rPr>
                <w:rFonts w:ascii="Times New Roman" w:eastAsia="Calibri" w:hAnsi="Times New Roman"/>
                <w:color w:val="323232"/>
                <w:sz w:val="20"/>
                <w:szCs w:val="20"/>
                <w:lang w:eastAsia="en-US"/>
              </w:rPr>
            </w:pPr>
            <w:r w:rsidRPr="002D4B6E">
              <w:rPr>
                <w:rFonts w:ascii="Times New Roman" w:eastAsia="Calibri" w:hAnsi="Times New Roman"/>
                <w:color w:val="323232"/>
                <w:sz w:val="20"/>
                <w:szCs w:val="20"/>
                <w:lang w:eastAsia="en-US"/>
              </w:rPr>
              <w:t xml:space="preserve">    </w:t>
            </w:r>
          </w:p>
          <w:p w:rsidR="009250D2" w:rsidRPr="002D4B6E" w:rsidRDefault="009250D2" w:rsidP="009250D2">
            <w:pPr>
              <w:spacing w:after="0" w:line="240" w:lineRule="auto"/>
              <w:jc w:val="center"/>
              <w:rPr>
                <w:rFonts w:ascii="Times New Roman" w:eastAsia="Calibri" w:hAnsi="Times New Roman"/>
                <w:color w:val="323232"/>
                <w:sz w:val="32"/>
                <w:szCs w:val="32"/>
                <w:lang w:eastAsia="en-US"/>
              </w:rPr>
            </w:pPr>
            <w:r w:rsidRPr="002D4B6E">
              <w:rPr>
                <w:rFonts w:ascii="Times New Roman" w:eastAsia="Calibri" w:hAnsi="Times New Roman"/>
                <w:color w:val="323232"/>
                <w:sz w:val="32"/>
                <w:szCs w:val="32"/>
                <w:lang w:eastAsia="en-US"/>
              </w:rPr>
              <w:t>Тевризского муниципального  района</w:t>
            </w:r>
          </w:p>
          <w:p w:rsidR="009250D2" w:rsidRPr="002D4B6E" w:rsidRDefault="009250D2" w:rsidP="009250D2">
            <w:pPr>
              <w:spacing w:after="0" w:line="240" w:lineRule="auto"/>
              <w:jc w:val="center"/>
              <w:rPr>
                <w:rFonts w:ascii="Times New Roman" w:eastAsia="Calibri" w:hAnsi="Times New Roman"/>
                <w:color w:val="323232"/>
                <w:sz w:val="32"/>
                <w:szCs w:val="32"/>
                <w:lang w:eastAsia="en-US"/>
              </w:rPr>
            </w:pPr>
            <w:r w:rsidRPr="002D4B6E">
              <w:rPr>
                <w:rFonts w:ascii="Times New Roman" w:eastAsia="Calibri" w:hAnsi="Times New Roman"/>
                <w:color w:val="323232"/>
                <w:sz w:val="32"/>
                <w:szCs w:val="32"/>
                <w:lang w:eastAsia="en-US"/>
              </w:rPr>
              <w:t>______________</w:t>
            </w:r>
          </w:p>
          <w:p w:rsidR="009250D2" w:rsidRPr="002D4B6E" w:rsidRDefault="009250D2" w:rsidP="009250D2">
            <w:pPr>
              <w:spacing w:after="0" w:line="240" w:lineRule="auto"/>
              <w:jc w:val="center"/>
              <w:rPr>
                <w:rFonts w:ascii="Times New Roman" w:eastAsia="Calibri" w:hAnsi="Times New Roman"/>
                <w:color w:val="323232"/>
                <w:sz w:val="32"/>
                <w:szCs w:val="32"/>
                <w:lang w:eastAsia="en-US"/>
              </w:rPr>
            </w:pPr>
          </w:p>
          <w:p w:rsidR="009250D2" w:rsidRPr="002D4B6E" w:rsidRDefault="009250D2" w:rsidP="009250D2">
            <w:pPr>
              <w:spacing w:after="0" w:line="240" w:lineRule="auto"/>
              <w:ind w:left="-540"/>
              <w:jc w:val="center"/>
              <w:rPr>
                <w:rFonts w:ascii="Times New Roman" w:eastAsia="Calibri" w:hAnsi="Times New Roman"/>
                <w:b/>
                <w:bCs/>
                <w:sz w:val="20"/>
                <w:szCs w:val="20"/>
                <w:lang w:eastAsia="en-US"/>
              </w:rPr>
            </w:pPr>
            <w:r w:rsidRPr="002D4B6E">
              <w:rPr>
                <w:rFonts w:ascii="Times New Roman" w:eastAsia="Calibri" w:hAnsi="Times New Roman"/>
                <w:color w:val="323232"/>
                <w:sz w:val="20"/>
                <w:szCs w:val="20"/>
                <w:lang w:eastAsia="en-US"/>
              </w:rPr>
              <w:t xml:space="preserve">                                                     </w:t>
            </w:r>
          </w:p>
        </w:tc>
        <w:tc>
          <w:tcPr>
            <w:tcW w:w="2171" w:type="dxa"/>
            <w:tcBorders>
              <w:top w:val="nil"/>
              <w:left w:val="nil"/>
              <w:bottom w:val="nil"/>
              <w:right w:val="thinThickThinSmallGap" w:sz="24" w:space="0" w:color="auto"/>
            </w:tcBorders>
          </w:tcPr>
          <w:p w:rsidR="009250D2" w:rsidRPr="002D4B6E" w:rsidRDefault="009250D2" w:rsidP="009250D2">
            <w:pPr>
              <w:shd w:val="clear" w:color="auto" w:fill="FFFFFF"/>
              <w:autoSpaceDE w:val="0"/>
              <w:autoSpaceDN w:val="0"/>
              <w:adjustRightInd w:val="0"/>
              <w:spacing w:after="0" w:line="240" w:lineRule="auto"/>
              <w:ind w:left="-540"/>
              <w:jc w:val="center"/>
              <w:rPr>
                <w:rFonts w:ascii="Times New Roman" w:eastAsia="Calibri" w:hAnsi="Times New Roman"/>
                <w:color w:val="323232"/>
                <w:sz w:val="20"/>
                <w:szCs w:val="20"/>
                <w:lang w:eastAsia="en-US"/>
              </w:rPr>
            </w:pPr>
            <w:r>
              <w:rPr>
                <w:rFonts w:ascii="Times New Roman" w:eastAsia="Calibri" w:hAnsi="Times New Roman"/>
                <w:b/>
                <w:bCs/>
                <w:noProof/>
                <w:color w:val="323232"/>
                <w:sz w:val="28"/>
                <w:szCs w:val="28"/>
              </w:rPr>
              <w:drawing>
                <wp:anchor distT="0" distB="0" distL="114300" distR="114300" simplePos="0" relativeHeight="251660288" behindDoc="1" locked="0" layoutInCell="1" allowOverlap="1">
                  <wp:simplePos x="0" y="0"/>
                  <wp:positionH relativeFrom="column">
                    <wp:posOffset>86360</wp:posOffset>
                  </wp:positionH>
                  <wp:positionV relativeFrom="paragraph">
                    <wp:posOffset>205740</wp:posOffset>
                  </wp:positionV>
                  <wp:extent cx="683895" cy="796925"/>
                  <wp:effectExtent l="19050" t="0" r="1905" b="0"/>
                  <wp:wrapNone/>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7" cstate="print"/>
                          <a:srcRect/>
                          <a:stretch>
                            <a:fillRect/>
                          </a:stretch>
                        </pic:blipFill>
                        <pic:spPr bwMode="auto">
                          <a:xfrm>
                            <a:off x="0" y="0"/>
                            <a:ext cx="683895" cy="796925"/>
                          </a:xfrm>
                          <a:prstGeom prst="rect">
                            <a:avLst/>
                          </a:prstGeom>
                          <a:noFill/>
                          <a:ln w="9525">
                            <a:noFill/>
                            <a:miter lim="800000"/>
                            <a:headEnd/>
                            <a:tailEnd/>
                          </a:ln>
                        </pic:spPr>
                      </pic:pic>
                    </a:graphicData>
                  </a:graphic>
                </wp:anchor>
              </w:drawing>
            </w:r>
          </w:p>
        </w:tc>
      </w:tr>
      <w:tr w:rsidR="009250D2" w:rsidRPr="002D4B6E" w:rsidTr="009250D2">
        <w:tc>
          <w:tcPr>
            <w:tcW w:w="9735" w:type="dxa"/>
            <w:gridSpan w:val="2"/>
            <w:tcBorders>
              <w:top w:val="nil"/>
              <w:left w:val="thinThickThinSmallGap" w:sz="24" w:space="0" w:color="auto"/>
              <w:bottom w:val="thinThickThinSmallGap" w:sz="24" w:space="0" w:color="auto"/>
              <w:right w:val="thinThickThinSmallGap" w:sz="24" w:space="0" w:color="auto"/>
            </w:tcBorders>
          </w:tcPr>
          <w:p w:rsidR="009250D2" w:rsidRPr="002D4B6E" w:rsidRDefault="009250D2" w:rsidP="009250D2">
            <w:pPr>
              <w:spacing w:after="0" w:line="240" w:lineRule="auto"/>
              <w:ind w:left="72"/>
              <w:rPr>
                <w:rFonts w:ascii="Times New Roman" w:eastAsia="Calibri" w:hAnsi="Times New Roman"/>
                <w:color w:val="323232"/>
                <w:sz w:val="28"/>
                <w:szCs w:val="28"/>
                <w:lang w:eastAsia="en-US"/>
              </w:rPr>
            </w:pPr>
            <w:r>
              <w:rPr>
                <w:rFonts w:ascii="Times New Roman" w:eastAsia="Calibri" w:hAnsi="Times New Roman"/>
                <w:b/>
                <w:bCs/>
                <w:color w:val="323232"/>
                <w:sz w:val="28"/>
                <w:szCs w:val="28"/>
                <w:lang w:eastAsia="en-US"/>
              </w:rPr>
              <w:t xml:space="preserve">9\2  понедельник   16 сентября  </w:t>
            </w:r>
            <w:r w:rsidRPr="002D4B6E">
              <w:rPr>
                <w:rFonts w:ascii="Times New Roman" w:eastAsia="Calibri" w:hAnsi="Times New Roman"/>
                <w:b/>
                <w:color w:val="323232"/>
                <w:sz w:val="28"/>
                <w:szCs w:val="28"/>
                <w:lang w:eastAsia="en-US"/>
              </w:rPr>
              <w:t>202</w:t>
            </w:r>
            <w:r>
              <w:rPr>
                <w:rFonts w:ascii="Times New Roman" w:eastAsia="Calibri" w:hAnsi="Times New Roman"/>
                <w:b/>
                <w:color w:val="323232"/>
                <w:sz w:val="28"/>
                <w:szCs w:val="28"/>
                <w:lang w:eastAsia="en-US"/>
              </w:rPr>
              <w:t>4</w:t>
            </w:r>
            <w:r w:rsidRPr="002D4B6E">
              <w:rPr>
                <w:rFonts w:ascii="Times New Roman" w:eastAsia="Calibri" w:hAnsi="Times New Roman"/>
                <w:b/>
                <w:color w:val="323232"/>
                <w:sz w:val="28"/>
                <w:szCs w:val="28"/>
                <w:lang w:eastAsia="en-US"/>
              </w:rPr>
              <w:t xml:space="preserve"> года</w:t>
            </w:r>
          </w:p>
          <w:p w:rsidR="009250D2" w:rsidRPr="002D4B6E" w:rsidRDefault="009250D2" w:rsidP="009250D2">
            <w:pPr>
              <w:spacing w:after="0" w:line="240" w:lineRule="auto"/>
              <w:rPr>
                <w:rFonts w:ascii="Times New Roman" w:eastAsia="Calibri" w:hAnsi="Times New Roman"/>
                <w:sz w:val="20"/>
                <w:szCs w:val="20"/>
                <w:lang w:eastAsia="en-US"/>
              </w:rPr>
            </w:pPr>
          </w:p>
        </w:tc>
      </w:tr>
    </w:tbl>
    <w:p w:rsidR="001B2E9A" w:rsidRDefault="001B2E9A" w:rsidP="009250D2">
      <w:pPr>
        <w:spacing w:after="0" w:line="240" w:lineRule="auto"/>
        <w:ind w:right="-2"/>
        <w:jc w:val="center"/>
        <w:rPr>
          <w:rFonts w:ascii="Times New Roman" w:eastAsia="Calibri" w:hAnsi="Times New Roman"/>
          <w:b/>
          <w:bCs/>
          <w:sz w:val="20"/>
          <w:szCs w:val="20"/>
          <w:u w:val="single"/>
          <w:lang w:eastAsia="en-US"/>
        </w:rPr>
      </w:pPr>
    </w:p>
    <w:p w:rsidR="001B2E9A" w:rsidRDefault="001B2E9A" w:rsidP="009250D2">
      <w:pPr>
        <w:spacing w:after="0" w:line="240" w:lineRule="auto"/>
        <w:ind w:right="-2"/>
        <w:jc w:val="center"/>
        <w:rPr>
          <w:rFonts w:ascii="Times New Roman" w:eastAsia="Calibri" w:hAnsi="Times New Roman"/>
          <w:b/>
          <w:bCs/>
          <w:sz w:val="20"/>
          <w:szCs w:val="20"/>
          <w:u w:val="single"/>
          <w:lang w:eastAsia="en-US"/>
        </w:rPr>
      </w:pPr>
    </w:p>
    <w:p w:rsidR="009250D2" w:rsidRPr="002D4B6E" w:rsidRDefault="009250D2" w:rsidP="009250D2">
      <w:pPr>
        <w:spacing w:after="0" w:line="240" w:lineRule="auto"/>
        <w:ind w:right="-2"/>
        <w:jc w:val="center"/>
        <w:rPr>
          <w:rFonts w:ascii="Times New Roman" w:eastAsia="Calibri" w:hAnsi="Times New Roman"/>
          <w:b/>
          <w:bCs/>
          <w:sz w:val="20"/>
          <w:szCs w:val="20"/>
          <w:u w:val="single"/>
          <w:lang w:eastAsia="en-US"/>
        </w:rPr>
      </w:pPr>
      <w:r w:rsidRPr="002D4B6E">
        <w:rPr>
          <w:rFonts w:ascii="Times New Roman" w:eastAsia="Calibri" w:hAnsi="Times New Roman"/>
          <w:b/>
          <w:bCs/>
          <w:sz w:val="20"/>
          <w:szCs w:val="20"/>
          <w:u w:val="single"/>
          <w:lang w:eastAsia="en-US"/>
        </w:rPr>
        <w:t>ТЕВРИЗСКИЙ  МУНИЦИПАЛЬНЫЙ РАЙОН</w:t>
      </w:r>
    </w:p>
    <w:p w:rsidR="009250D2" w:rsidRDefault="009250D2" w:rsidP="009250D2">
      <w:pPr>
        <w:tabs>
          <w:tab w:val="left" w:pos="4820"/>
        </w:tabs>
        <w:spacing w:after="0" w:line="240" w:lineRule="auto"/>
        <w:ind w:right="4393"/>
        <w:jc w:val="both"/>
        <w:rPr>
          <w:rFonts w:ascii="Times New Roman" w:eastAsia="Calibri" w:hAnsi="Times New Roman"/>
          <w:b/>
          <w:sz w:val="16"/>
          <w:szCs w:val="16"/>
        </w:rPr>
      </w:pPr>
    </w:p>
    <w:p w:rsidR="00174AB3" w:rsidRPr="00534E5D" w:rsidRDefault="001B2E9A" w:rsidP="00174AB3">
      <w:pPr>
        <w:tabs>
          <w:tab w:val="left" w:pos="4820"/>
        </w:tabs>
        <w:spacing w:after="0" w:line="240" w:lineRule="auto"/>
        <w:ind w:left="709" w:right="4676"/>
        <w:jc w:val="both"/>
        <w:rPr>
          <w:rFonts w:ascii="Times New Roman" w:hAnsi="Times New Roman"/>
          <w:b/>
          <w:sz w:val="23"/>
          <w:szCs w:val="23"/>
        </w:rPr>
      </w:pPr>
      <w:r>
        <w:rPr>
          <w:rFonts w:ascii="Times New Roman" w:eastAsia="Calibri" w:hAnsi="Times New Roman"/>
          <w:b/>
          <w:sz w:val="23"/>
          <w:szCs w:val="23"/>
        </w:rPr>
        <w:t xml:space="preserve">   </w:t>
      </w:r>
      <w:r w:rsidR="00174AB3">
        <w:rPr>
          <w:rFonts w:ascii="Times New Roman" w:eastAsia="Calibri" w:hAnsi="Times New Roman"/>
          <w:b/>
          <w:sz w:val="23"/>
          <w:szCs w:val="23"/>
        </w:rPr>
        <w:t>ПОСТАНОВЛЕНИЕ  № 277-п</w:t>
      </w:r>
      <w:r w:rsidR="00174AB3" w:rsidRPr="00534E5D">
        <w:rPr>
          <w:rFonts w:ascii="Times New Roman" w:hAnsi="Times New Roman"/>
          <w:b/>
          <w:sz w:val="23"/>
          <w:szCs w:val="23"/>
        </w:rPr>
        <w:t xml:space="preserve"> от </w:t>
      </w:r>
      <w:r w:rsidR="00174AB3">
        <w:rPr>
          <w:rFonts w:ascii="Times New Roman" w:hAnsi="Times New Roman"/>
          <w:b/>
          <w:sz w:val="23"/>
          <w:szCs w:val="23"/>
        </w:rPr>
        <w:t>04.09</w:t>
      </w:r>
      <w:r w:rsidR="00174AB3" w:rsidRPr="00534E5D">
        <w:rPr>
          <w:rFonts w:ascii="Times New Roman" w:hAnsi="Times New Roman"/>
          <w:b/>
          <w:sz w:val="23"/>
          <w:szCs w:val="23"/>
        </w:rPr>
        <w:t>.202</w:t>
      </w:r>
      <w:r w:rsidR="00174AB3">
        <w:rPr>
          <w:rFonts w:ascii="Times New Roman" w:hAnsi="Times New Roman"/>
          <w:b/>
          <w:sz w:val="23"/>
          <w:szCs w:val="23"/>
        </w:rPr>
        <w:t>4</w:t>
      </w:r>
      <w:r w:rsidR="00174AB3" w:rsidRPr="00534E5D">
        <w:rPr>
          <w:rFonts w:ascii="Times New Roman" w:hAnsi="Times New Roman"/>
          <w:b/>
          <w:sz w:val="23"/>
          <w:szCs w:val="23"/>
        </w:rPr>
        <w:t xml:space="preserve"> г.</w:t>
      </w:r>
    </w:p>
    <w:p w:rsidR="00174AB3" w:rsidRPr="006651A4" w:rsidRDefault="00174AB3" w:rsidP="00174AB3">
      <w:pPr>
        <w:widowControl w:val="0"/>
        <w:autoSpaceDE w:val="0"/>
        <w:autoSpaceDN w:val="0"/>
        <w:adjustRightInd w:val="0"/>
        <w:spacing w:after="0" w:line="240" w:lineRule="auto"/>
        <w:ind w:left="709" w:right="5363"/>
        <w:jc w:val="both"/>
        <w:rPr>
          <w:rFonts w:ascii="Times New Roman" w:hAnsi="Times New Roman"/>
          <w:b/>
          <w:bCs/>
          <w:sz w:val="23"/>
          <w:szCs w:val="23"/>
        </w:rPr>
      </w:pPr>
      <w:r w:rsidRPr="006651A4">
        <w:rPr>
          <w:rFonts w:ascii="Times New Roman" w:hAnsi="Times New Roman"/>
          <w:b/>
          <w:bCs/>
          <w:sz w:val="23"/>
          <w:szCs w:val="23"/>
        </w:rPr>
        <w:t xml:space="preserve">О создании жилищного маневренного фонда </w:t>
      </w:r>
    </w:p>
    <w:p w:rsidR="00174AB3" w:rsidRPr="006651A4" w:rsidRDefault="00174AB3" w:rsidP="00174AB3">
      <w:pPr>
        <w:widowControl w:val="0"/>
        <w:autoSpaceDE w:val="0"/>
        <w:autoSpaceDN w:val="0"/>
        <w:adjustRightInd w:val="0"/>
        <w:spacing w:after="0" w:line="240" w:lineRule="auto"/>
        <w:ind w:left="709" w:right="5363"/>
        <w:jc w:val="both"/>
        <w:rPr>
          <w:rFonts w:ascii="Times New Roman" w:hAnsi="Times New Roman"/>
          <w:b/>
          <w:bCs/>
          <w:sz w:val="23"/>
          <w:szCs w:val="23"/>
        </w:rPr>
      </w:pPr>
      <w:r w:rsidRPr="006651A4">
        <w:rPr>
          <w:rFonts w:ascii="Times New Roman" w:hAnsi="Times New Roman"/>
          <w:b/>
          <w:bCs/>
          <w:sz w:val="23"/>
          <w:szCs w:val="23"/>
        </w:rPr>
        <w:t>Тевризского муниципального района Омской области</w:t>
      </w:r>
    </w:p>
    <w:p w:rsidR="00174AB3" w:rsidRDefault="00174AB3" w:rsidP="00174AB3">
      <w:pPr>
        <w:widowControl w:val="0"/>
        <w:autoSpaceDE w:val="0"/>
        <w:autoSpaceDN w:val="0"/>
        <w:adjustRightInd w:val="0"/>
        <w:spacing w:after="0" w:line="240" w:lineRule="auto"/>
        <w:ind w:left="709" w:right="5363"/>
        <w:jc w:val="both"/>
        <w:rPr>
          <w:rFonts w:ascii="Times New Roman" w:hAnsi="Times New Roman"/>
          <w:b/>
          <w:bCs/>
          <w:sz w:val="23"/>
          <w:szCs w:val="23"/>
        </w:rPr>
      </w:pPr>
    </w:p>
    <w:p w:rsidR="00174AB3" w:rsidRPr="00CF00ED" w:rsidRDefault="00174AB3" w:rsidP="00174AB3">
      <w:pPr>
        <w:autoSpaceDE w:val="0"/>
        <w:autoSpaceDN w:val="0"/>
        <w:adjustRightInd w:val="0"/>
        <w:spacing w:after="0" w:line="240" w:lineRule="auto"/>
        <w:ind w:left="709" w:firstLine="708"/>
        <w:jc w:val="both"/>
        <w:rPr>
          <w:rFonts w:ascii="Times New Roman" w:hAnsi="Times New Roman"/>
          <w:sz w:val="24"/>
          <w:szCs w:val="24"/>
        </w:rPr>
      </w:pPr>
      <w:r w:rsidRPr="00CF00ED">
        <w:rPr>
          <w:rFonts w:ascii="Times New Roman" w:hAnsi="Times New Roman"/>
          <w:sz w:val="24"/>
          <w:szCs w:val="24"/>
        </w:rPr>
        <w:t>В целях создания маневренного фонда Тевризского муниципального района Омской области, в</w:t>
      </w:r>
      <w:r w:rsidRPr="00CF00ED">
        <w:rPr>
          <w:rFonts w:ascii="Times New Roman" w:hAnsi="Times New Roman"/>
          <w:color w:val="000000"/>
          <w:sz w:val="24"/>
          <w:szCs w:val="24"/>
        </w:rPr>
        <w:t xml:space="preserve"> соответствии со ст.16, ст. 92, ст. 95, Жилищного кодекса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Федерации», Постановлением Правительства Российской Федерации от 26.01.2006 г.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r w:rsidRPr="00CF00ED">
        <w:rPr>
          <w:rFonts w:ascii="Times New Roman" w:hAnsi="Times New Roman"/>
          <w:sz w:val="24"/>
          <w:szCs w:val="24"/>
        </w:rPr>
        <w:t xml:space="preserve"> руководствуясь </w:t>
      </w:r>
      <w:r w:rsidRPr="00CF00ED">
        <w:rPr>
          <w:rFonts w:ascii="Times New Roman" w:hAnsi="Times New Roman"/>
          <w:color w:val="000000"/>
          <w:sz w:val="24"/>
          <w:szCs w:val="24"/>
        </w:rPr>
        <w:t xml:space="preserve"> Уставом Тевризского муниципального района Омской области, постановляю:</w:t>
      </w:r>
      <w:r w:rsidRPr="00CF00ED">
        <w:rPr>
          <w:rFonts w:ascii="Times New Roman" w:hAnsi="Times New Roman"/>
          <w:sz w:val="24"/>
          <w:szCs w:val="24"/>
        </w:rPr>
        <w:t xml:space="preserve"> </w:t>
      </w:r>
    </w:p>
    <w:p w:rsidR="00174AB3" w:rsidRPr="00CF00ED" w:rsidRDefault="00174AB3" w:rsidP="00174AB3">
      <w:pPr>
        <w:spacing w:after="0" w:line="240" w:lineRule="auto"/>
        <w:ind w:left="709" w:firstLine="708"/>
        <w:jc w:val="both"/>
        <w:rPr>
          <w:rFonts w:ascii="Times New Roman" w:hAnsi="Times New Roman"/>
          <w:sz w:val="24"/>
          <w:szCs w:val="24"/>
        </w:rPr>
      </w:pPr>
      <w:r w:rsidRPr="00CF00ED">
        <w:rPr>
          <w:rFonts w:ascii="Times New Roman" w:hAnsi="Times New Roman"/>
          <w:sz w:val="24"/>
          <w:szCs w:val="24"/>
        </w:rPr>
        <w:t xml:space="preserve">1. Создать маневренный жилищный фонд Тевризского муниципального района Омской области. </w:t>
      </w:r>
    </w:p>
    <w:p w:rsidR="00174AB3" w:rsidRPr="00CF00ED" w:rsidRDefault="00174AB3" w:rsidP="00174AB3">
      <w:pPr>
        <w:spacing w:after="0" w:line="240" w:lineRule="auto"/>
        <w:ind w:left="709" w:firstLine="708"/>
        <w:jc w:val="both"/>
        <w:rPr>
          <w:rFonts w:ascii="Times New Roman" w:hAnsi="Times New Roman"/>
          <w:sz w:val="24"/>
          <w:szCs w:val="24"/>
        </w:rPr>
      </w:pPr>
      <w:r w:rsidRPr="00CF00ED">
        <w:rPr>
          <w:rFonts w:ascii="Times New Roman" w:hAnsi="Times New Roman"/>
          <w:sz w:val="24"/>
          <w:szCs w:val="24"/>
        </w:rPr>
        <w:t>2.Включить в маневренный жилищный фонд Тевризского муниципального района Омской области следующее жилое помещение:</w:t>
      </w:r>
    </w:p>
    <w:p w:rsidR="00174AB3" w:rsidRPr="00CF00ED" w:rsidRDefault="00174AB3" w:rsidP="00174AB3">
      <w:pPr>
        <w:autoSpaceDE w:val="0"/>
        <w:autoSpaceDN w:val="0"/>
        <w:adjustRightInd w:val="0"/>
        <w:spacing w:after="0" w:line="240" w:lineRule="auto"/>
        <w:ind w:left="709" w:firstLine="708"/>
        <w:jc w:val="both"/>
        <w:rPr>
          <w:rFonts w:ascii="Times New Roman" w:eastAsia="TimesNewRomanPSMT" w:hAnsi="Times New Roman"/>
          <w:sz w:val="24"/>
          <w:szCs w:val="24"/>
        </w:rPr>
      </w:pPr>
      <w:r w:rsidRPr="00CF00ED">
        <w:rPr>
          <w:rFonts w:ascii="Times New Roman" w:hAnsi="Times New Roman"/>
          <w:sz w:val="24"/>
          <w:szCs w:val="24"/>
        </w:rPr>
        <w:t xml:space="preserve"> - квартиру с кадастровым номером 55:28:150521:1344, расположенную  по адресу: 646560, Омская область, р.п.Тевриз, ул.Гуртьева, д.53, кв.5, общей площадью 52,7 кв.м., назначение – жилое помещение, находящуюся в собственности Тевризского муниципального района Омской области, номер, дата государственной регистрации права собственности - </w:t>
      </w:r>
      <w:r w:rsidRPr="00CF00ED">
        <w:rPr>
          <w:rFonts w:ascii="Times New Roman" w:eastAsia="TimesNewRomanPSMT" w:hAnsi="Times New Roman"/>
          <w:sz w:val="24"/>
          <w:szCs w:val="24"/>
        </w:rPr>
        <w:t>55:28:150521:1344-55/048/2017-1 от 25.10.2017</w:t>
      </w:r>
      <w:r w:rsidRPr="00CF00ED">
        <w:rPr>
          <w:rFonts w:ascii="Times New Roman" w:hAnsi="Times New Roman"/>
          <w:sz w:val="24"/>
          <w:szCs w:val="24"/>
        </w:rPr>
        <w:t>.</w:t>
      </w:r>
    </w:p>
    <w:p w:rsidR="00174AB3" w:rsidRPr="00CF00ED" w:rsidRDefault="00174AB3" w:rsidP="00174AB3">
      <w:pPr>
        <w:autoSpaceDE w:val="0"/>
        <w:autoSpaceDN w:val="0"/>
        <w:adjustRightInd w:val="0"/>
        <w:spacing w:after="0" w:line="240" w:lineRule="auto"/>
        <w:ind w:left="709" w:firstLine="708"/>
        <w:jc w:val="both"/>
        <w:rPr>
          <w:rFonts w:ascii="Times New Roman" w:hAnsi="Times New Roman"/>
          <w:sz w:val="24"/>
          <w:szCs w:val="24"/>
        </w:rPr>
      </w:pPr>
      <w:r w:rsidRPr="00CF00ED">
        <w:rPr>
          <w:rFonts w:ascii="Times New Roman" w:hAnsi="Times New Roman"/>
          <w:sz w:val="24"/>
          <w:szCs w:val="24"/>
        </w:rPr>
        <w:t>3.Ешукову С.В., консультанту отдела экономики и имущественных отношений Администрации Тевризского муниципального района Омской области, в течении 3-х рабочих дней направить настоящее постановление в  орган, осуществляющий регистрацию прав на недвижимое имущество и сделок с ним для внесения соответствующих изменений в государственный реестр недвижимости.</w:t>
      </w:r>
    </w:p>
    <w:p w:rsidR="00174AB3" w:rsidRPr="00CF00ED" w:rsidRDefault="00174AB3" w:rsidP="00174AB3">
      <w:pPr>
        <w:autoSpaceDE w:val="0"/>
        <w:autoSpaceDN w:val="0"/>
        <w:adjustRightInd w:val="0"/>
        <w:spacing w:after="0" w:line="240" w:lineRule="auto"/>
        <w:ind w:left="709" w:firstLine="708"/>
        <w:jc w:val="both"/>
        <w:rPr>
          <w:rFonts w:ascii="Times New Roman" w:eastAsia="Calibri" w:hAnsi="Times New Roman"/>
          <w:sz w:val="24"/>
          <w:szCs w:val="24"/>
        </w:rPr>
      </w:pPr>
      <w:r w:rsidRPr="00CF00ED">
        <w:rPr>
          <w:rFonts w:ascii="Times New Roman" w:hAnsi="Times New Roman"/>
          <w:sz w:val="24"/>
          <w:szCs w:val="24"/>
        </w:rPr>
        <w:t>4.Разместить настоящее постановление на официальном сайте Администрации Тевризского муниципального района Омской области</w:t>
      </w:r>
    </w:p>
    <w:p w:rsidR="00174AB3" w:rsidRPr="00CF00ED" w:rsidRDefault="00174AB3" w:rsidP="00174AB3">
      <w:pPr>
        <w:spacing w:after="0" w:line="240" w:lineRule="auto"/>
        <w:ind w:left="709" w:firstLine="708"/>
        <w:jc w:val="both"/>
        <w:rPr>
          <w:rFonts w:ascii="Times New Roman" w:hAnsi="Times New Roman"/>
          <w:sz w:val="24"/>
          <w:szCs w:val="24"/>
        </w:rPr>
      </w:pPr>
    </w:p>
    <w:p w:rsidR="00174AB3" w:rsidRPr="00CF00ED" w:rsidRDefault="00174AB3" w:rsidP="00174AB3">
      <w:pPr>
        <w:spacing w:after="0" w:line="240" w:lineRule="auto"/>
        <w:ind w:left="709" w:firstLine="708"/>
        <w:jc w:val="both"/>
        <w:rPr>
          <w:rFonts w:ascii="Times New Roman" w:hAnsi="Times New Roman"/>
          <w:sz w:val="24"/>
          <w:szCs w:val="24"/>
        </w:rPr>
      </w:pPr>
      <w:r w:rsidRPr="00CF00ED">
        <w:rPr>
          <w:rFonts w:ascii="Times New Roman" w:hAnsi="Times New Roman"/>
          <w:sz w:val="24"/>
          <w:szCs w:val="24"/>
        </w:rPr>
        <w:t xml:space="preserve">Приложение: Выписка из Единого государственного реестра недвижимости об основных характеристиках и зарегистрированных правах на объект недвижимости на 3 л. в 1 экз. </w:t>
      </w:r>
    </w:p>
    <w:p w:rsidR="00174AB3" w:rsidRPr="00CF00ED" w:rsidRDefault="00174AB3" w:rsidP="00174AB3">
      <w:pPr>
        <w:shd w:val="clear" w:color="auto" w:fill="FFFFFF"/>
        <w:autoSpaceDE w:val="0"/>
        <w:autoSpaceDN w:val="0"/>
        <w:adjustRightInd w:val="0"/>
        <w:spacing w:after="0" w:line="240" w:lineRule="auto"/>
        <w:ind w:left="709"/>
        <w:jc w:val="both"/>
        <w:rPr>
          <w:rFonts w:ascii="Times New Roman" w:hAnsi="Times New Roman"/>
          <w:color w:val="000000"/>
          <w:sz w:val="24"/>
          <w:szCs w:val="24"/>
        </w:rPr>
      </w:pPr>
    </w:p>
    <w:p w:rsidR="00174AB3" w:rsidRPr="00CF00ED" w:rsidRDefault="00174AB3" w:rsidP="00174AB3">
      <w:pPr>
        <w:shd w:val="clear" w:color="auto" w:fill="FFFFFF"/>
        <w:autoSpaceDE w:val="0"/>
        <w:autoSpaceDN w:val="0"/>
        <w:adjustRightInd w:val="0"/>
        <w:spacing w:after="0" w:line="240" w:lineRule="auto"/>
        <w:ind w:left="709"/>
        <w:jc w:val="both"/>
        <w:rPr>
          <w:rFonts w:ascii="Times New Roman" w:hAnsi="Times New Roman"/>
          <w:color w:val="000000"/>
          <w:sz w:val="24"/>
          <w:szCs w:val="24"/>
        </w:rPr>
      </w:pPr>
      <w:r w:rsidRPr="00CF00ED">
        <w:rPr>
          <w:rFonts w:ascii="Times New Roman" w:hAnsi="Times New Roman"/>
          <w:color w:val="000000"/>
          <w:sz w:val="24"/>
          <w:szCs w:val="24"/>
        </w:rPr>
        <w:t>Глава Тевризского муниципального района</w:t>
      </w:r>
    </w:p>
    <w:p w:rsidR="00174AB3" w:rsidRPr="00CF00ED" w:rsidRDefault="00174AB3" w:rsidP="00174AB3">
      <w:pPr>
        <w:shd w:val="clear" w:color="auto" w:fill="FFFFFF"/>
        <w:autoSpaceDE w:val="0"/>
        <w:autoSpaceDN w:val="0"/>
        <w:adjustRightInd w:val="0"/>
        <w:spacing w:after="0" w:line="240" w:lineRule="auto"/>
        <w:ind w:left="709"/>
        <w:jc w:val="both"/>
        <w:rPr>
          <w:rFonts w:ascii="Times New Roman" w:hAnsi="Times New Roman"/>
          <w:sz w:val="24"/>
          <w:szCs w:val="24"/>
        </w:rPr>
      </w:pPr>
      <w:r w:rsidRPr="00CF00ED">
        <w:rPr>
          <w:rFonts w:ascii="Times New Roman" w:hAnsi="Times New Roman"/>
          <w:color w:val="000000"/>
          <w:sz w:val="24"/>
          <w:szCs w:val="24"/>
        </w:rPr>
        <w:t>Омской области                                                                                        С.А.Чебоксаров</w:t>
      </w:r>
    </w:p>
    <w:p w:rsidR="00174AB3" w:rsidRPr="006651A4" w:rsidRDefault="00174AB3" w:rsidP="00174AB3">
      <w:pPr>
        <w:autoSpaceDE w:val="0"/>
        <w:autoSpaceDN w:val="0"/>
        <w:adjustRightInd w:val="0"/>
        <w:spacing w:after="0" w:line="240" w:lineRule="auto"/>
        <w:ind w:left="709"/>
        <w:jc w:val="both"/>
        <w:rPr>
          <w:rFonts w:ascii="Times New Roman" w:hAnsi="Times New Roman"/>
          <w:sz w:val="24"/>
          <w:szCs w:val="24"/>
        </w:rPr>
      </w:pPr>
    </w:p>
    <w:p w:rsidR="00174AB3" w:rsidRPr="006651A4" w:rsidRDefault="00174AB3" w:rsidP="00174AB3">
      <w:pPr>
        <w:autoSpaceDE w:val="0"/>
        <w:autoSpaceDN w:val="0"/>
        <w:adjustRightInd w:val="0"/>
        <w:spacing w:after="0" w:line="240" w:lineRule="auto"/>
        <w:ind w:left="709"/>
        <w:jc w:val="both"/>
        <w:rPr>
          <w:rFonts w:ascii="Times New Roman" w:hAnsi="Times New Roman"/>
          <w:sz w:val="16"/>
          <w:szCs w:val="16"/>
        </w:rPr>
      </w:pPr>
    </w:p>
    <w:p w:rsidR="00174AB3" w:rsidRPr="006651A4" w:rsidRDefault="00174AB3" w:rsidP="00174AB3">
      <w:pPr>
        <w:autoSpaceDE w:val="0"/>
        <w:autoSpaceDN w:val="0"/>
        <w:adjustRightInd w:val="0"/>
        <w:spacing w:after="0" w:line="240" w:lineRule="auto"/>
        <w:ind w:left="709"/>
        <w:jc w:val="both"/>
        <w:rPr>
          <w:rFonts w:ascii="Times New Roman" w:hAnsi="Times New Roman"/>
          <w:sz w:val="16"/>
          <w:szCs w:val="16"/>
        </w:rPr>
      </w:pPr>
      <w:r w:rsidRPr="006651A4">
        <w:rPr>
          <w:rFonts w:ascii="Times New Roman" w:hAnsi="Times New Roman"/>
          <w:sz w:val="16"/>
          <w:szCs w:val="16"/>
        </w:rPr>
        <w:t>Ешуков С.В.</w:t>
      </w:r>
    </w:p>
    <w:p w:rsidR="00174AB3" w:rsidRDefault="00174AB3" w:rsidP="00174AB3">
      <w:pPr>
        <w:widowControl w:val="0"/>
        <w:autoSpaceDE w:val="0"/>
        <w:autoSpaceDN w:val="0"/>
        <w:adjustRightInd w:val="0"/>
        <w:spacing w:after="0" w:line="240" w:lineRule="auto"/>
        <w:ind w:right="5363"/>
        <w:jc w:val="both"/>
        <w:rPr>
          <w:rFonts w:ascii="Times New Roman" w:hAnsi="Times New Roman"/>
          <w:b/>
          <w:bCs/>
          <w:sz w:val="23"/>
          <w:szCs w:val="23"/>
        </w:rPr>
      </w:pPr>
    </w:p>
    <w:p w:rsidR="00174AB3" w:rsidRDefault="00174AB3" w:rsidP="001B2E9A">
      <w:pPr>
        <w:tabs>
          <w:tab w:val="left" w:pos="4820"/>
        </w:tabs>
        <w:spacing w:after="0" w:line="240" w:lineRule="auto"/>
        <w:ind w:right="4676"/>
        <w:jc w:val="both"/>
        <w:rPr>
          <w:rFonts w:ascii="Times New Roman" w:eastAsia="Calibri" w:hAnsi="Times New Roman"/>
          <w:b/>
          <w:sz w:val="23"/>
          <w:szCs w:val="23"/>
        </w:rPr>
      </w:pPr>
    </w:p>
    <w:p w:rsidR="009250D2" w:rsidRPr="00534E5D" w:rsidRDefault="001B2E9A" w:rsidP="001B2E9A">
      <w:pPr>
        <w:tabs>
          <w:tab w:val="left" w:pos="4820"/>
        </w:tabs>
        <w:spacing w:after="0" w:line="240" w:lineRule="auto"/>
        <w:ind w:right="4676"/>
        <w:jc w:val="both"/>
        <w:rPr>
          <w:rFonts w:ascii="Times New Roman" w:hAnsi="Times New Roman"/>
          <w:b/>
          <w:sz w:val="23"/>
          <w:szCs w:val="23"/>
        </w:rPr>
      </w:pPr>
      <w:r>
        <w:rPr>
          <w:rFonts w:ascii="Times New Roman" w:eastAsia="Calibri" w:hAnsi="Times New Roman"/>
          <w:b/>
          <w:sz w:val="23"/>
          <w:szCs w:val="23"/>
        </w:rPr>
        <w:lastRenderedPageBreak/>
        <w:t xml:space="preserve">   </w:t>
      </w:r>
      <w:r w:rsidR="00174AB3">
        <w:rPr>
          <w:rFonts w:ascii="Times New Roman" w:eastAsia="Calibri" w:hAnsi="Times New Roman"/>
          <w:b/>
          <w:sz w:val="23"/>
          <w:szCs w:val="23"/>
        </w:rPr>
        <w:t xml:space="preserve">           </w:t>
      </w:r>
      <w:r w:rsidR="009250D2">
        <w:rPr>
          <w:rFonts w:ascii="Times New Roman" w:eastAsia="Calibri" w:hAnsi="Times New Roman"/>
          <w:b/>
          <w:sz w:val="23"/>
          <w:szCs w:val="23"/>
        </w:rPr>
        <w:t>ПОСТАНОВЛЕНИЕ  № 279-п</w:t>
      </w:r>
      <w:r w:rsidR="009250D2" w:rsidRPr="00534E5D">
        <w:rPr>
          <w:rFonts w:ascii="Times New Roman" w:hAnsi="Times New Roman"/>
          <w:b/>
          <w:sz w:val="23"/>
          <w:szCs w:val="23"/>
        </w:rPr>
        <w:t xml:space="preserve"> от </w:t>
      </w:r>
      <w:r w:rsidR="009250D2">
        <w:rPr>
          <w:rFonts w:ascii="Times New Roman" w:hAnsi="Times New Roman"/>
          <w:b/>
          <w:sz w:val="23"/>
          <w:szCs w:val="23"/>
        </w:rPr>
        <w:t>04.09</w:t>
      </w:r>
      <w:r w:rsidR="009250D2" w:rsidRPr="00534E5D">
        <w:rPr>
          <w:rFonts w:ascii="Times New Roman" w:hAnsi="Times New Roman"/>
          <w:b/>
          <w:sz w:val="23"/>
          <w:szCs w:val="23"/>
        </w:rPr>
        <w:t>.202</w:t>
      </w:r>
      <w:r w:rsidR="009250D2">
        <w:rPr>
          <w:rFonts w:ascii="Times New Roman" w:hAnsi="Times New Roman"/>
          <w:b/>
          <w:sz w:val="23"/>
          <w:szCs w:val="23"/>
        </w:rPr>
        <w:t>4</w:t>
      </w:r>
      <w:r w:rsidR="009250D2" w:rsidRPr="00534E5D">
        <w:rPr>
          <w:rFonts w:ascii="Times New Roman" w:hAnsi="Times New Roman"/>
          <w:b/>
          <w:sz w:val="23"/>
          <w:szCs w:val="23"/>
        </w:rPr>
        <w:t xml:space="preserve"> г.</w:t>
      </w:r>
    </w:p>
    <w:p w:rsidR="009250D2" w:rsidRPr="009250D2" w:rsidRDefault="009250D2" w:rsidP="001B2E9A">
      <w:pPr>
        <w:widowControl w:val="0"/>
        <w:autoSpaceDE w:val="0"/>
        <w:autoSpaceDN w:val="0"/>
        <w:adjustRightInd w:val="0"/>
        <w:spacing w:after="0" w:line="240" w:lineRule="auto"/>
        <w:ind w:left="851" w:right="4676"/>
        <w:jc w:val="both"/>
        <w:rPr>
          <w:rFonts w:ascii="Times New Roman" w:hAnsi="Times New Roman"/>
          <w:b/>
          <w:bCs/>
          <w:sz w:val="23"/>
          <w:szCs w:val="23"/>
          <w:lang w:bidi="ru-RU"/>
        </w:rPr>
      </w:pPr>
      <w:r w:rsidRPr="009250D2">
        <w:rPr>
          <w:rFonts w:ascii="Times New Roman" w:hAnsi="Times New Roman"/>
          <w:b/>
          <w:bCs/>
          <w:sz w:val="23"/>
          <w:szCs w:val="23"/>
          <w:lang w:bidi="ru-RU"/>
        </w:rPr>
        <w:t>О внесении изменений в постановление Администрации</w:t>
      </w:r>
      <w:r w:rsidR="001B2E9A">
        <w:rPr>
          <w:rFonts w:ascii="Times New Roman" w:hAnsi="Times New Roman"/>
          <w:b/>
          <w:bCs/>
          <w:sz w:val="23"/>
          <w:szCs w:val="23"/>
          <w:lang w:bidi="ru-RU"/>
        </w:rPr>
        <w:t xml:space="preserve"> Т</w:t>
      </w:r>
      <w:r w:rsidRPr="009250D2">
        <w:rPr>
          <w:rFonts w:ascii="Times New Roman" w:hAnsi="Times New Roman"/>
          <w:b/>
          <w:bCs/>
          <w:sz w:val="23"/>
          <w:szCs w:val="23"/>
          <w:lang w:bidi="ru-RU"/>
        </w:rPr>
        <w:t>евризского муниципального района Омской области от 28.05.2019 № 225-п «</w:t>
      </w:r>
      <w:r w:rsidRPr="009250D2">
        <w:rPr>
          <w:rFonts w:ascii="Times New Roman" w:hAnsi="Times New Roman"/>
          <w:b/>
          <w:bCs/>
          <w:sz w:val="23"/>
          <w:szCs w:val="23"/>
        </w:rPr>
        <w:t>Об утверждении актуализированных схем теплоснабжения Тевризского муниципального района Омской области и присвоении статуса единой теплоснабжающей организации Муниципальному унитарному предприятию «Сибирь</w:t>
      </w:r>
      <w:r w:rsidRPr="009250D2">
        <w:rPr>
          <w:rFonts w:ascii="Times New Roman" w:hAnsi="Times New Roman"/>
          <w:b/>
          <w:bCs/>
          <w:sz w:val="23"/>
          <w:szCs w:val="23"/>
          <w:lang w:bidi="ru-RU"/>
        </w:rPr>
        <w:t>»</w:t>
      </w:r>
    </w:p>
    <w:p w:rsidR="009250D2" w:rsidRDefault="009250D2" w:rsidP="001B2E9A">
      <w:pPr>
        <w:widowControl w:val="0"/>
        <w:autoSpaceDE w:val="0"/>
        <w:autoSpaceDN w:val="0"/>
        <w:adjustRightInd w:val="0"/>
        <w:spacing w:after="0" w:line="240" w:lineRule="auto"/>
        <w:ind w:left="851" w:right="5363"/>
        <w:jc w:val="both"/>
        <w:rPr>
          <w:rFonts w:ascii="Times New Roman" w:hAnsi="Times New Roman"/>
          <w:b/>
          <w:bCs/>
          <w:sz w:val="23"/>
          <w:szCs w:val="23"/>
        </w:rPr>
      </w:pPr>
    </w:p>
    <w:p w:rsidR="009250D2" w:rsidRPr="009250D2" w:rsidRDefault="009250D2" w:rsidP="001B2E9A">
      <w:pPr>
        <w:widowControl w:val="0"/>
        <w:tabs>
          <w:tab w:val="left" w:pos="5078"/>
          <w:tab w:val="left" w:pos="5648"/>
        </w:tabs>
        <w:spacing w:after="0" w:line="294" w:lineRule="exact"/>
        <w:ind w:left="851" w:right="20" w:firstLine="500"/>
        <w:jc w:val="both"/>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 руководствуясь Уставом Тевризского муниципального района,</w:t>
      </w:r>
    </w:p>
    <w:p w:rsidR="009250D2" w:rsidRPr="009250D2" w:rsidRDefault="009250D2" w:rsidP="001B2E9A">
      <w:pPr>
        <w:widowControl w:val="0"/>
        <w:tabs>
          <w:tab w:val="left" w:pos="5078"/>
          <w:tab w:val="left" w:pos="5648"/>
        </w:tabs>
        <w:spacing w:after="0" w:line="294" w:lineRule="exact"/>
        <w:ind w:left="851" w:right="20" w:firstLine="500"/>
        <w:jc w:val="both"/>
        <w:rPr>
          <w:rFonts w:ascii="Times New Roman" w:hAnsi="Times New Roman"/>
          <w:spacing w:val="2"/>
          <w:sz w:val="24"/>
          <w:szCs w:val="24"/>
        </w:rPr>
      </w:pPr>
      <w:r w:rsidRPr="009250D2">
        <w:rPr>
          <w:rFonts w:ascii="Times New Roman" w:hAnsi="Times New Roman"/>
          <w:color w:val="000000"/>
          <w:spacing w:val="2"/>
          <w:sz w:val="24"/>
          <w:szCs w:val="24"/>
          <w:lang w:bidi="ru-RU"/>
        </w:rPr>
        <w:t xml:space="preserve"> ПОСТАНОВЛЯЮ:</w:t>
      </w:r>
    </w:p>
    <w:p w:rsidR="009250D2" w:rsidRPr="009250D2" w:rsidRDefault="009250D2" w:rsidP="001B2E9A">
      <w:pPr>
        <w:widowControl w:val="0"/>
        <w:numPr>
          <w:ilvl w:val="0"/>
          <w:numId w:val="27"/>
        </w:numPr>
        <w:tabs>
          <w:tab w:val="left" w:pos="1226"/>
        </w:tabs>
        <w:spacing w:after="0" w:line="294" w:lineRule="exact"/>
        <w:ind w:left="851" w:right="20" w:firstLine="500"/>
        <w:jc w:val="both"/>
        <w:rPr>
          <w:rFonts w:ascii="Times New Roman" w:hAnsi="Times New Roman"/>
          <w:spacing w:val="2"/>
          <w:sz w:val="24"/>
          <w:szCs w:val="24"/>
        </w:rPr>
      </w:pPr>
      <w:r w:rsidRPr="009250D2">
        <w:rPr>
          <w:rFonts w:ascii="Times New Roman" w:hAnsi="Times New Roman"/>
          <w:color w:val="000000"/>
          <w:spacing w:val="2"/>
          <w:sz w:val="24"/>
          <w:szCs w:val="24"/>
          <w:lang w:bidi="ru-RU"/>
        </w:rPr>
        <w:t xml:space="preserve">Схемы теплоснабжения </w:t>
      </w:r>
      <w:r w:rsidRPr="009250D2">
        <w:rPr>
          <w:rFonts w:ascii="Times New Roman" w:hAnsi="Times New Roman"/>
          <w:color w:val="000000"/>
          <w:spacing w:val="4"/>
          <w:sz w:val="24"/>
          <w:shd w:val="clear" w:color="auto" w:fill="FFFFFF"/>
          <w:lang w:bidi="ru-RU"/>
        </w:rPr>
        <w:t>Бакшеевского, Екатерининского, Иваново-Мысского, Кипского, Кузнецовского, Петровского, сельских поселений Тевризского муниципального района Омской области</w:t>
      </w:r>
      <w:r w:rsidRPr="009250D2">
        <w:rPr>
          <w:rFonts w:ascii="Times New Roman" w:hAnsi="Times New Roman"/>
          <w:color w:val="000000"/>
          <w:spacing w:val="2"/>
          <w:sz w:val="24"/>
          <w:szCs w:val="24"/>
          <w:lang w:bidi="ru-RU"/>
        </w:rPr>
        <w:t xml:space="preserve"> на период до 2031 года, утвержденную постановлением Администрации Тевризского муниципального района Омской области от 28.05.2019 № 225-п, изложить в новой редакции.</w:t>
      </w:r>
    </w:p>
    <w:p w:rsidR="009250D2" w:rsidRPr="009250D2" w:rsidRDefault="009250D2" w:rsidP="001B2E9A">
      <w:pPr>
        <w:widowControl w:val="0"/>
        <w:numPr>
          <w:ilvl w:val="0"/>
          <w:numId w:val="27"/>
        </w:numPr>
        <w:spacing w:after="0" w:line="294" w:lineRule="exact"/>
        <w:ind w:left="851" w:right="20" w:firstLine="500"/>
        <w:jc w:val="both"/>
        <w:rPr>
          <w:rFonts w:ascii="Times New Roman" w:hAnsi="Times New Roman"/>
          <w:spacing w:val="2"/>
          <w:sz w:val="24"/>
          <w:szCs w:val="24"/>
        </w:rPr>
      </w:pPr>
      <w:r w:rsidRPr="009250D2">
        <w:rPr>
          <w:rFonts w:ascii="Times New Roman" w:hAnsi="Times New Roman"/>
          <w:color w:val="000000"/>
          <w:spacing w:val="2"/>
          <w:sz w:val="24"/>
          <w:szCs w:val="24"/>
          <w:lang w:bidi="ru-RU"/>
        </w:rPr>
        <w:t xml:space="preserve"> Обеспечить размещение Постановления на официальном сайте  органов местного самоуправления Тевризского муниципального района.</w:t>
      </w:r>
    </w:p>
    <w:p w:rsidR="009250D2" w:rsidRPr="009250D2" w:rsidRDefault="009250D2" w:rsidP="001B2E9A">
      <w:pPr>
        <w:widowControl w:val="0"/>
        <w:numPr>
          <w:ilvl w:val="0"/>
          <w:numId w:val="27"/>
        </w:numPr>
        <w:spacing w:after="0" w:line="294" w:lineRule="exact"/>
        <w:ind w:left="851" w:right="20" w:firstLine="500"/>
        <w:jc w:val="both"/>
        <w:rPr>
          <w:rFonts w:ascii="Times New Roman" w:hAnsi="Times New Roman"/>
          <w:spacing w:val="2"/>
          <w:sz w:val="24"/>
          <w:szCs w:val="24"/>
        </w:rPr>
      </w:pPr>
      <w:r w:rsidRPr="009250D2">
        <w:rPr>
          <w:rFonts w:ascii="Times New Roman" w:hAnsi="Times New Roman"/>
          <w:spacing w:val="2"/>
          <w:sz w:val="24"/>
          <w:szCs w:val="24"/>
        </w:rPr>
        <w:t>Контроль за исполнением настоящего распоряжения возложить на Резанова В.С., заместителя Главы Тевризского муниципального района Омской области, начальника Управления строительства и ЖКХ Администрации Тевризского муниципального района Омской области.</w:t>
      </w:r>
    </w:p>
    <w:p w:rsidR="009250D2" w:rsidRPr="009250D2" w:rsidRDefault="009250D2" w:rsidP="001B2E9A">
      <w:pPr>
        <w:shd w:val="clear" w:color="auto" w:fill="FFFFFF"/>
        <w:autoSpaceDE w:val="0"/>
        <w:autoSpaceDN w:val="0"/>
        <w:adjustRightInd w:val="0"/>
        <w:spacing w:after="0" w:line="240" w:lineRule="auto"/>
        <w:ind w:left="851"/>
        <w:rPr>
          <w:rFonts w:ascii="Times New Roman" w:hAnsi="Times New Roman"/>
          <w:color w:val="000000"/>
          <w:sz w:val="24"/>
          <w:szCs w:val="24"/>
        </w:rPr>
      </w:pPr>
    </w:p>
    <w:p w:rsidR="009250D2" w:rsidRPr="009250D2" w:rsidRDefault="009250D2" w:rsidP="001B2E9A">
      <w:pPr>
        <w:shd w:val="clear" w:color="auto" w:fill="FFFFFF"/>
        <w:autoSpaceDE w:val="0"/>
        <w:autoSpaceDN w:val="0"/>
        <w:adjustRightInd w:val="0"/>
        <w:spacing w:after="0" w:line="240" w:lineRule="auto"/>
        <w:ind w:left="851"/>
        <w:rPr>
          <w:rFonts w:ascii="Times New Roman" w:hAnsi="Times New Roman"/>
          <w:color w:val="000000"/>
          <w:sz w:val="24"/>
          <w:szCs w:val="24"/>
        </w:rPr>
      </w:pPr>
      <w:r w:rsidRPr="009250D2">
        <w:rPr>
          <w:rFonts w:ascii="Times New Roman" w:hAnsi="Times New Roman"/>
          <w:color w:val="000000"/>
          <w:sz w:val="24"/>
          <w:szCs w:val="24"/>
        </w:rPr>
        <w:t xml:space="preserve"> Глава  Тевризского  муниципального  </w:t>
      </w:r>
    </w:p>
    <w:p w:rsidR="009250D2" w:rsidRPr="009250D2" w:rsidRDefault="009250D2" w:rsidP="001B2E9A">
      <w:pPr>
        <w:shd w:val="clear" w:color="auto" w:fill="FFFFFF"/>
        <w:autoSpaceDE w:val="0"/>
        <w:autoSpaceDN w:val="0"/>
        <w:adjustRightInd w:val="0"/>
        <w:spacing w:after="0" w:line="240" w:lineRule="auto"/>
        <w:ind w:left="851"/>
        <w:rPr>
          <w:rFonts w:ascii="Times New Roman" w:hAnsi="Times New Roman"/>
          <w:sz w:val="24"/>
          <w:szCs w:val="24"/>
        </w:rPr>
      </w:pPr>
      <w:r w:rsidRPr="009250D2">
        <w:rPr>
          <w:rFonts w:ascii="Times New Roman" w:hAnsi="Times New Roman"/>
          <w:color w:val="000000"/>
          <w:sz w:val="24"/>
          <w:szCs w:val="24"/>
        </w:rPr>
        <w:t>района</w:t>
      </w:r>
      <w:r w:rsidRPr="009250D2">
        <w:rPr>
          <w:rFonts w:ascii="Arial" w:hAnsi="Arial" w:cs="Arial"/>
          <w:color w:val="000000"/>
          <w:sz w:val="24"/>
          <w:szCs w:val="24"/>
        </w:rPr>
        <w:t xml:space="preserve"> </w:t>
      </w:r>
      <w:r w:rsidRPr="009250D2">
        <w:rPr>
          <w:rFonts w:ascii="Times New Roman" w:hAnsi="Times New Roman"/>
          <w:color w:val="000000"/>
          <w:sz w:val="24"/>
          <w:szCs w:val="24"/>
        </w:rPr>
        <w:t>Омской  области</w:t>
      </w:r>
      <w:r w:rsidRPr="009250D2">
        <w:rPr>
          <w:rFonts w:ascii="Arial" w:hAnsi="Arial" w:cs="Arial"/>
          <w:color w:val="000000"/>
          <w:sz w:val="24"/>
          <w:szCs w:val="24"/>
        </w:rPr>
        <w:t xml:space="preserve">                 </w:t>
      </w:r>
      <w:r w:rsidRPr="009250D2">
        <w:rPr>
          <w:rFonts w:ascii="Arial" w:hAnsi="Arial" w:cs="Arial"/>
          <w:color w:val="000000"/>
          <w:sz w:val="24"/>
          <w:szCs w:val="24"/>
        </w:rPr>
        <w:tab/>
      </w:r>
      <w:r w:rsidRPr="009250D2">
        <w:rPr>
          <w:rFonts w:ascii="Arial" w:hAnsi="Arial" w:cs="Arial"/>
          <w:color w:val="000000"/>
          <w:sz w:val="24"/>
          <w:szCs w:val="24"/>
        </w:rPr>
        <w:tab/>
      </w:r>
      <w:r w:rsidRPr="009250D2">
        <w:rPr>
          <w:rFonts w:ascii="Times New Roman" w:hAnsi="Times New Roman"/>
          <w:color w:val="000000"/>
          <w:sz w:val="24"/>
          <w:szCs w:val="24"/>
        </w:rPr>
        <w:t xml:space="preserve">                                           С.А. Чебоксаров</w:t>
      </w:r>
    </w:p>
    <w:p w:rsidR="009250D2" w:rsidRPr="009250D2" w:rsidRDefault="009250D2" w:rsidP="001B2E9A">
      <w:pPr>
        <w:shd w:val="clear" w:color="auto" w:fill="FFFFFF"/>
        <w:autoSpaceDE w:val="0"/>
        <w:autoSpaceDN w:val="0"/>
        <w:adjustRightInd w:val="0"/>
        <w:spacing w:after="0" w:line="240" w:lineRule="auto"/>
        <w:ind w:left="851"/>
        <w:rPr>
          <w:rFonts w:ascii="Times New Roman" w:hAnsi="Times New Roman"/>
          <w:color w:val="000000"/>
          <w:sz w:val="28"/>
          <w:szCs w:val="28"/>
        </w:rPr>
      </w:pPr>
      <w:r w:rsidRPr="009250D2">
        <w:rPr>
          <w:rFonts w:ascii="Times New Roman" w:hAnsi="Times New Roman"/>
          <w:color w:val="000000"/>
          <w:sz w:val="28"/>
          <w:szCs w:val="28"/>
        </w:rPr>
        <w:t xml:space="preserve"> </w:t>
      </w:r>
    </w:p>
    <w:p w:rsidR="009250D2" w:rsidRPr="009250D2" w:rsidRDefault="009250D2" w:rsidP="001B2E9A">
      <w:pPr>
        <w:shd w:val="clear" w:color="auto" w:fill="FFFFFF"/>
        <w:autoSpaceDE w:val="0"/>
        <w:autoSpaceDN w:val="0"/>
        <w:adjustRightInd w:val="0"/>
        <w:spacing w:after="0" w:line="240" w:lineRule="auto"/>
        <w:ind w:left="851"/>
        <w:rPr>
          <w:rFonts w:ascii="Times New Roman" w:hAnsi="Times New Roman"/>
          <w:color w:val="000000"/>
          <w:sz w:val="28"/>
          <w:szCs w:val="28"/>
        </w:rPr>
      </w:pPr>
    </w:p>
    <w:p w:rsidR="009250D2" w:rsidRPr="009250D2" w:rsidRDefault="009250D2" w:rsidP="001B2E9A">
      <w:pPr>
        <w:shd w:val="clear" w:color="auto" w:fill="FFFFFF"/>
        <w:autoSpaceDE w:val="0"/>
        <w:autoSpaceDN w:val="0"/>
        <w:adjustRightInd w:val="0"/>
        <w:spacing w:after="0" w:line="240" w:lineRule="auto"/>
        <w:ind w:left="851"/>
        <w:rPr>
          <w:rFonts w:ascii="Times New Roman" w:hAnsi="Times New Roman"/>
          <w:color w:val="000000"/>
          <w:sz w:val="20"/>
          <w:szCs w:val="20"/>
        </w:rPr>
      </w:pPr>
      <w:r w:rsidRPr="009250D2">
        <w:rPr>
          <w:rFonts w:ascii="Times New Roman" w:hAnsi="Times New Roman"/>
          <w:color w:val="000000"/>
          <w:sz w:val="20"/>
          <w:szCs w:val="20"/>
        </w:rPr>
        <w:t>В. С. Резанов</w:t>
      </w:r>
    </w:p>
    <w:p w:rsidR="009250D2" w:rsidRPr="009250D2" w:rsidRDefault="009250D2" w:rsidP="001B2E9A">
      <w:pPr>
        <w:shd w:val="clear" w:color="auto" w:fill="FFFFFF"/>
        <w:autoSpaceDE w:val="0"/>
        <w:autoSpaceDN w:val="0"/>
        <w:adjustRightInd w:val="0"/>
        <w:spacing w:after="0" w:line="240" w:lineRule="auto"/>
        <w:ind w:left="851"/>
        <w:rPr>
          <w:rFonts w:ascii="Times New Roman" w:hAnsi="Times New Roman"/>
          <w:color w:val="000000"/>
          <w:sz w:val="20"/>
          <w:szCs w:val="20"/>
        </w:rPr>
      </w:pPr>
    </w:p>
    <w:p w:rsidR="009250D2" w:rsidRPr="009250D2" w:rsidRDefault="009250D2" w:rsidP="009250D2">
      <w:pPr>
        <w:widowControl w:val="0"/>
        <w:spacing w:after="0" w:line="701" w:lineRule="exact"/>
        <w:jc w:val="center"/>
        <w:rPr>
          <w:rFonts w:ascii="Times New Roman" w:hAnsi="Times New Roman"/>
          <w:b/>
          <w:i/>
          <w:iCs/>
          <w:spacing w:val="2"/>
          <w:sz w:val="36"/>
          <w:szCs w:val="36"/>
        </w:rPr>
      </w:pPr>
      <w:r w:rsidRPr="009250D2">
        <w:rPr>
          <w:rFonts w:ascii="Times New Roman" w:hAnsi="Times New Roman"/>
          <w:b/>
          <w:i/>
          <w:iCs/>
          <w:spacing w:val="2"/>
          <w:sz w:val="36"/>
          <w:szCs w:val="36"/>
        </w:rPr>
        <w:t>Схема теплоснабжения</w:t>
      </w:r>
    </w:p>
    <w:p w:rsidR="009250D2" w:rsidRPr="009250D2" w:rsidRDefault="009250D2" w:rsidP="009250D2">
      <w:pPr>
        <w:widowControl w:val="0"/>
        <w:spacing w:after="0" w:line="701" w:lineRule="exact"/>
        <w:jc w:val="center"/>
        <w:rPr>
          <w:rFonts w:ascii="Times New Roman" w:hAnsi="Times New Roman"/>
          <w:b/>
          <w:i/>
          <w:iCs/>
          <w:spacing w:val="2"/>
          <w:sz w:val="36"/>
          <w:szCs w:val="36"/>
        </w:rPr>
      </w:pPr>
      <w:r w:rsidRPr="009250D2">
        <w:rPr>
          <w:rFonts w:ascii="Times New Roman" w:hAnsi="Times New Roman"/>
          <w:b/>
          <w:i/>
          <w:iCs/>
          <w:spacing w:val="2"/>
          <w:sz w:val="36"/>
          <w:szCs w:val="36"/>
        </w:rPr>
        <w:t>Бакшеевского сельского поселения</w:t>
      </w:r>
    </w:p>
    <w:p w:rsidR="009250D2" w:rsidRPr="009250D2" w:rsidRDefault="009250D2" w:rsidP="009250D2">
      <w:pPr>
        <w:widowControl w:val="0"/>
        <w:spacing w:after="0" w:line="701" w:lineRule="exact"/>
        <w:jc w:val="center"/>
        <w:rPr>
          <w:rFonts w:ascii="Times New Roman" w:hAnsi="Times New Roman"/>
          <w:b/>
          <w:i/>
          <w:iCs/>
          <w:spacing w:val="2"/>
          <w:sz w:val="36"/>
          <w:szCs w:val="36"/>
        </w:rPr>
      </w:pPr>
      <w:r w:rsidRPr="009250D2">
        <w:rPr>
          <w:rFonts w:ascii="Times New Roman" w:hAnsi="Times New Roman"/>
          <w:b/>
          <w:i/>
          <w:iCs/>
          <w:spacing w:val="2"/>
          <w:sz w:val="36"/>
          <w:szCs w:val="36"/>
        </w:rPr>
        <w:t>Тевризского муниципального района Омской</w:t>
      </w:r>
    </w:p>
    <w:p w:rsidR="009250D2" w:rsidRPr="009250D2" w:rsidRDefault="009250D2" w:rsidP="009250D2">
      <w:pPr>
        <w:widowControl w:val="0"/>
        <w:spacing w:after="0" w:line="514" w:lineRule="exact"/>
        <w:jc w:val="center"/>
        <w:rPr>
          <w:rFonts w:ascii="Times New Roman" w:hAnsi="Times New Roman"/>
          <w:b/>
          <w:i/>
          <w:iCs/>
          <w:spacing w:val="2"/>
          <w:sz w:val="36"/>
          <w:szCs w:val="36"/>
        </w:rPr>
      </w:pPr>
      <w:r w:rsidRPr="009250D2">
        <w:rPr>
          <w:rFonts w:ascii="Times New Roman" w:hAnsi="Times New Roman"/>
          <w:b/>
          <w:i/>
          <w:iCs/>
          <w:spacing w:val="2"/>
          <w:sz w:val="36"/>
          <w:szCs w:val="36"/>
        </w:rPr>
        <w:t>области НА ПЕРИОД ДО 2031 ГОДА</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1B2E9A">
          <w:headerReference w:type="default" r:id="rId8"/>
          <w:pgSz w:w="11909" w:h="16838"/>
          <w:pgMar w:top="0" w:right="994"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317" w:lineRule="exact"/>
        <w:ind w:left="1134" w:right="100"/>
        <w:jc w:val="center"/>
        <w:rPr>
          <w:rFonts w:ascii="Times New Roman" w:hAnsi="Times New Roman"/>
          <w:spacing w:val="2"/>
        </w:rPr>
      </w:pPr>
    </w:p>
    <w:p w:rsidR="009250D2" w:rsidRPr="009250D2" w:rsidRDefault="009250D2" w:rsidP="009250D2">
      <w:pPr>
        <w:widowControl w:val="0"/>
        <w:spacing w:after="0" w:line="317" w:lineRule="exact"/>
        <w:ind w:left="1134" w:right="100"/>
        <w:jc w:val="center"/>
        <w:rPr>
          <w:rFonts w:ascii="Times New Roman" w:hAnsi="Times New Roman"/>
          <w:spacing w:val="2"/>
        </w:rPr>
      </w:pPr>
    </w:p>
    <w:p w:rsidR="009250D2" w:rsidRPr="009250D2" w:rsidRDefault="009250D2" w:rsidP="009250D2">
      <w:pPr>
        <w:widowControl w:val="0"/>
        <w:spacing w:after="0" w:line="317" w:lineRule="exact"/>
        <w:ind w:left="1134" w:right="100"/>
        <w:jc w:val="center"/>
        <w:rPr>
          <w:rFonts w:ascii="Times New Roman" w:hAnsi="Times New Roman"/>
          <w:spacing w:val="2"/>
        </w:rPr>
      </w:pPr>
      <w:r w:rsidRPr="009250D2">
        <w:rPr>
          <w:rFonts w:ascii="Times New Roman" w:hAnsi="Times New Roman"/>
          <w:spacing w:val="2"/>
        </w:rPr>
        <w:t>СОДЕРЖАНИЕ</w:t>
      </w:r>
    </w:p>
    <w:p w:rsidR="009250D2" w:rsidRPr="009250D2" w:rsidRDefault="009250D2" w:rsidP="009250D2">
      <w:pPr>
        <w:widowControl w:val="0"/>
        <w:spacing w:after="0" w:line="317" w:lineRule="exact"/>
        <w:ind w:left="1134" w:right="100"/>
        <w:jc w:val="center"/>
        <w:rPr>
          <w:rFonts w:ascii="Times New Roman" w:hAnsi="Times New Roman"/>
          <w:spacing w:val="2"/>
        </w:rPr>
      </w:pPr>
    </w:p>
    <w:p w:rsidR="009250D2" w:rsidRPr="009250D2" w:rsidRDefault="003C51E7" w:rsidP="009250D2">
      <w:pPr>
        <w:widowControl w:val="0"/>
        <w:tabs>
          <w:tab w:val="right" w:leader="dot" w:pos="11482"/>
        </w:tabs>
        <w:spacing w:after="0"/>
        <w:ind w:left="1985" w:hanging="851"/>
        <w:jc w:val="both"/>
        <w:rPr>
          <w:rFonts w:ascii="Times New Roman" w:hAnsi="Times New Roman"/>
          <w:color w:val="000000"/>
          <w:spacing w:val="2"/>
          <w:sz w:val="20"/>
          <w:szCs w:val="20"/>
        </w:rPr>
      </w:pPr>
      <w:hyperlink w:anchor="bookmark1" w:tooltip="Current Document">
        <w:r w:rsidR="009250D2" w:rsidRPr="009250D2">
          <w:rPr>
            <w:rFonts w:ascii="Times New Roman" w:hAnsi="Times New Roman"/>
            <w:b/>
            <w:color w:val="000000"/>
            <w:spacing w:val="2"/>
            <w:sz w:val="20"/>
            <w:szCs w:val="20"/>
          </w:rPr>
          <w:t>ВВЕДЕНИЕ</w:t>
        </w:r>
        <w:r w:rsidR="009250D2" w:rsidRPr="009250D2">
          <w:rPr>
            <w:rFonts w:ascii="Times New Roman" w:hAnsi="Times New Roman"/>
            <w:color w:val="000000"/>
            <w:spacing w:val="2"/>
            <w:sz w:val="20"/>
            <w:szCs w:val="20"/>
          </w:rPr>
          <w:t>……..</w:t>
        </w:r>
        <w:r w:rsidR="009250D2" w:rsidRPr="009250D2">
          <w:rPr>
            <w:rFonts w:ascii="Times New Roman" w:hAnsi="Times New Roman"/>
            <w:color w:val="000000"/>
            <w:spacing w:val="2"/>
            <w:sz w:val="20"/>
            <w:szCs w:val="20"/>
          </w:rPr>
          <w:tab/>
          <w:t>….4</w:t>
        </w:r>
      </w:hyperlink>
    </w:p>
    <w:p w:rsidR="009250D2" w:rsidRPr="009250D2" w:rsidRDefault="003C51E7" w:rsidP="009250D2">
      <w:pPr>
        <w:widowControl w:val="0"/>
        <w:tabs>
          <w:tab w:val="right" w:leader="dot" w:pos="11482"/>
        </w:tabs>
        <w:spacing w:after="0"/>
        <w:ind w:left="1985" w:hanging="851"/>
        <w:jc w:val="both"/>
        <w:rPr>
          <w:rFonts w:ascii="Times New Roman" w:hAnsi="Times New Roman"/>
          <w:color w:val="000000"/>
          <w:spacing w:val="2"/>
          <w:sz w:val="20"/>
          <w:szCs w:val="20"/>
        </w:rPr>
      </w:pPr>
      <w:hyperlink w:anchor="bookmark2" w:tooltip="Current Document">
        <w:r w:rsidR="009250D2" w:rsidRPr="009250D2">
          <w:rPr>
            <w:rFonts w:ascii="Times New Roman" w:hAnsi="Times New Roman"/>
            <w:b/>
            <w:color w:val="000000"/>
            <w:spacing w:val="2"/>
            <w:sz w:val="20"/>
            <w:szCs w:val="20"/>
          </w:rPr>
          <w:t>Общая информация</w:t>
        </w:r>
        <w:r w:rsidR="009250D2" w:rsidRPr="009250D2">
          <w:rPr>
            <w:rFonts w:ascii="Times New Roman" w:hAnsi="Times New Roman"/>
            <w:color w:val="000000"/>
            <w:spacing w:val="2"/>
            <w:sz w:val="20"/>
            <w:szCs w:val="20"/>
          </w:rPr>
          <w:tab/>
          <w:t>5</w:t>
        </w:r>
      </w:hyperlink>
    </w:p>
    <w:p w:rsidR="009250D2" w:rsidRPr="009250D2" w:rsidRDefault="003C51E7" w:rsidP="009250D2">
      <w:pPr>
        <w:widowControl w:val="0"/>
        <w:tabs>
          <w:tab w:val="right" w:leader="dot" w:pos="11482"/>
        </w:tabs>
        <w:spacing w:after="0"/>
        <w:ind w:left="1985" w:hanging="851"/>
        <w:jc w:val="both"/>
        <w:rPr>
          <w:rFonts w:ascii="Times New Roman" w:hAnsi="Times New Roman"/>
          <w:color w:val="000000"/>
          <w:spacing w:val="2"/>
          <w:sz w:val="20"/>
          <w:szCs w:val="20"/>
        </w:rPr>
      </w:pPr>
      <w:hyperlink w:anchor="bookmark3" w:tooltip="Current Document">
        <w:r w:rsidR="009250D2" w:rsidRPr="009250D2">
          <w:rPr>
            <w:rFonts w:ascii="Times New Roman" w:hAnsi="Times New Roman"/>
            <w:color w:val="000000"/>
            <w:spacing w:val="2"/>
            <w:sz w:val="20"/>
            <w:szCs w:val="20"/>
          </w:rPr>
          <w:t>Схема теплоснабжения Бакшеевского сельского поселения Тевризского муниципального района</w:t>
        </w:r>
      </w:hyperlink>
    </w:p>
    <w:p w:rsidR="009250D2" w:rsidRPr="009250D2" w:rsidRDefault="009250D2" w:rsidP="009250D2">
      <w:pPr>
        <w:widowControl w:val="0"/>
        <w:tabs>
          <w:tab w:val="right" w:leader="dot" w:pos="11482"/>
        </w:tabs>
        <w:spacing w:after="0"/>
        <w:ind w:left="1985" w:hanging="851"/>
        <w:jc w:val="both"/>
        <w:rPr>
          <w:rFonts w:ascii="Times New Roman" w:hAnsi="Times New Roman"/>
          <w:color w:val="000000"/>
          <w:spacing w:val="2"/>
          <w:sz w:val="20"/>
          <w:szCs w:val="20"/>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………………………………..6</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Раздел 2 Перспективные балансы тепловой мощности источников тепловой энергии и</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 xml:space="preserve">               тепловой нагрузки потребителей…………………………….…………………………………………..7</w:t>
      </w:r>
    </w:p>
    <w:p w:rsidR="009250D2" w:rsidRPr="009250D2" w:rsidRDefault="003C51E7" w:rsidP="009250D2">
      <w:pPr>
        <w:widowControl w:val="0"/>
        <w:tabs>
          <w:tab w:val="left" w:pos="1843"/>
          <w:tab w:val="left" w:pos="11482"/>
        </w:tabs>
        <w:spacing w:after="0"/>
        <w:ind w:left="1985" w:right="427" w:hanging="851"/>
        <w:rPr>
          <w:rFonts w:ascii="Times New Roman" w:hAnsi="Times New Roman"/>
          <w:color w:val="000000"/>
          <w:spacing w:val="2"/>
        </w:rPr>
      </w:pPr>
      <w:hyperlink w:anchor="bookmark6" w:tooltip="Current Document">
        <w:r w:rsidR="009250D2" w:rsidRPr="009250D2">
          <w:rPr>
            <w:rFonts w:ascii="Times New Roman" w:hAnsi="Times New Roman"/>
            <w:color w:val="000000"/>
            <w:spacing w:val="2"/>
          </w:rPr>
          <w:t>Раздел 3 Перспективные балансы теплоносителя………………………………….……………………………..9</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Раздел 4 Предложения по строительству, реконструкции и техническому</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перевооружению источников тепловой энергии…………………………………………………………………10</w:t>
      </w:r>
    </w:p>
    <w:p w:rsidR="009250D2" w:rsidRPr="009250D2" w:rsidRDefault="003C51E7" w:rsidP="009250D2">
      <w:pPr>
        <w:widowControl w:val="0"/>
        <w:tabs>
          <w:tab w:val="left" w:pos="1843"/>
          <w:tab w:val="left" w:pos="11482"/>
        </w:tabs>
        <w:spacing w:after="0"/>
        <w:ind w:left="1985" w:right="427" w:hanging="851"/>
        <w:rPr>
          <w:rFonts w:ascii="Times New Roman" w:hAnsi="Times New Roman"/>
          <w:color w:val="000000"/>
          <w:spacing w:val="2"/>
        </w:rPr>
      </w:pPr>
      <w:hyperlink w:anchor="bookmark8" w:tooltip="Current Document">
        <w:r w:rsidR="009250D2" w:rsidRPr="009250D2">
          <w:rPr>
            <w:rFonts w:ascii="Times New Roman" w:hAnsi="Times New Roman"/>
            <w:color w:val="000000"/>
            <w:spacing w:val="2"/>
          </w:rPr>
          <w:t>Раздел 5 Предложения по строительству и реконструкции тепловых сетей………………………………….10</w:t>
        </w:r>
      </w:hyperlink>
    </w:p>
    <w:p w:rsidR="009250D2" w:rsidRPr="009250D2" w:rsidRDefault="003C51E7" w:rsidP="009250D2">
      <w:pPr>
        <w:widowControl w:val="0"/>
        <w:tabs>
          <w:tab w:val="left" w:pos="1843"/>
          <w:tab w:val="left" w:pos="11482"/>
        </w:tabs>
        <w:spacing w:after="0"/>
        <w:ind w:left="1985" w:right="427" w:hanging="851"/>
        <w:rPr>
          <w:rFonts w:ascii="Times New Roman" w:hAnsi="Times New Roman"/>
          <w:color w:val="000000"/>
          <w:spacing w:val="2"/>
        </w:rPr>
      </w:pPr>
      <w:hyperlink w:anchor="bookmark9" w:tooltip="Current Document">
        <w:r w:rsidR="009250D2" w:rsidRPr="009250D2">
          <w:rPr>
            <w:rFonts w:ascii="Times New Roman" w:hAnsi="Times New Roman"/>
            <w:color w:val="000000"/>
            <w:spacing w:val="2"/>
          </w:rPr>
          <w:t>Раздел 6 Перспективные топливные балансы……………………………………………………………………11</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Раздел 7 Инвестиции в строительство, реконструкцию и техническое перевооружение …………………. .11</w:t>
      </w:r>
    </w:p>
    <w:p w:rsidR="009250D2" w:rsidRPr="009250D2" w:rsidRDefault="003C51E7" w:rsidP="009250D2">
      <w:pPr>
        <w:widowControl w:val="0"/>
        <w:tabs>
          <w:tab w:val="left" w:pos="1843"/>
          <w:tab w:val="left" w:pos="11482"/>
        </w:tabs>
        <w:spacing w:after="0"/>
        <w:ind w:left="1985" w:right="427" w:hanging="851"/>
        <w:rPr>
          <w:rFonts w:ascii="Times New Roman" w:hAnsi="Times New Roman"/>
          <w:color w:val="000000"/>
          <w:spacing w:val="2"/>
        </w:rPr>
      </w:pPr>
      <w:hyperlink w:anchor="bookmark11" w:tooltip="Current Document">
        <w:r w:rsidR="009250D2" w:rsidRPr="009250D2">
          <w:rPr>
            <w:rFonts w:ascii="Times New Roman" w:hAnsi="Times New Roman"/>
            <w:color w:val="000000"/>
            <w:spacing w:val="2"/>
          </w:rPr>
          <w:t>Раздел 8 Решение об определении единой теплоснабжающей организации………………………………….12</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Раздел 9 Решения о распределении тепловой нагрузки между источниками тепловой энергии ……………12</w:t>
      </w:r>
    </w:p>
    <w:p w:rsidR="009250D2" w:rsidRPr="009250D2" w:rsidRDefault="003C51E7" w:rsidP="009250D2">
      <w:pPr>
        <w:widowControl w:val="0"/>
        <w:tabs>
          <w:tab w:val="left" w:pos="1843"/>
          <w:tab w:val="left" w:pos="11482"/>
        </w:tabs>
        <w:spacing w:after="0"/>
        <w:ind w:left="1985" w:right="427" w:hanging="851"/>
        <w:rPr>
          <w:rFonts w:ascii="Times New Roman" w:hAnsi="Times New Roman"/>
          <w:color w:val="000000"/>
          <w:spacing w:val="2"/>
        </w:rPr>
      </w:pPr>
      <w:hyperlink w:anchor="bookmark13" w:tooltip="Current Document">
        <w:r w:rsidR="009250D2" w:rsidRPr="009250D2">
          <w:rPr>
            <w:rFonts w:ascii="Times New Roman" w:hAnsi="Times New Roman"/>
            <w:color w:val="000000"/>
            <w:spacing w:val="2"/>
          </w:rPr>
          <w:t>Раздел 10 Решения по бесхозяйным тепловым сетям……………………………………………………………13</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b/>
          <w:color w:val="000000"/>
          <w:spacing w:val="2"/>
        </w:rPr>
        <w:t>ГЛАВА 1.</w:t>
      </w:r>
      <w:r w:rsidRPr="009250D2">
        <w:rPr>
          <w:rFonts w:ascii="Times New Roman" w:hAnsi="Times New Roman"/>
          <w:color w:val="000000"/>
          <w:spacing w:val="2"/>
        </w:rPr>
        <w:t xml:space="preserve"> Существующее положение в сфере производства, передачи и потребления</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тепловой энергии для целей теплоснабжения……………………………………………………………………14</w:t>
      </w:r>
    </w:p>
    <w:p w:rsidR="009250D2" w:rsidRPr="009250D2" w:rsidRDefault="003C51E7" w:rsidP="009250D2">
      <w:pPr>
        <w:widowControl w:val="0"/>
        <w:tabs>
          <w:tab w:val="right" w:leader="dot" w:pos="9352"/>
        </w:tabs>
        <w:spacing w:after="0"/>
        <w:ind w:left="1134"/>
        <w:jc w:val="both"/>
        <w:rPr>
          <w:rFonts w:ascii="Times New Roman" w:hAnsi="Times New Roman"/>
          <w:color w:val="000000"/>
          <w:spacing w:val="2"/>
          <w:lang w:bidi="ru-RU"/>
        </w:rPr>
      </w:pPr>
      <w:hyperlink w:anchor="bookmark16" w:tooltip="Current Document">
        <w:r w:rsidR="009250D2" w:rsidRPr="009250D2">
          <w:rPr>
            <w:rFonts w:ascii="Times New Roman" w:hAnsi="Times New Roman"/>
            <w:color w:val="000000"/>
            <w:spacing w:val="2"/>
            <w:lang w:bidi="ru-RU"/>
          </w:rPr>
          <w:t>часть 1 Функциональная структура теплоснабжения………………………………………………………...14</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2 Источники тепловой энергии…………………………………………………………………………..…15</w:t>
      </w:r>
    </w:p>
    <w:p w:rsidR="009250D2" w:rsidRPr="009250D2" w:rsidRDefault="003C51E7" w:rsidP="009250D2">
      <w:pPr>
        <w:widowControl w:val="0"/>
        <w:tabs>
          <w:tab w:val="right" w:leader="dot" w:pos="9352"/>
        </w:tabs>
        <w:spacing w:after="0"/>
        <w:ind w:left="1134"/>
        <w:jc w:val="both"/>
        <w:rPr>
          <w:rFonts w:ascii="Times New Roman" w:hAnsi="Times New Roman"/>
          <w:color w:val="000000"/>
          <w:spacing w:val="2"/>
          <w:lang w:bidi="ru-RU"/>
        </w:rPr>
      </w:pPr>
      <w:hyperlink w:anchor="bookmark21" w:tooltip="Current Document">
        <w:r w:rsidR="009250D2" w:rsidRPr="009250D2">
          <w:rPr>
            <w:rFonts w:ascii="Times New Roman" w:hAnsi="Times New Roman"/>
            <w:color w:val="000000"/>
            <w:spacing w:val="2"/>
            <w:lang w:bidi="ru-RU"/>
          </w:rPr>
          <w:t>часть 3 Тепловые сети, сооружения на них и тепловые пункты</w:t>
        </w:r>
        <w:r w:rsidR="009250D2" w:rsidRPr="009250D2">
          <w:rPr>
            <w:rFonts w:ascii="Times New Roman" w:hAnsi="Times New Roman"/>
            <w:color w:val="000000"/>
            <w:spacing w:val="2"/>
            <w:lang w:bidi="ru-RU"/>
          </w:rPr>
          <w:tab/>
          <w:t>…………………………………………….…23</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4. Зоны действия источников тепловой энергии………………………………………………………….30</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5 Тепловые нагрузки потребителей тепловой энергии, групп потребителей</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тепловой энергии в зонах действия источников тепловой энергии…………………………………………....31</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6 Балансы тепловой мощности и тепловой нагрузки в зонах действия источников</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тепловой энергии……………………………………………………………………………………………..…….32</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7 Балансы теплоносителя……………………………………………………………………………………32</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8 Топливные балансы источников тепловой энергии и система обеспечения топливом……………..34</w:t>
      </w:r>
    </w:p>
    <w:p w:rsidR="009250D2" w:rsidRPr="009250D2" w:rsidRDefault="003C51E7" w:rsidP="009250D2">
      <w:pPr>
        <w:widowControl w:val="0"/>
        <w:tabs>
          <w:tab w:val="left" w:pos="1843"/>
          <w:tab w:val="left" w:pos="11482"/>
        </w:tabs>
        <w:spacing w:after="0"/>
        <w:ind w:left="1985" w:right="427" w:hanging="851"/>
        <w:rPr>
          <w:rFonts w:ascii="Times New Roman" w:hAnsi="Times New Roman"/>
          <w:color w:val="000000"/>
          <w:spacing w:val="2"/>
        </w:rPr>
      </w:pPr>
      <w:hyperlink w:anchor="bookmark40" w:tooltip="Current Document">
        <w:r w:rsidR="009250D2" w:rsidRPr="009250D2">
          <w:rPr>
            <w:rFonts w:ascii="Times New Roman" w:hAnsi="Times New Roman"/>
            <w:color w:val="000000"/>
            <w:spacing w:val="2"/>
          </w:rPr>
          <w:t>часть 9 Надежность теплоснабжения……………………………………………………………………………..35</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10 Технико-экономические показатели теплоснабжения………………………………………………...37</w:t>
      </w:r>
    </w:p>
    <w:p w:rsidR="009250D2" w:rsidRPr="009250D2" w:rsidRDefault="003C51E7" w:rsidP="009250D2">
      <w:pPr>
        <w:widowControl w:val="0"/>
        <w:tabs>
          <w:tab w:val="right" w:leader="dot" w:pos="9352"/>
        </w:tabs>
        <w:spacing w:after="0"/>
        <w:ind w:left="1134"/>
        <w:jc w:val="both"/>
        <w:rPr>
          <w:rFonts w:ascii="Times New Roman" w:hAnsi="Times New Roman"/>
          <w:color w:val="000000"/>
          <w:spacing w:val="2"/>
          <w:lang w:bidi="ru-RU"/>
        </w:rPr>
      </w:pPr>
      <w:hyperlink w:anchor="bookmark30" w:tooltip="Current Document">
        <w:r w:rsidR="009250D2" w:rsidRPr="009250D2">
          <w:rPr>
            <w:rFonts w:ascii="Times New Roman" w:hAnsi="Times New Roman"/>
            <w:color w:val="000000"/>
            <w:spacing w:val="2"/>
            <w:lang w:bidi="ru-RU"/>
          </w:rPr>
          <w:t>часть 11 Цены (тарифы) в сфере теплоснабжения</w:t>
        </w:r>
        <w:r w:rsidR="009250D2" w:rsidRPr="009250D2">
          <w:rPr>
            <w:rFonts w:ascii="Times New Roman" w:hAnsi="Times New Roman"/>
            <w:color w:val="000000"/>
            <w:spacing w:val="2"/>
            <w:lang w:bidi="ru-RU"/>
          </w:rPr>
          <w:tab/>
          <w:t>………………………………………………………………37</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часть 12 Описание существующих технических и технологических проблем в системах</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теплоснабжения поселения, городского округа………………………………………………………………….37</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b/>
          <w:color w:val="000000"/>
          <w:spacing w:val="2"/>
        </w:rPr>
        <w:t>ГЛАВА 2</w:t>
      </w:r>
      <w:r w:rsidRPr="009250D2">
        <w:rPr>
          <w:rFonts w:ascii="Times New Roman" w:hAnsi="Times New Roman"/>
          <w:color w:val="000000"/>
          <w:spacing w:val="2"/>
        </w:rPr>
        <w:t xml:space="preserve"> Перспективное потребление тепловой энергии на цели теплоснабжения………………………...39</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 xml:space="preserve"> Площадь строительных фондов и приросты площади строительных фондов………………………………..39</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 xml:space="preserve"> Объемы потребления тепловой энергии (мощности), теплоносителя и приросты</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потребления тепловой энергии (мощности)…………………………………………………..............................39</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 xml:space="preserve"> Описание существующих и перспективных зон действия индивидуальных</w:t>
      </w:r>
    </w:p>
    <w:p w:rsidR="009250D2" w:rsidRPr="009250D2" w:rsidRDefault="003C51E7" w:rsidP="009250D2">
      <w:pPr>
        <w:widowControl w:val="0"/>
        <w:tabs>
          <w:tab w:val="right" w:leader="dot" w:pos="9352"/>
        </w:tabs>
        <w:spacing w:after="0"/>
        <w:ind w:left="1134"/>
        <w:jc w:val="both"/>
        <w:rPr>
          <w:rFonts w:ascii="Times New Roman" w:hAnsi="Times New Roman"/>
          <w:color w:val="000000"/>
          <w:spacing w:val="2"/>
          <w:lang w:bidi="ru-RU"/>
        </w:rPr>
      </w:pPr>
      <w:hyperlink w:anchor="bookmark36" w:tooltip="Current Document">
        <w:r w:rsidR="009250D2" w:rsidRPr="009250D2">
          <w:rPr>
            <w:rFonts w:ascii="Times New Roman" w:hAnsi="Times New Roman"/>
            <w:color w:val="000000"/>
            <w:spacing w:val="2"/>
            <w:lang w:bidi="ru-RU"/>
          </w:rPr>
          <w:t>источников тепловой энергии</w:t>
        </w:r>
        <w:r w:rsidR="009250D2" w:rsidRPr="009250D2">
          <w:rPr>
            <w:rFonts w:ascii="Times New Roman" w:hAnsi="Times New Roman"/>
            <w:color w:val="000000"/>
            <w:spacing w:val="2"/>
            <w:lang w:bidi="ru-RU"/>
          </w:rPr>
          <w:tab/>
          <w:t>…………………………………………………………………………………….41</w:t>
        </w:r>
      </w:hyperlink>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b/>
          <w:color w:val="000000"/>
          <w:spacing w:val="2"/>
        </w:rPr>
        <w:t xml:space="preserve">ГЛАВА 3. </w:t>
      </w:r>
      <w:r w:rsidRPr="009250D2">
        <w:rPr>
          <w:rFonts w:ascii="Times New Roman" w:hAnsi="Times New Roman"/>
          <w:color w:val="000000"/>
          <w:spacing w:val="2"/>
        </w:rPr>
        <w:t>Электронная модель системы теплоснабжения поселения, городского округа…….....................41</w:t>
      </w:r>
    </w:p>
    <w:p w:rsidR="009250D2" w:rsidRPr="009250D2" w:rsidRDefault="009250D2" w:rsidP="009250D2">
      <w:pPr>
        <w:widowControl w:val="0"/>
        <w:tabs>
          <w:tab w:val="right" w:leader="dot" w:pos="11199"/>
        </w:tabs>
        <w:spacing w:after="0"/>
        <w:ind w:left="2127" w:right="710" w:hanging="993"/>
        <w:jc w:val="both"/>
        <w:rPr>
          <w:rFonts w:ascii="Times New Roman" w:hAnsi="Times New Roman"/>
          <w:spacing w:val="2"/>
        </w:rPr>
      </w:pPr>
      <w:r w:rsidRPr="009250D2">
        <w:rPr>
          <w:rFonts w:ascii="Times New Roman" w:hAnsi="Times New Roman"/>
          <w:b/>
          <w:spacing w:val="2"/>
        </w:rPr>
        <w:t xml:space="preserve">ГЛАВА 4 </w:t>
      </w:r>
      <w:r w:rsidRPr="009250D2">
        <w:rPr>
          <w:rFonts w:ascii="Times New Roman" w:hAnsi="Times New Roman"/>
          <w:spacing w:val="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9250D2">
        <w:rPr>
          <w:rFonts w:ascii="Times New Roman" w:hAnsi="Times New Roman"/>
          <w:spacing w:val="2"/>
        </w:rPr>
        <w:tab/>
        <w:t>…………………………………………………………………...42</w:t>
      </w:r>
    </w:p>
    <w:p w:rsidR="009250D2" w:rsidRPr="009250D2" w:rsidRDefault="009250D2" w:rsidP="009250D2">
      <w:pPr>
        <w:widowControl w:val="0"/>
        <w:tabs>
          <w:tab w:val="right" w:leader="dot" w:pos="9352"/>
        </w:tabs>
        <w:spacing w:after="0" w:line="274" w:lineRule="exact"/>
        <w:ind w:left="2127" w:right="710" w:hanging="993"/>
        <w:jc w:val="both"/>
        <w:rPr>
          <w:rFonts w:ascii="Times New Roman" w:hAnsi="Times New Roman"/>
          <w:spacing w:val="2"/>
        </w:rPr>
      </w:pPr>
    </w:p>
    <w:p w:rsidR="009250D2" w:rsidRPr="009250D2" w:rsidRDefault="009250D2" w:rsidP="009250D2">
      <w:pPr>
        <w:framePr w:wrap="around" w:vAnchor="page" w:hAnchor="page" w:x="5797" w:y="16202"/>
        <w:widowControl w:val="0"/>
        <w:spacing w:after="0" w:line="220" w:lineRule="exact"/>
        <w:ind w:left="20"/>
        <w:rPr>
          <w:rFonts w:ascii="Times New Roman" w:hAnsi="Times New Roman"/>
          <w:spacing w:val="-1"/>
        </w:rPr>
      </w:pPr>
      <w:r w:rsidRPr="009250D2">
        <w:rPr>
          <w:rFonts w:ascii="Times New Roman" w:hAnsi="Times New Roman"/>
          <w:spacing w:val="-1"/>
        </w:rPr>
        <w:t>2</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ind w:left="1134"/>
        <w:jc w:val="both"/>
        <w:rPr>
          <w:rFonts w:ascii="Times New Roman" w:hAnsi="Times New Roman"/>
          <w:spacing w:val="2"/>
        </w:rPr>
      </w:pPr>
      <w:r w:rsidRPr="009250D2">
        <w:rPr>
          <w:rFonts w:ascii="Times New Roman" w:hAnsi="Times New Roman"/>
          <w:b/>
          <w:spacing w:val="2"/>
        </w:rPr>
        <w:t>ГЛАВА 5</w:t>
      </w:r>
      <w:r w:rsidRPr="009250D2">
        <w:rPr>
          <w:rFonts w:ascii="Times New Roman" w:hAnsi="Times New Roman"/>
          <w:spacing w:val="2"/>
        </w:rPr>
        <w:t xml:space="preserve"> Предложения по строительству, реконструкции и техническому перевооружению</w:t>
      </w:r>
    </w:p>
    <w:p w:rsidR="009250D2" w:rsidRPr="009250D2" w:rsidRDefault="009250D2" w:rsidP="009250D2">
      <w:pPr>
        <w:widowControl w:val="0"/>
        <w:spacing w:after="0"/>
        <w:ind w:left="1134"/>
        <w:jc w:val="both"/>
        <w:rPr>
          <w:rFonts w:ascii="Times New Roman" w:hAnsi="Times New Roman"/>
          <w:spacing w:val="2"/>
        </w:rPr>
      </w:pPr>
      <w:r w:rsidRPr="009250D2">
        <w:rPr>
          <w:rFonts w:ascii="Times New Roman" w:hAnsi="Times New Roman"/>
          <w:b/>
          <w:spacing w:val="2"/>
        </w:rPr>
        <w:t xml:space="preserve">                </w:t>
      </w:r>
      <w:r w:rsidRPr="009250D2">
        <w:rPr>
          <w:rFonts w:ascii="Times New Roman" w:hAnsi="Times New Roman"/>
          <w:spacing w:val="2"/>
        </w:rPr>
        <w:t xml:space="preserve"> источников тепловой энергии………………………………………………….………..……….….43</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b/>
          <w:color w:val="000000"/>
          <w:spacing w:val="2"/>
        </w:rPr>
        <w:t>ГЛАВА 6</w:t>
      </w:r>
      <w:r w:rsidRPr="009250D2">
        <w:rPr>
          <w:rFonts w:ascii="Times New Roman" w:hAnsi="Times New Roman"/>
          <w:color w:val="000000"/>
          <w:spacing w:val="2"/>
        </w:rPr>
        <w:t xml:space="preserve"> Предложения по строительству и реконструкции тепловых сетей и сооружений на них….…….44</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b/>
          <w:color w:val="000000"/>
          <w:spacing w:val="2"/>
        </w:rPr>
        <w:t>ГЛАВА 7</w:t>
      </w:r>
      <w:r w:rsidRPr="009250D2">
        <w:rPr>
          <w:rFonts w:ascii="Times New Roman" w:hAnsi="Times New Roman"/>
          <w:color w:val="000000"/>
          <w:spacing w:val="2"/>
        </w:rPr>
        <w:t xml:space="preserve"> Оценка надежности теплоснабжения…………………………………………….…………………...45</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b/>
          <w:color w:val="000000"/>
          <w:spacing w:val="2"/>
        </w:rPr>
        <w:t>ГЛАВА 8</w:t>
      </w:r>
      <w:r w:rsidRPr="009250D2">
        <w:rPr>
          <w:rFonts w:ascii="Times New Roman" w:hAnsi="Times New Roman"/>
          <w:color w:val="000000"/>
          <w:spacing w:val="2"/>
        </w:rPr>
        <w:t xml:space="preserve"> Обоснование инвестиций в строительство, реконструкцию и техническое</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 xml:space="preserve">                  перевооружение…………………………………………………………………………….…….……45</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b/>
          <w:color w:val="000000"/>
          <w:spacing w:val="2"/>
        </w:rPr>
        <w:t>ГЛАВА 9</w:t>
      </w:r>
      <w:r w:rsidRPr="009250D2">
        <w:rPr>
          <w:rFonts w:ascii="Times New Roman" w:hAnsi="Times New Roman"/>
          <w:color w:val="000000"/>
          <w:spacing w:val="2"/>
        </w:rPr>
        <w:t xml:space="preserve"> Обоснование предложения по определению единой теплоснабжающей организации……..……47</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Приложение 1 Схема теплосетей………………………………………………………………………………....49</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r w:rsidRPr="009250D2">
        <w:rPr>
          <w:rFonts w:ascii="Times New Roman" w:hAnsi="Times New Roman"/>
          <w:color w:val="000000"/>
          <w:spacing w:val="2"/>
        </w:rPr>
        <w:t>Приложение 2 Копия приказа РЭК…………………………………………………………………………….....50</w:t>
      </w: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widowControl w:val="0"/>
        <w:tabs>
          <w:tab w:val="left" w:pos="1843"/>
          <w:tab w:val="left" w:pos="11482"/>
        </w:tabs>
        <w:spacing w:after="0"/>
        <w:ind w:left="1985" w:right="427" w:hanging="851"/>
        <w:rPr>
          <w:rFonts w:ascii="Times New Roman" w:hAnsi="Times New Roman"/>
          <w:color w:val="000000"/>
          <w:spacing w:val="2"/>
        </w:rPr>
      </w:pPr>
    </w:p>
    <w:p w:rsidR="009250D2" w:rsidRPr="009250D2" w:rsidRDefault="009250D2" w:rsidP="009250D2">
      <w:pPr>
        <w:framePr w:wrap="around" w:vAnchor="page" w:hAnchor="page" w:x="5797" w:y="16207"/>
        <w:widowControl w:val="0"/>
        <w:spacing w:after="0"/>
        <w:ind w:left="20"/>
        <w:rPr>
          <w:rFonts w:ascii="Times New Roman" w:hAnsi="Times New Roman"/>
          <w:spacing w:val="-1"/>
        </w:rPr>
      </w:pPr>
      <w:r w:rsidRPr="009250D2">
        <w:rPr>
          <w:rFonts w:ascii="Times New Roman" w:hAnsi="Times New Roman"/>
          <w:spacing w:val="-1"/>
        </w:rPr>
        <w:t>3</w:t>
      </w:r>
    </w:p>
    <w:p w:rsidR="009250D2" w:rsidRPr="009250D2" w:rsidRDefault="009250D2" w:rsidP="009250D2">
      <w:pPr>
        <w:widowControl w:val="0"/>
        <w:spacing w:after="0"/>
        <w:rPr>
          <w:rFonts w:ascii="Courier New" w:eastAsia="Courier New" w:hAnsi="Courier New" w:cs="Courier New"/>
          <w:color w:val="000000"/>
          <w:sz w:val="2"/>
          <w:szCs w:val="2"/>
          <w:lang w:bidi="ru-RU"/>
        </w:rPr>
        <w:sectPr w:rsidR="009250D2" w:rsidRPr="009250D2" w:rsidSect="009250D2">
          <w:pgSz w:w="11909" w:h="16838"/>
          <w:pgMar w:top="567" w:right="0" w:bottom="851"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428" w:line="260" w:lineRule="exact"/>
        <w:jc w:val="center"/>
        <w:outlineLvl w:val="4"/>
        <w:rPr>
          <w:rFonts w:ascii="Times New Roman" w:hAnsi="Times New Roman"/>
          <w:b/>
          <w:bCs/>
          <w:sz w:val="26"/>
          <w:szCs w:val="26"/>
        </w:rPr>
      </w:pPr>
      <w:bookmarkStart w:id="0" w:name="bookmark1"/>
      <w:r w:rsidRPr="009250D2">
        <w:rPr>
          <w:rFonts w:ascii="Times New Roman" w:hAnsi="Times New Roman"/>
          <w:b/>
          <w:bCs/>
          <w:sz w:val="26"/>
          <w:szCs w:val="26"/>
        </w:rPr>
        <w:t>ВВЕДЕНИЕ</w:t>
      </w:r>
      <w:bookmarkEnd w:id="0"/>
    </w:p>
    <w:p w:rsidR="009250D2" w:rsidRPr="009250D2" w:rsidRDefault="009250D2" w:rsidP="009250D2">
      <w:pPr>
        <w:widowControl w:val="0"/>
        <w:spacing w:after="0" w:line="322" w:lineRule="exact"/>
        <w:ind w:left="1134" w:right="23" w:firstLine="709"/>
        <w:jc w:val="both"/>
        <w:rPr>
          <w:rFonts w:ascii="Times New Roman" w:hAnsi="Times New Roman"/>
          <w:spacing w:val="2"/>
          <w:sz w:val="20"/>
          <w:szCs w:val="20"/>
        </w:rPr>
      </w:pPr>
      <w:r w:rsidRPr="009250D2">
        <w:rPr>
          <w:rFonts w:ascii="Times New Roman" w:hAnsi="Times New Roman"/>
          <w:spacing w:val="2"/>
          <w:sz w:val="20"/>
          <w:szCs w:val="20"/>
        </w:rPr>
        <w:t>Схема теплоснабжения Бакшеевского сельского поселения разработана администрацией Бакшеевского сельского поселения Тевризского муниципального района. Схема теплоснабжения разработана в соответствии с ФЗ о теплоснабжении №190- ФЗ от 27 июля 2010 года и постановлением правительства РФ от 22 февраля 2012 г. № 154 «О требованиях к схемам теплоснабжения, порядку их разработки и утверждения».</w:t>
      </w:r>
    </w:p>
    <w:p w:rsidR="009250D2" w:rsidRPr="009250D2" w:rsidRDefault="009250D2" w:rsidP="009250D2">
      <w:pPr>
        <w:widowControl w:val="0"/>
        <w:spacing w:after="0" w:line="437" w:lineRule="exact"/>
        <w:ind w:left="993" w:firstLine="720"/>
        <w:jc w:val="both"/>
        <w:rPr>
          <w:rFonts w:ascii="Times New Roman" w:hAnsi="Times New Roman"/>
          <w:spacing w:val="2"/>
          <w:sz w:val="20"/>
          <w:szCs w:val="20"/>
        </w:rPr>
      </w:pPr>
      <w:r w:rsidRPr="009250D2">
        <w:rPr>
          <w:rFonts w:ascii="Times New Roman" w:hAnsi="Times New Roman"/>
          <w:spacing w:val="2"/>
          <w:sz w:val="20"/>
          <w:szCs w:val="20"/>
        </w:rPr>
        <w:t>Схема теплоснабжения разработана на следующие периоды:</w:t>
      </w:r>
    </w:p>
    <w:p w:rsidR="009250D2" w:rsidRPr="009250D2" w:rsidRDefault="009250D2" w:rsidP="009250D2">
      <w:pPr>
        <w:widowControl w:val="0"/>
        <w:numPr>
          <w:ilvl w:val="0"/>
          <w:numId w:val="30"/>
        </w:numPr>
        <w:spacing w:after="0" w:line="437" w:lineRule="exact"/>
        <w:ind w:left="1134" w:firstLine="720"/>
        <w:jc w:val="both"/>
        <w:rPr>
          <w:rFonts w:ascii="Times New Roman" w:hAnsi="Times New Roman"/>
          <w:spacing w:val="2"/>
          <w:sz w:val="20"/>
          <w:szCs w:val="20"/>
        </w:rPr>
      </w:pPr>
      <w:r w:rsidRPr="009250D2">
        <w:rPr>
          <w:rFonts w:ascii="Times New Roman" w:hAnsi="Times New Roman"/>
          <w:spacing w:val="2"/>
          <w:sz w:val="20"/>
          <w:szCs w:val="20"/>
        </w:rPr>
        <w:t xml:space="preserve"> существующее положение (2023 год),</w:t>
      </w:r>
    </w:p>
    <w:p w:rsidR="009250D2" w:rsidRPr="009250D2" w:rsidRDefault="009250D2" w:rsidP="009250D2">
      <w:pPr>
        <w:widowControl w:val="0"/>
        <w:numPr>
          <w:ilvl w:val="0"/>
          <w:numId w:val="30"/>
        </w:numPr>
        <w:spacing w:after="0" w:line="437" w:lineRule="exact"/>
        <w:ind w:left="1134" w:firstLine="720"/>
        <w:jc w:val="both"/>
        <w:rPr>
          <w:rFonts w:ascii="Times New Roman" w:hAnsi="Times New Roman"/>
          <w:spacing w:val="2"/>
          <w:sz w:val="20"/>
          <w:szCs w:val="20"/>
        </w:rPr>
      </w:pPr>
      <w:r w:rsidRPr="009250D2">
        <w:rPr>
          <w:rFonts w:ascii="Times New Roman" w:hAnsi="Times New Roman"/>
          <w:spacing w:val="2"/>
          <w:sz w:val="20"/>
          <w:szCs w:val="20"/>
        </w:rPr>
        <w:t xml:space="preserve"> перспективные периоды до 2031 г.</w:t>
      </w:r>
    </w:p>
    <w:p w:rsidR="009250D2" w:rsidRPr="009250D2" w:rsidRDefault="009250D2" w:rsidP="009250D2">
      <w:pPr>
        <w:framePr w:wrap="around" w:vAnchor="page" w:hAnchor="page" w:x="5792" w:y="16202"/>
        <w:widowControl w:val="0"/>
        <w:spacing w:after="0" w:line="220" w:lineRule="exact"/>
        <w:ind w:left="20"/>
        <w:rPr>
          <w:rFonts w:ascii="Times New Roman" w:hAnsi="Times New Roman"/>
          <w:spacing w:val="-1"/>
        </w:rPr>
      </w:pPr>
      <w:r w:rsidRPr="009250D2">
        <w:rPr>
          <w:rFonts w:ascii="Times New Roman" w:hAnsi="Times New Roman"/>
          <w:spacing w:val="-1"/>
        </w:rPr>
        <w:t>4</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709" w:right="427"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544" w:line="280" w:lineRule="exact"/>
        <w:jc w:val="center"/>
        <w:outlineLvl w:val="3"/>
        <w:rPr>
          <w:rFonts w:ascii="Arial" w:eastAsia="Arial" w:hAnsi="Arial"/>
          <w:b/>
          <w:bCs/>
          <w:spacing w:val="3"/>
          <w:sz w:val="28"/>
          <w:szCs w:val="28"/>
        </w:rPr>
      </w:pPr>
      <w:bookmarkStart w:id="1" w:name="bookmark2"/>
      <w:r w:rsidRPr="009250D2">
        <w:rPr>
          <w:rFonts w:ascii="Arial" w:eastAsia="Arial" w:hAnsi="Arial"/>
          <w:b/>
          <w:bCs/>
          <w:spacing w:val="3"/>
          <w:sz w:val="28"/>
          <w:szCs w:val="28"/>
        </w:rPr>
        <w:t>Общая информация</w:t>
      </w:r>
      <w:bookmarkEnd w:id="1"/>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Бакшеевское сельское поселение Тевризского муниципального района Омской области расположено в северной части Тевризского муниципального района Омской области.</w:t>
      </w:r>
    </w:p>
    <w:p w:rsidR="009250D2" w:rsidRPr="009250D2" w:rsidRDefault="009250D2" w:rsidP="009250D2">
      <w:pPr>
        <w:widowControl w:val="0"/>
        <w:spacing w:after="125"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В состав Бакшеевского сельского поселения входят три населенных пункта: с. Бакшеево, д. Нагорно-Аевск, д. Ташетканы.</w:t>
      </w:r>
    </w:p>
    <w:p w:rsidR="009250D2" w:rsidRPr="009250D2" w:rsidRDefault="009250D2" w:rsidP="009250D2">
      <w:pPr>
        <w:widowControl w:val="0"/>
        <w:spacing w:after="67" w:line="240" w:lineRule="exact"/>
        <w:ind w:left="1134" w:right="569" w:firstLine="700"/>
        <w:rPr>
          <w:rFonts w:ascii="Times New Roman" w:hAnsi="Times New Roman"/>
          <w:spacing w:val="2"/>
          <w:sz w:val="20"/>
          <w:szCs w:val="20"/>
        </w:rPr>
      </w:pPr>
      <w:r w:rsidRPr="009250D2">
        <w:rPr>
          <w:rFonts w:ascii="Times New Roman" w:hAnsi="Times New Roman"/>
          <w:spacing w:val="2"/>
          <w:sz w:val="20"/>
          <w:szCs w:val="20"/>
        </w:rPr>
        <w:t>Расстояние от г. Омска до границы с. Бакшеево - 410 км.</w:t>
      </w: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Численность постоянного населения на 01.01.2024 года составляет 907 человек (с. Бакшеево - 516 человек, д. Нагорно-Аевск - 152 человека, д. Ташетканы - 239 человек).</w:t>
      </w:r>
    </w:p>
    <w:p w:rsidR="009250D2" w:rsidRPr="009250D2" w:rsidRDefault="009250D2" w:rsidP="009250D2">
      <w:pPr>
        <w:widowControl w:val="0"/>
        <w:spacing w:after="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Услуги по теплоснабжению на территории Бакшеевского сельского поселения оказывает МУП Тевризского муниципального района «Сибирь», находящееся по юридическому адресу Омская область р.п. Тевриз ул. Гуртьева, 1.</w:t>
      </w:r>
    </w:p>
    <w:p w:rsidR="009250D2" w:rsidRPr="009250D2" w:rsidRDefault="009250D2" w:rsidP="009250D2">
      <w:pPr>
        <w:framePr w:wrap="around" w:vAnchor="page" w:hAnchor="page" w:x="5883" w:y="16269"/>
        <w:widowControl w:val="0"/>
        <w:spacing w:after="0" w:line="220" w:lineRule="exact"/>
        <w:ind w:left="1134" w:right="569" w:firstLine="700"/>
        <w:rPr>
          <w:rFonts w:ascii="Times New Roman" w:hAnsi="Times New Roman"/>
          <w:spacing w:val="-1"/>
        </w:rPr>
      </w:pPr>
      <w:r w:rsidRPr="009250D2">
        <w:rPr>
          <w:rFonts w:ascii="Times New Roman" w:hAnsi="Times New Roman"/>
          <w:spacing w:val="-1"/>
        </w:rPr>
        <w:t>5</w:t>
      </w:r>
    </w:p>
    <w:p w:rsidR="009250D2" w:rsidRPr="009250D2" w:rsidRDefault="009250D2" w:rsidP="009250D2">
      <w:pPr>
        <w:widowControl w:val="0"/>
        <w:spacing w:after="0" w:line="240" w:lineRule="auto"/>
        <w:ind w:left="1134" w:right="569" w:firstLine="700"/>
        <w:rPr>
          <w:rFonts w:ascii="Courier New" w:eastAsia="Courier New" w:hAnsi="Courier New" w:cs="Courier New"/>
          <w:color w:val="000000"/>
          <w:sz w:val="2"/>
          <w:szCs w:val="2"/>
          <w:lang w:bidi="ru-RU"/>
        </w:rPr>
        <w:sectPr w:rsidR="009250D2" w:rsidRPr="009250D2" w:rsidSect="009250D2">
          <w:pgSz w:w="11909" w:h="16838"/>
          <w:pgMar w:top="851"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370" w:lineRule="exact"/>
        <w:ind w:left="140"/>
        <w:jc w:val="center"/>
        <w:outlineLvl w:val="3"/>
        <w:rPr>
          <w:rFonts w:ascii="Arial" w:eastAsia="Arial" w:hAnsi="Arial"/>
          <w:b/>
          <w:bCs/>
          <w:spacing w:val="3"/>
          <w:sz w:val="28"/>
          <w:szCs w:val="28"/>
        </w:rPr>
      </w:pPr>
      <w:bookmarkStart w:id="2" w:name="bookmark3"/>
    </w:p>
    <w:p w:rsidR="009250D2" w:rsidRPr="009250D2" w:rsidRDefault="009250D2" w:rsidP="009250D2">
      <w:pPr>
        <w:widowControl w:val="0"/>
        <w:spacing w:after="0" w:line="370" w:lineRule="exact"/>
        <w:ind w:left="140"/>
        <w:jc w:val="center"/>
        <w:outlineLvl w:val="3"/>
        <w:rPr>
          <w:rFonts w:ascii="Arial" w:eastAsia="Arial" w:hAnsi="Arial"/>
          <w:b/>
          <w:bCs/>
          <w:spacing w:val="3"/>
          <w:sz w:val="28"/>
          <w:szCs w:val="28"/>
        </w:rPr>
      </w:pPr>
    </w:p>
    <w:p w:rsidR="009250D2" w:rsidRPr="009250D2" w:rsidRDefault="009250D2" w:rsidP="009250D2">
      <w:pPr>
        <w:widowControl w:val="0"/>
        <w:spacing w:after="0" w:line="370" w:lineRule="exact"/>
        <w:ind w:left="1134" w:right="569" w:firstLine="851"/>
        <w:jc w:val="center"/>
        <w:outlineLvl w:val="3"/>
        <w:rPr>
          <w:rFonts w:ascii="Arial" w:eastAsia="Arial" w:hAnsi="Arial"/>
          <w:b/>
          <w:bCs/>
          <w:spacing w:val="3"/>
          <w:sz w:val="28"/>
          <w:szCs w:val="28"/>
        </w:rPr>
      </w:pPr>
      <w:r w:rsidRPr="009250D2">
        <w:rPr>
          <w:rFonts w:ascii="Arial" w:eastAsia="Arial" w:hAnsi="Arial"/>
          <w:b/>
          <w:bCs/>
          <w:spacing w:val="3"/>
          <w:sz w:val="28"/>
          <w:szCs w:val="28"/>
        </w:rPr>
        <w:t>Схема теплоснабжения Бакшеевского сельского поселения Тевризского муниципального района</w:t>
      </w:r>
      <w:bookmarkEnd w:id="2"/>
    </w:p>
    <w:p w:rsidR="009250D2" w:rsidRPr="009250D2" w:rsidRDefault="009250D2" w:rsidP="009250D2">
      <w:pPr>
        <w:widowControl w:val="0"/>
        <w:spacing w:after="0" w:line="370" w:lineRule="exact"/>
        <w:ind w:left="1134" w:right="569" w:firstLine="851"/>
        <w:jc w:val="center"/>
        <w:outlineLvl w:val="3"/>
        <w:rPr>
          <w:rFonts w:ascii="Arial" w:eastAsia="Arial" w:hAnsi="Arial"/>
          <w:b/>
          <w:bCs/>
          <w:spacing w:val="3"/>
          <w:sz w:val="28"/>
          <w:szCs w:val="28"/>
        </w:rPr>
      </w:pPr>
    </w:p>
    <w:p w:rsidR="009250D2" w:rsidRPr="009250D2" w:rsidRDefault="009250D2" w:rsidP="009250D2">
      <w:pPr>
        <w:widowControl w:val="0"/>
        <w:spacing w:after="0" w:line="322" w:lineRule="exact"/>
        <w:ind w:left="1134" w:right="569" w:firstLine="851"/>
        <w:jc w:val="center"/>
        <w:outlineLvl w:val="4"/>
        <w:rPr>
          <w:rFonts w:ascii="Arial" w:eastAsia="Arial" w:hAnsi="Arial"/>
          <w:b/>
          <w:bCs/>
          <w:i/>
          <w:iCs/>
          <w:spacing w:val="4"/>
          <w:sz w:val="20"/>
          <w:szCs w:val="20"/>
        </w:rPr>
      </w:pPr>
      <w:bookmarkStart w:id="3" w:name="bookmark4"/>
      <w:r w:rsidRPr="009250D2">
        <w:rPr>
          <w:rFonts w:ascii="Arial" w:eastAsia="Arial" w:hAnsi="Arial"/>
          <w:b/>
          <w:bCs/>
          <w:i/>
          <w:iCs/>
          <w:spacing w:val="4"/>
          <w:sz w:val="20"/>
          <w:szCs w:val="20"/>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
    </w:p>
    <w:p w:rsidR="009250D2" w:rsidRPr="009250D2" w:rsidRDefault="009250D2" w:rsidP="009250D2">
      <w:pPr>
        <w:widowControl w:val="0"/>
        <w:spacing w:after="0" w:line="370" w:lineRule="exact"/>
        <w:ind w:left="1134" w:right="569" w:firstLine="851"/>
        <w:jc w:val="both"/>
        <w:rPr>
          <w:rFonts w:ascii="Times New Roman" w:hAnsi="Times New Roman"/>
          <w:spacing w:val="2"/>
          <w:sz w:val="20"/>
          <w:szCs w:val="20"/>
        </w:rPr>
      </w:pPr>
    </w:p>
    <w:p w:rsidR="009250D2" w:rsidRPr="009250D2" w:rsidRDefault="009250D2" w:rsidP="009250D2">
      <w:pPr>
        <w:widowControl w:val="0"/>
        <w:spacing w:after="0" w:line="370" w:lineRule="exact"/>
        <w:ind w:left="1134" w:right="569" w:firstLine="851"/>
        <w:jc w:val="both"/>
        <w:rPr>
          <w:rFonts w:ascii="Times New Roman" w:hAnsi="Times New Roman"/>
          <w:spacing w:val="2"/>
          <w:sz w:val="20"/>
          <w:szCs w:val="20"/>
        </w:rPr>
      </w:pPr>
      <w:r w:rsidRPr="009250D2">
        <w:rPr>
          <w:rFonts w:ascii="Times New Roman" w:hAnsi="Times New Roman"/>
          <w:spacing w:val="2"/>
          <w:sz w:val="20"/>
          <w:szCs w:val="20"/>
        </w:rPr>
        <w:t>Тепловая нагрузка перспективных объектов, планируемых к подключению от централизованного и индивидуальных источника теплоснабжения на расчетный срок (2023-2031 гг) представлена в таблице 1</w:t>
      </w:r>
    </w:p>
    <w:p w:rsidR="009250D2" w:rsidRPr="009250D2" w:rsidRDefault="009250D2" w:rsidP="009250D2">
      <w:pPr>
        <w:widowControl w:val="0"/>
        <w:spacing w:after="0" w:line="370" w:lineRule="exact"/>
        <w:ind w:left="1134" w:right="569" w:firstLine="851"/>
        <w:jc w:val="both"/>
        <w:rPr>
          <w:rFonts w:ascii="Times New Roman" w:hAnsi="Times New Roman"/>
          <w:spacing w:val="2"/>
          <w:sz w:val="20"/>
          <w:szCs w:val="20"/>
        </w:rPr>
      </w:pPr>
    </w:p>
    <w:p w:rsidR="009250D2" w:rsidRPr="009250D2" w:rsidRDefault="009250D2" w:rsidP="009250D2">
      <w:pPr>
        <w:widowControl w:val="0"/>
        <w:spacing w:after="0" w:line="170" w:lineRule="exact"/>
        <w:ind w:left="1134" w:right="569" w:firstLine="851"/>
        <w:jc w:val="right"/>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Таблица 1 </w:t>
      </w:r>
      <w:r w:rsidRPr="009250D2">
        <w:rPr>
          <w:rFonts w:ascii="Times New Roman" w:hAnsi="Times New Roman"/>
          <w:i/>
          <w:iCs/>
          <w:spacing w:val="5"/>
          <w:sz w:val="17"/>
          <w:szCs w:val="17"/>
        </w:rPr>
        <w:t>Тепловые нагрузки жилых, общественных зданий</w:t>
      </w:r>
    </w:p>
    <w:tbl>
      <w:tblPr>
        <w:tblOverlap w:val="never"/>
        <w:tblW w:w="0" w:type="auto"/>
        <w:tblInd w:w="1144" w:type="dxa"/>
        <w:tblLayout w:type="fixed"/>
        <w:tblCellMar>
          <w:left w:w="10" w:type="dxa"/>
          <w:right w:w="10" w:type="dxa"/>
        </w:tblCellMar>
        <w:tblLook w:val="0000"/>
      </w:tblPr>
      <w:tblGrid>
        <w:gridCol w:w="955"/>
        <w:gridCol w:w="4613"/>
        <w:gridCol w:w="1488"/>
        <w:gridCol w:w="1685"/>
        <w:gridCol w:w="1234"/>
      </w:tblGrid>
      <w:tr w:rsidR="009250D2" w:rsidRPr="009250D2" w:rsidTr="009250D2">
        <w:trPr>
          <w:trHeight w:hRule="exact" w:val="293"/>
        </w:trPr>
        <w:tc>
          <w:tcPr>
            <w:tcW w:w="955" w:type="dxa"/>
            <w:vMerge w:val="restart"/>
            <w:tcBorders>
              <w:top w:val="single" w:sz="4" w:space="0" w:color="auto"/>
              <w:left w:val="single" w:sz="4" w:space="0" w:color="auto"/>
            </w:tcBorders>
            <w:shd w:val="clear" w:color="auto" w:fill="FFFFFF"/>
            <w:vAlign w:val="bottom"/>
          </w:tcPr>
          <w:p w:rsidR="009250D2" w:rsidRPr="009250D2" w:rsidRDefault="009250D2" w:rsidP="009250D2">
            <w:pPr>
              <w:widowControl w:val="0"/>
              <w:shd w:val="clear" w:color="auto" w:fill="FFFFFF"/>
              <w:spacing w:before="540" w:after="60" w:line="220" w:lineRule="exact"/>
              <w:ind w:left="1134" w:right="569" w:firstLine="851"/>
              <w:jc w:val="center"/>
              <w:rPr>
                <w:rFonts w:ascii="Times New Roman" w:hAnsi="Times New Roman"/>
                <w:color w:val="000000"/>
                <w:spacing w:val="2"/>
                <w:sz w:val="24"/>
                <w:szCs w:val="24"/>
                <w:lang w:bidi="ru-RU"/>
              </w:rPr>
            </w:pPr>
          </w:p>
        </w:tc>
        <w:tc>
          <w:tcPr>
            <w:tcW w:w="4613"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1134" w:right="569" w:firstLine="851"/>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Потребители</w:t>
            </w:r>
          </w:p>
        </w:tc>
        <w:tc>
          <w:tcPr>
            <w:tcW w:w="4407" w:type="dxa"/>
            <w:gridSpan w:val="3"/>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Тепловая нагрузка Гкал/час</w:t>
            </w:r>
          </w:p>
        </w:tc>
      </w:tr>
      <w:tr w:rsidR="009250D2" w:rsidRPr="009250D2" w:rsidTr="009250D2">
        <w:trPr>
          <w:trHeight w:hRule="exact" w:val="487"/>
        </w:trPr>
        <w:tc>
          <w:tcPr>
            <w:tcW w:w="955" w:type="dxa"/>
            <w:vMerge/>
            <w:tcBorders>
              <w:left w:val="single" w:sz="4" w:space="0" w:color="auto"/>
            </w:tcBorders>
            <w:shd w:val="clear" w:color="auto" w:fill="FFFFFF"/>
            <w:vAlign w:val="bottom"/>
          </w:tcPr>
          <w:p w:rsidR="009250D2" w:rsidRPr="009250D2" w:rsidRDefault="009250D2" w:rsidP="009250D2">
            <w:pPr>
              <w:widowControl w:val="0"/>
              <w:spacing w:after="0" w:line="220" w:lineRule="exact"/>
              <w:ind w:left="1134" w:right="569" w:firstLine="851"/>
              <w:jc w:val="center"/>
              <w:rPr>
                <w:rFonts w:ascii="Times New Roman" w:hAnsi="Times New Roman"/>
                <w:color w:val="000000"/>
                <w:spacing w:val="2"/>
                <w:sz w:val="24"/>
                <w:szCs w:val="24"/>
                <w:lang w:bidi="ru-RU"/>
              </w:rPr>
            </w:pPr>
          </w:p>
        </w:tc>
        <w:tc>
          <w:tcPr>
            <w:tcW w:w="4613"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ind w:left="1134" w:right="569" w:firstLine="851"/>
              <w:jc w:val="center"/>
              <w:rPr>
                <w:rFonts w:ascii="Courier New" w:eastAsia="Courier New" w:hAnsi="Courier New" w:cs="Courier New"/>
                <w:b/>
                <w:color w:val="000000"/>
                <w:sz w:val="24"/>
                <w:szCs w:val="24"/>
                <w:lang w:bidi="ru-RU"/>
              </w:rPr>
            </w:pPr>
          </w:p>
        </w:tc>
        <w:tc>
          <w:tcPr>
            <w:tcW w:w="1488" w:type="dxa"/>
            <w:tcBorders>
              <w:top w:val="single" w:sz="4" w:space="0" w:color="auto"/>
              <w:left w:val="single" w:sz="4" w:space="0" w:color="auto"/>
            </w:tcBorders>
            <w:shd w:val="clear" w:color="auto" w:fill="FFFFFF"/>
            <w:vAlign w:val="bottom"/>
          </w:tcPr>
          <w:p w:rsidR="009250D2" w:rsidRPr="009250D2" w:rsidRDefault="009250D2" w:rsidP="009250D2">
            <w:pPr>
              <w:widowControl w:val="0"/>
              <w:tabs>
                <w:tab w:val="left" w:pos="1368"/>
              </w:tabs>
              <w:spacing w:after="0" w:line="220" w:lineRule="exact"/>
              <w:ind w:right="100"/>
              <w:jc w:val="center"/>
              <w:rPr>
                <w:rFonts w:ascii="Times New Roman" w:hAnsi="Times New Roman"/>
                <w:b/>
                <w:color w:val="000000"/>
                <w:spacing w:val="2"/>
                <w:sz w:val="24"/>
                <w:szCs w:val="24"/>
                <w:lang w:bidi="ru-RU"/>
              </w:rPr>
            </w:pPr>
            <w:r w:rsidRPr="009250D2">
              <w:rPr>
                <w:rFonts w:ascii="Times New Roman" w:hAnsi="Times New Roman"/>
                <w:b/>
                <w:color w:val="000000"/>
                <w:spacing w:val="2"/>
                <w:sz w:val="24"/>
                <w:szCs w:val="24"/>
                <w:lang w:bidi="ru-RU"/>
              </w:rPr>
              <w:t>Отопление</w:t>
            </w:r>
          </w:p>
        </w:tc>
        <w:tc>
          <w:tcPr>
            <w:tcW w:w="168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b/>
                <w:color w:val="000000"/>
                <w:spacing w:val="2"/>
                <w:sz w:val="24"/>
                <w:szCs w:val="24"/>
                <w:lang w:bidi="ru-RU"/>
              </w:rPr>
            </w:pPr>
            <w:r w:rsidRPr="009250D2">
              <w:rPr>
                <w:rFonts w:ascii="Times New Roman" w:hAnsi="Times New Roman"/>
                <w:b/>
                <w:bCs/>
                <w:i/>
                <w:iCs/>
                <w:color w:val="000000"/>
                <w:spacing w:val="1"/>
                <w:lang w:bidi="ru-RU"/>
              </w:rPr>
              <w:t>Вентиляция</w:t>
            </w:r>
          </w:p>
        </w:tc>
        <w:tc>
          <w:tcPr>
            <w:tcW w:w="123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jc w:val="center"/>
              <w:rPr>
                <w:rFonts w:ascii="Times New Roman" w:hAnsi="Times New Roman"/>
                <w:b/>
                <w:color w:val="000000"/>
                <w:spacing w:val="2"/>
                <w:sz w:val="24"/>
                <w:szCs w:val="24"/>
                <w:lang w:bidi="ru-RU"/>
              </w:rPr>
            </w:pPr>
            <w:r w:rsidRPr="009250D2">
              <w:rPr>
                <w:rFonts w:ascii="Times New Roman" w:hAnsi="Times New Roman"/>
                <w:b/>
                <w:bCs/>
                <w:i/>
                <w:iCs/>
                <w:color w:val="000000"/>
                <w:spacing w:val="1"/>
                <w:lang w:bidi="ru-RU"/>
              </w:rPr>
              <w:t>Всего</w:t>
            </w:r>
          </w:p>
        </w:tc>
      </w:tr>
      <w:tr w:rsidR="009250D2" w:rsidRPr="009250D2" w:rsidTr="009250D2">
        <w:trPr>
          <w:trHeight w:hRule="exact" w:val="491"/>
        </w:trPr>
        <w:tc>
          <w:tcPr>
            <w:tcW w:w="95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461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Бакшеевская СОШ (начальная и средняя)</w:t>
            </w:r>
          </w:p>
        </w:tc>
        <w:tc>
          <w:tcPr>
            <w:tcW w:w="148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c>
          <w:tcPr>
            <w:tcW w:w="168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23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r>
      <w:tr w:rsidR="009250D2" w:rsidRPr="009250D2" w:rsidTr="009250D2">
        <w:trPr>
          <w:trHeight w:hRule="exact" w:val="629"/>
        </w:trPr>
        <w:tc>
          <w:tcPr>
            <w:tcW w:w="95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461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Итого по общественным зданиям </w:t>
            </w:r>
          </w:p>
        </w:tc>
        <w:tc>
          <w:tcPr>
            <w:tcW w:w="148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c>
          <w:tcPr>
            <w:tcW w:w="168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23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r>
      <w:tr w:rsidR="009250D2" w:rsidRPr="009250D2" w:rsidTr="009250D2">
        <w:trPr>
          <w:trHeight w:hRule="exact" w:val="709"/>
        </w:trPr>
        <w:tc>
          <w:tcPr>
            <w:tcW w:w="95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3</w:t>
            </w:r>
          </w:p>
        </w:tc>
        <w:tc>
          <w:tcPr>
            <w:tcW w:w="461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69"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Нагрузка существующих объектов от централизованного источника</w:t>
            </w:r>
          </w:p>
        </w:tc>
        <w:tc>
          <w:tcPr>
            <w:tcW w:w="148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c>
          <w:tcPr>
            <w:tcW w:w="168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23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r>
      <w:tr w:rsidR="009250D2" w:rsidRPr="009250D2" w:rsidTr="009250D2">
        <w:trPr>
          <w:trHeight w:hRule="exact" w:val="705"/>
        </w:trPr>
        <w:tc>
          <w:tcPr>
            <w:tcW w:w="95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4</w:t>
            </w:r>
          </w:p>
        </w:tc>
        <w:tc>
          <w:tcPr>
            <w:tcW w:w="461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c>
          <w:tcPr>
            <w:tcW w:w="148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c>
          <w:tcPr>
            <w:tcW w:w="168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c>
          <w:tcPr>
            <w:tcW w:w="123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r>
      <w:tr w:rsidR="009250D2" w:rsidRPr="009250D2" w:rsidTr="009250D2">
        <w:trPr>
          <w:trHeight w:hRule="exact" w:val="842"/>
        </w:trPr>
        <w:tc>
          <w:tcPr>
            <w:tcW w:w="95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right="569"/>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5</w:t>
            </w:r>
          </w:p>
        </w:tc>
        <w:tc>
          <w:tcPr>
            <w:tcW w:w="461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ind w:right="569"/>
              <w:rPr>
                <w:rFonts w:ascii="Times New Roman" w:hAnsi="Times New Roman"/>
                <w:color w:val="000000"/>
                <w:spacing w:val="2"/>
                <w:sz w:val="24"/>
                <w:szCs w:val="24"/>
                <w:lang w:bidi="ru-RU"/>
              </w:rPr>
            </w:pPr>
          </w:p>
        </w:tc>
        <w:tc>
          <w:tcPr>
            <w:tcW w:w="148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c>
          <w:tcPr>
            <w:tcW w:w="168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c>
          <w:tcPr>
            <w:tcW w:w="123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r>
      <w:tr w:rsidR="009250D2" w:rsidRPr="009250D2" w:rsidTr="009250D2">
        <w:trPr>
          <w:trHeight w:hRule="exact" w:val="571"/>
        </w:trPr>
        <w:tc>
          <w:tcPr>
            <w:tcW w:w="95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right="569"/>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6</w:t>
            </w:r>
          </w:p>
        </w:tc>
        <w:tc>
          <w:tcPr>
            <w:tcW w:w="4613"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69" w:lineRule="exact"/>
              <w:ind w:right="569"/>
              <w:rPr>
                <w:rFonts w:ascii="Times New Roman" w:hAnsi="Times New Roman"/>
                <w:color w:val="000000"/>
                <w:spacing w:val="2"/>
                <w:sz w:val="24"/>
                <w:szCs w:val="24"/>
                <w:lang w:bidi="ru-RU"/>
              </w:rPr>
            </w:pPr>
          </w:p>
        </w:tc>
        <w:tc>
          <w:tcPr>
            <w:tcW w:w="1488"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c>
          <w:tcPr>
            <w:tcW w:w="1685"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right="569"/>
              <w:rPr>
                <w:rFonts w:ascii="Times New Roman" w:hAnsi="Times New Roman"/>
                <w:color w:val="000000"/>
                <w:spacing w:val="2"/>
                <w:sz w:val="24"/>
                <w:szCs w:val="24"/>
                <w:lang w:bidi="ru-RU"/>
              </w:rPr>
            </w:pPr>
          </w:p>
        </w:tc>
      </w:tr>
    </w:tbl>
    <w:p w:rsidR="009250D2" w:rsidRPr="009250D2" w:rsidRDefault="009250D2" w:rsidP="009250D2">
      <w:pPr>
        <w:widowControl w:val="0"/>
        <w:spacing w:after="0" w:line="370" w:lineRule="exact"/>
        <w:ind w:left="1134" w:right="569" w:firstLine="851"/>
        <w:jc w:val="both"/>
        <w:rPr>
          <w:rFonts w:ascii="Times New Roman" w:hAnsi="Times New Roman"/>
          <w:spacing w:val="2"/>
          <w:sz w:val="20"/>
          <w:szCs w:val="20"/>
          <w:highlight w:val="yellow"/>
        </w:rPr>
      </w:pPr>
    </w:p>
    <w:p w:rsidR="009250D2" w:rsidRPr="009250D2" w:rsidRDefault="009250D2" w:rsidP="009250D2">
      <w:pPr>
        <w:widowControl w:val="0"/>
        <w:spacing w:after="0" w:line="370" w:lineRule="exact"/>
        <w:ind w:left="1134" w:right="569" w:firstLine="851"/>
        <w:jc w:val="both"/>
        <w:rPr>
          <w:rFonts w:ascii="Times New Roman" w:hAnsi="Times New Roman"/>
          <w:spacing w:val="2"/>
          <w:sz w:val="20"/>
          <w:szCs w:val="20"/>
        </w:rPr>
      </w:pPr>
      <w:r w:rsidRPr="009250D2">
        <w:rPr>
          <w:rFonts w:ascii="Times New Roman" w:hAnsi="Times New Roman"/>
          <w:spacing w:val="2"/>
          <w:sz w:val="20"/>
          <w:szCs w:val="20"/>
        </w:rPr>
        <w:t>В связи с тем, что на котельной с. Бакшеево снижение тепловой мощности и подключение перспективных объектов не планируется, то перспективная тепловая нагрузка на период до 2031 г централизованных источников теплоснабжения Бакшеевского сельского поселения будет выглядеть следующим образом: (см. таблицу 2).</w:t>
      </w:r>
    </w:p>
    <w:p w:rsidR="009250D2" w:rsidRPr="009250D2" w:rsidRDefault="009250D2" w:rsidP="009250D2">
      <w:pPr>
        <w:framePr w:wrap="around" w:vAnchor="page" w:hAnchor="page" w:x="5693" w:y="16120"/>
        <w:widowControl w:val="0"/>
        <w:spacing w:after="0" w:line="220" w:lineRule="exact"/>
        <w:ind w:left="1134" w:right="569" w:firstLine="851"/>
        <w:rPr>
          <w:rFonts w:ascii="Times New Roman" w:hAnsi="Times New Roman"/>
          <w:spacing w:val="-1"/>
        </w:rPr>
      </w:pPr>
      <w:r w:rsidRPr="009250D2">
        <w:rPr>
          <w:rFonts w:ascii="Times New Roman" w:hAnsi="Times New Roman"/>
          <w:spacing w:val="-1"/>
        </w:rPr>
        <w:t>6</w:t>
      </w:r>
    </w:p>
    <w:p w:rsidR="009250D2" w:rsidRPr="009250D2" w:rsidRDefault="009250D2" w:rsidP="009250D2">
      <w:pPr>
        <w:widowControl w:val="0"/>
        <w:spacing w:after="0" w:line="240" w:lineRule="auto"/>
        <w:ind w:left="1134" w:right="569" w:firstLine="851"/>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tabs>
          <w:tab w:val="left" w:leader="underscore" w:pos="1446"/>
          <w:tab w:val="left" w:leader="underscore" w:pos="2118"/>
        </w:tabs>
        <w:spacing w:after="0" w:line="254" w:lineRule="exact"/>
        <w:ind w:left="1134" w:right="852"/>
        <w:jc w:val="right"/>
        <w:rPr>
          <w:rFonts w:ascii="Times New Roman" w:hAnsi="Times New Roman"/>
          <w:b/>
          <w:bCs/>
          <w:i/>
          <w:iCs/>
          <w:color w:val="000000"/>
          <w:spacing w:val="2"/>
          <w:sz w:val="17"/>
          <w:lang w:bidi="ru-RU"/>
        </w:rPr>
      </w:pPr>
      <w:r w:rsidRPr="009250D2">
        <w:rPr>
          <w:rFonts w:ascii="Times New Roman" w:hAnsi="Times New Roman"/>
          <w:b/>
          <w:bCs/>
          <w:i/>
          <w:iCs/>
          <w:spacing w:val="1"/>
          <w:sz w:val="17"/>
          <w:szCs w:val="17"/>
        </w:rPr>
        <w:t>Таблица 2. Тепловые нагрузки централизованной системы</w:t>
      </w:r>
      <w:r w:rsidRPr="009250D2">
        <w:rPr>
          <w:rFonts w:ascii="Times New Roman" w:hAnsi="Times New Roman"/>
          <w:b/>
          <w:bCs/>
          <w:i/>
          <w:iCs/>
          <w:color w:val="000000"/>
          <w:spacing w:val="2"/>
          <w:sz w:val="17"/>
          <w:lang w:bidi="ru-RU"/>
        </w:rPr>
        <w:tab/>
      </w:r>
    </w:p>
    <w:p w:rsidR="009250D2" w:rsidRPr="009250D2" w:rsidRDefault="009250D2" w:rsidP="009250D2">
      <w:pPr>
        <w:widowControl w:val="0"/>
        <w:tabs>
          <w:tab w:val="left" w:leader="underscore" w:pos="1446"/>
          <w:tab w:val="left" w:leader="underscore" w:pos="2118"/>
        </w:tabs>
        <w:spacing w:after="0" w:line="254" w:lineRule="exact"/>
        <w:ind w:left="1134" w:right="852"/>
        <w:jc w:val="right"/>
        <w:rPr>
          <w:rFonts w:ascii="Times New Roman" w:hAnsi="Times New Roman"/>
          <w:b/>
          <w:bCs/>
          <w:i/>
          <w:iCs/>
          <w:spacing w:val="1"/>
          <w:sz w:val="17"/>
          <w:szCs w:val="17"/>
        </w:rPr>
      </w:pPr>
      <w:r w:rsidRPr="009250D2">
        <w:rPr>
          <w:rFonts w:ascii="Times New Roman" w:hAnsi="Times New Roman"/>
          <w:color w:val="000000"/>
          <w:spacing w:val="1"/>
          <w:sz w:val="17"/>
          <w:u w:val="single"/>
          <w:lang w:bidi="ru-RU"/>
        </w:rPr>
        <w:t>теплоснабжения на расчетный сро</w:t>
      </w:r>
      <w:r w:rsidRPr="009250D2">
        <w:rPr>
          <w:rFonts w:ascii="Times New Roman" w:hAnsi="Times New Roman"/>
          <w:b/>
          <w:bCs/>
          <w:i/>
          <w:iCs/>
          <w:spacing w:val="1"/>
          <w:sz w:val="17"/>
          <w:szCs w:val="17"/>
        </w:rPr>
        <w:t>к</w:t>
      </w:r>
    </w:p>
    <w:tbl>
      <w:tblPr>
        <w:tblOverlap w:val="never"/>
        <w:tblW w:w="0" w:type="auto"/>
        <w:tblInd w:w="1785" w:type="dxa"/>
        <w:tblLayout w:type="fixed"/>
        <w:tblCellMar>
          <w:left w:w="10" w:type="dxa"/>
          <w:right w:w="10" w:type="dxa"/>
        </w:tblCellMar>
        <w:tblLook w:val="0000"/>
      </w:tblPr>
      <w:tblGrid>
        <w:gridCol w:w="2995"/>
        <w:gridCol w:w="1258"/>
        <w:gridCol w:w="1080"/>
        <w:gridCol w:w="1440"/>
        <w:gridCol w:w="1262"/>
        <w:gridCol w:w="1267"/>
      </w:tblGrid>
      <w:tr w:rsidR="009250D2" w:rsidRPr="009250D2" w:rsidTr="009250D2">
        <w:trPr>
          <w:trHeight w:hRule="exact" w:val="3250"/>
        </w:trPr>
        <w:tc>
          <w:tcPr>
            <w:tcW w:w="299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ind w:left="426"/>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p w:rsidR="009250D2" w:rsidRPr="009250D2" w:rsidRDefault="009250D2" w:rsidP="009250D2">
            <w:pPr>
              <w:widowControl w:val="0"/>
              <w:spacing w:before="60" w:after="0" w:line="220" w:lineRule="exact"/>
              <w:ind w:left="426"/>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котельной</w:t>
            </w:r>
          </w:p>
        </w:tc>
        <w:tc>
          <w:tcPr>
            <w:tcW w:w="1258"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426"/>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Установл. производит.котельной, Гкал/ч</w:t>
            </w:r>
          </w:p>
        </w:tc>
        <w:tc>
          <w:tcPr>
            <w:tcW w:w="1080"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426"/>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Расчетная подключенная нагрузка, Гкал/ч</w:t>
            </w:r>
          </w:p>
        </w:tc>
        <w:tc>
          <w:tcPr>
            <w:tcW w:w="1440"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426"/>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Планируемая к подключению тепловая нагрузка, Гкал/ч</w:t>
            </w:r>
          </w:p>
        </w:tc>
        <w:tc>
          <w:tcPr>
            <w:tcW w:w="1262"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426"/>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Перспективная тепловая нагрузка, Гкал/ч</w:t>
            </w:r>
          </w:p>
        </w:tc>
        <w:tc>
          <w:tcPr>
            <w:tcW w:w="1267" w:type="dxa"/>
            <w:tcBorders>
              <w:top w:val="single" w:sz="4" w:space="0" w:color="auto"/>
              <w:left w:val="single" w:sz="4" w:space="0" w:color="auto"/>
              <w:right w:val="single" w:sz="4" w:space="0" w:color="auto"/>
            </w:tcBorders>
            <w:shd w:val="clear" w:color="auto" w:fill="FFFFFF"/>
            <w:textDirection w:val="btLr"/>
            <w:vAlign w:val="center"/>
          </w:tcPr>
          <w:p w:rsidR="009250D2" w:rsidRPr="009250D2" w:rsidRDefault="009250D2" w:rsidP="009250D2">
            <w:pPr>
              <w:widowControl w:val="0"/>
              <w:spacing w:after="0" w:line="220" w:lineRule="exact"/>
              <w:ind w:left="426"/>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Резерв мощности, %</w:t>
            </w:r>
          </w:p>
        </w:tc>
      </w:tr>
      <w:tr w:rsidR="009250D2" w:rsidRPr="009250D2" w:rsidTr="009250D2">
        <w:trPr>
          <w:trHeight w:hRule="exact" w:val="811"/>
        </w:trPr>
        <w:tc>
          <w:tcPr>
            <w:tcW w:w="299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4" w:lineRule="exact"/>
              <w:ind w:left="426"/>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котельная с. Бакшеево</w:t>
            </w:r>
          </w:p>
        </w:tc>
        <w:tc>
          <w:tcPr>
            <w:tcW w:w="1258"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426"/>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0,44</w:t>
            </w:r>
          </w:p>
        </w:tc>
        <w:tc>
          <w:tcPr>
            <w:tcW w:w="1080"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426"/>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0,44</w:t>
            </w:r>
          </w:p>
        </w:tc>
        <w:tc>
          <w:tcPr>
            <w:tcW w:w="1440"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426"/>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w:t>
            </w:r>
          </w:p>
        </w:tc>
        <w:tc>
          <w:tcPr>
            <w:tcW w:w="126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426"/>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0,44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426"/>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100</w:t>
            </w:r>
          </w:p>
        </w:tc>
      </w:tr>
    </w:tbl>
    <w:p w:rsidR="009250D2" w:rsidRPr="009250D2" w:rsidRDefault="009250D2" w:rsidP="009250D2">
      <w:pPr>
        <w:widowControl w:val="0"/>
        <w:spacing w:after="0" w:line="322" w:lineRule="exact"/>
        <w:ind w:left="1134" w:right="100"/>
        <w:jc w:val="center"/>
        <w:outlineLvl w:val="4"/>
        <w:rPr>
          <w:rFonts w:ascii="Arial" w:eastAsia="Arial" w:hAnsi="Arial"/>
          <w:b/>
          <w:bCs/>
          <w:i/>
          <w:iCs/>
          <w:spacing w:val="4"/>
          <w:sz w:val="20"/>
          <w:szCs w:val="20"/>
        </w:rPr>
      </w:pPr>
      <w:bookmarkStart w:id="4" w:name="bookmark5"/>
    </w:p>
    <w:p w:rsidR="009250D2" w:rsidRPr="009250D2" w:rsidRDefault="009250D2" w:rsidP="009250D2">
      <w:pPr>
        <w:widowControl w:val="0"/>
        <w:spacing w:after="502" w:line="322" w:lineRule="exact"/>
        <w:ind w:left="1134" w:right="100"/>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Раздел 2 Перспективные балансы тепловой мощности источников тепловой энергии и тепловой нагрузки потребителей</w:t>
      </w:r>
      <w:bookmarkEnd w:id="4"/>
    </w:p>
    <w:p w:rsidR="009250D2" w:rsidRPr="009250D2" w:rsidRDefault="009250D2" w:rsidP="009250D2">
      <w:pPr>
        <w:widowControl w:val="0"/>
        <w:spacing w:after="99" w:line="370" w:lineRule="exact"/>
        <w:ind w:left="1134" w:right="569" w:firstLine="800"/>
        <w:jc w:val="both"/>
        <w:rPr>
          <w:rFonts w:ascii="Times New Roman" w:hAnsi="Times New Roman"/>
          <w:spacing w:val="2"/>
          <w:sz w:val="20"/>
          <w:szCs w:val="20"/>
        </w:rPr>
      </w:pPr>
      <w:r w:rsidRPr="009250D2">
        <w:rPr>
          <w:rFonts w:ascii="Times New Roman" w:hAnsi="Times New Roman"/>
          <w:spacing w:val="2"/>
          <w:sz w:val="20"/>
          <w:szCs w:val="20"/>
        </w:rPr>
        <w:t>Перспективная тепловая нагрузка на период до 2031 г централизованного источника теплоснабжения будет выглядеть следующим образом: (см. таблицу 2).</w:t>
      </w: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Вывод о резервах существующей системы теплоснабжения при обеспечении перспективной тепловой нагрузки потребителей котельной с. Бакшеево</w:t>
      </w: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Как видно из таблицы 2, что на период с 2023 г. по 2031 г. дефицит тепловой мо</w:t>
      </w:r>
      <w:r w:rsidRPr="009250D2">
        <w:rPr>
          <w:rFonts w:ascii="Times New Roman" w:hAnsi="Times New Roman"/>
          <w:color w:val="000000"/>
          <w:spacing w:val="2"/>
          <w:sz w:val="24"/>
          <w:szCs w:val="24"/>
          <w:lang w:bidi="ru-RU"/>
        </w:rPr>
        <w:t>щн</w:t>
      </w:r>
      <w:r w:rsidRPr="009250D2">
        <w:rPr>
          <w:rFonts w:ascii="Times New Roman" w:hAnsi="Times New Roman"/>
          <w:spacing w:val="2"/>
          <w:sz w:val="20"/>
          <w:szCs w:val="20"/>
        </w:rPr>
        <w:t>ости на теплоисточнике не возникает.</w:t>
      </w: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Насосное оборудование котельной, пропускная способность тепловых сетей будут способны обеспечить нормативный гидравлический режим существующих и перспективных потребителей тепла на период с 2023г по 2031г. Для теплоснабжения потребителей будет достаточно двух работающих котлов КВр-0,25 мощностью 0,22 Гкал/час каждый.</w:t>
      </w:r>
    </w:p>
    <w:p w:rsidR="009250D2" w:rsidRPr="009250D2" w:rsidRDefault="009250D2" w:rsidP="009250D2">
      <w:pPr>
        <w:widowControl w:val="0"/>
        <w:spacing w:after="0" w:line="322" w:lineRule="exact"/>
        <w:ind w:left="1134" w:right="569" w:firstLine="880"/>
        <w:jc w:val="both"/>
        <w:rPr>
          <w:rFonts w:ascii="Times New Roman" w:hAnsi="Times New Roman"/>
          <w:spacing w:val="2"/>
          <w:sz w:val="20"/>
          <w:szCs w:val="20"/>
        </w:rPr>
      </w:pPr>
      <w:r w:rsidRPr="009250D2">
        <w:rPr>
          <w:rFonts w:ascii="Times New Roman" w:hAnsi="Times New Roman"/>
          <w:spacing w:val="2"/>
          <w:sz w:val="20"/>
          <w:szCs w:val="20"/>
        </w:rPr>
        <w:t>Балансы тепловой мо</w:t>
      </w:r>
      <w:r w:rsidRPr="009250D2">
        <w:rPr>
          <w:rFonts w:ascii="Times New Roman" w:hAnsi="Times New Roman"/>
          <w:color w:val="000000"/>
          <w:spacing w:val="2"/>
          <w:sz w:val="24"/>
          <w:szCs w:val="24"/>
          <w:u w:val="single"/>
          <w:lang w:bidi="ru-RU"/>
        </w:rPr>
        <w:t>щн</w:t>
      </w:r>
      <w:r w:rsidRPr="009250D2">
        <w:rPr>
          <w:rFonts w:ascii="Times New Roman" w:hAnsi="Times New Roman"/>
          <w:spacing w:val="2"/>
          <w:sz w:val="20"/>
          <w:szCs w:val="20"/>
        </w:rPr>
        <w:t>ости и тепловых нагрузок котельной на расчетный срок представлены в таблице 3. Расчетная температура наружного воздуха для населенных пунктов сельского поселения согласно СНиП 23-01-99 «Строительная климатология» равна -37°С.</w:t>
      </w:r>
    </w:p>
    <w:p w:rsidR="009250D2" w:rsidRPr="009250D2" w:rsidRDefault="009250D2" w:rsidP="009250D2">
      <w:pPr>
        <w:framePr w:wrap="around" w:vAnchor="page" w:hAnchor="page" w:x="5880" w:y="16164"/>
        <w:widowControl w:val="0"/>
        <w:spacing w:after="0" w:line="220" w:lineRule="exact"/>
        <w:ind w:left="1134" w:right="569"/>
        <w:rPr>
          <w:rFonts w:ascii="Times New Roman" w:hAnsi="Times New Roman"/>
          <w:spacing w:val="-1"/>
        </w:rPr>
      </w:pPr>
      <w:r w:rsidRPr="009250D2">
        <w:rPr>
          <w:rFonts w:ascii="Times New Roman" w:hAnsi="Times New Roman"/>
          <w:spacing w:val="-1"/>
        </w:rPr>
        <w:t>7</w:t>
      </w:r>
    </w:p>
    <w:p w:rsidR="009250D2" w:rsidRPr="009250D2" w:rsidRDefault="009250D2" w:rsidP="009250D2">
      <w:pPr>
        <w:widowControl w:val="0"/>
        <w:spacing w:after="0" w:line="240" w:lineRule="auto"/>
        <w:ind w:left="1134" w:right="569"/>
        <w:rPr>
          <w:rFonts w:ascii="Courier New" w:eastAsia="Courier New" w:hAnsi="Courier New" w:cs="Courier New"/>
          <w:color w:val="000000"/>
          <w:sz w:val="2"/>
          <w:szCs w:val="2"/>
          <w:lang w:bidi="ru-RU"/>
        </w:rPr>
        <w:sectPr w:rsidR="009250D2" w:rsidRPr="009250D2" w:rsidSect="009250D2">
          <w:pgSz w:w="11909" w:h="16838"/>
          <w:pgMar w:top="709"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170" w:lineRule="exact"/>
        <w:ind w:right="569"/>
        <w:jc w:val="center"/>
        <w:rPr>
          <w:rFonts w:ascii="Times New Roman" w:hAnsi="Times New Roman"/>
          <w:b/>
          <w:bCs/>
          <w:color w:val="000000"/>
          <w:spacing w:val="3"/>
          <w:sz w:val="17"/>
          <w:szCs w:val="17"/>
          <w:u w:val="single"/>
          <w:lang w:bidi="ru-RU"/>
        </w:rPr>
      </w:pPr>
      <w:r w:rsidRPr="009250D2">
        <w:rPr>
          <w:rFonts w:ascii="Times New Roman" w:hAnsi="Times New Roman"/>
          <w:b/>
          <w:bCs/>
          <w:color w:val="000000"/>
          <w:spacing w:val="3"/>
          <w:sz w:val="17"/>
          <w:szCs w:val="17"/>
          <w:u w:val="single"/>
          <w:lang w:bidi="ru-RU"/>
        </w:rPr>
        <w:t xml:space="preserve">              </w:t>
      </w:r>
    </w:p>
    <w:p w:rsidR="009250D2" w:rsidRPr="009250D2" w:rsidRDefault="009250D2" w:rsidP="009250D2">
      <w:pPr>
        <w:widowControl w:val="0"/>
        <w:spacing w:after="0" w:line="170" w:lineRule="exact"/>
        <w:ind w:right="569"/>
        <w:jc w:val="center"/>
        <w:rPr>
          <w:rFonts w:ascii="Times New Roman" w:hAnsi="Times New Roman"/>
          <w:b/>
          <w:bCs/>
          <w:color w:val="000000"/>
          <w:spacing w:val="3"/>
          <w:sz w:val="17"/>
          <w:szCs w:val="17"/>
          <w:u w:val="single"/>
          <w:lang w:bidi="ru-RU"/>
        </w:rPr>
      </w:pPr>
    </w:p>
    <w:p w:rsidR="009250D2" w:rsidRPr="009250D2" w:rsidRDefault="009250D2" w:rsidP="009250D2">
      <w:pPr>
        <w:widowControl w:val="0"/>
        <w:spacing w:after="0" w:line="170" w:lineRule="exact"/>
        <w:ind w:right="569"/>
        <w:jc w:val="center"/>
        <w:rPr>
          <w:rFonts w:ascii="Times New Roman" w:hAnsi="Times New Roman"/>
          <w:b/>
          <w:bCs/>
          <w:color w:val="000000"/>
          <w:spacing w:val="3"/>
          <w:sz w:val="17"/>
          <w:szCs w:val="17"/>
          <w:u w:val="single"/>
          <w:lang w:bidi="ru-RU"/>
        </w:rPr>
      </w:pPr>
    </w:p>
    <w:p w:rsidR="009250D2" w:rsidRPr="009250D2" w:rsidRDefault="009250D2" w:rsidP="009250D2">
      <w:pPr>
        <w:widowControl w:val="0"/>
        <w:spacing w:after="0" w:line="170" w:lineRule="exact"/>
        <w:ind w:right="569"/>
        <w:jc w:val="center"/>
        <w:rPr>
          <w:rFonts w:ascii="Times New Roman" w:hAnsi="Times New Roman"/>
          <w:b/>
          <w:bCs/>
          <w:color w:val="000000"/>
          <w:spacing w:val="3"/>
          <w:sz w:val="17"/>
          <w:szCs w:val="17"/>
          <w:u w:val="single"/>
          <w:lang w:bidi="ru-RU"/>
        </w:rPr>
      </w:pPr>
    </w:p>
    <w:p w:rsidR="009250D2" w:rsidRPr="009250D2" w:rsidRDefault="009250D2" w:rsidP="009250D2">
      <w:pPr>
        <w:widowControl w:val="0"/>
        <w:spacing w:after="0" w:line="170" w:lineRule="exact"/>
        <w:ind w:right="569"/>
        <w:jc w:val="center"/>
        <w:rPr>
          <w:rFonts w:ascii="Times New Roman" w:hAnsi="Times New Roman"/>
          <w:color w:val="000000"/>
          <w:spacing w:val="5"/>
          <w:sz w:val="17"/>
          <w:szCs w:val="17"/>
          <w:lang w:bidi="ru-RU"/>
        </w:rPr>
      </w:pPr>
      <w:r w:rsidRPr="009250D2">
        <w:rPr>
          <w:rFonts w:ascii="Times New Roman" w:hAnsi="Times New Roman"/>
          <w:b/>
          <w:bCs/>
          <w:color w:val="000000"/>
          <w:spacing w:val="3"/>
          <w:sz w:val="17"/>
          <w:szCs w:val="17"/>
          <w:lang w:bidi="ru-RU"/>
        </w:rPr>
        <w:t xml:space="preserve">                                                                                     Таблица 3. </w:t>
      </w:r>
      <w:r w:rsidRPr="009250D2">
        <w:rPr>
          <w:rFonts w:ascii="Times New Roman" w:hAnsi="Times New Roman"/>
          <w:color w:val="000000"/>
          <w:spacing w:val="5"/>
          <w:sz w:val="17"/>
          <w:szCs w:val="17"/>
          <w:lang w:bidi="ru-RU"/>
        </w:rPr>
        <w:t>Балансы тепловой мощности и тепловой нагрузки котельной с. Бакшеево</w:t>
      </w:r>
    </w:p>
    <w:p w:rsidR="009250D2" w:rsidRPr="009250D2" w:rsidRDefault="009250D2" w:rsidP="009250D2">
      <w:pPr>
        <w:widowControl w:val="0"/>
        <w:spacing w:after="0" w:line="170" w:lineRule="exact"/>
        <w:ind w:right="569"/>
        <w:jc w:val="center"/>
        <w:rPr>
          <w:rFonts w:ascii="Times New Roman" w:hAnsi="Times New Roman"/>
          <w:i/>
          <w:iCs/>
          <w:spacing w:val="5"/>
          <w:sz w:val="17"/>
          <w:szCs w:val="17"/>
        </w:rPr>
      </w:pPr>
    </w:p>
    <w:tbl>
      <w:tblPr>
        <w:tblOverlap w:val="never"/>
        <w:tblW w:w="0" w:type="auto"/>
        <w:tblInd w:w="1003" w:type="dxa"/>
        <w:tblLayout w:type="fixed"/>
        <w:tblCellMar>
          <w:left w:w="10" w:type="dxa"/>
          <w:right w:w="10" w:type="dxa"/>
        </w:tblCellMar>
        <w:tblLook w:val="0000"/>
      </w:tblPr>
      <w:tblGrid>
        <w:gridCol w:w="2597"/>
        <w:gridCol w:w="1891"/>
        <w:gridCol w:w="1454"/>
        <w:gridCol w:w="1080"/>
        <w:gridCol w:w="1199"/>
        <w:gridCol w:w="1701"/>
      </w:tblGrid>
      <w:tr w:rsidR="009250D2" w:rsidRPr="009250D2" w:rsidTr="009250D2">
        <w:trPr>
          <w:trHeight w:hRule="exact" w:val="1123"/>
        </w:trPr>
        <w:tc>
          <w:tcPr>
            <w:tcW w:w="4488" w:type="dxa"/>
            <w:gridSpan w:val="2"/>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709"/>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Наименование</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Муниципал.</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собственно</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сть</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both"/>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Част</w:t>
            </w:r>
            <w:r w:rsidRPr="009250D2">
              <w:rPr>
                <w:rFonts w:ascii="Times New Roman" w:hAnsi="Times New Roman"/>
                <w:b/>
                <w:bCs/>
                <w:i/>
                <w:iCs/>
                <w:color w:val="000000"/>
                <w:spacing w:val="1"/>
                <w:sz w:val="24"/>
                <w:lang w:bidi="ru-RU"/>
              </w:rPr>
              <w:softHyphen/>
              <w:t>ная</w:t>
            </w:r>
          </w:p>
          <w:p w:rsidR="009250D2" w:rsidRPr="009250D2" w:rsidRDefault="009250D2" w:rsidP="009250D2">
            <w:pPr>
              <w:widowControl w:val="0"/>
              <w:spacing w:after="0" w:line="274" w:lineRule="exact"/>
              <w:jc w:val="both"/>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собст-ть</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both"/>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Ведомств.</w:t>
            </w:r>
          </w:p>
          <w:p w:rsidR="009250D2" w:rsidRPr="009250D2" w:rsidRDefault="009250D2" w:rsidP="009250D2">
            <w:pPr>
              <w:widowControl w:val="0"/>
              <w:spacing w:after="0" w:line="274" w:lineRule="exact"/>
              <w:jc w:val="both"/>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собст-ть</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sz w:val="24"/>
                <w:lang w:bidi="ru-RU"/>
              </w:rPr>
              <w:t>Итого</w:t>
            </w:r>
          </w:p>
        </w:tc>
      </w:tr>
      <w:tr w:rsidR="009250D2" w:rsidRPr="009250D2" w:rsidTr="009250D2">
        <w:trPr>
          <w:trHeight w:hRule="exact" w:val="288"/>
        </w:trPr>
        <w:tc>
          <w:tcPr>
            <w:tcW w:w="2597" w:type="dxa"/>
            <w:vMerge w:val="restart"/>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83" w:lineRule="exact"/>
              <w:rPr>
                <w:rFonts w:ascii="Times New Roman" w:hAnsi="Times New Roman"/>
                <w:color w:val="000000"/>
                <w:spacing w:val="2"/>
                <w:sz w:val="24"/>
                <w:szCs w:val="24"/>
                <w:lang w:bidi="ru-RU"/>
              </w:rPr>
            </w:pPr>
            <w:r w:rsidRPr="009250D2">
              <w:rPr>
                <w:rFonts w:ascii="Times New Roman" w:hAnsi="Times New Roman"/>
                <w:color w:val="000000"/>
                <w:spacing w:val="2"/>
                <w:lang w:bidi="ru-RU"/>
              </w:rPr>
              <w:t>жилищный фонд (площадь)</w:t>
            </w: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Г кал/год</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0,00</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ind w:left="709"/>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r>
      <w:tr w:rsidR="009250D2" w:rsidRPr="009250D2" w:rsidTr="009250D2">
        <w:trPr>
          <w:trHeight w:hRule="exact" w:val="283"/>
        </w:trPr>
        <w:tc>
          <w:tcPr>
            <w:tcW w:w="2597" w:type="dxa"/>
            <w:vMerge/>
            <w:tcBorders>
              <w:left w:val="single" w:sz="4" w:space="0" w:color="auto"/>
            </w:tcBorders>
            <w:shd w:val="clear" w:color="auto" w:fill="FFFFFF"/>
            <w:vAlign w:val="bottom"/>
          </w:tcPr>
          <w:p w:rsidR="009250D2" w:rsidRPr="009250D2" w:rsidRDefault="009250D2" w:rsidP="009250D2">
            <w:pPr>
              <w:widowControl w:val="0"/>
              <w:spacing w:after="0" w:line="240" w:lineRule="auto"/>
              <w:ind w:left="709"/>
              <w:rPr>
                <w:rFonts w:ascii="Courier New" w:eastAsia="Courier New" w:hAnsi="Courier New" w:cs="Courier New"/>
                <w:color w:val="000000"/>
                <w:sz w:val="24"/>
                <w:szCs w:val="24"/>
                <w:lang w:bidi="ru-RU"/>
              </w:rPr>
            </w:pP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площадь кв. м</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0,00</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ind w:left="709"/>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r>
      <w:tr w:rsidR="009250D2" w:rsidRPr="009250D2" w:rsidTr="009250D2">
        <w:trPr>
          <w:trHeight w:hRule="exact" w:val="288"/>
        </w:trPr>
        <w:tc>
          <w:tcPr>
            <w:tcW w:w="2597" w:type="dxa"/>
            <w:vMerge w:val="restart"/>
            <w:tcBorders>
              <w:top w:val="single" w:sz="4" w:space="0" w:color="auto"/>
              <w:left w:val="single" w:sz="4" w:space="0" w:color="auto"/>
            </w:tcBorders>
            <w:shd w:val="clear" w:color="auto" w:fill="FFFFFF"/>
          </w:tcPr>
          <w:p w:rsidR="009250D2" w:rsidRPr="009250D2" w:rsidRDefault="009250D2" w:rsidP="009250D2">
            <w:pPr>
              <w:widowControl w:val="0"/>
              <w:spacing w:after="60" w:line="220" w:lineRule="exact"/>
              <w:rPr>
                <w:rFonts w:ascii="Times New Roman" w:hAnsi="Times New Roman"/>
                <w:color w:val="000000"/>
                <w:spacing w:val="2"/>
                <w:sz w:val="24"/>
                <w:szCs w:val="24"/>
                <w:lang w:bidi="ru-RU"/>
              </w:rPr>
            </w:pPr>
            <w:r w:rsidRPr="009250D2">
              <w:rPr>
                <w:rFonts w:ascii="Times New Roman" w:hAnsi="Times New Roman"/>
                <w:color w:val="000000"/>
                <w:spacing w:val="2"/>
                <w:lang w:bidi="ru-RU"/>
              </w:rPr>
              <w:t>соцкультбыт</w:t>
            </w:r>
          </w:p>
          <w:p w:rsidR="009250D2" w:rsidRPr="009250D2" w:rsidRDefault="009250D2" w:rsidP="009250D2">
            <w:pPr>
              <w:widowControl w:val="0"/>
              <w:spacing w:before="60"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lang w:bidi="ru-RU"/>
              </w:rPr>
              <w:t>(площадь)</w:t>
            </w: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Г кал/год</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405,92</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405,22</w:t>
            </w:r>
          </w:p>
        </w:tc>
      </w:tr>
      <w:tr w:rsidR="009250D2" w:rsidRPr="009250D2" w:rsidTr="009250D2">
        <w:trPr>
          <w:trHeight w:hRule="exact" w:val="288"/>
        </w:trPr>
        <w:tc>
          <w:tcPr>
            <w:tcW w:w="2597" w:type="dxa"/>
            <w:vMerge/>
            <w:tcBorders>
              <w:left w:val="single" w:sz="4" w:space="0" w:color="auto"/>
            </w:tcBorders>
            <w:shd w:val="clear" w:color="auto" w:fill="FFFFFF"/>
          </w:tcPr>
          <w:p w:rsidR="009250D2" w:rsidRPr="009250D2" w:rsidRDefault="009250D2" w:rsidP="009250D2">
            <w:pPr>
              <w:widowControl w:val="0"/>
              <w:spacing w:after="0" w:line="240" w:lineRule="auto"/>
              <w:ind w:left="709"/>
              <w:rPr>
                <w:rFonts w:ascii="Courier New" w:eastAsia="Courier New" w:hAnsi="Courier New" w:cs="Courier New"/>
                <w:color w:val="000000"/>
                <w:sz w:val="24"/>
                <w:szCs w:val="24"/>
                <w:lang w:bidi="ru-RU"/>
              </w:rPr>
            </w:pP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площадь кв. м</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1748,00</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1748,00</w:t>
            </w:r>
          </w:p>
        </w:tc>
      </w:tr>
      <w:tr w:rsidR="009250D2" w:rsidRPr="009250D2" w:rsidTr="009250D2">
        <w:trPr>
          <w:trHeight w:hRule="exact" w:val="283"/>
        </w:trPr>
        <w:tc>
          <w:tcPr>
            <w:tcW w:w="2597" w:type="dxa"/>
            <w:vMerge/>
            <w:tcBorders>
              <w:left w:val="single" w:sz="4" w:space="0" w:color="auto"/>
            </w:tcBorders>
            <w:shd w:val="clear" w:color="auto" w:fill="FFFFFF"/>
          </w:tcPr>
          <w:p w:rsidR="009250D2" w:rsidRPr="009250D2" w:rsidRDefault="009250D2" w:rsidP="009250D2">
            <w:pPr>
              <w:widowControl w:val="0"/>
              <w:spacing w:after="0" w:line="240" w:lineRule="auto"/>
              <w:ind w:left="709"/>
              <w:rPr>
                <w:rFonts w:ascii="Courier New" w:eastAsia="Courier New" w:hAnsi="Courier New" w:cs="Courier New"/>
                <w:color w:val="000000"/>
                <w:sz w:val="24"/>
                <w:szCs w:val="24"/>
                <w:lang w:bidi="ru-RU"/>
              </w:rPr>
            </w:pPr>
          </w:p>
        </w:tc>
        <w:tc>
          <w:tcPr>
            <w:tcW w:w="1891"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ind w:left="709"/>
              <w:rPr>
                <w:rFonts w:ascii="Times New Roman" w:eastAsia="Courier New" w:hAnsi="Times New Roman"/>
                <w:color w:val="000000"/>
                <w:sz w:val="24"/>
                <w:szCs w:val="24"/>
                <w:lang w:bidi="ru-RU"/>
              </w:rPr>
            </w:pP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 xml:space="preserve">         0,0</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ind w:left="709"/>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r>
      <w:tr w:rsidR="009250D2" w:rsidRPr="009250D2" w:rsidTr="009250D2">
        <w:trPr>
          <w:trHeight w:hRule="exact" w:val="288"/>
        </w:trPr>
        <w:tc>
          <w:tcPr>
            <w:tcW w:w="2597" w:type="dxa"/>
            <w:vMerge w:val="restart"/>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lang w:bidi="ru-RU"/>
              </w:rPr>
              <w:t>Прочие потребители</w:t>
            </w: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Г кал/год</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709"/>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r>
      <w:tr w:rsidR="009250D2" w:rsidRPr="009250D2" w:rsidTr="009250D2">
        <w:trPr>
          <w:trHeight w:hRule="exact" w:val="283"/>
        </w:trPr>
        <w:tc>
          <w:tcPr>
            <w:tcW w:w="2597" w:type="dxa"/>
            <w:vMerge/>
            <w:tcBorders>
              <w:left w:val="single" w:sz="4" w:space="0" w:color="auto"/>
            </w:tcBorders>
            <w:shd w:val="clear" w:color="auto" w:fill="FFFFFF"/>
          </w:tcPr>
          <w:p w:rsidR="009250D2" w:rsidRPr="009250D2" w:rsidRDefault="009250D2" w:rsidP="009250D2">
            <w:pPr>
              <w:widowControl w:val="0"/>
              <w:spacing w:after="0" w:line="240" w:lineRule="auto"/>
              <w:ind w:left="709"/>
              <w:rPr>
                <w:rFonts w:ascii="Courier New" w:eastAsia="Courier New" w:hAnsi="Courier New" w:cs="Courier New"/>
                <w:color w:val="000000"/>
                <w:sz w:val="24"/>
                <w:szCs w:val="24"/>
                <w:lang w:bidi="ru-RU"/>
              </w:rPr>
            </w:pP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площадь кв. м</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0,0</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709"/>
              <w:jc w:val="both"/>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0,0</w:t>
            </w:r>
          </w:p>
        </w:tc>
      </w:tr>
      <w:tr w:rsidR="009250D2" w:rsidRPr="009250D2" w:rsidTr="009250D2">
        <w:trPr>
          <w:trHeight w:hRule="exact" w:val="288"/>
        </w:trPr>
        <w:tc>
          <w:tcPr>
            <w:tcW w:w="4488"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Итого потребители, Г кал:</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 xml:space="preserve">        405,22</w:t>
            </w: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405,22</w:t>
            </w:r>
          </w:p>
        </w:tc>
      </w:tr>
      <w:tr w:rsidR="009250D2" w:rsidRPr="009250D2" w:rsidTr="009250D2">
        <w:trPr>
          <w:trHeight w:hRule="exact" w:val="283"/>
        </w:trPr>
        <w:tc>
          <w:tcPr>
            <w:tcW w:w="4488"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Технологические нужды</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ind w:left="709"/>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0,0</w:t>
            </w:r>
          </w:p>
        </w:tc>
      </w:tr>
      <w:tr w:rsidR="009250D2" w:rsidRPr="009250D2" w:rsidTr="009250D2">
        <w:trPr>
          <w:trHeight w:hRule="exact" w:val="288"/>
        </w:trPr>
        <w:tc>
          <w:tcPr>
            <w:tcW w:w="4488"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Собственные нужды котельной</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709"/>
              <w:jc w:val="both"/>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0,0</w:t>
            </w:r>
          </w:p>
        </w:tc>
      </w:tr>
      <w:tr w:rsidR="009250D2" w:rsidRPr="009250D2" w:rsidTr="009250D2">
        <w:trPr>
          <w:trHeight w:hRule="exact" w:val="288"/>
        </w:trPr>
        <w:tc>
          <w:tcPr>
            <w:tcW w:w="4488"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Потери в тепловых сетях</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08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19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7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83,14</w:t>
            </w:r>
          </w:p>
        </w:tc>
      </w:tr>
      <w:tr w:rsidR="009250D2" w:rsidRPr="009250D2" w:rsidTr="009250D2">
        <w:trPr>
          <w:trHeight w:hRule="exact" w:val="293"/>
        </w:trPr>
        <w:tc>
          <w:tcPr>
            <w:tcW w:w="4488" w:type="dxa"/>
            <w:gridSpan w:val="2"/>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Потребление всего:</w:t>
            </w:r>
          </w:p>
        </w:tc>
        <w:tc>
          <w:tcPr>
            <w:tcW w:w="1454"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080"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199"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auto"/>
              <w:ind w:left="709"/>
              <w:jc w:val="center"/>
              <w:rPr>
                <w:rFonts w:ascii="Times New Roman" w:eastAsia="Courier New" w:hAnsi="Times New Roman"/>
                <w:color w:val="000000"/>
                <w:sz w:val="24"/>
                <w:szCs w:val="24"/>
                <w:lang w:bidi="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lang w:bidi="ru-RU"/>
              </w:rPr>
              <w:t>489,06</w:t>
            </w:r>
          </w:p>
        </w:tc>
      </w:tr>
    </w:tbl>
    <w:p w:rsidR="009250D2" w:rsidRPr="009250D2" w:rsidRDefault="009250D2" w:rsidP="009250D2">
      <w:pPr>
        <w:framePr w:wrap="around" w:vAnchor="page" w:hAnchor="page" w:x="5822" w:y="16135"/>
        <w:widowControl w:val="0"/>
        <w:spacing w:after="0" w:line="220" w:lineRule="exact"/>
        <w:ind w:left="20"/>
        <w:rPr>
          <w:rFonts w:ascii="Times New Roman" w:hAnsi="Times New Roman"/>
          <w:spacing w:val="-1"/>
        </w:rPr>
      </w:pPr>
      <w:r w:rsidRPr="009250D2">
        <w:rPr>
          <w:rFonts w:ascii="Times New Roman" w:hAnsi="Times New Roman"/>
          <w:spacing w:val="-1"/>
        </w:rPr>
        <w:t>8</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492" w:line="240" w:lineRule="exact"/>
        <w:jc w:val="center"/>
        <w:outlineLvl w:val="4"/>
        <w:rPr>
          <w:rFonts w:ascii="Arial" w:eastAsia="Arial" w:hAnsi="Arial"/>
          <w:b/>
          <w:bCs/>
          <w:i/>
          <w:iCs/>
          <w:spacing w:val="4"/>
          <w:sz w:val="20"/>
          <w:szCs w:val="20"/>
        </w:rPr>
      </w:pPr>
      <w:bookmarkStart w:id="5" w:name="bookmark6"/>
      <w:r w:rsidRPr="009250D2">
        <w:rPr>
          <w:rFonts w:ascii="Arial" w:eastAsia="Arial" w:hAnsi="Arial"/>
          <w:b/>
          <w:bCs/>
          <w:i/>
          <w:iCs/>
          <w:spacing w:val="4"/>
          <w:sz w:val="20"/>
          <w:szCs w:val="20"/>
        </w:rPr>
        <w:t>Раздел 3 Перспективные балансы теплоносителя</w:t>
      </w:r>
      <w:bookmarkEnd w:id="5"/>
    </w:p>
    <w:p w:rsidR="009250D2" w:rsidRPr="009250D2" w:rsidRDefault="009250D2" w:rsidP="009250D2">
      <w:pPr>
        <w:widowControl w:val="0"/>
        <w:spacing w:after="67"/>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Существующая система теплоснабжения в с. Бакшеево закрытая.</w:t>
      </w:r>
    </w:p>
    <w:p w:rsidR="009250D2" w:rsidRPr="009250D2" w:rsidRDefault="009250D2" w:rsidP="009250D2">
      <w:pPr>
        <w:widowControl w:val="0"/>
        <w:tabs>
          <w:tab w:val="left" w:pos="1134"/>
          <w:tab w:val="left" w:pos="1867"/>
          <w:tab w:val="left" w:pos="3989"/>
        </w:tabs>
        <w:spacing w:after="0"/>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Водоподготовка осуществляется непосредственно на котельной. Вода из водопроводных сетей с. Бакшеево поступает в котельную, в которой имеется</w:t>
      </w:r>
      <w:r w:rsidRPr="009250D2">
        <w:rPr>
          <w:rFonts w:ascii="Times New Roman" w:hAnsi="Times New Roman"/>
          <w:spacing w:val="2"/>
          <w:sz w:val="20"/>
          <w:szCs w:val="20"/>
        </w:rPr>
        <w:tab/>
        <w:t>установка химводоподготовки</w:t>
      </w:r>
      <w:r w:rsidRPr="009250D2">
        <w:rPr>
          <w:rFonts w:ascii="Times New Roman" w:hAnsi="Times New Roman"/>
          <w:spacing w:val="2"/>
          <w:sz w:val="20"/>
          <w:szCs w:val="20"/>
        </w:rPr>
        <w:tab/>
        <w:t>«Комплексон-6», производительностью 0,5 куб.м/час.</w:t>
      </w:r>
    </w:p>
    <w:p w:rsidR="009250D2" w:rsidRPr="009250D2" w:rsidRDefault="009250D2" w:rsidP="009250D2">
      <w:pPr>
        <w:widowControl w:val="0"/>
        <w:spacing w:after="67"/>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Транспорт теплоносителя осуществляется сетевыми насосами.</w:t>
      </w:r>
    </w:p>
    <w:p w:rsidR="009250D2" w:rsidRPr="009250D2" w:rsidRDefault="009250D2" w:rsidP="009250D2">
      <w:pPr>
        <w:widowControl w:val="0"/>
        <w:spacing w:after="125"/>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Подключение перспективных объектов к централизованной системе теплоснабжения не планируется. Перспективный баланс теплоносителя определяется существующей тепловой нагрузкой.</w:t>
      </w:r>
    </w:p>
    <w:p w:rsidR="009250D2" w:rsidRPr="009250D2" w:rsidRDefault="009250D2" w:rsidP="009250D2">
      <w:pPr>
        <w:widowControl w:val="0"/>
        <w:spacing w:after="72"/>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Расход холодной воды на подпитку составляет 25 куб.м/год.</w:t>
      </w:r>
    </w:p>
    <w:p w:rsidR="009250D2" w:rsidRPr="009250D2" w:rsidRDefault="009250D2" w:rsidP="009250D2">
      <w:pPr>
        <w:widowControl w:val="0"/>
        <w:spacing w:after="60"/>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Необходимое количество тепла на нагрев 1 куб. м. воды составляет в объеме 0,0478 Гкал/куб.м.</w:t>
      </w:r>
    </w:p>
    <w:p w:rsidR="009250D2" w:rsidRPr="009250D2" w:rsidRDefault="009250D2" w:rsidP="009250D2">
      <w:pPr>
        <w:widowControl w:val="0"/>
        <w:spacing w:after="0"/>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9250D2" w:rsidRPr="009250D2" w:rsidRDefault="009250D2" w:rsidP="009250D2">
      <w:pPr>
        <w:widowControl w:val="0"/>
        <w:spacing w:after="0" w:line="240" w:lineRule="auto"/>
        <w:ind w:left="1134" w:right="569"/>
        <w:rPr>
          <w:rFonts w:ascii="Courier New" w:eastAsia="Courier New" w:hAnsi="Courier New" w:cs="Courier New"/>
          <w:color w:val="000000"/>
          <w:sz w:val="2"/>
          <w:szCs w:val="2"/>
          <w:lang w:bidi="ru-RU"/>
        </w:rPr>
        <w:sectPr w:rsidR="009250D2" w:rsidRPr="009250D2" w:rsidSect="009250D2">
          <w:pgSz w:w="11909" w:h="16838"/>
          <w:pgMar w:top="993"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300" w:line="322" w:lineRule="exact"/>
        <w:ind w:left="1134" w:right="569" w:firstLine="709"/>
        <w:jc w:val="center"/>
        <w:outlineLvl w:val="4"/>
        <w:rPr>
          <w:rFonts w:ascii="Arial" w:eastAsia="Arial" w:hAnsi="Arial"/>
          <w:b/>
          <w:bCs/>
          <w:i/>
          <w:iCs/>
          <w:spacing w:val="4"/>
          <w:sz w:val="20"/>
          <w:szCs w:val="20"/>
        </w:rPr>
      </w:pPr>
      <w:bookmarkStart w:id="6" w:name="bookmark7"/>
      <w:r w:rsidRPr="009250D2">
        <w:rPr>
          <w:rFonts w:ascii="Arial" w:eastAsia="Arial" w:hAnsi="Arial"/>
          <w:b/>
          <w:bCs/>
          <w:i/>
          <w:iCs/>
          <w:spacing w:val="4"/>
          <w:sz w:val="20"/>
          <w:szCs w:val="20"/>
        </w:rPr>
        <w:t>Раздел 4 Предложения по строительству, реконструкции и техническому перевооружению источников тепловой энергии</w:t>
      </w:r>
      <w:bookmarkEnd w:id="6"/>
    </w:p>
    <w:p w:rsidR="009250D2" w:rsidRPr="009250D2" w:rsidRDefault="009250D2" w:rsidP="009250D2">
      <w:pPr>
        <w:widowControl w:val="0"/>
        <w:numPr>
          <w:ilvl w:val="0"/>
          <w:numId w:val="31"/>
        </w:numPr>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 Существующего резерва тепловой мо</w:t>
      </w:r>
      <w:r w:rsidRPr="009250D2">
        <w:rPr>
          <w:rFonts w:ascii="Times New Roman" w:hAnsi="Times New Roman"/>
          <w:color w:val="000000"/>
          <w:spacing w:val="2"/>
          <w:sz w:val="24"/>
          <w:szCs w:val="24"/>
          <w:lang w:bidi="ru-RU"/>
        </w:rPr>
        <w:t>щн</w:t>
      </w:r>
      <w:r w:rsidRPr="009250D2">
        <w:rPr>
          <w:rFonts w:ascii="Times New Roman" w:hAnsi="Times New Roman"/>
          <w:spacing w:val="2"/>
          <w:sz w:val="20"/>
          <w:szCs w:val="20"/>
        </w:rPr>
        <w:t>ости действующей котельной с. Бакшеево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Бакшеево будет выработан к 2023 году,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9250D2" w:rsidRPr="009250D2" w:rsidRDefault="009250D2" w:rsidP="009250D2">
      <w:pPr>
        <w:widowControl w:val="0"/>
        <w:numPr>
          <w:ilvl w:val="0"/>
          <w:numId w:val="31"/>
        </w:numPr>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 Прирост жилого фонда в населенных пунктах поселения необходимо предусматривать с индивидуальными источниками тепла.</w:t>
      </w:r>
    </w:p>
    <w:p w:rsidR="009250D2" w:rsidRPr="009250D2" w:rsidRDefault="009250D2" w:rsidP="009250D2">
      <w:pPr>
        <w:widowControl w:val="0"/>
        <w:numPr>
          <w:ilvl w:val="0"/>
          <w:numId w:val="31"/>
        </w:numPr>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 Установить на котельной недостающие приборы учета.</w:t>
      </w:r>
    </w:p>
    <w:p w:rsidR="009250D2" w:rsidRPr="009250D2" w:rsidRDefault="009250D2" w:rsidP="009250D2">
      <w:pPr>
        <w:widowControl w:val="0"/>
        <w:numPr>
          <w:ilvl w:val="0"/>
          <w:numId w:val="31"/>
        </w:numPr>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63" w:line="240" w:lineRule="exact"/>
        <w:ind w:left="1134" w:right="569" w:firstLine="709"/>
        <w:jc w:val="center"/>
        <w:outlineLvl w:val="4"/>
        <w:rPr>
          <w:rFonts w:ascii="Arial" w:eastAsia="Arial" w:hAnsi="Arial"/>
          <w:b/>
          <w:bCs/>
          <w:i/>
          <w:iCs/>
          <w:spacing w:val="4"/>
          <w:sz w:val="20"/>
          <w:szCs w:val="20"/>
        </w:rPr>
      </w:pPr>
      <w:bookmarkStart w:id="7" w:name="bookmark8"/>
      <w:r w:rsidRPr="009250D2">
        <w:rPr>
          <w:rFonts w:ascii="Arial" w:eastAsia="Arial" w:hAnsi="Arial"/>
          <w:b/>
          <w:bCs/>
          <w:i/>
          <w:iCs/>
          <w:spacing w:val="4"/>
          <w:sz w:val="20"/>
          <w:szCs w:val="20"/>
        </w:rPr>
        <w:t>Раздел 5 Предложения по строительству и реконструкции тепловых сетей</w:t>
      </w:r>
      <w:bookmarkEnd w:id="7"/>
    </w:p>
    <w:p w:rsidR="009250D2" w:rsidRPr="009250D2" w:rsidRDefault="009250D2" w:rsidP="009250D2">
      <w:pPr>
        <w:widowControl w:val="0"/>
        <w:numPr>
          <w:ilvl w:val="0"/>
          <w:numId w:val="32"/>
        </w:numPr>
        <w:spacing w:after="64"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Необходима плановая замена изношенных тепловых сетей в с. Бакшеево.</w:t>
      </w:r>
    </w:p>
    <w:p w:rsidR="009250D2" w:rsidRPr="009250D2" w:rsidRDefault="009250D2" w:rsidP="009250D2">
      <w:pPr>
        <w:widowControl w:val="0"/>
        <w:numPr>
          <w:ilvl w:val="0"/>
          <w:numId w:val="32"/>
        </w:numPr>
        <w:spacing w:after="56"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 Для уменьшения потерь тепловой энергии в тепловых сетях заменить по дефектным участкам при производстве капитального ремонта тепловую изоляцию трубопроводов из минеральной ваты на тепловую изоляцию из пенополиуретана.</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3.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с. Бакшеево.</w:t>
      </w:r>
    </w:p>
    <w:p w:rsidR="009250D2" w:rsidRPr="009250D2" w:rsidRDefault="009250D2" w:rsidP="009250D2">
      <w:pPr>
        <w:framePr w:wrap="around" w:vAnchor="page" w:hAnchor="page" w:x="5759" w:y="16164"/>
        <w:widowControl w:val="0"/>
        <w:spacing w:after="0" w:line="220" w:lineRule="exact"/>
        <w:ind w:left="1134" w:right="569" w:firstLine="709"/>
        <w:rPr>
          <w:rFonts w:ascii="Times New Roman" w:hAnsi="Times New Roman"/>
          <w:spacing w:val="-1"/>
        </w:rPr>
      </w:pPr>
      <w:r w:rsidRPr="009250D2">
        <w:rPr>
          <w:rFonts w:ascii="Times New Roman" w:hAnsi="Times New Roman"/>
          <w:spacing w:val="-1"/>
        </w:rPr>
        <w:t>10</w:t>
      </w:r>
    </w:p>
    <w:p w:rsidR="009250D2" w:rsidRPr="009250D2" w:rsidRDefault="009250D2" w:rsidP="009250D2">
      <w:pPr>
        <w:widowControl w:val="0"/>
        <w:spacing w:after="0" w:line="240" w:lineRule="auto"/>
        <w:ind w:left="1134" w:right="569" w:firstLine="709"/>
        <w:rPr>
          <w:rFonts w:ascii="Courier New" w:eastAsia="Courier New" w:hAnsi="Courier New" w:cs="Courier New"/>
          <w:color w:val="000000"/>
          <w:sz w:val="2"/>
          <w:szCs w:val="2"/>
          <w:lang w:bidi="ru-RU"/>
        </w:rPr>
        <w:sectPr w:rsidR="009250D2" w:rsidRPr="009250D2" w:rsidSect="009250D2">
          <w:pgSz w:w="11909" w:h="16838"/>
          <w:pgMar w:top="851"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436" w:line="240" w:lineRule="exact"/>
        <w:jc w:val="center"/>
        <w:outlineLvl w:val="4"/>
        <w:rPr>
          <w:rFonts w:ascii="Arial" w:eastAsia="Arial" w:hAnsi="Arial"/>
          <w:b/>
          <w:bCs/>
          <w:i/>
          <w:iCs/>
          <w:spacing w:val="4"/>
          <w:sz w:val="20"/>
          <w:szCs w:val="20"/>
        </w:rPr>
      </w:pPr>
      <w:bookmarkStart w:id="8" w:name="bookmark9"/>
      <w:r w:rsidRPr="009250D2">
        <w:rPr>
          <w:rFonts w:ascii="Arial" w:eastAsia="Arial" w:hAnsi="Arial"/>
          <w:b/>
          <w:bCs/>
          <w:i/>
          <w:iCs/>
          <w:spacing w:val="4"/>
          <w:sz w:val="20"/>
          <w:szCs w:val="20"/>
        </w:rPr>
        <w:t>Раздел 6 Перспективные топливные балансы</w:t>
      </w:r>
      <w:bookmarkEnd w:id="8"/>
    </w:p>
    <w:p w:rsidR="009250D2" w:rsidRPr="009250D2" w:rsidRDefault="009250D2" w:rsidP="009250D2">
      <w:pPr>
        <w:widowControl w:val="0"/>
        <w:spacing w:after="56" w:line="317"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В качестве основного топлива на котельной с. Бакшеево используется уголь с низшей теплотой сгорания 5659 ккал/нм-м</w:t>
      </w:r>
      <w:r w:rsidRPr="009250D2">
        <w:rPr>
          <w:rFonts w:ascii="Times New Roman" w:hAnsi="Times New Roman"/>
          <w:spacing w:val="2"/>
          <w:sz w:val="20"/>
          <w:szCs w:val="20"/>
          <w:vertAlign w:val="superscript"/>
        </w:rPr>
        <w:t>3</w:t>
      </w:r>
      <w:r w:rsidRPr="009250D2">
        <w:rPr>
          <w:rFonts w:ascii="Times New Roman" w:hAnsi="Times New Roman"/>
          <w:spacing w:val="2"/>
          <w:sz w:val="20"/>
          <w:szCs w:val="20"/>
        </w:rPr>
        <w:t>.</w:t>
      </w:r>
    </w:p>
    <w:p w:rsidR="009250D2" w:rsidRPr="009250D2" w:rsidRDefault="009250D2" w:rsidP="009250D2">
      <w:pPr>
        <w:widowControl w:val="0"/>
        <w:spacing w:after="54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Удельный расход топлива одного котла КВр-0,25 на выработку 1 Гкал. тепла составляет 43 кг.у.т. Общий расход топлива для выработки тепловой энергии, поставляемой потребителям, составляет в настоящий период 164 тонн условного топлива.</w:t>
      </w:r>
    </w:p>
    <w:p w:rsidR="009250D2" w:rsidRPr="009250D2" w:rsidRDefault="009250D2" w:rsidP="009250D2">
      <w:pPr>
        <w:widowControl w:val="0"/>
        <w:spacing w:after="300" w:line="322" w:lineRule="exact"/>
        <w:ind w:left="1134" w:right="569"/>
        <w:jc w:val="center"/>
        <w:outlineLvl w:val="4"/>
        <w:rPr>
          <w:rFonts w:ascii="Arial" w:eastAsia="Arial" w:hAnsi="Arial"/>
          <w:b/>
          <w:bCs/>
          <w:i/>
          <w:iCs/>
          <w:spacing w:val="4"/>
          <w:sz w:val="20"/>
          <w:szCs w:val="20"/>
        </w:rPr>
      </w:pPr>
      <w:bookmarkStart w:id="9" w:name="bookmark10"/>
      <w:r w:rsidRPr="009250D2">
        <w:rPr>
          <w:rFonts w:ascii="Arial" w:eastAsia="Arial" w:hAnsi="Arial"/>
          <w:b/>
          <w:bCs/>
          <w:i/>
          <w:iCs/>
          <w:spacing w:val="4"/>
          <w:sz w:val="20"/>
          <w:szCs w:val="20"/>
        </w:rPr>
        <w:t>Раздел 7 Инвестиции в строительство, реконструкцию и техническое перевооружение</w:t>
      </w:r>
      <w:bookmarkEnd w:id="9"/>
    </w:p>
    <w:p w:rsidR="009250D2" w:rsidRPr="009250D2" w:rsidRDefault="009250D2" w:rsidP="009250D2">
      <w:pPr>
        <w:widowControl w:val="0"/>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9250D2" w:rsidRPr="009250D2" w:rsidRDefault="009250D2" w:rsidP="009250D2">
      <w:pPr>
        <w:widowControl w:val="0"/>
        <w:spacing w:after="0" w:line="322" w:lineRule="exact"/>
        <w:ind w:left="1134" w:right="569" w:firstLine="540"/>
        <w:jc w:val="both"/>
        <w:rPr>
          <w:rFonts w:ascii="Times New Roman" w:hAnsi="Times New Roman"/>
          <w:spacing w:val="2"/>
          <w:sz w:val="20"/>
          <w:szCs w:val="20"/>
        </w:rPr>
      </w:pPr>
    </w:p>
    <w:tbl>
      <w:tblPr>
        <w:tblOverlap w:val="never"/>
        <w:tblW w:w="0" w:type="auto"/>
        <w:tblInd w:w="1428" w:type="dxa"/>
        <w:tblLayout w:type="fixed"/>
        <w:tblCellMar>
          <w:left w:w="10" w:type="dxa"/>
          <w:right w:w="10" w:type="dxa"/>
        </w:tblCellMar>
        <w:tblLook w:val="0000"/>
      </w:tblPr>
      <w:tblGrid>
        <w:gridCol w:w="662"/>
        <w:gridCol w:w="2275"/>
        <w:gridCol w:w="1771"/>
        <w:gridCol w:w="2002"/>
        <w:gridCol w:w="778"/>
        <w:gridCol w:w="778"/>
        <w:gridCol w:w="782"/>
      </w:tblGrid>
      <w:tr w:rsidR="009250D2" w:rsidRPr="009250D2" w:rsidTr="009250D2">
        <w:trPr>
          <w:trHeight w:hRule="exact" w:val="845"/>
        </w:trPr>
        <w:tc>
          <w:tcPr>
            <w:tcW w:w="662"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ind w:left="22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w:t>
            </w:r>
          </w:p>
          <w:p w:rsidR="009250D2" w:rsidRPr="009250D2" w:rsidRDefault="009250D2" w:rsidP="009250D2">
            <w:pPr>
              <w:widowControl w:val="0"/>
              <w:spacing w:before="60" w:after="0" w:line="220" w:lineRule="exact"/>
              <w:ind w:left="22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п\п</w:t>
            </w:r>
          </w:p>
        </w:tc>
        <w:tc>
          <w:tcPr>
            <w:tcW w:w="2275"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 предложения по строительству и реконструкции</w:t>
            </w:r>
          </w:p>
        </w:tc>
        <w:tc>
          <w:tcPr>
            <w:tcW w:w="1771"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Кап.вложения тыс. руб.</w:t>
            </w:r>
          </w:p>
        </w:tc>
        <w:tc>
          <w:tcPr>
            <w:tcW w:w="2002"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Предполагаемые</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источники</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Объем</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финансирования</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тыс.руб</w:t>
            </w:r>
          </w:p>
        </w:tc>
      </w:tr>
      <w:tr w:rsidR="009250D2" w:rsidRPr="009250D2" w:rsidTr="009250D2">
        <w:trPr>
          <w:trHeight w:hRule="exact" w:val="562"/>
        </w:trPr>
        <w:tc>
          <w:tcPr>
            <w:tcW w:w="662"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275"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1771"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002"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2013</w:t>
            </w:r>
            <w:r w:rsidRPr="009250D2">
              <w:rPr>
                <w:rFonts w:ascii="Times New Roman" w:hAnsi="Times New Roman"/>
                <w:b/>
                <w:bCs/>
                <w:i/>
                <w:iCs/>
                <w:color w:val="000000"/>
                <w:spacing w:val="1"/>
                <w:lang w:bidi="ru-RU"/>
              </w:rPr>
              <w:softHyphen/>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2017</w:t>
            </w: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2018</w:t>
            </w:r>
            <w:r w:rsidRPr="009250D2">
              <w:rPr>
                <w:rFonts w:ascii="Times New Roman" w:hAnsi="Times New Roman"/>
                <w:b/>
                <w:bCs/>
                <w:i/>
                <w:iCs/>
                <w:color w:val="000000"/>
                <w:spacing w:val="1"/>
                <w:lang w:bidi="ru-RU"/>
              </w:rPr>
              <w:softHyphen/>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2022</w:t>
            </w:r>
          </w:p>
        </w:tc>
        <w:tc>
          <w:tcPr>
            <w:tcW w:w="7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60" w:line="220" w:lineRule="exact"/>
              <w:ind w:left="1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2023</w:t>
            </w:r>
            <w:r w:rsidRPr="009250D2">
              <w:rPr>
                <w:rFonts w:ascii="Times New Roman" w:hAnsi="Times New Roman"/>
                <w:b/>
                <w:bCs/>
                <w:i/>
                <w:iCs/>
                <w:color w:val="000000"/>
                <w:spacing w:val="1"/>
                <w:lang w:bidi="ru-RU"/>
              </w:rPr>
              <w:softHyphen/>
            </w:r>
          </w:p>
          <w:p w:rsidR="009250D2" w:rsidRPr="009250D2" w:rsidRDefault="009250D2" w:rsidP="009250D2">
            <w:pPr>
              <w:widowControl w:val="0"/>
              <w:spacing w:before="60" w:after="0" w:line="220" w:lineRule="exact"/>
              <w:ind w:left="1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2031</w:t>
            </w:r>
          </w:p>
        </w:tc>
      </w:tr>
      <w:tr w:rsidR="009250D2" w:rsidRPr="009250D2" w:rsidTr="009250D2">
        <w:trPr>
          <w:trHeight w:hRule="exact" w:val="288"/>
        </w:trPr>
        <w:tc>
          <w:tcPr>
            <w:tcW w:w="66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22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А</w:t>
            </w:r>
          </w:p>
        </w:tc>
        <w:tc>
          <w:tcPr>
            <w:tcW w:w="227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177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200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5</w:t>
            </w:r>
          </w:p>
        </w:tc>
        <w:tc>
          <w:tcPr>
            <w:tcW w:w="7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left="3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6</w:t>
            </w:r>
          </w:p>
        </w:tc>
      </w:tr>
      <w:tr w:rsidR="009250D2" w:rsidRPr="009250D2" w:rsidTr="009250D2">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220"/>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27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Обследование угольных котлов 2 шт котельная  с.</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Бакшеево и тепловых сетей</w:t>
            </w:r>
          </w:p>
        </w:tc>
        <w:tc>
          <w:tcPr>
            <w:tcW w:w="1771"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50,0</w:t>
            </w:r>
          </w:p>
        </w:tc>
        <w:tc>
          <w:tcPr>
            <w:tcW w:w="200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Средства</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предприятия</w:t>
            </w: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180"/>
              <w:rPr>
                <w:rFonts w:ascii="Times New Roman" w:hAnsi="Times New Roman"/>
                <w:color w:val="000000"/>
                <w:spacing w:val="2"/>
                <w:sz w:val="24"/>
                <w:szCs w:val="24"/>
                <w:lang w:bidi="ru-RU"/>
              </w:rPr>
            </w:pPr>
            <w:r w:rsidRPr="009250D2">
              <w:rPr>
                <w:rFonts w:ascii="Times New Roman" w:hAnsi="Times New Roman"/>
                <w:color w:val="000000"/>
                <w:spacing w:val="2"/>
                <w:lang w:bidi="ru-RU"/>
              </w:rPr>
              <w:t>50,0</w:t>
            </w:r>
          </w:p>
        </w:tc>
      </w:tr>
    </w:tbl>
    <w:p w:rsidR="009250D2" w:rsidRPr="009250D2" w:rsidRDefault="009250D2" w:rsidP="009250D2">
      <w:pPr>
        <w:framePr w:wrap="around" w:vAnchor="page" w:hAnchor="page" w:x="5761" w:y="16159"/>
        <w:widowControl w:val="0"/>
        <w:spacing w:after="0" w:line="220" w:lineRule="exact"/>
        <w:ind w:left="20"/>
        <w:rPr>
          <w:rFonts w:ascii="Times New Roman" w:hAnsi="Times New Roman"/>
          <w:spacing w:val="-1"/>
        </w:rPr>
      </w:pPr>
      <w:r w:rsidRPr="009250D2">
        <w:rPr>
          <w:rFonts w:ascii="Times New Roman" w:hAnsi="Times New Roman"/>
          <w:spacing w:val="-1"/>
        </w:rPr>
        <w:t>11</w:t>
      </w:r>
    </w:p>
    <w:tbl>
      <w:tblPr>
        <w:tblOverlap w:val="never"/>
        <w:tblW w:w="0" w:type="auto"/>
        <w:tblInd w:w="1428" w:type="dxa"/>
        <w:tblLayout w:type="fixed"/>
        <w:tblCellMar>
          <w:left w:w="10" w:type="dxa"/>
          <w:right w:w="10" w:type="dxa"/>
        </w:tblCellMar>
        <w:tblLook w:val="0000"/>
      </w:tblPr>
      <w:tblGrid>
        <w:gridCol w:w="662"/>
        <w:gridCol w:w="2275"/>
        <w:gridCol w:w="1766"/>
        <w:gridCol w:w="2006"/>
        <w:gridCol w:w="778"/>
        <w:gridCol w:w="778"/>
        <w:gridCol w:w="782"/>
      </w:tblGrid>
      <w:tr w:rsidR="009250D2" w:rsidRPr="009250D2" w:rsidTr="009250D2">
        <w:trPr>
          <w:trHeight w:hRule="exact" w:val="3010"/>
        </w:trPr>
        <w:tc>
          <w:tcPr>
            <w:tcW w:w="662" w:type="dxa"/>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26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2275" w:type="dxa"/>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Плановая замена ветхих и изношенных тепловых сетей вс. Бакшеево средним диаметром 108 мм при бесканальной прокладке в пенополиуретановой изоляции</w:t>
            </w:r>
          </w:p>
        </w:tc>
        <w:tc>
          <w:tcPr>
            <w:tcW w:w="1766" w:type="dxa"/>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2000</w:t>
            </w:r>
          </w:p>
        </w:tc>
        <w:tc>
          <w:tcPr>
            <w:tcW w:w="2006" w:type="dxa"/>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Муниципальный</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бюджет</w:t>
            </w:r>
          </w:p>
        </w:tc>
        <w:tc>
          <w:tcPr>
            <w:tcW w:w="778" w:type="dxa"/>
            <w:tcBorders>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78" w:type="dxa"/>
            <w:tcBorders>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82" w:type="dxa"/>
            <w:tcBorders>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180"/>
              <w:rPr>
                <w:rFonts w:ascii="Times New Roman" w:hAnsi="Times New Roman"/>
                <w:color w:val="000000"/>
                <w:spacing w:val="2"/>
                <w:sz w:val="24"/>
                <w:szCs w:val="24"/>
                <w:lang w:bidi="ru-RU"/>
              </w:rPr>
            </w:pPr>
            <w:r w:rsidRPr="009250D2">
              <w:rPr>
                <w:rFonts w:ascii="Times New Roman" w:hAnsi="Times New Roman"/>
                <w:color w:val="000000"/>
                <w:spacing w:val="2"/>
                <w:lang w:bidi="ru-RU"/>
              </w:rPr>
              <w:t>2000</w:t>
            </w:r>
          </w:p>
        </w:tc>
      </w:tr>
      <w:tr w:rsidR="009250D2" w:rsidRPr="009250D2" w:rsidTr="009250D2">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260"/>
              <w:rPr>
                <w:rFonts w:ascii="Times New Roman" w:hAnsi="Times New Roman"/>
                <w:color w:val="000000"/>
                <w:spacing w:val="2"/>
                <w:sz w:val="24"/>
                <w:szCs w:val="24"/>
                <w:lang w:bidi="ru-RU"/>
              </w:rPr>
            </w:pPr>
            <w:r w:rsidRPr="009250D2">
              <w:rPr>
                <w:rFonts w:ascii="Times New Roman" w:hAnsi="Times New Roman"/>
                <w:color w:val="000000"/>
                <w:spacing w:val="2"/>
                <w:lang w:bidi="ru-RU"/>
              </w:rPr>
              <w:t>3</w:t>
            </w:r>
          </w:p>
        </w:tc>
        <w:tc>
          <w:tcPr>
            <w:tcW w:w="227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p>
        </w:tc>
        <w:tc>
          <w:tcPr>
            <w:tcW w:w="176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200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180"/>
              <w:rPr>
                <w:rFonts w:ascii="Times New Roman" w:hAnsi="Times New Roman"/>
                <w:color w:val="000000"/>
                <w:spacing w:val="2"/>
                <w:sz w:val="24"/>
                <w:szCs w:val="24"/>
                <w:lang w:bidi="ru-RU"/>
              </w:rPr>
            </w:pPr>
          </w:p>
        </w:tc>
      </w:tr>
    </w:tbl>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993"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322" w:lineRule="exact"/>
        <w:ind w:right="120" w:firstLine="560"/>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560"/>
        <w:jc w:val="both"/>
        <w:rPr>
          <w:rFonts w:ascii="Times New Roman" w:hAnsi="Times New Roman"/>
          <w:spacing w:val="2"/>
          <w:sz w:val="20"/>
          <w:szCs w:val="20"/>
        </w:rPr>
      </w:pPr>
      <w:r w:rsidRPr="009250D2">
        <w:rPr>
          <w:rFonts w:ascii="Times New Roman" w:hAnsi="Times New Roman"/>
          <w:spacing w:val="2"/>
          <w:sz w:val="20"/>
          <w:szCs w:val="20"/>
        </w:rPr>
        <w:t>Капитальный и текущий ремонт источников теплоснабжения и теплотрасс финансируется отдельно от статьи инвестиций в строительство и реконструкцию.</w:t>
      </w:r>
    </w:p>
    <w:p w:rsidR="009250D2" w:rsidRPr="009250D2" w:rsidRDefault="009250D2" w:rsidP="009250D2">
      <w:pPr>
        <w:widowControl w:val="0"/>
        <w:spacing w:after="0" w:line="322" w:lineRule="exact"/>
        <w:ind w:left="1134" w:right="569" w:firstLine="560"/>
        <w:jc w:val="both"/>
        <w:rPr>
          <w:rFonts w:ascii="Times New Roman" w:hAnsi="Times New Roman"/>
          <w:spacing w:val="2"/>
          <w:sz w:val="20"/>
          <w:szCs w:val="20"/>
        </w:rPr>
      </w:pPr>
      <w:r w:rsidRPr="009250D2">
        <w:rPr>
          <w:rFonts w:ascii="Times New Roman" w:hAnsi="Times New Roman"/>
          <w:spacing w:val="2"/>
          <w:sz w:val="20"/>
          <w:szCs w:val="20"/>
        </w:rP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9250D2" w:rsidRPr="009250D2" w:rsidRDefault="009250D2" w:rsidP="009250D2">
      <w:pPr>
        <w:widowControl w:val="0"/>
        <w:spacing w:after="362" w:line="240" w:lineRule="exact"/>
        <w:ind w:left="100"/>
        <w:jc w:val="center"/>
        <w:outlineLvl w:val="4"/>
        <w:rPr>
          <w:rFonts w:ascii="Arial" w:eastAsia="Arial" w:hAnsi="Arial"/>
          <w:b/>
          <w:bCs/>
          <w:i/>
          <w:iCs/>
          <w:spacing w:val="4"/>
          <w:sz w:val="20"/>
          <w:szCs w:val="20"/>
        </w:rPr>
      </w:pPr>
      <w:bookmarkStart w:id="10" w:name="bookmark11"/>
    </w:p>
    <w:p w:rsidR="009250D2" w:rsidRPr="009250D2" w:rsidRDefault="009250D2" w:rsidP="009250D2">
      <w:pPr>
        <w:widowControl w:val="0"/>
        <w:spacing w:after="362" w:line="240" w:lineRule="exact"/>
        <w:ind w:left="1134" w:right="569" w:firstLine="709"/>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Раздел 8 Решение об определении единой теплоснабжающей организации</w:t>
      </w:r>
      <w:bookmarkEnd w:id="10"/>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Бакшеевского сельского поселения МУП «Сибирь» Тевризского муниципального района.</w:t>
      </w:r>
    </w:p>
    <w:p w:rsidR="009250D2" w:rsidRPr="009250D2" w:rsidRDefault="009250D2" w:rsidP="009250D2">
      <w:pPr>
        <w:widowControl w:val="0"/>
        <w:spacing w:after="0" w:line="322" w:lineRule="exact"/>
        <w:ind w:left="1134" w:right="569" w:firstLine="709"/>
        <w:jc w:val="center"/>
        <w:outlineLvl w:val="4"/>
        <w:rPr>
          <w:rFonts w:ascii="Arial" w:eastAsia="Arial" w:hAnsi="Arial"/>
          <w:b/>
          <w:bCs/>
          <w:i/>
          <w:iCs/>
          <w:spacing w:val="4"/>
          <w:sz w:val="20"/>
          <w:szCs w:val="20"/>
        </w:rPr>
      </w:pPr>
      <w:bookmarkStart w:id="11" w:name="bookmark12"/>
    </w:p>
    <w:p w:rsidR="009250D2" w:rsidRPr="009250D2" w:rsidRDefault="009250D2" w:rsidP="009250D2">
      <w:pPr>
        <w:widowControl w:val="0"/>
        <w:spacing w:after="0" w:line="322" w:lineRule="exact"/>
        <w:ind w:left="1134" w:right="569" w:firstLine="709"/>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Раздел 9 Решения о распределении тепловой нагрузки между источниками тепловой энергии</w:t>
      </w:r>
      <w:bookmarkEnd w:id="11"/>
    </w:p>
    <w:p w:rsidR="009250D2" w:rsidRPr="009250D2" w:rsidRDefault="009250D2" w:rsidP="009250D2">
      <w:pPr>
        <w:framePr w:wrap="around" w:vAnchor="page" w:hAnchor="page" w:x="5764" w:y="16159"/>
        <w:widowControl w:val="0"/>
        <w:spacing w:after="0" w:line="220" w:lineRule="exact"/>
        <w:ind w:left="20"/>
        <w:rPr>
          <w:rFonts w:ascii="Times New Roman" w:hAnsi="Times New Roman"/>
          <w:spacing w:val="-1"/>
        </w:rPr>
      </w:pPr>
      <w:r w:rsidRPr="009250D2">
        <w:rPr>
          <w:rFonts w:ascii="Times New Roman" w:hAnsi="Times New Roman"/>
          <w:spacing w:val="-1"/>
        </w:rPr>
        <w:t>12</w:t>
      </w: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В связи с наличием в населенном пункте с. Бакшеево одной котельной, не планируется перераспределение тепловой нагрузки между тепловыми источниками Бакшеевского сельского поселения.</w:t>
      </w:r>
    </w:p>
    <w:p w:rsidR="009250D2" w:rsidRPr="009250D2" w:rsidRDefault="009250D2" w:rsidP="009250D2">
      <w:pPr>
        <w:widowControl w:val="0"/>
        <w:spacing w:after="367" w:line="240" w:lineRule="exact"/>
        <w:jc w:val="center"/>
        <w:outlineLvl w:val="4"/>
        <w:rPr>
          <w:rFonts w:ascii="Arial" w:eastAsia="Arial" w:hAnsi="Arial"/>
          <w:b/>
          <w:bCs/>
          <w:i/>
          <w:iCs/>
          <w:spacing w:val="4"/>
          <w:sz w:val="20"/>
          <w:szCs w:val="20"/>
        </w:rPr>
      </w:pPr>
      <w:bookmarkStart w:id="12" w:name="bookmark13"/>
    </w:p>
    <w:p w:rsidR="009250D2" w:rsidRPr="009250D2" w:rsidRDefault="009250D2" w:rsidP="009250D2">
      <w:pPr>
        <w:widowControl w:val="0"/>
        <w:spacing w:after="367" w:line="240" w:lineRule="exact"/>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Раздел 10 Решения по бесхозяйным тепловым сетям</w:t>
      </w:r>
      <w:bookmarkEnd w:id="12"/>
    </w:p>
    <w:p w:rsidR="009250D2" w:rsidRPr="009250D2" w:rsidRDefault="009250D2" w:rsidP="009250D2">
      <w:pPr>
        <w:widowControl w:val="0"/>
        <w:spacing w:after="0" w:line="322" w:lineRule="exact"/>
        <w:ind w:left="1134" w:firstLine="540"/>
        <w:jc w:val="both"/>
        <w:rPr>
          <w:rFonts w:ascii="Times New Roman" w:hAnsi="Times New Roman"/>
          <w:spacing w:val="2"/>
          <w:sz w:val="20"/>
          <w:szCs w:val="20"/>
        </w:rPr>
      </w:pPr>
      <w:r w:rsidRPr="009250D2">
        <w:rPr>
          <w:rFonts w:ascii="Times New Roman" w:hAnsi="Times New Roman"/>
          <w:spacing w:val="2"/>
          <w:sz w:val="20"/>
          <w:szCs w:val="20"/>
        </w:rPr>
        <w:t>В Бакшеевском сельском поселении бесхозяйные тепловые сети отсутствуют.</w:t>
      </w:r>
    </w:p>
    <w:p w:rsidR="009250D2" w:rsidRPr="009250D2" w:rsidRDefault="009250D2" w:rsidP="009250D2">
      <w:pPr>
        <w:framePr w:wrap="around" w:vAnchor="page" w:hAnchor="page" w:x="5821" w:y="16164"/>
        <w:widowControl w:val="0"/>
        <w:spacing w:after="0" w:line="220" w:lineRule="exact"/>
        <w:rPr>
          <w:rFonts w:ascii="Times New Roman" w:hAnsi="Times New Roman"/>
          <w:spacing w:val="-1"/>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pgSz w:w="11909" w:h="16838"/>
          <w:pgMar w:top="0"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bookmarkStart w:id="13" w:name="bookmark14"/>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framePr w:wrap="around" w:vAnchor="page" w:hAnchor="page" w:x="1280" w:y="1676"/>
        <w:widowControl w:val="0"/>
        <w:spacing w:after="0" w:line="280" w:lineRule="exact"/>
        <w:ind w:left="851"/>
        <w:outlineLvl w:val="3"/>
        <w:rPr>
          <w:rFonts w:ascii="Arial" w:eastAsia="Arial" w:hAnsi="Arial"/>
          <w:b/>
          <w:bCs/>
          <w:spacing w:val="3"/>
          <w:sz w:val="28"/>
          <w:szCs w:val="28"/>
        </w:rPr>
      </w:pPr>
      <w:r w:rsidRPr="009250D2">
        <w:rPr>
          <w:rFonts w:ascii="Arial" w:eastAsia="Arial" w:hAnsi="Arial"/>
          <w:b/>
          <w:bCs/>
          <w:spacing w:val="3"/>
          <w:sz w:val="28"/>
          <w:szCs w:val="28"/>
        </w:rPr>
        <w:t>Обосновывающие материалы к схеме теплоснабжения</w:t>
      </w:r>
      <w:bookmarkEnd w:id="13"/>
    </w:p>
    <w:p w:rsidR="009250D2" w:rsidRPr="009250D2" w:rsidRDefault="009250D2" w:rsidP="009250D2">
      <w:pPr>
        <w:framePr w:w="9374" w:h="1021" w:hRule="exact" w:wrap="around" w:vAnchor="page" w:hAnchor="page" w:x="1280" w:y="2835"/>
        <w:widowControl w:val="0"/>
        <w:spacing w:after="0" w:line="322" w:lineRule="exact"/>
        <w:jc w:val="center"/>
        <w:outlineLvl w:val="4"/>
        <w:rPr>
          <w:rFonts w:ascii="Arial" w:eastAsia="Arial" w:hAnsi="Arial"/>
          <w:b/>
          <w:bCs/>
          <w:i/>
          <w:iCs/>
          <w:spacing w:val="4"/>
          <w:sz w:val="20"/>
          <w:szCs w:val="20"/>
        </w:rPr>
      </w:pPr>
      <w:bookmarkStart w:id="14" w:name="bookmark15"/>
      <w:r w:rsidRPr="009250D2">
        <w:rPr>
          <w:rFonts w:ascii="Arial" w:eastAsia="Arial" w:hAnsi="Arial"/>
          <w:b/>
          <w:bCs/>
          <w:i/>
          <w:iCs/>
          <w:spacing w:val="4"/>
          <w:sz w:val="20"/>
          <w:szCs w:val="20"/>
        </w:rPr>
        <w:t>ГЛАВА 1. Существующее положение в сфере производства, передачи и потребления тепловой энергии для целей теплоснабжения</w:t>
      </w:r>
      <w:bookmarkEnd w:id="14"/>
    </w:p>
    <w:p w:rsidR="009250D2" w:rsidRPr="009250D2" w:rsidRDefault="009250D2" w:rsidP="009250D2">
      <w:pPr>
        <w:widowControl w:val="0"/>
        <w:spacing w:after="432" w:line="240" w:lineRule="exact"/>
        <w:jc w:val="center"/>
        <w:outlineLvl w:val="5"/>
        <w:rPr>
          <w:rFonts w:eastAsia="Calibri"/>
          <w:b/>
          <w:bCs/>
          <w:spacing w:val="5"/>
          <w:sz w:val="20"/>
          <w:szCs w:val="20"/>
        </w:rPr>
      </w:pPr>
      <w:bookmarkStart w:id="15" w:name="bookmark16"/>
    </w:p>
    <w:p w:rsidR="009250D2" w:rsidRPr="009250D2" w:rsidRDefault="009250D2" w:rsidP="009250D2">
      <w:pPr>
        <w:widowControl w:val="0"/>
        <w:spacing w:after="432" w:line="240" w:lineRule="exact"/>
        <w:jc w:val="center"/>
        <w:outlineLvl w:val="5"/>
        <w:rPr>
          <w:rFonts w:eastAsia="Calibri"/>
          <w:b/>
          <w:bCs/>
          <w:spacing w:val="5"/>
          <w:sz w:val="20"/>
          <w:szCs w:val="20"/>
        </w:rPr>
      </w:pPr>
    </w:p>
    <w:p w:rsidR="009250D2" w:rsidRPr="009250D2" w:rsidRDefault="009250D2" w:rsidP="009250D2">
      <w:pPr>
        <w:widowControl w:val="0"/>
        <w:spacing w:after="432" w:line="240" w:lineRule="exact"/>
        <w:ind w:left="1134" w:right="569" w:firstLine="709"/>
        <w:jc w:val="center"/>
        <w:outlineLvl w:val="5"/>
        <w:rPr>
          <w:rFonts w:eastAsia="Calibri"/>
          <w:b/>
          <w:bCs/>
          <w:spacing w:val="5"/>
          <w:sz w:val="20"/>
          <w:szCs w:val="20"/>
        </w:rPr>
      </w:pPr>
      <w:r w:rsidRPr="009250D2">
        <w:rPr>
          <w:rFonts w:eastAsia="Calibri"/>
          <w:b/>
          <w:bCs/>
          <w:spacing w:val="5"/>
          <w:sz w:val="20"/>
          <w:szCs w:val="20"/>
        </w:rPr>
        <w:t>часть 1 Функциональная структура теплоснабжения</w:t>
      </w:r>
      <w:bookmarkEnd w:id="15"/>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На территории Бакшеевского сельского поселения в с. Бакшеево услуги теплоснабжения осуществляет МУП «Сибирь» Тевризского муниципального района (котельная, тепловые сети), принадлежащие на праве собственности Администрации Тевризского муниципального района. К централизованной системе теплоснабжения от котельной подключена общеобразовательная школа. </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На территории с. Бакшеево в индивидуальном жилищном секторе используются индивидуальные источники теплоснабжения, работающие на печном отоплении и электрическом отоплении.</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В с. Бакшеево объекты соцкультбыта: ФАП и клуб отапливаются печами производительностью тепла 0,5 Гкал/час, централизованная система теплоснабжения отсутствует.</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Зона действия теплоснабжающей организации в с. Бакшеево представлена в таблице 1.1</w:t>
      </w:r>
    </w:p>
    <w:p w:rsidR="009250D2" w:rsidRPr="009250D2" w:rsidRDefault="009250D2" w:rsidP="009250D2">
      <w:pPr>
        <w:framePr w:wrap="around" w:vAnchor="page" w:hAnchor="page" w:x="5845" w:y="16207"/>
        <w:widowControl w:val="0"/>
        <w:spacing w:after="0" w:line="220" w:lineRule="exact"/>
        <w:ind w:left="20"/>
        <w:rPr>
          <w:rFonts w:ascii="Times New Roman" w:hAnsi="Times New Roman"/>
          <w:spacing w:val="-1"/>
        </w:rPr>
      </w:pPr>
      <w:r w:rsidRPr="009250D2">
        <w:rPr>
          <w:rFonts w:ascii="Times New Roman" w:hAnsi="Times New Roman"/>
          <w:spacing w:val="-1"/>
        </w:rPr>
        <w:t>14</w:t>
      </w: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0" w:line="220" w:lineRule="exact"/>
        <w:rPr>
          <w:rFonts w:ascii="Times New Roman" w:hAnsi="Times New Roman"/>
          <w:b/>
          <w:bCs/>
          <w:color w:val="000000"/>
          <w:spacing w:val="3"/>
          <w:sz w:val="17"/>
          <w:szCs w:val="17"/>
          <w:lang w:bidi="ru-RU"/>
        </w:rPr>
      </w:pPr>
    </w:p>
    <w:p w:rsidR="009250D2" w:rsidRPr="009250D2" w:rsidRDefault="009250D2" w:rsidP="009250D2">
      <w:pPr>
        <w:widowControl w:val="0"/>
        <w:spacing w:after="0" w:line="220" w:lineRule="exact"/>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1.1. </w:t>
      </w:r>
      <w:r w:rsidRPr="009250D2">
        <w:rPr>
          <w:rFonts w:ascii="Times New Roman" w:hAnsi="Times New Roman"/>
          <w:i/>
          <w:iCs/>
          <w:spacing w:val="5"/>
          <w:sz w:val="17"/>
          <w:szCs w:val="17"/>
        </w:rPr>
        <w:t xml:space="preserve">Характеристика централизованного теплоснабжения </w:t>
      </w:r>
      <w:r w:rsidRPr="009250D2">
        <w:rPr>
          <w:rFonts w:ascii="Times New Roman" w:hAnsi="Times New Roman"/>
          <w:b/>
          <w:bCs/>
          <w:color w:val="000000"/>
          <w:spacing w:val="1"/>
          <w:sz w:val="17"/>
          <w:lang w:bidi="ru-RU"/>
        </w:rPr>
        <w:t>с. Бакшеево</w:t>
      </w:r>
    </w:p>
    <w:tbl>
      <w:tblPr>
        <w:tblOverlap w:val="never"/>
        <w:tblW w:w="0" w:type="auto"/>
        <w:tblInd w:w="1570" w:type="dxa"/>
        <w:tblLayout w:type="fixed"/>
        <w:tblCellMar>
          <w:left w:w="10" w:type="dxa"/>
          <w:right w:w="10" w:type="dxa"/>
        </w:tblCellMar>
        <w:tblLook w:val="0000"/>
      </w:tblPr>
      <w:tblGrid>
        <w:gridCol w:w="2918"/>
        <w:gridCol w:w="2520"/>
        <w:gridCol w:w="1618"/>
        <w:gridCol w:w="2530"/>
      </w:tblGrid>
      <w:tr w:rsidR="009250D2" w:rsidRPr="009250D2" w:rsidTr="009250D2">
        <w:trPr>
          <w:trHeight w:hRule="exact" w:val="845"/>
        </w:trPr>
        <w:tc>
          <w:tcPr>
            <w:tcW w:w="291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теплоисточника</w:t>
            </w: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потребителей</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тепла</w:t>
            </w:r>
          </w:p>
        </w:tc>
        <w:tc>
          <w:tcPr>
            <w:tcW w:w="161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Вид топлива</w:t>
            </w:r>
          </w:p>
        </w:tc>
        <w:tc>
          <w:tcPr>
            <w:tcW w:w="253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Марка и краткая характеристика оборудования</w:t>
            </w:r>
          </w:p>
        </w:tc>
      </w:tr>
      <w:tr w:rsidR="009250D2" w:rsidRPr="009250D2" w:rsidTr="009250D2">
        <w:trPr>
          <w:trHeight w:hRule="exact" w:val="283"/>
        </w:trPr>
        <w:tc>
          <w:tcPr>
            <w:tcW w:w="291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134"/>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134"/>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161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134"/>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253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left="1134"/>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r>
      <w:tr w:rsidR="009250D2" w:rsidRPr="009250D2" w:rsidTr="009250D2">
        <w:trPr>
          <w:trHeight w:hRule="exact" w:val="562"/>
        </w:trPr>
        <w:tc>
          <w:tcPr>
            <w:tcW w:w="2918"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Котельная с. Бакшеево</w:t>
            </w: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rPr>
                <w:rFonts w:ascii="Times New Roman" w:hAnsi="Times New Roman"/>
                <w:color w:val="000000"/>
                <w:spacing w:val="2"/>
                <w:sz w:val="24"/>
                <w:szCs w:val="24"/>
                <w:lang w:bidi="ru-RU"/>
              </w:rPr>
            </w:pPr>
            <w:r w:rsidRPr="009250D2">
              <w:rPr>
                <w:rFonts w:ascii="Times New Roman" w:hAnsi="Times New Roman"/>
                <w:color w:val="000000"/>
                <w:spacing w:val="2"/>
                <w:lang w:bidi="ru-RU"/>
              </w:rPr>
              <w:t>Школа (начальная и средняя)</w:t>
            </w:r>
          </w:p>
        </w:tc>
        <w:tc>
          <w:tcPr>
            <w:tcW w:w="1618"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уголь</w:t>
            </w:r>
          </w:p>
          <w:p w:rsidR="009250D2" w:rsidRPr="009250D2" w:rsidRDefault="009250D2" w:rsidP="009250D2">
            <w:pPr>
              <w:widowControl w:val="0"/>
              <w:spacing w:after="0" w:line="274" w:lineRule="exact"/>
              <w:rPr>
                <w:rFonts w:ascii="Times New Roman" w:hAnsi="Times New Roman"/>
                <w:color w:val="000000"/>
                <w:spacing w:val="2"/>
                <w:sz w:val="24"/>
                <w:szCs w:val="24"/>
                <w:lang w:bidi="ru-RU"/>
              </w:rPr>
            </w:pPr>
          </w:p>
        </w:tc>
        <w:tc>
          <w:tcPr>
            <w:tcW w:w="2530" w:type="dxa"/>
            <w:vMerge w:val="restart"/>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78" w:lineRule="exact"/>
              <w:rPr>
                <w:rFonts w:ascii="Times New Roman" w:hAnsi="Times New Roman"/>
                <w:color w:val="000000"/>
                <w:spacing w:val="2"/>
                <w:sz w:val="24"/>
                <w:szCs w:val="24"/>
                <w:lang w:bidi="ru-RU"/>
              </w:rPr>
            </w:pPr>
            <w:r w:rsidRPr="009250D2">
              <w:rPr>
                <w:rFonts w:ascii="Times New Roman" w:hAnsi="Times New Roman"/>
                <w:color w:val="000000"/>
                <w:spacing w:val="2"/>
                <w:lang w:bidi="ru-RU"/>
              </w:rPr>
              <w:t>КВр-0,25 =2 шт. общей производительностью 0,44 Гкал/час</w:t>
            </w:r>
          </w:p>
        </w:tc>
      </w:tr>
      <w:tr w:rsidR="009250D2" w:rsidRPr="009250D2" w:rsidTr="009250D2">
        <w:trPr>
          <w:trHeight w:hRule="exact" w:val="288"/>
        </w:trPr>
        <w:tc>
          <w:tcPr>
            <w:tcW w:w="2918"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p>
        </w:tc>
        <w:tc>
          <w:tcPr>
            <w:tcW w:w="1618"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c>
          <w:tcPr>
            <w:tcW w:w="2530" w:type="dxa"/>
            <w:vMerge/>
            <w:tcBorders>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r>
      <w:tr w:rsidR="009250D2" w:rsidRPr="009250D2" w:rsidTr="009250D2">
        <w:trPr>
          <w:trHeight w:hRule="exact" w:val="288"/>
        </w:trPr>
        <w:tc>
          <w:tcPr>
            <w:tcW w:w="2918"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p>
        </w:tc>
        <w:tc>
          <w:tcPr>
            <w:tcW w:w="1618"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c>
          <w:tcPr>
            <w:tcW w:w="2530" w:type="dxa"/>
            <w:vMerge/>
            <w:tcBorders>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r>
      <w:tr w:rsidR="009250D2" w:rsidRPr="009250D2" w:rsidTr="009250D2">
        <w:trPr>
          <w:trHeight w:hRule="exact" w:val="293"/>
        </w:trPr>
        <w:tc>
          <w:tcPr>
            <w:tcW w:w="2918" w:type="dxa"/>
            <w:vMerge/>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c>
          <w:tcPr>
            <w:tcW w:w="2520"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p>
        </w:tc>
        <w:tc>
          <w:tcPr>
            <w:tcW w:w="1618" w:type="dxa"/>
            <w:vMerge/>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c>
          <w:tcPr>
            <w:tcW w:w="2530" w:type="dxa"/>
            <w:vMerge/>
            <w:tcBorders>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ind w:left="1134"/>
              <w:rPr>
                <w:rFonts w:ascii="Courier New" w:eastAsia="Courier New" w:hAnsi="Courier New" w:cs="Courier New"/>
                <w:color w:val="000000"/>
                <w:sz w:val="24"/>
                <w:szCs w:val="24"/>
                <w:lang w:bidi="ru-RU"/>
              </w:rPr>
            </w:pPr>
          </w:p>
        </w:tc>
      </w:tr>
    </w:tbl>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60" w:line="322" w:lineRule="exact"/>
        <w:ind w:left="20" w:firstLine="700"/>
        <w:jc w:val="both"/>
        <w:rPr>
          <w:rFonts w:ascii="Times New Roman" w:hAnsi="Times New Roman"/>
          <w:spacing w:val="2"/>
          <w:sz w:val="20"/>
          <w:szCs w:val="20"/>
        </w:rPr>
      </w:pP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line="240" w:lineRule="exact"/>
        <w:jc w:val="center"/>
        <w:rPr>
          <w:rFonts w:eastAsia="Calibri"/>
          <w:b/>
          <w:bCs/>
          <w:spacing w:val="5"/>
          <w:sz w:val="20"/>
          <w:szCs w:val="20"/>
        </w:rPr>
      </w:pPr>
      <w:r w:rsidRPr="009250D2">
        <w:rPr>
          <w:rFonts w:eastAsia="Calibri"/>
          <w:b/>
          <w:bCs/>
          <w:spacing w:val="5"/>
          <w:sz w:val="20"/>
          <w:szCs w:val="20"/>
        </w:rPr>
        <w:t>часть 2 Источники тепловой энергии</w:t>
      </w:r>
    </w:p>
    <w:p w:rsidR="009250D2" w:rsidRPr="009250D2" w:rsidRDefault="009250D2" w:rsidP="009250D2">
      <w:pPr>
        <w:widowControl w:val="0"/>
        <w:spacing w:after="0" w:line="240" w:lineRule="exact"/>
        <w:jc w:val="center"/>
        <w:rPr>
          <w:rFonts w:eastAsia="Calibri"/>
          <w:b/>
          <w:bCs/>
          <w:spacing w:val="5"/>
          <w:sz w:val="20"/>
          <w:szCs w:val="20"/>
        </w:rPr>
      </w:pPr>
    </w:p>
    <w:p w:rsidR="009250D2" w:rsidRPr="009250D2" w:rsidRDefault="009250D2" w:rsidP="009250D2">
      <w:pPr>
        <w:widowControl w:val="0"/>
        <w:spacing w:after="0"/>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Источником централизованного теплоснабжения Бакшеевского сельского поселения на 2024 год является котельная с. Бакшеево, приведенная в таблице 1.1.</w:t>
      </w:r>
    </w:p>
    <w:p w:rsidR="009250D2" w:rsidRPr="009250D2" w:rsidRDefault="009250D2" w:rsidP="009250D2">
      <w:pPr>
        <w:widowControl w:val="0"/>
        <w:spacing w:after="0"/>
        <w:ind w:left="1134" w:right="569" w:firstLine="700"/>
        <w:jc w:val="both"/>
        <w:rPr>
          <w:rFonts w:ascii="Times New Roman" w:hAnsi="Times New Roman"/>
          <w:spacing w:val="2"/>
          <w:sz w:val="20"/>
          <w:szCs w:val="20"/>
        </w:rPr>
      </w:pPr>
    </w:p>
    <w:p w:rsidR="009250D2" w:rsidRPr="009250D2" w:rsidRDefault="009250D2" w:rsidP="009250D2">
      <w:pPr>
        <w:widowControl w:val="0"/>
        <w:spacing w:after="0"/>
        <w:ind w:left="1134" w:right="569" w:firstLine="700"/>
        <w:jc w:val="both"/>
        <w:rPr>
          <w:rFonts w:ascii="Times New Roman" w:hAnsi="Times New Roman"/>
          <w:spacing w:val="2"/>
          <w:sz w:val="20"/>
          <w:szCs w:val="20"/>
        </w:rPr>
      </w:pPr>
    </w:p>
    <w:p w:rsidR="009250D2" w:rsidRPr="009250D2" w:rsidRDefault="009250D2" w:rsidP="009250D2">
      <w:pPr>
        <w:widowControl w:val="0"/>
        <w:numPr>
          <w:ilvl w:val="0"/>
          <w:numId w:val="33"/>
        </w:numPr>
        <w:tabs>
          <w:tab w:val="left" w:pos="3024"/>
        </w:tabs>
        <w:spacing w:after="371" w:line="240" w:lineRule="exact"/>
        <w:ind w:left="3544"/>
        <w:jc w:val="both"/>
        <w:rPr>
          <w:rFonts w:eastAsia="Calibri"/>
          <w:b/>
          <w:bCs/>
          <w:spacing w:val="5"/>
          <w:sz w:val="20"/>
          <w:szCs w:val="20"/>
        </w:rPr>
      </w:pPr>
      <w:r w:rsidRPr="009250D2">
        <w:rPr>
          <w:rFonts w:eastAsia="Calibri"/>
          <w:b/>
          <w:bCs/>
          <w:spacing w:val="5"/>
          <w:sz w:val="20"/>
          <w:szCs w:val="20"/>
        </w:rPr>
        <w:t>Структура основного оборудования</w:t>
      </w:r>
    </w:p>
    <w:p w:rsidR="009250D2" w:rsidRPr="009250D2" w:rsidRDefault="009250D2" w:rsidP="009250D2">
      <w:pPr>
        <w:widowControl w:val="0"/>
        <w:tabs>
          <w:tab w:val="left" w:pos="11340"/>
        </w:tabs>
        <w:spacing w:after="56" w:line="317"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Котельные, расположенные на территории Бакшеевского поселения, обеспечивает теплоснабжение потребителей жилой зоны и соцкультбыта, собственные нужды и сторонних потребителей.</w:t>
      </w:r>
    </w:p>
    <w:p w:rsidR="009250D2" w:rsidRPr="009250D2" w:rsidRDefault="009250D2" w:rsidP="009250D2">
      <w:pPr>
        <w:widowControl w:val="0"/>
        <w:tabs>
          <w:tab w:val="left" w:pos="11340"/>
        </w:tabs>
        <w:spacing w:after="64" w:line="322" w:lineRule="exact"/>
        <w:ind w:left="1134" w:right="569" w:firstLine="700"/>
        <w:jc w:val="both"/>
        <w:rPr>
          <w:rFonts w:ascii="Times New Roman" w:hAnsi="Times New Roman"/>
          <w:spacing w:val="2"/>
          <w:sz w:val="20"/>
          <w:szCs w:val="20"/>
        </w:rPr>
      </w:pPr>
      <w:r w:rsidRPr="009250D2">
        <w:rPr>
          <w:rFonts w:ascii="Times New Roman" w:hAnsi="Times New Roman"/>
          <w:i/>
          <w:iCs/>
          <w:color w:val="000000"/>
          <w:spacing w:val="4"/>
          <w:sz w:val="24"/>
          <w:szCs w:val="24"/>
          <w:lang w:bidi="ru-RU"/>
        </w:rPr>
        <w:t>Котельная с. Бакшеево</w:t>
      </w:r>
      <w:r w:rsidRPr="009250D2">
        <w:rPr>
          <w:rFonts w:ascii="Times New Roman" w:hAnsi="Times New Roman"/>
          <w:spacing w:val="2"/>
          <w:sz w:val="20"/>
          <w:szCs w:val="20"/>
        </w:rPr>
        <w:t xml:space="preserve"> располагается по адресу, Омская область, Тевризский район, с. Бакшеево, ул. Школьная, 33. В котельной установлены два котла марки КВр-0,25. Общая производительность котельной составляет 0,5 Гкал/час. Котлы введены в эксплуатацию в 2017 и 2023 году.</w:t>
      </w:r>
    </w:p>
    <w:p w:rsidR="009250D2" w:rsidRPr="009250D2" w:rsidRDefault="009250D2" w:rsidP="009250D2">
      <w:pPr>
        <w:widowControl w:val="0"/>
        <w:tabs>
          <w:tab w:val="right" w:pos="9470"/>
          <w:tab w:val="left" w:pos="11340"/>
        </w:tabs>
        <w:spacing w:after="0" w:line="317"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 xml:space="preserve">Теплоносителем на котельной является вода, с параметрами 95/70°С. Циркуляция теплоносителя осуществляется сетевыми насосами. В котельной установлен сетевой насос марки К-45/30,обеспечивающийциркуляцию сетевой воды. Давление в обратном коллекторе тепловой сети поддерживается с помощью подпиточного насоса. В котельной установлено подпиточный насос марки </w:t>
      </w:r>
      <w:r w:rsidRPr="009250D2">
        <w:rPr>
          <w:rFonts w:ascii="Times New Roman" w:hAnsi="Times New Roman"/>
          <w:spacing w:val="2"/>
          <w:sz w:val="20"/>
          <w:szCs w:val="20"/>
          <w:lang w:eastAsia="en-US" w:bidi="en-US"/>
        </w:rPr>
        <w:t>К-8/18.</w:t>
      </w:r>
    </w:p>
    <w:p w:rsidR="009250D2" w:rsidRPr="009250D2" w:rsidRDefault="009250D2" w:rsidP="009250D2">
      <w:pPr>
        <w:widowControl w:val="0"/>
        <w:tabs>
          <w:tab w:val="left" w:pos="11340"/>
        </w:tabs>
        <w:spacing w:after="542" w:line="317"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Удаление дымовых газов осуществляется через дымовую трубу. Материал дымовой трубы - сталь, высотой -20 м, диаметром - 500 мм.</w:t>
      </w:r>
    </w:p>
    <w:p w:rsidR="009250D2" w:rsidRPr="009250D2" w:rsidRDefault="009250D2" w:rsidP="009250D2">
      <w:pPr>
        <w:widowControl w:val="0"/>
        <w:tabs>
          <w:tab w:val="left" w:pos="11340"/>
        </w:tabs>
        <w:spacing w:after="0" w:line="240" w:lineRule="exact"/>
        <w:ind w:left="1134" w:right="569" w:firstLine="700"/>
        <w:jc w:val="both"/>
        <w:rPr>
          <w:rFonts w:ascii="Times New Roman" w:hAnsi="Times New Roman"/>
          <w:i/>
          <w:iCs/>
          <w:spacing w:val="4"/>
          <w:sz w:val="20"/>
          <w:szCs w:val="20"/>
        </w:rPr>
      </w:pPr>
      <w:r w:rsidRPr="009250D2">
        <w:rPr>
          <w:rFonts w:ascii="Times New Roman" w:hAnsi="Times New Roman"/>
          <w:i/>
          <w:iCs/>
          <w:spacing w:val="4"/>
          <w:sz w:val="20"/>
          <w:szCs w:val="20"/>
        </w:rPr>
        <w:t>Котел марки КВр - 0,25</w:t>
      </w:r>
    </w:p>
    <w:p w:rsidR="009250D2" w:rsidRPr="009250D2" w:rsidRDefault="009250D2" w:rsidP="009250D2">
      <w:pPr>
        <w:widowControl w:val="0"/>
        <w:tabs>
          <w:tab w:val="left" w:pos="11340"/>
        </w:tabs>
        <w:spacing w:after="0" w:line="240" w:lineRule="exact"/>
        <w:ind w:left="1134" w:right="569" w:firstLine="700"/>
        <w:jc w:val="both"/>
        <w:rPr>
          <w:rFonts w:ascii="Times New Roman" w:hAnsi="Times New Roman"/>
          <w:i/>
          <w:iCs/>
          <w:spacing w:val="4"/>
          <w:sz w:val="20"/>
          <w:szCs w:val="20"/>
        </w:rPr>
      </w:pP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Котлы типа КВр-0,25, предназначены для сжигания твёрдого топлива уголь, дрова.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w:t>
      </w:r>
      <w:r w:rsidRPr="009250D2">
        <w:rPr>
          <w:rFonts w:ascii="Times New Roman" w:hAnsi="Times New Roman"/>
          <w:spacing w:val="2"/>
          <w:sz w:val="20"/>
          <w:szCs w:val="20"/>
          <w:vertAlign w:val="superscript"/>
        </w:rPr>
        <w:t>2</w:t>
      </w:r>
      <w:r w:rsidRPr="009250D2">
        <w:rPr>
          <w:rFonts w:ascii="Times New Roman" w:hAnsi="Times New Roman"/>
          <w:spacing w:val="2"/>
          <w:sz w:val="20"/>
          <w:szCs w:val="20"/>
        </w:rPr>
        <w:t>,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9250D2" w:rsidRPr="009250D2" w:rsidRDefault="009250D2" w:rsidP="009250D2">
      <w:pPr>
        <w:widowControl w:val="0"/>
        <w:tabs>
          <w:tab w:val="left" w:pos="11340"/>
        </w:tabs>
        <w:spacing w:after="0" w:line="240" w:lineRule="exact"/>
        <w:ind w:left="1134" w:right="569" w:firstLine="700"/>
        <w:jc w:val="both"/>
        <w:rPr>
          <w:rFonts w:ascii="Times New Roman" w:hAnsi="Times New Roman"/>
          <w:i/>
          <w:iCs/>
          <w:spacing w:val="4"/>
          <w:sz w:val="20"/>
          <w:szCs w:val="20"/>
        </w:rPr>
      </w:pPr>
    </w:p>
    <w:p w:rsidR="009250D2" w:rsidRPr="009250D2" w:rsidRDefault="009250D2" w:rsidP="009250D2">
      <w:pPr>
        <w:framePr w:wrap="around" w:vAnchor="page" w:hAnchor="page" w:x="5850" w:y="16116"/>
        <w:widowControl w:val="0"/>
        <w:tabs>
          <w:tab w:val="left" w:pos="11340"/>
        </w:tabs>
        <w:spacing w:after="0" w:line="220" w:lineRule="exact"/>
        <w:ind w:left="1134" w:right="569"/>
        <w:rPr>
          <w:rFonts w:ascii="Times New Roman" w:hAnsi="Times New Roman"/>
          <w:spacing w:val="-1"/>
        </w:rPr>
      </w:pPr>
      <w:r w:rsidRPr="009250D2">
        <w:rPr>
          <w:rFonts w:ascii="Times New Roman" w:hAnsi="Times New Roman"/>
          <w:spacing w:val="-1"/>
        </w:rPr>
        <w:t>15</w:t>
      </w:r>
    </w:p>
    <w:p w:rsidR="009250D2" w:rsidRPr="009250D2" w:rsidRDefault="009250D2" w:rsidP="009250D2">
      <w:pPr>
        <w:widowControl w:val="0"/>
        <w:tabs>
          <w:tab w:val="left" w:pos="11340"/>
        </w:tabs>
        <w:spacing w:after="0" w:line="240" w:lineRule="auto"/>
        <w:ind w:left="1134" w:right="569"/>
        <w:rPr>
          <w:rFonts w:ascii="Courier New" w:eastAsia="Courier New" w:hAnsi="Courier New" w:cs="Courier New"/>
          <w:color w:val="000000"/>
          <w:sz w:val="2"/>
          <w:szCs w:val="2"/>
          <w:lang w:bidi="ru-RU"/>
        </w:rPr>
        <w:sectPr w:rsidR="009250D2" w:rsidRPr="009250D2" w:rsidSect="009250D2">
          <w:pgSz w:w="11909" w:h="16838"/>
          <w:pgMar w:top="426"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60" w:line="322" w:lineRule="exact"/>
        <w:ind w:left="20" w:firstLine="700"/>
        <w:jc w:val="both"/>
        <w:rPr>
          <w:rFonts w:ascii="Times New Roman" w:hAnsi="Times New Roman"/>
          <w:spacing w:val="2"/>
          <w:sz w:val="20"/>
          <w:szCs w:val="20"/>
        </w:rPr>
      </w:pP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Камеры сгорания котлов типа КВр-0,25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9250D2" w:rsidRPr="009250D2" w:rsidRDefault="009250D2" w:rsidP="009250D2">
      <w:pPr>
        <w:widowControl w:val="0"/>
        <w:spacing w:after="125"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Газоплотная конструкция котлов обеспечивают возможность работать, как с  наддувом, так и с разряжением. Геометрия и размеры топок сконструированы таким образом, что имеется возможность применение как угля так и дров.</w:t>
      </w:r>
    </w:p>
    <w:p w:rsidR="009250D2" w:rsidRPr="009250D2" w:rsidRDefault="009250D2" w:rsidP="009250D2">
      <w:pPr>
        <w:widowControl w:val="0"/>
        <w:spacing w:after="0" w:line="240"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Принципиальное устройство показано на рисунке 1.</w:t>
      </w:r>
    </w:p>
    <w:p w:rsidR="009250D2" w:rsidRPr="009250D2" w:rsidRDefault="009250D2" w:rsidP="009250D2">
      <w:pPr>
        <w:widowControl w:val="0"/>
        <w:spacing w:after="0" w:line="240"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0" w:line="240"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0" w:line="240" w:lineRule="exact"/>
        <w:ind w:left="1134" w:right="569" w:firstLine="700"/>
        <w:jc w:val="both"/>
        <w:rPr>
          <w:rFonts w:ascii="Times New Roman" w:hAnsi="Times New Roman"/>
          <w:spacing w:val="2"/>
          <w:sz w:val="20"/>
          <w:szCs w:val="20"/>
        </w:rPr>
      </w:pPr>
    </w:p>
    <w:p w:rsidR="009250D2" w:rsidRPr="009250D2" w:rsidRDefault="009250D2" w:rsidP="009250D2">
      <w:pPr>
        <w:framePr w:wrap="around" w:vAnchor="page" w:hAnchor="page" w:x="5848" w:y="16130"/>
        <w:widowControl w:val="0"/>
        <w:spacing w:after="0" w:line="220" w:lineRule="exact"/>
        <w:ind w:left="1134" w:right="569"/>
        <w:rPr>
          <w:rFonts w:ascii="Times New Roman" w:hAnsi="Times New Roman"/>
          <w:spacing w:val="-1"/>
        </w:rPr>
      </w:pPr>
      <w:r w:rsidRPr="009250D2">
        <w:rPr>
          <w:rFonts w:ascii="Times New Roman" w:hAnsi="Times New Roman"/>
          <w:spacing w:val="-1"/>
        </w:rPr>
        <w:t>16</w:t>
      </w:r>
    </w:p>
    <w:p w:rsidR="009250D2" w:rsidRPr="009250D2" w:rsidRDefault="009250D2" w:rsidP="009250D2">
      <w:pPr>
        <w:framePr w:wrap="none" w:vAnchor="page" w:hAnchor="page" w:x="1501" w:y="5416"/>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4" w:line="260" w:lineRule="exact"/>
        <w:jc w:val="center"/>
        <w:rPr>
          <w:rFonts w:ascii="Arial" w:eastAsia="Arial" w:hAnsi="Arial"/>
          <w:i/>
          <w:iCs/>
          <w:spacing w:val="2"/>
          <w:sz w:val="26"/>
          <w:szCs w:val="26"/>
        </w:rPr>
      </w:pPr>
    </w:p>
    <w:p w:rsidR="009250D2" w:rsidRPr="009250D2" w:rsidRDefault="009250D2" w:rsidP="009250D2">
      <w:pPr>
        <w:widowControl w:val="0"/>
        <w:spacing w:after="4" w:line="260" w:lineRule="exact"/>
        <w:jc w:val="center"/>
        <w:rPr>
          <w:rFonts w:ascii="Arial" w:eastAsia="Arial" w:hAnsi="Arial"/>
          <w:i/>
          <w:iCs/>
          <w:spacing w:val="2"/>
          <w:sz w:val="26"/>
          <w:szCs w:val="26"/>
        </w:rPr>
      </w:pPr>
    </w:p>
    <w:p w:rsidR="009250D2" w:rsidRPr="009250D2" w:rsidRDefault="009250D2" w:rsidP="009250D2">
      <w:pPr>
        <w:widowControl w:val="0"/>
        <w:spacing w:after="4" w:line="260" w:lineRule="exact"/>
        <w:jc w:val="center"/>
        <w:rPr>
          <w:rFonts w:ascii="Arial" w:eastAsia="Arial" w:hAnsi="Arial"/>
          <w:i/>
          <w:iCs/>
          <w:spacing w:val="2"/>
          <w:sz w:val="26"/>
          <w:szCs w:val="26"/>
        </w:rPr>
      </w:pPr>
    </w:p>
    <w:p w:rsidR="009250D2" w:rsidRPr="009250D2" w:rsidRDefault="009250D2" w:rsidP="009250D2">
      <w:pPr>
        <w:widowControl w:val="0"/>
        <w:spacing w:after="4" w:line="260" w:lineRule="exact"/>
        <w:jc w:val="center"/>
        <w:rPr>
          <w:rFonts w:ascii="Arial" w:eastAsia="Arial" w:hAnsi="Arial"/>
          <w:i/>
          <w:iCs/>
          <w:spacing w:val="2"/>
          <w:sz w:val="26"/>
          <w:szCs w:val="26"/>
        </w:rPr>
      </w:pPr>
    </w:p>
    <w:p w:rsidR="009250D2" w:rsidRPr="009250D2" w:rsidRDefault="009250D2" w:rsidP="009250D2">
      <w:pPr>
        <w:widowControl w:val="0"/>
        <w:spacing w:after="4"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57" w:lineRule="exact"/>
        <w:jc w:val="both"/>
        <w:rPr>
          <w:rFonts w:ascii="Times New Roman" w:hAnsi="Times New Roman"/>
          <w:b/>
          <w:bCs/>
          <w:i/>
          <w:iCs/>
          <w:spacing w:val="1"/>
        </w:rPr>
      </w:pPr>
    </w:p>
    <w:p w:rsidR="009250D2" w:rsidRPr="009250D2" w:rsidRDefault="009250D2" w:rsidP="009250D2">
      <w:pPr>
        <w:widowControl w:val="0"/>
        <w:spacing w:after="0" w:line="257" w:lineRule="exact"/>
        <w:jc w:val="both"/>
        <w:rPr>
          <w:rFonts w:ascii="Times New Roman" w:hAnsi="Times New Roman"/>
          <w:b/>
          <w:bCs/>
          <w:i/>
          <w:iCs/>
          <w:spacing w:val="1"/>
        </w:rPr>
      </w:pPr>
    </w:p>
    <w:p w:rsidR="009250D2" w:rsidRPr="009250D2" w:rsidRDefault="009250D2" w:rsidP="009250D2">
      <w:pPr>
        <w:widowControl w:val="0"/>
        <w:spacing w:after="0" w:line="257" w:lineRule="exact"/>
        <w:jc w:val="center"/>
        <w:rPr>
          <w:rFonts w:ascii="Times New Roman" w:hAnsi="Times New Roman"/>
          <w:b/>
          <w:bCs/>
          <w:i/>
          <w:iCs/>
          <w:spacing w:val="1"/>
          <w:sz w:val="17"/>
          <w:szCs w:val="17"/>
        </w:rPr>
      </w:pPr>
      <w:r w:rsidRPr="009250D2">
        <w:rPr>
          <w:rFonts w:ascii="Times New Roman" w:hAnsi="Times New Roman"/>
          <w:b/>
          <w:bCs/>
          <w:i/>
          <w:iCs/>
          <w:spacing w:val="1"/>
          <w:sz w:val="17"/>
          <w:szCs w:val="17"/>
        </w:rPr>
        <w:t>Рисунок 1. Котёл водогрейный стальной автоматизированный типа «КВр» теплопроизводительностью до 0,25 МВт</w:t>
      </w:r>
    </w:p>
    <w:p w:rsidR="009250D2" w:rsidRPr="009250D2" w:rsidRDefault="009250D2" w:rsidP="009250D2">
      <w:pPr>
        <w:widowControl w:val="0"/>
        <w:spacing w:after="0" w:line="220" w:lineRule="exact"/>
        <w:rPr>
          <w:rFonts w:ascii="Times New Roman" w:hAnsi="Times New Roman"/>
          <w:b/>
          <w:bCs/>
          <w:i/>
          <w:iCs/>
          <w:spacing w:val="1"/>
        </w:rPr>
      </w:pPr>
    </w:p>
    <w:tbl>
      <w:tblPr>
        <w:tblpPr w:leftFromText="180" w:rightFromText="180" w:vertAnchor="text" w:horzAnchor="page" w:tblpX="1116" w:tblpY="-6"/>
        <w:tblOverlap w:val="never"/>
        <w:tblW w:w="0" w:type="auto"/>
        <w:tblLayout w:type="fixed"/>
        <w:tblCellMar>
          <w:left w:w="10" w:type="dxa"/>
          <w:right w:w="10" w:type="dxa"/>
        </w:tblCellMar>
        <w:tblLook w:val="0000"/>
      </w:tblPr>
      <w:tblGrid>
        <w:gridCol w:w="660"/>
        <w:gridCol w:w="3224"/>
        <w:gridCol w:w="917"/>
      </w:tblGrid>
      <w:tr w:rsidR="009250D2" w:rsidRPr="009250D2" w:rsidTr="009250D2">
        <w:trPr>
          <w:trHeight w:hRule="exact" w:val="307"/>
        </w:trPr>
        <w:tc>
          <w:tcPr>
            <w:tcW w:w="660"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Поз.</w:t>
            </w:r>
          </w:p>
        </w:tc>
        <w:tc>
          <w:tcPr>
            <w:tcW w:w="3224"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Наименование</w:t>
            </w:r>
          </w:p>
        </w:tc>
        <w:tc>
          <w:tcPr>
            <w:tcW w:w="917"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Кол-во</w:t>
            </w:r>
          </w:p>
        </w:tc>
      </w:tr>
      <w:tr w:rsidR="009250D2" w:rsidRPr="009250D2" w:rsidTr="009250D2">
        <w:trPr>
          <w:trHeight w:hRule="exact" w:val="248"/>
        </w:trPr>
        <w:tc>
          <w:tcPr>
            <w:tcW w:w="6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3224"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Теплоизолированный корпус</w:t>
            </w:r>
          </w:p>
        </w:tc>
        <w:tc>
          <w:tcPr>
            <w:tcW w:w="917"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362"/>
        </w:trPr>
        <w:tc>
          <w:tcPr>
            <w:tcW w:w="66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322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Теплоизолированная дверь</w:t>
            </w:r>
          </w:p>
        </w:tc>
        <w:tc>
          <w:tcPr>
            <w:tcW w:w="917"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316"/>
        </w:trPr>
        <w:tc>
          <w:tcPr>
            <w:tcW w:w="660"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color w:val="000000"/>
                <w:spacing w:val="2"/>
                <w:lang w:bidi="ru-RU"/>
              </w:rPr>
              <w:t>3</w:t>
            </w:r>
          </w:p>
        </w:tc>
        <w:tc>
          <w:tcPr>
            <w:tcW w:w="3224"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Патрубок входа</w:t>
            </w:r>
          </w:p>
        </w:tc>
        <w:tc>
          <w:tcPr>
            <w:tcW w:w="917"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280"/>
        </w:trPr>
        <w:tc>
          <w:tcPr>
            <w:tcW w:w="6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color w:val="000000"/>
                <w:spacing w:val="2"/>
                <w:lang w:bidi="ru-RU"/>
              </w:rPr>
              <w:t>4</w:t>
            </w:r>
          </w:p>
        </w:tc>
        <w:tc>
          <w:tcPr>
            <w:tcW w:w="3224"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Патрубок выхода</w:t>
            </w:r>
          </w:p>
        </w:tc>
        <w:tc>
          <w:tcPr>
            <w:tcW w:w="917"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465"/>
        </w:trPr>
        <w:tc>
          <w:tcPr>
            <w:tcW w:w="660"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color w:val="000000"/>
                <w:spacing w:val="2"/>
                <w:lang w:bidi="ru-RU"/>
              </w:rPr>
              <w:t>5</w:t>
            </w:r>
          </w:p>
        </w:tc>
        <w:tc>
          <w:tcPr>
            <w:tcW w:w="3224"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Патрубок слива</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bl>
    <w:p w:rsidR="009250D2" w:rsidRPr="009250D2" w:rsidRDefault="009250D2" w:rsidP="009250D2">
      <w:pPr>
        <w:widowControl w:val="0"/>
        <w:spacing w:after="0" w:line="240" w:lineRule="auto"/>
        <w:rPr>
          <w:rFonts w:ascii="Courier New" w:eastAsia="Courier New" w:hAnsi="Courier New" w:cs="Courier New"/>
          <w:vanish/>
          <w:color w:val="000000"/>
          <w:sz w:val="24"/>
          <w:szCs w:val="24"/>
          <w:lang w:bidi="ru-RU"/>
        </w:rPr>
      </w:pPr>
    </w:p>
    <w:tbl>
      <w:tblPr>
        <w:tblpPr w:leftFromText="180" w:rightFromText="180" w:vertAnchor="text" w:horzAnchor="page" w:tblpX="6081" w:tblpY="24"/>
        <w:tblOverlap w:val="never"/>
        <w:tblW w:w="0" w:type="auto"/>
        <w:tblLayout w:type="fixed"/>
        <w:tblCellMar>
          <w:left w:w="10" w:type="dxa"/>
          <w:right w:w="10" w:type="dxa"/>
        </w:tblCellMar>
        <w:tblLook w:val="0000"/>
      </w:tblPr>
      <w:tblGrid>
        <w:gridCol w:w="688"/>
        <w:gridCol w:w="3875"/>
        <w:gridCol w:w="780"/>
      </w:tblGrid>
      <w:tr w:rsidR="009250D2" w:rsidRPr="009250D2" w:rsidTr="009250D2">
        <w:trPr>
          <w:trHeight w:hRule="exact" w:val="307"/>
        </w:trPr>
        <w:tc>
          <w:tcPr>
            <w:tcW w:w="688"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Поз.</w:t>
            </w:r>
          </w:p>
        </w:tc>
        <w:tc>
          <w:tcPr>
            <w:tcW w:w="3875"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Наименование</w:t>
            </w:r>
          </w:p>
        </w:tc>
        <w:tc>
          <w:tcPr>
            <w:tcW w:w="780"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1Кол-во</w:t>
            </w:r>
          </w:p>
        </w:tc>
      </w:tr>
      <w:tr w:rsidR="009250D2" w:rsidRPr="009250D2" w:rsidTr="009250D2">
        <w:trPr>
          <w:trHeight w:hRule="exact" w:val="252"/>
        </w:trPr>
        <w:tc>
          <w:tcPr>
            <w:tcW w:w="68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260"/>
              <w:rPr>
                <w:rFonts w:ascii="Times New Roman" w:hAnsi="Times New Roman"/>
                <w:color w:val="000000"/>
                <w:spacing w:val="2"/>
                <w:sz w:val="24"/>
                <w:szCs w:val="24"/>
                <w:lang w:bidi="ru-RU"/>
              </w:rPr>
            </w:pPr>
            <w:r w:rsidRPr="009250D2">
              <w:rPr>
                <w:rFonts w:ascii="Times New Roman" w:hAnsi="Times New Roman"/>
                <w:color w:val="000000"/>
                <w:spacing w:val="2"/>
                <w:lang w:bidi="ru-RU"/>
              </w:rPr>
              <w:t>6</w:t>
            </w:r>
          </w:p>
        </w:tc>
        <w:tc>
          <w:tcPr>
            <w:tcW w:w="387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Газоход</w:t>
            </w:r>
          </w:p>
        </w:tc>
        <w:tc>
          <w:tcPr>
            <w:tcW w:w="78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358"/>
        </w:trPr>
        <w:tc>
          <w:tcPr>
            <w:tcW w:w="688"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260"/>
              <w:rPr>
                <w:rFonts w:ascii="Times New Roman" w:hAnsi="Times New Roman"/>
                <w:color w:val="000000"/>
                <w:spacing w:val="2"/>
                <w:sz w:val="24"/>
                <w:szCs w:val="24"/>
                <w:lang w:bidi="ru-RU"/>
              </w:rPr>
            </w:pPr>
            <w:r w:rsidRPr="009250D2">
              <w:rPr>
                <w:rFonts w:ascii="Times New Roman" w:hAnsi="Times New Roman"/>
                <w:color w:val="000000"/>
                <w:spacing w:val="2"/>
                <w:lang w:bidi="ru-RU"/>
              </w:rPr>
              <w:t>7</w:t>
            </w:r>
          </w:p>
        </w:tc>
        <w:tc>
          <w:tcPr>
            <w:tcW w:w="3875"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Продувочно- сливная линия</w:t>
            </w:r>
          </w:p>
        </w:tc>
        <w:tc>
          <w:tcPr>
            <w:tcW w:w="78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501"/>
        </w:trPr>
        <w:tc>
          <w:tcPr>
            <w:tcW w:w="688"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260"/>
              <w:rPr>
                <w:rFonts w:ascii="Times New Roman" w:hAnsi="Times New Roman"/>
                <w:color w:val="000000"/>
                <w:spacing w:val="2"/>
                <w:sz w:val="24"/>
                <w:szCs w:val="24"/>
                <w:lang w:bidi="ru-RU"/>
              </w:rPr>
            </w:pPr>
            <w:r w:rsidRPr="009250D2">
              <w:rPr>
                <w:rFonts w:ascii="Times New Roman" w:hAnsi="Times New Roman"/>
                <w:color w:val="000000"/>
                <w:spacing w:val="2"/>
                <w:lang w:bidi="ru-RU"/>
              </w:rPr>
              <w:t>8</w:t>
            </w:r>
          </w:p>
        </w:tc>
        <w:tc>
          <w:tcPr>
            <w:tcW w:w="387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r w:rsidRPr="009250D2">
              <w:rPr>
                <w:rFonts w:ascii="Times New Roman" w:hAnsi="Times New Roman"/>
                <w:color w:val="000000"/>
                <w:spacing w:val="2"/>
                <w:lang w:bidi="ru-RU"/>
              </w:rPr>
              <w:t>Рама</w:t>
            </w:r>
          </w:p>
        </w:tc>
        <w:tc>
          <w:tcPr>
            <w:tcW w:w="78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r>
      <w:tr w:rsidR="009250D2" w:rsidRPr="009250D2" w:rsidTr="009250D2">
        <w:trPr>
          <w:trHeight w:hRule="exact" w:val="280"/>
        </w:trPr>
        <w:tc>
          <w:tcPr>
            <w:tcW w:w="688"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lang w:bidi="ru-RU"/>
              </w:rPr>
            </w:pPr>
          </w:p>
        </w:tc>
        <w:tc>
          <w:tcPr>
            <w:tcW w:w="3875"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r>
      <w:tr w:rsidR="009250D2" w:rsidRPr="009250D2" w:rsidTr="009250D2">
        <w:trPr>
          <w:trHeight w:hRule="exact" w:val="463"/>
        </w:trPr>
        <w:tc>
          <w:tcPr>
            <w:tcW w:w="68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260"/>
              <w:rPr>
                <w:rFonts w:ascii="Times New Roman" w:hAnsi="Times New Roman"/>
                <w:color w:val="000000"/>
                <w:spacing w:val="2"/>
                <w:sz w:val="24"/>
                <w:szCs w:val="24"/>
                <w:lang w:bidi="ru-RU"/>
              </w:rPr>
            </w:pPr>
          </w:p>
        </w:tc>
        <w:tc>
          <w:tcPr>
            <w:tcW w:w="387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40"/>
              <w:rPr>
                <w:rFonts w:ascii="Times New Roman" w:hAnsi="Times New Roman"/>
                <w:color w:val="000000"/>
                <w:spacing w:val="2"/>
                <w:sz w:val="24"/>
                <w:szCs w:val="24"/>
                <w:lang w:bidi="ru-RU"/>
              </w:rPr>
            </w:pPr>
          </w:p>
        </w:tc>
        <w:tc>
          <w:tcPr>
            <w:tcW w:w="78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bl>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tabs>
          <w:tab w:val="left" w:pos="1134"/>
        </w:tabs>
        <w:spacing w:after="0" w:line="220" w:lineRule="exact"/>
        <w:ind w:left="1134"/>
        <w:jc w:val="center"/>
        <w:rPr>
          <w:rFonts w:ascii="Times New Roman" w:hAnsi="Times New Roman"/>
          <w:b/>
          <w:bCs/>
          <w:i/>
          <w:iCs/>
          <w:spacing w:val="1"/>
        </w:rPr>
      </w:pPr>
      <w:r w:rsidRPr="009250D2">
        <w:rPr>
          <w:rFonts w:ascii="Times New Roman" w:hAnsi="Times New Roman"/>
          <w:b/>
          <w:bCs/>
          <w:i/>
          <w:iCs/>
          <w:spacing w:val="1"/>
        </w:rPr>
        <w:t>Термомеханические характеристики</w:t>
      </w:r>
    </w:p>
    <w:p w:rsidR="009250D2" w:rsidRPr="009250D2" w:rsidRDefault="009250D2" w:rsidP="009250D2">
      <w:pPr>
        <w:framePr w:wrap="around" w:vAnchor="page" w:hAnchor="page" w:x="5838" w:y="16201"/>
        <w:widowControl w:val="0"/>
        <w:spacing w:after="0" w:line="220" w:lineRule="exact"/>
        <w:ind w:left="20"/>
        <w:rPr>
          <w:rFonts w:ascii="Times New Roman" w:hAnsi="Times New Roman"/>
          <w:spacing w:val="-1"/>
        </w:rPr>
      </w:pPr>
      <w:r w:rsidRPr="009250D2">
        <w:rPr>
          <w:rFonts w:ascii="Times New Roman" w:hAnsi="Times New Roman"/>
          <w:spacing w:val="-1"/>
        </w:rPr>
        <w:t>17</w:t>
      </w:r>
    </w:p>
    <w:tbl>
      <w:tblPr>
        <w:tblpPr w:leftFromText="180" w:rightFromText="180" w:vertAnchor="text" w:horzAnchor="margin" w:tblpXSpec="center" w:tblpY="654"/>
        <w:tblOverlap w:val="never"/>
        <w:tblW w:w="0" w:type="auto"/>
        <w:tblLayout w:type="fixed"/>
        <w:tblCellMar>
          <w:left w:w="10" w:type="dxa"/>
          <w:right w:w="10" w:type="dxa"/>
        </w:tblCellMar>
        <w:tblLook w:val="0000"/>
      </w:tblPr>
      <w:tblGrid>
        <w:gridCol w:w="876"/>
        <w:gridCol w:w="5402"/>
        <w:gridCol w:w="1839"/>
        <w:gridCol w:w="2265"/>
      </w:tblGrid>
      <w:tr w:rsidR="009250D2" w:rsidRPr="009250D2" w:rsidTr="009250D2">
        <w:trPr>
          <w:trHeight w:hRule="exact" w:val="523"/>
        </w:trPr>
        <w:tc>
          <w:tcPr>
            <w:tcW w:w="87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п/п</w:t>
            </w:r>
          </w:p>
        </w:tc>
        <w:tc>
          <w:tcPr>
            <w:tcW w:w="5402"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b/>
                <w:bCs/>
                <w:i/>
                <w:iCs/>
                <w:color w:val="000000"/>
                <w:spacing w:val="1"/>
                <w:lang w:bidi="ru-RU"/>
              </w:rPr>
              <w:t>Показатели</w:t>
            </w:r>
          </w:p>
        </w:tc>
        <w:tc>
          <w:tcPr>
            <w:tcW w:w="183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12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b/>
                <w:bCs/>
                <w:i/>
                <w:iCs/>
                <w:color w:val="000000"/>
                <w:spacing w:val="1"/>
                <w:lang w:bidi="ru-RU"/>
              </w:rPr>
              <w:t>Ед.</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b/>
                <w:bCs/>
                <w:i/>
                <w:iCs/>
                <w:color w:val="000000"/>
                <w:spacing w:val="1"/>
                <w:lang w:bidi="ru-RU"/>
              </w:rPr>
              <w:t>измерения</w:t>
            </w:r>
          </w:p>
        </w:tc>
        <w:tc>
          <w:tcPr>
            <w:tcW w:w="2265"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b/>
                <w:bCs/>
                <w:i/>
                <w:iCs/>
                <w:color w:val="000000"/>
                <w:spacing w:val="1"/>
                <w:lang w:bidi="ru-RU"/>
              </w:rPr>
              <w:t>КВр 0,25</w:t>
            </w:r>
          </w:p>
        </w:tc>
      </w:tr>
      <w:tr w:rsidR="009250D2" w:rsidRPr="009250D2" w:rsidTr="009250D2">
        <w:trPr>
          <w:trHeight w:hRule="exact" w:val="514"/>
        </w:trPr>
        <w:tc>
          <w:tcPr>
            <w:tcW w:w="87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5402"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Тепропроизводительность номинальная</w:t>
            </w:r>
          </w:p>
        </w:tc>
        <w:tc>
          <w:tcPr>
            <w:tcW w:w="183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МВт</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Гкал/ч</w:t>
            </w:r>
          </w:p>
        </w:tc>
        <w:tc>
          <w:tcPr>
            <w:tcW w:w="226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0,25</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0,22</w:t>
            </w:r>
          </w:p>
        </w:tc>
      </w:tr>
      <w:tr w:rsidR="009250D2" w:rsidRPr="009250D2" w:rsidTr="009250D2">
        <w:trPr>
          <w:trHeight w:hRule="exact" w:val="261"/>
        </w:trPr>
        <w:tc>
          <w:tcPr>
            <w:tcW w:w="87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540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Вид топлива</w:t>
            </w:r>
          </w:p>
        </w:tc>
        <w:tc>
          <w:tcPr>
            <w:tcW w:w="4104" w:type="dxa"/>
            <w:gridSpan w:val="2"/>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          уголь</w:t>
            </w:r>
          </w:p>
        </w:tc>
      </w:tr>
      <w:tr w:rsidR="009250D2" w:rsidRPr="009250D2" w:rsidTr="009250D2">
        <w:trPr>
          <w:trHeight w:hRule="exact" w:val="266"/>
        </w:trPr>
        <w:tc>
          <w:tcPr>
            <w:tcW w:w="87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w:t>
            </w:r>
          </w:p>
        </w:tc>
        <w:tc>
          <w:tcPr>
            <w:tcW w:w="540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КПД, уголь</w:t>
            </w:r>
          </w:p>
        </w:tc>
        <w:tc>
          <w:tcPr>
            <w:tcW w:w="183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w:t>
            </w:r>
          </w:p>
        </w:tc>
        <w:tc>
          <w:tcPr>
            <w:tcW w:w="226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80</w:t>
            </w:r>
          </w:p>
        </w:tc>
      </w:tr>
      <w:tr w:rsidR="009250D2" w:rsidRPr="009250D2" w:rsidTr="009250D2">
        <w:trPr>
          <w:trHeight w:hRule="exact" w:val="261"/>
        </w:trPr>
        <w:tc>
          <w:tcPr>
            <w:tcW w:w="87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w:t>
            </w:r>
          </w:p>
        </w:tc>
        <w:tc>
          <w:tcPr>
            <w:tcW w:w="540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Температура воды на выходе, не более</w:t>
            </w:r>
          </w:p>
        </w:tc>
        <w:tc>
          <w:tcPr>
            <w:tcW w:w="183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vertAlign w:val="superscript"/>
                <w:lang w:val="en-US" w:eastAsia="en-US" w:bidi="en-US"/>
              </w:rPr>
              <w:t>o</w:t>
            </w:r>
            <w:r w:rsidRPr="009250D2">
              <w:rPr>
                <w:rFonts w:ascii="Times New Roman" w:hAnsi="Times New Roman"/>
                <w:color w:val="000000"/>
                <w:spacing w:val="2"/>
                <w:lang w:val="en-US" w:eastAsia="en-US" w:bidi="en-US"/>
              </w:rPr>
              <w:t>C</w:t>
            </w:r>
          </w:p>
        </w:tc>
        <w:tc>
          <w:tcPr>
            <w:tcW w:w="226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115</w:t>
            </w:r>
          </w:p>
        </w:tc>
      </w:tr>
      <w:tr w:rsidR="009250D2" w:rsidRPr="009250D2" w:rsidTr="009250D2">
        <w:trPr>
          <w:trHeight w:hRule="exact" w:val="266"/>
        </w:trPr>
        <w:tc>
          <w:tcPr>
            <w:tcW w:w="87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w:t>
            </w:r>
          </w:p>
        </w:tc>
        <w:tc>
          <w:tcPr>
            <w:tcW w:w="540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Избыточное давление воды, не более</w:t>
            </w:r>
          </w:p>
        </w:tc>
        <w:tc>
          <w:tcPr>
            <w:tcW w:w="183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кг/см</w:t>
            </w:r>
            <w:r w:rsidRPr="009250D2">
              <w:rPr>
                <w:rFonts w:ascii="Times New Roman" w:hAnsi="Times New Roman"/>
                <w:color w:val="000000"/>
                <w:spacing w:val="2"/>
                <w:vertAlign w:val="superscript"/>
                <w:lang w:bidi="ru-RU"/>
              </w:rPr>
              <w:t>2</w:t>
            </w:r>
          </w:p>
        </w:tc>
        <w:tc>
          <w:tcPr>
            <w:tcW w:w="226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w:t>
            </w:r>
          </w:p>
        </w:tc>
      </w:tr>
      <w:tr w:rsidR="009250D2" w:rsidRPr="009250D2" w:rsidTr="009250D2">
        <w:trPr>
          <w:trHeight w:hRule="exact" w:val="523"/>
        </w:trPr>
        <w:tc>
          <w:tcPr>
            <w:tcW w:w="87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w:t>
            </w:r>
          </w:p>
        </w:tc>
        <w:tc>
          <w:tcPr>
            <w:tcW w:w="5402"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52" w:lineRule="exact"/>
              <w:ind w:left="120"/>
              <w:rPr>
                <w:rFonts w:ascii="Times New Roman" w:hAnsi="Times New Roman"/>
                <w:color w:val="000000"/>
                <w:spacing w:val="2"/>
                <w:lang w:bidi="ru-RU"/>
              </w:rPr>
            </w:pPr>
            <w:r w:rsidRPr="009250D2">
              <w:rPr>
                <w:rFonts w:ascii="Times New Roman" w:hAnsi="Times New Roman"/>
                <w:color w:val="000000"/>
                <w:spacing w:val="2"/>
                <w:lang w:bidi="ru-RU"/>
              </w:rPr>
              <w:t>Условная площадь отапливаемого помещения (при высоте потолка 3,1 м)</w:t>
            </w:r>
          </w:p>
          <w:p w:rsidR="009250D2" w:rsidRPr="009250D2" w:rsidRDefault="009250D2" w:rsidP="009250D2">
            <w:pPr>
              <w:widowControl w:val="0"/>
              <w:spacing w:after="0" w:line="252" w:lineRule="exact"/>
              <w:ind w:left="120"/>
              <w:rPr>
                <w:rFonts w:ascii="Times New Roman" w:hAnsi="Times New Roman"/>
                <w:color w:val="000000"/>
                <w:spacing w:val="2"/>
                <w:sz w:val="24"/>
                <w:szCs w:val="24"/>
                <w:lang w:bidi="ru-RU"/>
              </w:rPr>
            </w:pPr>
          </w:p>
        </w:tc>
        <w:tc>
          <w:tcPr>
            <w:tcW w:w="1839"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w:t>
            </w:r>
            <w:r w:rsidRPr="009250D2">
              <w:rPr>
                <w:rFonts w:ascii="Times New Roman" w:hAnsi="Times New Roman"/>
                <w:color w:val="000000"/>
                <w:spacing w:val="2"/>
                <w:vertAlign w:val="superscript"/>
                <w:lang w:bidi="ru-RU"/>
              </w:rPr>
              <w:t>2</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6000</w:t>
            </w:r>
          </w:p>
        </w:tc>
      </w:tr>
    </w:tbl>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p w:rsidR="009250D2" w:rsidRPr="009250D2" w:rsidRDefault="009250D2" w:rsidP="009250D2">
      <w:pPr>
        <w:widowControl w:val="0"/>
        <w:spacing w:after="0" w:line="220" w:lineRule="exact"/>
        <w:rPr>
          <w:rFonts w:ascii="Times New Roman" w:hAnsi="Times New Roman"/>
          <w:b/>
          <w:bCs/>
          <w:i/>
          <w:iCs/>
          <w:spacing w:val="1"/>
        </w:rPr>
      </w:pPr>
    </w:p>
    <w:tbl>
      <w:tblPr>
        <w:tblpPr w:leftFromText="180" w:rightFromText="180" w:vertAnchor="text" w:horzAnchor="margin" w:tblpXSpec="center" w:tblpY="291"/>
        <w:tblOverlap w:val="never"/>
        <w:tblW w:w="0" w:type="auto"/>
        <w:tblLayout w:type="fixed"/>
        <w:tblCellMar>
          <w:left w:w="10" w:type="dxa"/>
          <w:right w:w="10" w:type="dxa"/>
        </w:tblCellMar>
        <w:tblLook w:val="0000"/>
      </w:tblPr>
      <w:tblGrid>
        <w:gridCol w:w="835"/>
        <w:gridCol w:w="2338"/>
        <w:gridCol w:w="2160"/>
        <w:gridCol w:w="1810"/>
      </w:tblGrid>
      <w:tr w:rsidR="009250D2" w:rsidRPr="009250D2" w:rsidTr="009250D2">
        <w:trPr>
          <w:trHeight w:hRule="exact" w:val="269"/>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 п/п</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Параметр</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Ед. измерения</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КВр 0,25</w:t>
            </w:r>
          </w:p>
        </w:tc>
      </w:tr>
      <w:tr w:rsidR="009250D2" w:rsidRPr="009250D2" w:rsidTr="009250D2">
        <w:trPr>
          <w:trHeight w:hRule="exact" w:val="259"/>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val="en-US" w:eastAsia="en-US" w:bidi="en-US"/>
              </w:rPr>
              <w:t>L</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мм</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1900</w:t>
            </w:r>
          </w:p>
        </w:tc>
      </w:tr>
      <w:tr w:rsidR="009250D2" w:rsidRPr="009250D2" w:rsidTr="009250D2">
        <w:trPr>
          <w:trHeight w:hRule="exact" w:val="264"/>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val="en-US" w:eastAsia="en-US" w:bidi="en-US"/>
              </w:rPr>
              <w:t>L</w:t>
            </w:r>
            <w:r w:rsidRPr="009250D2">
              <w:rPr>
                <w:rFonts w:ascii="Corbel" w:eastAsia="Corbel" w:hAnsi="Corbel" w:cs="Corbel"/>
                <w:color w:val="000000"/>
                <w:sz w:val="12"/>
                <w:szCs w:val="12"/>
                <w:lang w:val="en-US" w:eastAsia="en-US" w:bidi="en-US"/>
              </w:rPr>
              <w:t>1</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мм</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1650</w:t>
            </w:r>
          </w:p>
        </w:tc>
      </w:tr>
      <w:tr w:rsidR="009250D2" w:rsidRPr="009250D2" w:rsidTr="009250D2">
        <w:trPr>
          <w:trHeight w:hRule="exact" w:val="264"/>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val="en-US" w:eastAsia="en-US" w:bidi="en-US"/>
              </w:rPr>
              <w:t>L</w:t>
            </w:r>
            <w:r w:rsidRPr="009250D2">
              <w:rPr>
                <w:rFonts w:ascii="Corbel" w:eastAsia="Corbel" w:hAnsi="Corbel" w:cs="Corbel"/>
                <w:color w:val="000000"/>
                <w:sz w:val="12"/>
                <w:szCs w:val="12"/>
                <w:lang w:val="en-US" w:eastAsia="en-US" w:bidi="en-US"/>
              </w:rPr>
              <w:t>2</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мм</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2200</w:t>
            </w:r>
          </w:p>
        </w:tc>
      </w:tr>
      <w:tr w:rsidR="009250D2" w:rsidRPr="009250D2" w:rsidTr="009250D2">
        <w:trPr>
          <w:trHeight w:hRule="exact" w:val="264"/>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val="en-US" w:eastAsia="en-US" w:bidi="en-US"/>
              </w:rPr>
              <w:t>L</w:t>
            </w:r>
            <w:r w:rsidRPr="009250D2">
              <w:rPr>
                <w:rFonts w:ascii="Corbel" w:eastAsia="Corbel" w:hAnsi="Corbel" w:cs="Corbel"/>
                <w:color w:val="000000"/>
                <w:sz w:val="12"/>
                <w:szCs w:val="12"/>
                <w:lang w:val="en-US" w:eastAsia="en-US" w:bidi="en-US"/>
              </w:rPr>
              <w:t>3</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мм</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1200</w:t>
            </w:r>
          </w:p>
        </w:tc>
      </w:tr>
      <w:tr w:rsidR="009250D2" w:rsidRPr="009250D2" w:rsidTr="009250D2">
        <w:trPr>
          <w:trHeight w:hRule="exact" w:val="259"/>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val="en-US" w:eastAsia="en-US" w:bidi="en-US"/>
              </w:rPr>
              <w:t>L</w:t>
            </w:r>
            <w:r w:rsidRPr="009250D2">
              <w:rPr>
                <w:rFonts w:ascii="Corbel" w:eastAsia="Corbel" w:hAnsi="Corbel" w:cs="Corbel"/>
                <w:color w:val="000000"/>
                <w:sz w:val="12"/>
                <w:szCs w:val="12"/>
                <w:lang w:val="en-US" w:eastAsia="en-US" w:bidi="en-US"/>
              </w:rPr>
              <w:t>4</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мм</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280</w:t>
            </w:r>
          </w:p>
        </w:tc>
      </w:tr>
      <w:tr w:rsidR="009250D2" w:rsidRPr="009250D2" w:rsidTr="009250D2">
        <w:trPr>
          <w:trHeight w:hRule="exact" w:val="264"/>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val="en-US" w:eastAsia="en-US" w:bidi="en-US"/>
              </w:rPr>
              <w:t>L</w:t>
            </w:r>
            <w:r w:rsidRPr="009250D2">
              <w:rPr>
                <w:rFonts w:ascii="Corbel" w:eastAsia="Corbel" w:hAnsi="Corbel" w:cs="Corbel"/>
                <w:color w:val="000000"/>
                <w:sz w:val="12"/>
                <w:szCs w:val="12"/>
                <w:lang w:val="en-US" w:eastAsia="en-US" w:bidi="en-US"/>
              </w:rPr>
              <w:t>5</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мм</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1650</w:t>
            </w:r>
          </w:p>
        </w:tc>
      </w:tr>
      <w:tr w:rsidR="009250D2" w:rsidRPr="009250D2" w:rsidTr="009250D2">
        <w:trPr>
          <w:trHeight w:hRule="exact" w:val="283"/>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w:t>
            </w:r>
          </w:p>
        </w:tc>
        <w:tc>
          <w:tcPr>
            <w:tcW w:w="233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Масса, не более</w:t>
            </w: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тн</w:t>
            </w: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1,0</w:t>
            </w:r>
          </w:p>
        </w:tc>
      </w:tr>
      <w:tr w:rsidR="009250D2" w:rsidRPr="009250D2" w:rsidTr="009250D2">
        <w:trPr>
          <w:trHeight w:hRule="exact" w:val="264"/>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8</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9</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10</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59"/>
        </w:trPr>
        <w:tc>
          <w:tcPr>
            <w:tcW w:w="8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11</w:t>
            </w:r>
          </w:p>
        </w:tc>
        <w:tc>
          <w:tcPr>
            <w:tcW w:w="233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21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bl>
    <w:p w:rsidR="009250D2" w:rsidRPr="009250D2" w:rsidRDefault="009250D2" w:rsidP="009250D2">
      <w:pPr>
        <w:widowControl w:val="0"/>
        <w:spacing w:after="0" w:line="220" w:lineRule="exact"/>
        <w:ind w:left="1134"/>
        <w:jc w:val="center"/>
        <w:rPr>
          <w:rFonts w:ascii="Times New Roman" w:hAnsi="Times New Roman"/>
          <w:b/>
          <w:bCs/>
          <w:i/>
          <w:iCs/>
          <w:spacing w:val="1"/>
        </w:rPr>
      </w:pPr>
      <w:r w:rsidRPr="009250D2">
        <w:rPr>
          <w:rFonts w:ascii="Times New Roman" w:hAnsi="Times New Roman"/>
          <w:b/>
          <w:bCs/>
          <w:i/>
          <w:iCs/>
          <w:spacing w:val="1"/>
        </w:rPr>
        <w:t>Размеры</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pgSz w:w="11909" w:h="16838"/>
          <w:pgMar w:top="0"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tabs>
          <w:tab w:val="left" w:pos="1187"/>
        </w:tabs>
        <w:spacing w:after="72" w:line="240" w:lineRule="exact"/>
        <w:ind w:left="440"/>
        <w:jc w:val="both"/>
        <w:rPr>
          <w:rFonts w:eastAsia="Calibri"/>
          <w:b/>
          <w:bCs/>
          <w:spacing w:val="5"/>
          <w:sz w:val="20"/>
          <w:szCs w:val="20"/>
        </w:rPr>
      </w:pPr>
    </w:p>
    <w:p w:rsidR="009250D2" w:rsidRPr="009250D2" w:rsidRDefault="009250D2" w:rsidP="009250D2">
      <w:pPr>
        <w:widowControl w:val="0"/>
        <w:tabs>
          <w:tab w:val="left" w:pos="1187"/>
        </w:tabs>
        <w:spacing w:after="72" w:line="240" w:lineRule="exact"/>
        <w:ind w:left="440"/>
        <w:jc w:val="both"/>
        <w:rPr>
          <w:rFonts w:eastAsia="Calibri"/>
          <w:b/>
          <w:bCs/>
          <w:spacing w:val="5"/>
          <w:sz w:val="20"/>
          <w:szCs w:val="20"/>
        </w:rPr>
      </w:pPr>
    </w:p>
    <w:p w:rsidR="009250D2" w:rsidRPr="009250D2" w:rsidRDefault="009250D2" w:rsidP="009250D2">
      <w:pPr>
        <w:widowControl w:val="0"/>
        <w:numPr>
          <w:ilvl w:val="0"/>
          <w:numId w:val="33"/>
        </w:numPr>
        <w:tabs>
          <w:tab w:val="left" w:pos="1187"/>
        </w:tabs>
        <w:spacing w:after="72" w:line="240" w:lineRule="exact"/>
        <w:ind w:left="1134" w:firstLine="709"/>
        <w:jc w:val="both"/>
        <w:rPr>
          <w:rFonts w:eastAsia="Calibri"/>
          <w:b/>
          <w:bCs/>
          <w:spacing w:val="5"/>
          <w:sz w:val="20"/>
          <w:szCs w:val="20"/>
        </w:rPr>
      </w:pPr>
      <w:r w:rsidRPr="009250D2">
        <w:rPr>
          <w:rFonts w:eastAsia="Calibri"/>
          <w:b/>
          <w:bCs/>
          <w:spacing w:val="5"/>
          <w:sz w:val="20"/>
          <w:szCs w:val="20"/>
        </w:rPr>
        <w:t>Параметры установленной тепловой мощности теплофикационного</w:t>
      </w:r>
    </w:p>
    <w:p w:rsidR="009250D2" w:rsidRPr="009250D2" w:rsidRDefault="009250D2" w:rsidP="009250D2">
      <w:pPr>
        <w:widowControl w:val="0"/>
        <w:spacing w:after="67" w:line="240" w:lineRule="exact"/>
        <w:ind w:left="1134" w:firstLine="709"/>
        <w:jc w:val="center"/>
        <w:rPr>
          <w:rFonts w:eastAsia="Calibri"/>
          <w:b/>
          <w:bCs/>
          <w:spacing w:val="5"/>
          <w:sz w:val="20"/>
          <w:szCs w:val="20"/>
        </w:rPr>
      </w:pPr>
      <w:r w:rsidRPr="009250D2">
        <w:rPr>
          <w:rFonts w:eastAsia="Calibri"/>
          <w:b/>
          <w:bCs/>
          <w:spacing w:val="5"/>
          <w:sz w:val="20"/>
          <w:szCs w:val="20"/>
        </w:rPr>
        <w:t>оборудования</w:t>
      </w:r>
    </w:p>
    <w:p w:rsidR="009250D2" w:rsidRPr="009250D2" w:rsidRDefault="009250D2" w:rsidP="009250D2">
      <w:pPr>
        <w:widowControl w:val="0"/>
        <w:spacing w:after="0" w:line="322" w:lineRule="exact"/>
        <w:ind w:left="1134" w:right="569" w:firstLine="709"/>
        <w:rPr>
          <w:rFonts w:ascii="Times New Roman" w:hAnsi="Times New Roman"/>
          <w:spacing w:val="2"/>
          <w:sz w:val="20"/>
          <w:szCs w:val="20"/>
        </w:rPr>
      </w:pPr>
      <w:r w:rsidRPr="009250D2">
        <w:rPr>
          <w:rFonts w:ascii="Times New Roman" w:hAnsi="Times New Roman"/>
          <w:spacing w:val="2"/>
          <w:sz w:val="20"/>
          <w:szCs w:val="20"/>
        </w:rPr>
        <w:t>Для покрытия тепловых нагрузок в котельной с. Бакшеево установлены котельные агрегаты, два водогрейных котла КВр-0,25.</w:t>
      </w:r>
    </w:p>
    <w:p w:rsidR="009250D2" w:rsidRPr="009250D2" w:rsidRDefault="009250D2" w:rsidP="009250D2">
      <w:pPr>
        <w:widowControl w:val="0"/>
        <w:spacing w:after="0" w:line="341" w:lineRule="exact"/>
        <w:ind w:left="1134" w:firstLine="709"/>
        <w:rPr>
          <w:rFonts w:ascii="Times New Roman" w:hAnsi="Times New Roman"/>
          <w:spacing w:val="2"/>
          <w:sz w:val="20"/>
          <w:szCs w:val="20"/>
        </w:rPr>
      </w:pPr>
    </w:p>
    <w:p w:rsidR="009250D2" w:rsidRPr="009250D2" w:rsidRDefault="009250D2" w:rsidP="009250D2">
      <w:pPr>
        <w:widowControl w:val="0"/>
        <w:spacing w:after="0" w:line="341" w:lineRule="exact"/>
        <w:ind w:left="1134" w:firstLine="709"/>
        <w:rPr>
          <w:rFonts w:ascii="Times New Roman" w:hAnsi="Times New Roman"/>
          <w:spacing w:val="2"/>
          <w:sz w:val="20"/>
          <w:szCs w:val="20"/>
        </w:rPr>
      </w:pPr>
      <w:r w:rsidRPr="009250D2">
        <w:rPr>
          <w:rFonts w:ascii="Times New Roman" w:hAnsi="Times New Roman"/>
          <w:spacing w:val="2"/>
          <w:sz w:val="20"/>
          <w:szCs w:val="20"/>
        </w:rPr>
        <w:t>Установленная тепловая мощность котельной с. Бакшеево приведена в таблице 1.2</w:t>
      </w:r>
    </w:p>
    <w:p w:rsidR="009250D2" w:rsidRPr="009250D2" w:rsidRDefault="009250D2" w:rsidP="009250D2">
      <w:pPr>
        <w:widowControl w:val="0"/>
        <w:spacing w:after="0" w:line="341" w:lineRule="exact"/>
        <w:ind w:left="1134" w:firstLine="709"/>
        <w:jc w:val="center"/>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1.2. </w:t>
      </w:r>
      <w:r w:rsidRPr="009250D2">
        <w:rPr>
          <w:rFonts w:ascii="Times New Roman" w:hAnsi="Times New Roman"/>
          <w:i/>
          <w:iCs/>
          <w:spacing w:val="5"/>
          <w:sz w:val="17"/>
          <w:szCs w:val="17"/>
        </w:rPr>
        <w:t>Баланс тепловой мощности</w:t>
      </w:r>
    </w:p>
    <w:p w:rsidR="009250D2" w:rsidRPr="009250D2" w:rsidRDefault="009250D2" w:rsidP="009250D2">
      <w:pPr>
        <w:framePr w:wrap="around" w:vAnchor="page" w:hAnchor="page" w:x="5732" w:y="15691"/>
        <w:widowControl w:val="0"/>
        <w:spacing w:after="0" w:line="220" w:lineRule="exact"/>
        <w:ind w:left="1134" w:firstLine="709"/>
        <w:rPr>
          <w:rFonts w:ascii="Times New Roman" w:hAnsi="Times New Roman"/>
          <w:spacing w:val="-1"/>
        </w:rPr>
      </w:pPr>
      <w:r w:rsidRPr="009250D2">
        <w:rPr>
          <w:rFonts w:ascii="Times New Roman" w:hAnsi="Times New Roman"/>
          <w:spacing w:val="-1"/>
        </w:rPr>
        <w:t>18</w:t>
      </w:r>
    </w:p>
    <w:tbl>
      <w:tblPr>
        <w:tblpPr w:leftFromText="180" w:rightFromText="180" w:vertAnchor="text" w:horzAnchor="margin" w:tblpXSpec="center" w:tblpY="39"/>
        <w:tblOverlap w:val="never"/>
        <w:tblW w:w="0" w:type="auto"/>
        <w:tblLayout w:type="fixed"/>
        <w:tblCellMar>
          <w:left w:w="10" w:type="dxa"/>
          <w:right w:w="10" w:type="dxa"/>
        </w:tblCellMar>
        <w:tblLook w:val="0000"/>
      </w:tblPr>
      <w:tblGrid>
        <w:gridCol w:w="2995"/>
        <w:gridCol w:w="2520"/>
        <w:gridCol w:w="2314"/>
      </w:tblGrid>
      <w:tr w:rsidR="009250D2" w:rsidRPr="009250D2" w:rsidTr="009250D2">
        <w:trPr>
          <w:trHeight w:hRule="exact" w:val="1344"/>
        </w:trPr>
        <w:tc>
          <w:tcPr>
            <w:tcW w:w="299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Наименованиекотельной</w:t>
            </w:r>
          </w:p>
        </w:tc>
        <w:tc>
          <w:tcPr>
            <w:tcW w:w="252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Установл. производит.котельной, Гкал/ч</w:t>
            </w:r>
          </w:p>
        </w:tc>
        <w:tc>
          <w:tcPr>
            <w:tcW w:w="2314"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Расчетная подключенная нагрузка, Гкал/ч</w:t>
            </w:r>
          </w:p>
        </w:tc>
      </w:tr>
      <w:tr w:rsidR="009250D2" w:rsidRPr="009250D2" w:rsidTr="009250D2">
        <w:trPr>
          <w:trHeight w:hRule="exact" w:val="931"/>
        </w:trPr>
        <w:tc>
          <w:tcPr>
            <w:tcW w:w="299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398" w:lineRule="exact"/>
              <w:rPr>
                <w:rFonts w:ascii="Times New Roman" w:hAnsi="Times New Roman"/>
                <w:color w:val="000000"/>
                <w:spacing w:val="2"/>
                <w:sz w:val="24"/>
                <w:szCs w:val="24"/>
                <w:lang w:bidi="ru-RU"/>
              </w:rPr>
            </w:pPr>
            <w:r w:rsidRPr="009250D2">
              <w:rPr>
                <w:rFonts w:ascii="Times New Roman" w:hAnsi="Times New Roman"/>
                <w:color w:val="000000"/>
                <w:spacing w:val="2"/>
                <w:lang w:bidi="ru-RU"/>
              </w:rPr>
              <w:t>котельная с. Бакшеево</w:t>
            </w:r>
          </w:p>
        </w:tc>
        <w:tc>
          <w:tcPr>
            <w:tcW w:w="2520"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0,5</w:t>
            </w:r>
          </w:p>
        </w:tc>
      </w:tr>
    </w:tbl>
    <w:p w:rsidR="009250D2" w:rsidRPr="009250D2" w:rsidRDefault="009250D2" w:rsidP="009250D2">
      <w:pPr>
        <w:widowControl w:val="0"/>
        <w:spacing w:after="0" w:line="240" w:lineRule="auto"/>
        <w:ind w:left="1134" w:firstLine="709"/>
        <w:rPr>
          <w:rFonts w:ascii="Courier New" w:eastAsia="Courier New" w:hAnsi="Courier New" w:cs="Courier New"/>
          <w:color w:val="000000"/>
          <w:sz w:val="2"/>
          <w:szCs w:val="2"/>
          <w:lang w:bidi="ru-RU"/>
        </w:rPr>
        <w:sectPr w:rsidR="009250D2" w:rsidRPr="009250D2">
          <w:pgSz w:w="11909" w:h="16838"/>
          <w:pgMar w:top="0"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numPr>
          <w:ilvl w:val="0"/>
          <w:numId w:val="33"/>
        </w:numPr>
        <w:tabs>
          <w:tab w:val="left" w:pos="967"/>
        </w:tabs>
        <w:spacing w:after="74" w:line="240" w:lineRule="exact"/>
        <w:ind w:left="1134" w:right="569" w:firstLine="709"/>
        <w:jc w:val="both"/>
        <w:rPr>
          <w:rFonts w:eastAsia="Calibri"/>
          <w:b/>
          <w:bCs/>
          <w:spacing w:val="5"/>
          <w:sz w:val="20"/>
          <w:szCs w:val="20"/>
        </w:rPr>
      </w:pPr>
      <w:r w:rsidRPr="009250D2">
        <w:rPr>
          <w:rFonts w:eastAsia="Calibri"/>
          <w:b/>
          <w:bCs/>
          <w:spacing w:val="5"/>
          <w:sz w:val="20"/>
          <w:szCs w:val="20"/>
        </w:rPr>
        <w:t>Ограничения тепловой мощности и параметры располагаемой тепловой</w:t>
      </w: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r w:rsidRPr="009250D2">
        <w:rPr>
          <w:rFonts w:eastAsia="Calibri"/>
          <w:b/>
          <w:bCs/>
          <w:spacing w:val="5"/>
          <w:sz w:val="20"/>
          <w:szCs w:val="20"/>
        </w:rPr>
        <w:t>мощности</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Располагаемая мощность котельной составляет 0,44 Гкал/час, расчетная подключенная нагрузка составляет 0,44 Гкал/час.</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Резерв мощности 0,08 Гкал/час с учетом потерь в тепловых сетях, равным 0,05 Гкал/час не позволяет дополнительно подключить к централизованной системе теплоснабжения планируемые к строительству в с. Кип объекты соцкультбыта. Вновь строящиеся объекты необходимо подключать от индивидуальных источников теплоснабжения.</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numPr>
          <w:ilvl w:val="0"/>
          <w:numId w:val="33"/>
        </w:numPr>
        <w:tabs>
          <w:tab w:val="left" w:pos="1527"/>
        </w:tabs>
        <w:spacing w:after="72" w:line="240" w:lineRule="exact"/>
        <w:ind w:left="1134" w:firstLine="720"/>
        <w:jc w:val="both"/>
        <w:rPr>
          <w:rFonts w:eastAsia="Calibri"/>
          <w:b/>
          <w:bCs/>
          <w:spacing w:val="5"/>
          <w:sz w:val="20"/>
          <w:szCs w:val="20"/>
        </w:rPr>
      </w:pPr>
      <w:r w:rsidRPr="009250D2">
        <w:rPr>
          <w:rFonts w:eastAsia="Calibri"/>
          <w:b/>
          <w:bCs/>
          <w:spacing w:val="5"/>
          <w:sz w:val="20"/>
          <w:szCs w:val="20"/>
        </w:rPr>
        <w:t>Срок ввода в эксплуатацию теплофикационного оборудования</w:t>
      </w:r>
    </w:p>
    <w:p w:rsidR="009250D2" w:rsidRPr="009250D2" w:rsidRDefault="009250D2" w:rsidP="009250D2">
      <w:pPr>
        <w:widowControl w:val="0"/>
        <w:spacing w:after="0" w:line="322" w:lineRule="exact"/>
        <w:ind w:left="1134" w:right="120" w:firstLine="720"/>
        <w:jc w:val="both"/>
        <w:rPr>
          <w:rFonts w:ascii="Times New Roman" w:hAnsi="Times New Roman"/>
          <w:spacing w:val="2"/>
          <w:sz w:val="20"/>
          <w:szCs w:val="20"/>
        </w:rPr>
      </w:pPr>
      <w:r w:rsidRPr="009250D2">
        <w:rPr>
          <w:rFonts w:ascii="Times New Roman" w:hAnsi="Times New Roman"/>
          <w:spacing w:val="2"/>
          <w:sz w:val="20"/>
          <w:szCs w:val="20"/>
        </w:rPr>
        <w:t>Срок ввода теплофикационного оборудования по котельной сведен в таблицу 1.3</w:t>
      </w:r>
    </w:p>
    <w:p w:rsidR="009250D2" w:rsidRPr="009250D2" w:rsidRDefault="009250D2" w:rsidP="009250D2">
      <w:pPr>
        <w:framePr w:wrap="around" w:vAnchor="page" w:hAnchor="page" w:x="6406" w:y="5626"/>
        <w:widowControl w:val="0"/>
        <w:spacing w:after="0" w:line="170" w:lineRule="exact"/>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Таблица 1.3. </w:t>
      </w:r>
      <w:r w:rsidRPr="009250D2">
        <w:rPr>
          <w:rFonts w:ascii="Times New Roman" w:hAnsi="Times New Roman"/>
          <w:i/>
          <w:iCs/>
          <w:spacing w:val="5"/>
          <w:sz w:val="17"/>
          <w:szCs w:val="17"/>
        </w:rPr>
        <w:t>Годы ввода теплофикационного оборудования</w:t>
      </w: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tbl>
      <w:tblPr>
        <w:tblpPr w:leftFromText="180" w:rightFromText="180" w:vertAnchor="text" w:horzAnchor="margin" w:tblpXSpec="center" w:tblpY="-11"/>
        <w:tblOverlap w:val="never"/>
        <w:tblW w:w="0" w:type="auto"/>
        <w:tblLayout w:type="fixed"/>
        <w:tblCellMar>
          <w:left w:w="10" w:type="dxa"/>
          <w:right w:w="10" w:type="dxa"/>
        </w:tblCellMar>
        <w:tblLook w:val="0000"/>
      </w:tblPr>
      <w:tblGrid>
        <w:gridCol w:w="1171"/>
        <w:gridCol w:w="2410"/>
        <w:gridCol w:w="2981"/>
        <w:gridCol w:w="1872"/>
        <w:gridCol w:w="1651"/>
      </w:tblGrid>
      <w:tr w:rsidR="009250D2" w:rsidRPr="009250D2" w:rsidTr="009250D2">
        <w:trPr>
          <w:trHeight w:hRule="exact" w:val="1123"/>
        </w:trPr>
        <w:tc>
          <w:tcPr>
            <w:tcW w:w="1171"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п/п</w:t>
            </w:r>
          </w:p>
        </w:tc>
        <w:tc>
          <w:tcPr>
            <w:tcW w:w="241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Марка</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котла</w:t>
            </w:r>
          </w:p>
        </w:tc>
        <w:tc>
          <w:tcPr>
            <w:tcW w:w="298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Завод изготовитель ь, заводской номер</w:t>
            </w:r>
          </w:p>
        </w:tc>
        <w:tc>
          <w:tcPr>
            <w:tcW w:w="187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8"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Год ввода в эксплуатацию</w:t>
            </w:r>
          </w:p>
        </w:tc>
        <w:tc>
          <w:tcPr>
            <w:tcW w:w="165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Примечания</w:t>
            </w:r>
          </w:p>
        </w:tc>
      </w:tr>
      <w:tr w:rsidR="009250D2" w:rsidRPr="009250D2" w:rsidTr="009250D2">
        <w:trPr>
          <w:trHeight w:hRule="exact" w:val="283"/>
        </w:trPr>
        <w:tc>
          <w:tcPr>
            <w:tcW w:w="117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241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298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187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c>
          <w:tcPr>
            <w:tcW w:w="1651"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5</w:t>
            </w:r>
          </w:p>
        </w:tc>
      </w:tr>
      <w:tr w:rsidR="009250D2" w:rsidRPr="009250D2" w:rsidTr="009250D2">
        <w:trPr>
          <w:trHeight w:hRule="exact" w:val="374"/>
        </w:trPr>
        <w:tc>
          <w:tcPr>
            <w:tcW w:w="10085" w:type="dxa"/>
            <w:gridSpan w:val="5"/>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Котельная с. Бакшеево</w:t>
            </w:r>
          </w:p>
        </w:tc>
      </w:tr>
      <w:tr w:rsidR="009250D2" w:rsidRPr="009250D2" w:rsidTr="009250D2">
        <w:trPr>
          <w:trHeight w:hRule="exact" w:val="298"/>
        </w:trPr>
        <w:tc>
          <w:tcPr>
            <w:tcW w:w="117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41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КВр-0,63</w:t>
            </w:r>
          </w:p>
        </w:tc>
        <w:tc>
          <w:tcPr>
            <w:tcW w:w="298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Котел № 1</w:t>
            </w:r>
          </w:p>
        </w:tc>
        <w:tc>
          <w:tcPr>
            <w:tcW w:w="187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2022</w:t>
            </w:r>
          </w:p>
        </w:tc>
        <w:tc>
          <w:tcPr>
            <w:tcW w:w="1651"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365"/>
        </w:trPr>
        <w:tc>
          <w:tcPr>
            <w:tcW w:w="1171"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2410"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КВр-0,63</w:t>
            </w:r>
          </w:p>
        </w:tc>
        <w:tc>
          <w:tcPr>
            <w:tcW w:w="2981"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Котел № 2</w:t>
            </w:r>
          </w:p>
        </w:tc>
        <w:tc>
          <w:tcPr>
            <w:tcW w:w="187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2016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r>
    </w:tbl>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spacing w:after="60" w:line="322" w:lineRule="exact"/>
        <w:ind w:left="120" w:right="120" w:firstLine="720"/>
        <w:jc w:val="both"/>
        <w:rPr>
          <w:rFonts w:ascii="Times New Roman" w:hAnsi="Times New Roman"/>
          <w:spacing w:val="2"/>
          <w:sz w:val="20"/>
          <w:szCs w:val="20"/>
        </w:rPr>
      </w:pPr>
    </w:p>
    <w:p w:rsidR="009250D2" w:rsidRPr="009250D2" w:rsidRDefault="009250D2" w:rsidP="009250D2">
      <w:pPr>
        <w:widowControl w:val="0"/>
        <w:tabs>
          <w:tab w:val="left" w:pos="11340"/>
        </w:tabs>
        <w:spacing w:after="6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Согласно ГОСТ 21563-93 полный назначенный срок службы водогрейных котлов теплопроизводительностью до 4,5 МВт - 10 лет при средней продолжительности работы котла в год с номинальной теплопроизводительностью - 3000 ч.</w:t>
      </w:r>
    </w:p>
    <w:p w:rsidR="009250D2" w:rsidRPr="009250D2" w:rsidRDefault="009250D2" w:rsidP="009250D2">
      <w:pPr>
        <w:widowControl w:val="0"/>
        <w:tabs>
          <w:tab w:val="left" w:pos="11340"/>
        </w:tabs>
        <w:spacing w:after="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Необходимо отметить, что на данный момент котельное оборудование с выработанным парковым ресурсом на котельной отсутствует. Но в скором времени на перспективный период до 2031 года может возникнуть необходимость в проведении капитального ремонта или продление срока службы данного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9250D2" w:rsidRPr="009250D2" w:rsidRDefault="009250D2" w:rsidP="009250D2">
      <w:pPr>
        <w:framePr w:wrap="around" w:vAnchor="page" w:hAnchor="page" w:x="5840" w:y="15674"/>
        <w:widowControl w:val="0"/>
        <w:spacing w:after="0" w:line="220" w:lineRule="exact"/>
        <w:ind w:left="20"/>
        <w:rPr>
          <w:rFonts w:ascii="Times New Roman" w:hAnsi="Times New Roman"/>
          <w:spacing w:val="-1"/>
        </w:rPr>
      </w:pPr>
      <w:r w:rsidRPr="009250D2">
        <w:rPr>
          <w:rFonts w:ascii="Times New Roman" w:hAnsi="Times New Roman"/>
          <w:spacing w:val="-1"/>
        </w:rPr>
        <w:t>19</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numPr>
          <w:ilvl w:val="0"/>
          <w:numId w:val="33"/>
        </w:numPr>
        <w:tabs>
          <w:tab w:val="left" w:pos="2268"/>
        </w:tabs>
        <w:spacing w:after="0" w:line="341" w:lineRule="exact"/>
        <w:ind w:left="2552" w:right="569" w:hanging="709"/>
        <w:outlineLvl w:val="5"/>
        <w:rPr>
          <w:rFonts w:eastAsia="Calibri"/>
          <w:b/>
          <w:bCs/>
          <w:spacing w:val="5"/>
          <w:sz w:val="20"/>
          <w:szCs w:val="20"/>
        </w:rPr>
      </w:pPr>
      <w:bookmarkStart w:id="16" w:name="bookmark17"/>
      <w:r w:rsidRPr="009250D2">
        <w:rPr>
          <w:rFonts w:eastAsia="Calibri"/>
          <w:b/>
          <w:bCs/>
          <w:spacing w:val="5"/>
          <w:sz w:val="20"/>
          <w:szCs w:val="20"/>
        </w:rPr>
        <w:t>Способ регулирования отпуска тепловой энергии от источников тепловой                        энергии с обоснованием выбора графика изменения температур</w:t>
      </w:r>
      <w:bookmarkEnd w:id="16"/>
    </w:p>
    <w:p w:rsidR="009250D2" w:rsidRPr="009250D2" w:rsidRDefault="009250D2" w:rsidP="009250D2">
      <w:pPr>
        <w:widowControl w:val="0"/>
        <w:spacing w:after="79" w:line="341" w:lineRule="exact"/>
        <w:ind w:left="1134" w:right="569" w:firstLine="709"/>
        <w:jc w:val="center"/>
        <w:outlineLvl w:val="5"/>
        <w:rPr>
          <w:rFonts w:eastAsia="Calibri"/>
          <w:b/>
          <w:bCs/>
          <w:spacing w:val="5"/>
          <w:sz w:val="20"/>
          <w:szCs w:val="20"/>
        </w:rPr>
      </w:pPr>
      <w:bookmarkStart w:id="17" w:name="bookmark18"/>
      <w:r w:rsidRPr="009250D2">
        <w:rPr>
          <w:rFonts w:eastAsia="Calibri"/>
          <w:b/>
          <w:bCs/>
          <w:spacing w:val="5"/>
          <w:sz w:val="20"/>
          <w:szCs w:val="20"/>
        </w:rPr>
        <w:t>теплоносителя</w:t>
      </w:r>
      <w:bookmarkEnd w:id="17"/>
    </w:p>
    <w:p w:rsidR="009250D2" w:rsidRPr="009250D2" w:rsidRDefault="009250D2" w:rsidP="009250D2">
      <w:pPr>
        <w:widowControl w:val="0"/>
        <w:spacing w:after="56"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дымовую трубу; устройства вентиляции, системы автоматического регулирования и безопасности сжигания топлива, тепловой </w:t>
      </w:r>
      <w:r w:rsidRPr="009250D2">
        <w:rPr>
          <w:rFonts w:ascii="Times New Roman" w:hAnsi="Times New Roman"/>
          <w:color w:val="000000"/>
          <w:spacing w:val="2"/>
          <w:sz w:val="24"/>
          <w:szCs w:val="24"/>
          <w:lang w:bidi="ru-RU"/>
        </w:rPr>
        <w:t>щи</w:t>
      </w:r>
      <w:r w:rsidRPr="009250D2">
        <w:rPr>
          <w:rFonts w:ascii="Times New Roman" w:hAnsi="Times New Roman"/>
          <w:spacing w:val="2"/>
          <w:sz w:val="20"/>
          <w:szCs w:val="20"/>
        </w:rPr>
        <w:t>т или пульт управления.</w:t>
      </w:r>
    </w:p>
    <w:p w:rsidR="009250D2" w:rsidRPr="009250D2" w:rsidRDefault="009250D2" w:rsidP="009250D2">
      <w:pPr>
        <w:widowControl w:val="0"/>
        <w:spacing w:after="125"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отдает свою теплоту в местных системах и полностью возвращается в котельную. При открытой системе вода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9250D2" w:rsidRPr="009250D2" w:rsidRDefault="009250D2" w:rsidP="009250D2">
      <w:pPr>
        <w:widowControl w:val="0"/>
        <w:spacing w:after="63" w:line="240"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В коллектор сетевого насоса из бака поступает подпиточная вода.</w:t>
      </w:r>
    </w:p>
    <w:p w:rsidR="009250D2" w:rsidRPr="009250D2" w:rsidRDefault="009250D2" w:rsidP="009250D2">
      <w:pPr>
        <w:widowControl w:val="0"/>
        <w:spacing w:after="64"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Подогрев в теплообменниках химически очищенной и исходной воды осуществляется водой, поступающей из котлов.</w:t>
      </w:r>
    </w:p>
    <w:p w:rsidR="009250D2" w:rsidRPr="009250D2" w:rsidRDefault="009250D2" w:rsidP="009250D2">
      <w:pPr>
        <w:widowControl w:val="0"/>
        <w:spacing w:after="64"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9250D2" w:rsidRPr="009250D2" w:rsidRDefault="009250D2" w:rsidP="009250D2">
      <w:pPr>
        <w:widowControl w:val="0"/>
        <w:spacing w:after="0"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Расчетные параметры теплоносителя 95/70 °С. Температурные графики работы котельной приведены ниже</w:t>
      </w:r>
    </w:p>
    <w:p w:rsidR="009250D2" w:rsidRPr="009250D2" w:rsidRDefault="009250D2" w:rsidP="009250D2">
      <w:pPr>
        <w:framePr w:wrap="around" w:vAnchor="page" w:hAnchor="page" w:x="5818" w:y="15200"/>
        <w:widowControl w:val="0"/>
        <w:spacing w:after="0" w:line="220" w:lineRule="exact"/>
        <w:ind w:left="20"/>
        <w:rPr>
          <w:rFonts w:ascii="Times New Roman" w:hAnsi="Times New Roman"/>
          <w:spacing w:val="-1"/>
        </w:rPr>
      </w:pPr>
      <w:r w:rsidRPr="009250D2">
        <w:rPr>
          <w:rFonts w:ascii="Times New Roman" w:hAnsi="Times New Roman"/>
          <w:spacing w:val="-1"/>
        </w:rPr>
        <w:t>20</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framePr w:wrap="around" w:vAnchor="page" w:hAnchor="page" w:x="5536" w:y="1696"/>
        <w:widowControl w:val="0"/>
        <w:spacing w:after="0" w:line="240" w:lineRule="exact"/>
        <w:ind w:left="1740"/>
        <w:jc w:val="right"/>
        <w:rPr>
          <w:rFonts w:ascii="Times New Roman" w:hAnsi="Times New Roman"/>
          <w:spacing w:val="2"/>
          <w:sz w:val="16"/>
          <w:szCs w:val="16"/>
        </w:rPr>
      </w:pPr>
      <w:r w:rsidRPr="009250D2">
        <w:rPr>
          <w:rFonts w:ascii="Times New Roman" w:hAnsi="Times New Roman"/>
          <w:spacing w:val="2"/>
          <w:sz w:val="16"/>
          <w:szCs w:val="16"/>
        </w:rPr>
        <w:t>Температурный график котельной с. Кузнецово</w:t>
      </w:r>
    </w:p>
    <w:tbl>
      <w:tblPr>
        <w:tblOverlap w:val="never"/>
        <w:tblW w:w="0" w:type="auto"/>
        <w:tblLayout w:type="fixed"/>
        <w:tblCellMar>
          <w:left w:w="10" w:type="dxa"/>
          <w:right w:w="10" w:type="dxa"/>
        </w:tblCellMar>
        <w:tblLook w:val="0000"/>
      </w:tblPr>
      <w:tblGrid>
        <w:gridCol w:w="2362"/>
        <w:gridCol w:w="2381"/>
        <w:gridCol w:w="2630"/>
        <w:gridCol w:w="1603"/>
      </w:tblGrid>
      <w:tr w:rsidR="009250D2" w:rsidRPr="009250D2" w:rsidTr="009250D2">
        <w:trPr>
          <w:trHeight w:hRule="exact" w:val="322"/>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190" w:lineRule="exact"/>
              <w:ind w:right="80"/>
              <w:jc w:val="right"/>
              <w:rPr>
                <w:rFonts w:ascii="Times New Roman" w:hAnsi="Times New Roman"/>
                <w:color w:val="000000"/>
                <w:spacing w:val="2"/>
                <w:sz w:val="24"/>
                <w:szCs w:val="24"/>
                <w:lang w:bidi="ru-RU"/>
              </w:rPr>
            </w:pPr>
            <w:r w:rsidRPr="009250D2">
              <w:rPr>
                <w:rFonts w:ascii="Times New Roman" w:hAnsi="Times New Roman"/>
                <w:b/>
                <w:bCs/>
                <w:color w:val="000000"/>
                <w:spacing w:val="2"/>
                <w:sz w:val="19"/>
                <w:szCs w:val="19"/>
                <w:lang w:bidi="ru-RU"/>
              </w:rPr>
              <w:t>Режимная карта</w:t>
            </w:r>
          </w:p>
        </w:tc>
        <w:tc>
          <w:tcPr>
            <w:tcW w:w="6614" w:type="dxa"/>
            <w:gridSpan w:val="3"/>
            <w:tcBorders>
              <w:top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190" w:lineRule="exact"/>
              <w:ind w:left="40"/>
              <w:rPr>
                <w:rFonts w:ascii="Times New Roman" w:hAnsi="Times New Roman"/>
                <w:color w:val="000000"/>
                <w:spacing w:val="2"/>
                <w:sz w:val="24"/>
                <w:szCs w:val="24"/>
                <w:lang w:bidi="ru-RU"/>
              </w:rPr>
            </w:pPr>
            <w:r w:rsidRPr="009250D2">
              <w:rPr>
                <w:rFonts w:ascii="Times New Roman" w:hAnsi="Times New Roman"/>
                <w:b/>
                <w:bCs/>
                <w:color w:val="000000"/>
                <w:spacing w:val="2"/>
                <w:sz w:val="19"/>
                <w:szCs w:val="19"/>
                <w:lang w:bidi="ru-RU"/>
              </w:rPr>
              <w:t>котла и нормы расхода топлива по котельной МУП «Сибирь»</w:t>
            </w:r>
          </w:p>
        </w:tc>
      </w:tr>
      <w:tr w:rsidR="009250D2" w:rsidRPr="009250D2" w:rsidTr="009250D2">
        <w:trPr>
          <w:trHeight w:hRule="exact" w:val="278"/>
        </w:trPr>
        <w:tc>
          <w:tcPr>
            <w:tcW w:w="8976" w:type="dxa"/>
            <w:gridSpan w:val="4"/>
            <w:tcBorders>
              <w:left w:val="single" w:sz="4" w:space="0" w:color="auto"/>
              <w:righ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190" w:lineRule="exact"/>
              <w:jc w:val="center"/>
              <w:rPr>
                <w:rFonts w:ascii="Times New Roman" w:hAnsi="Times New Roman"/>
                <w:color w:val="000000"/>
                <w:spacing w:val="2"/>
                <w:sz w:val="24"/>
                <w:szCs w:val="24"/>
                <w:lang w:bidi="ru-RU"/>
              </w:rPr>
            </w:pPr>
            <w:r w:rsidRPr="009250D2">
              <w:rPr>
                <w:rFonts w:ascii="Times New Roman" w:hAnsi="Times New Roman"/>
                <w:b/>
                <w:bCs/>
                <w:color w:val="000000"/>
                <w:spacing w:val="2"/>
                <w:sz w:val="19"/>
                <w:szCs w:val="19"/>
                <w:lang w:bidi="ru-RU"/>
              </w:rPr>
              <w:t>Тевризского муниципального района на 2024 - 2031гг.</w:t>
            </w:r>
          </w:p>
        </w:tc>
      </w:tr>
      <w:tr w:rsidR="009250D2" w:rsidRPr="009250D2" w:rsidTr="009250D2">
        <w:trPr>
          <w:trHeight w:hRule="exact" w:val="245"/>
        </w:trPr>
        <w:tc>
          <w:tcPr>
            <w:tcW w:w="2362" w:type="dxa"/>
            <w:tcBorders>
              <w:lef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40" w:lineRule="auto"/>
              <w:rPr>
                <w:rFonts w:ascii="Courier New" w:eastAsia="Courier New" w:hAnsi="Courier New" w:cs="Courier New"/>
                <w:color w:val="000000"/>
                <w:sz w:val="10"/>
                <w:szCs w:val="10"/>
                <w:lang w:bidi="ru-RU"/>
              </w:rPr>
            </w:pPr>
          </w:p>
        </w:tc>
        <w:tc>
          <w:tcPr>
            <w:tcW w:w="5011" w:type="dxa"/>
            <w:gridSpan w:val="2"/>
            <w:shd w:val="clear" w:color="auto" w:fill="FFFFFF"/>
          </w:tcPr>
          <w:p w:rsidR="009250D2" w:rsidRPr="009250D2" w:rsidRDefault="009250D2" w:rsidP="009250D2">
            <w:pPr>
              <w:framePr w:w="8976" w:h="13440" w:wrap="around" w:vAnchor="page" w:hAnchor="page" w:x="1531" w:y="1996"/>
              <w:widowControl w:val="0"/>
              <w:spacing w:after="0" w:line="190" w:lineRule="exact"/>
              <w:ind w:left="180"/>
              <w:rPr>
                <w:rFonts w:ascii="Times New Roman" w:hAnsi="Times New Roman"/>
                <w:color w:val="000000"/>
                <w:spacing w:val="2"/>
                <w:sz w:val="24"/>
                <w:szCs w:val="24"/>
                <w:lang w:bidi="ru-RU"/>
              </w:rPr>
            </w:pPr>
            <w:r w:rsidRPr="009250D2">
              <w:rPr>
                <w:rFonts w:ascii="Times New Roman" w:hAnsi="Times New Roman"/>
                <w:b/>
                <w:bCs/>
                <w:color w:val="000000"/>
                <w:spacing w:val="2"/>
                <w:sz w:val="19"/>
                <w:szCs w:val="19"/>
                <w:lang w:bidi="ru-RU"/>
              </w:rPr>
              <w:t>отопительный период согласно ТЭБ</w:t>
            </w:r>
          </w:p>
        </w:tc>
        <w:tc>
          <w:tcPr>
            <w:tcW w:w="1603" w:type="dxa"/>
            <w:tcBorders>
              <w:righ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797"/>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5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Температура наружного воздуха,</w:t>
            </w:r>
            <w:r w:rsidRPr="009250D2">
              <w:rPr>
                <w:rFonts w:ascii="Times New Roman" w:hAnsi="Times New Roman"/>
                <w:color w:val="000000"/>
                <w:spacing w:val="2"/>
                <w:vertAlign w:val="superscript"/>
                <w:lang w:bidi="ru-RU"/>
              </w:rPr>
              <w:t>о</w:t>
            </w:r>
            <w:r w:rsidRPr="009250D2">
              <w:rPr>
                <w:rFonts w:ascii="Times New Roman" w:hAnsi="Times New Roman"/>
                <w:color w:val="000000"/>
                <w:spacing w:val="2"/>
                <w:lang w:bidi="ru-RU"/>
              </w:rPr>
              <w:t xml:space="preserve"> С</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5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Температура воды в подающ трубопроводе, </w:t>
            </w:r>
            <w:r w:rsidRPr="009250D2">
              <w:rPr>
                <w:rFonts w:ascii="Times New Roman" w:hAnsi="Times New Roman"/>
                <w:color w:val="000000"/>
                <w:spacing w:val="2"/>
                <w:vertAlign w:val="superscript"/>
                <w:lang w:bidi="ru-RU"/>
              </w:rPr>
              <w:t>о</w:t>
            </w:r>
            <w:r w:rsidRPr="009250D2">
              <w:rPr>
                <w:rFonts w:ascii="Times New Roman" w:hAnsi="Times New Roman"/>
                <w:color w:val="000000"/>
                <w:spacing w:val="2"/>
                <w:lang w:bidi="ru-RU"/>
              </w:rPr>
              <w:t xml:space="preserve"> С</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5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Температура воды в обратном трубопроводе, </w:t>
            </w:r>
            <w:r w:rsidRPr="009250D2">
              <w:rPr>
                <w:rFonts w:ascii="Times New Roman" w:hAnsi="Times New Roman"/>
                <w:color w:val="000000"/>
                <w:spacing w:val="2"/>
                <w:vertAlign w:val="superscript"/>
                <w:lang w:bidi="ru-RU"/>
              </w:rPr>
              <w:t>о</w:t>
            </w:r>
            <w:r w:rsidRPr="009250D2">
              <w:rPr>
                <w:rFonts w:ascii="Times New Roman" w:hAnsi="Times New Roman"/>
                <w:color w:val="000000"/>
                <w:spacing w:val="2"/>
                <w:lang w:bidi="ru-RU"/>
              </w:rPr>
              <w:t xml:space="preserve"> С</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5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-40</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79</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69</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-39</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78</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68</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-38</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77</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67</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-37</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76</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66</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-36</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75</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65</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-35</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74</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64</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-34</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-33</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72</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62</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-32</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71</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61</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-31</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69</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59</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-30</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69</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59</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-29</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                  68</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                    58</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-28</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67</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57</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-27</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66</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56</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-26</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65</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65</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-25</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64</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54</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-24</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64</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54</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-23</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64</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54</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-22</w:t>
            </w:r>
          </w:p>
        </w:tc>
        <w:tc>
          <w:tcPr>
            <w:tcW w:w="2381"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64</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54</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-21</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64</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54</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-19</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-18</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-17</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-16</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-15</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-14</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-13</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-12</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-11</w:t>
            </w:r>
          </w:p>
        </w:tc>
        <w:tc>
          <w:tcPr>
            <w:tcW w:w="2381" w:type="dxa"/>
            <w:tcBorders>
              <w:top w:val="single" w:sz="4" w:space="0" w:color="auto"/>
              <w:lef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63</w:t>
            </w:r>
          </w:p>
        </w:tc>
        <w:tc>
          <w:tcPr>
            <w:tcW w:w="2630" w:type="dxa"/>
            <w:tcBorders>
              <w:top w:val="single" w:sz="4" w:space="0" w:color="auto"/>
              <w:lef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1603"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-10</w:t>
            </w:r>
          </w:p>
        </w:tc>
        <w:tc>
          <w:tcPr>
            <w:tcW w:w="2381" w:type="dxa"/>
            <w:tcBorders>
              <w:top w:val="single" w:sz="4" w:space="0" w:color="auto"/>
              <w:lef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62</w:t>
            </w:r>
          </w:p>
        </w:tc>
        <w:tc>
          <w:tcPr>
            <w:tcW w:w="2630" w:type="dxa"/>
            <w:tcBorders>
              <w:top w:val="single" w:sz="4" w:space="0" w:color="auto"/>
              <w:lef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52</w:t>
            </w:r>
          </w:p>
        </w:tc>
        <w:tc>
          <w:tcPr>
            <w:tcW w:w="1603"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-9</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61</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51</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-8</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60</w:t>
            </w:r>
          </w:p>
        </w:tc>
        <w:tc>
          <w:tcPr>
            <w:tcW w:w="2630"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50</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59</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49</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w:t>
            </w:r>
          </w:p>
        </w:tc>
        <w:tc>
          <w:tcPr>
            <w:tcW w:w="2381"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58</w:t>
            </w:r>
          </w:p>
        </w:tc>
        <w:tc>
          <w:tcPr>
            <w:tcW w:w="2630"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48</w:t>
            </w:r>
          </w:p>
        </w:tc>
        <w:tc>
          <w:tcPr>
            <w:tcW w:w="1603"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57</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47</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56</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46</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55</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45</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center"/>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54</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44</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53</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43</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52</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42</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51</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41</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50</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40</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440" w:wrap="around" w:vAnchor="page" w:hAnchor="page" w:x="1531" w:y="1996"/>
              <w:widowControl w:val="0"/>
              <w:spacing w:after="0" w:line="220" w:lineRule="exact"/>
              <w:ind w:left="440" w:firstLine="240"/>
              <w:rPr>
                <w:rFonts w:ascii="Times New Roman" w:hAnsi="Times New Roman"/>
                <w:color w:val="000000"/>
                <w:spacing w:val="2"/>
                <w:sz w:val="24"/>
                <w:szCs w:val="24"/>
                <w:highlight w:val="yellow"/>
                <w:lang w:bidi="ru-RU"/>
              </w:rPr>
            </w:pPr>
          </w:p>
        </w:tc>
      </w:tr>
      <w:tr w:rsidR="009250D2" w:rsidRPr="009250D2" w:rsidTr="009250D2">
        <w:trPr>
          <w:trHeight w:hRule="exact" w:val="372"/>
        </w:trPr>
        <w:tc>
          <w:tcPr>
            <w:tcW w:w="2362"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w:t>
            </w:r>
          </w:p>
        </w:tc>
        <w:tc>
          <w:tcPr>
            <w:tcW w:w="2381"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49</w:t>
            </w:r>
          </w:p>
        </w:tc>
        <w:tc>
          <w:tcPr>
            <w:tcW w:w="2630"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39</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9250D2" w:rsidRPr="009250D2" w:rsidRDefault="009250D2" w:rsidP="009250D2">
            <w:pPr>
              <w:framePr w:w="8976" w:h="13440" w:wrap="around" w:vAnchor="page" w:hAnchor="page" w:x="1531" w:y="1996"/>
              <w:widowControl w:val="0"/>
              <w:spacing w:after="0" w:line="220" w:lineRule="exact"/>
              <w:ind w:left="440" w:firstLine="240"/>
              <w:jc w:val="both"/>
              <w:rPr>
                <w:rFonts w:ascii="Times New Roman" w:hAnsi="Times New Roman"/>
                <w:color w:val="000000"/>
                <w:spacing w:val="2"/>
                <w:sz w:val="24"/>
                <w:szCs w:val="24"/>
                <w:highlight w:val="yellow"/>
                <w:lang w:bidi="ru-RU"/>
              </w:rPr>
            </w:pPr>
          </w:p>
        </w:tc>
      </w:tr>
    </w:tbl>
    <w:p w:rsidR="009250D2" w:rsidRPr="009250D2" w:rsidRDefault="009250D2" w:rsidP="009250D2">
      <w:pPr>
        <w:framePr w:wrap="around" w:vAnchor="page" w:hAnchor="page" w:x="5818" w:y="15667"/>
        <w:widowControl w:val="0"/>
        <w:spacing w:after="0" w:line="220" w:lineRule="exact"/>
        <w:ind w:left="20"/>
        <w:rPr>
          <w:rFonts w:ascii="Times New Roman" w:hAnsi="Times New Roman"/>
          <w:spacing w:val="-1"/>
        </w:rPr>
      </w:pPr>
      <w:r w:rsidRPr="009250D2">
        <w:rPr>
          <w:rFonts w:ascii="Times New Roman" w:hAnsi="Times New Roman"/>
          <w:spacing w:val="-1"/>
        </w:rPr>
        <w:t>21</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tbl>
      <w:tblPr>
        <w:tblOverlap w:val="never"/>
        <w:tblW w:w="0" w:type="auto"/>
        <w:tblLayout w:type="fixed"/>
        <w:tblCellMar>
          <w:left w:w="10" w:type="dxa"/>
          <w:right w:w="10" w:type="dxa"/>
        </w:tblCellMar>
        <w:tblLook w:val="0000"/>
      </w:tblPr>
      <w:tblGrid>
        <w:gridCol w:w="2362"/>
        <w:gridCol w:w="2381"/>
        <w:gridCol w:w="2630"/>
        <w:gridCol w:w="1603"/>
      </w:tblGrid>
      <w:tr w:rsidR="009250D2" w:rsidRPr="009250D2" w:rsidTr="009250D2">
        <w:trPr>
          <w:trHeight w:hRule="exact" w:val="278"/>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48</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38</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47</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37</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69"/>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6</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46</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36</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64"/>
        </w:trPr>
        <w:tc>
          <w:tcPr>
            <w:tcW w:w="2362"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7</w:t>
            </w:r>
          </w:p>
        </w:tc>
        <w:tc>
          <w:tcPr>
            <w:tcW w:w="2381"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46</w:t>
            </w:r>
          </w:p>
        </w:tc>
        <w:tc>
          <w:tcPr>
            <w:tcW w:w="2630" w:type="dxa"/>
            <w:tcBorders>
              <w:top w:val="single" w:sz="4" w:space="0" w:color="auto"/>
              <w:lef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36</w:t>
            </w:r>
          </w:p>
        </w:tc>
        <w:tc>
          <w:tcPr>
            <w:tcW w:w="160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74"/>
        </w:trPr>
        <w:tc>
          <w:tcPr>
            <w:tcW w:w="2362"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8</w:t>
            </w:r>
          </w:p>
        </w:tc>
        <w:tc>
          <w:tcPr>
            <w:tcW w:w="2381"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45</w:t>
            </w:r>
          </w:p>
        </w:tc>
        <w:tc>
          <w:tcPr>
            <w:tcW w:w="2630"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35</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framePr w:w="8976" w:h="1354" w:wrap="around" w:vAnchor="page" w:hAnchor="page" w:x="1466" w:y="1789"/>
              <w:widowControl w:val="0"/>
              <w:spacing w:after="0" w:line="220" w:lineRule="exact"/>
              <w:jc w:val="center"/>
              <w:rPr>
                <w:rFonts w:ascii="Times New Roman" w:hAnsi="Times New Roman"/>
                <w:color w:val="000000"/>
                <w:spacing w:val="2"/>
                <w:sz w:val="24"/>
                <w:szCs w:val="24"/>
                <w:lang w:bidi="ru-RU"/>
              </w:rPr>
            </w:pPr>
          </w:p>
        </w:tc>
      </w:tr>
    </w:tbl>
    <w:p w:rsidR="009250D2" w:rsidRPr="009250D2" w:rsidRDefault="009250D2" w:rsidP="009250D2">
      <w:pPr>
        <w:widowControl w:val="0"/>
        <w:numPr>
          <w:ilvl w:val="0"/>
          <w:numId w:val="33"/>
        </w:numPr>
        <w:tabs>
          <w:tab w:val="left" w:pos="2212"/>
        </w:tabs>
        <w:spacing w:after="67" w:line="240" w:lineRule="exact"/>
        <w:ind w:left="1134" w:right="569" w:firstLine="709"/>
        <w:jc w:val="both"/>
        <w:outlineLvl w:val="5"/>
        <w:rPr>
          <w:rFonts w:eastAsia="Calibri"/>
          <w:b/>
          <w:bCs/>
          <w:spacing w:val="5"/>
          <w:sz w:val="20"/>
          <w:szCs w:val="20"/>
        </w:rPr>
      </w:pPr>
      <w:bookmarkStart w:id="18" w:name="bookmark19"/>
      <w:r w:rsidRPr="009250D2">
        <w:rPr>
          <w:rFonts w:eastAsia="Calibri"/>
          <w:b/>
          <w:bCs/>
          <w:spacing w:val="5"/>
          <w:sz w:val="20"/>
          <w:szCs w:val="20"/>
        </w:rPr>
        <w:t>Способы учета тепла, отпущенного в тепловые сети</w:t>
      </w:r>
      <w:bookmarkEnd w:id="18"/>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Учет тепла ведется на источнике тепла (котельной). Места установки приборов учета и типы приборов находящихся на котельной представлены в таблице 1.6</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framePr w:wrap="around" w:vAnchor="page" w:hAnchor="page" w:x="6900" w:y="5715"/>
        <w:widowControl w:val="0"/>
        <w:spacing w:after="0" w:line="170" w:lineRule="exact"/>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Таблица 1.4. </w:t>
      </w:r>
      <w:r w:rsidRPr="009250D2">
        <w:rPr>
          <w:rFonts w:ascii="Times New Roman" w:hAnsi="Times New Roman"/>
          <w:i/>
          <w:iCs/>
          <w:spacing w:val="5"/>
          <w:sz w:val="17"/>
          <w:szCs w:val="17"/>
        </w:rPr>
        <w:t>Приборное оснащение котельной</w:t>
      </w:r>
    </w:p>
    <w:tbl>
      <w:tblPr>
        <w:tblOverlap w:val="never"/>
        <w:tblW w:w="0" w:type="auto"/>
        <w:tblLayout w:type="fixed"/>
        <w:tblCellMar>
          <w:left w:w="10" w:type="dxa"/>
          <w:right w:w="10" w:type="dxa"/>
        </w:tblCellMar>
        <w:tblLook w:val="0000"/>
      </w:tblPr>
      <w:tblGrid>
        <w:gridCol w:w="3490"/>
        <w:gridCol w:w="2290"/>
        <w:gridCol w:w="1464"/>
        <w:gridCol w:w="1483"/>
        <w:gridCol w:w="1075"/>
      </w:tblGrid>
      <w:tr w:rsidR="009250D2" w:rsidRPr="009250D2" w:rsidTr="009250D2">
        <w:trPr>
          <w:trHeight w:hRule="exact" w:val="1128"/>
        </w:trPr>
        <w:tc>
          <w:tcPr>
            <w:tcW w:w="3490" w:type="dxa"/>
            <w:tcBorders>
              <w:top w:val="single" w:sz="4" w:space="0" w:color="auto"/>
              <w:left w:val="single" w:sz="4" w:space="0" w:color="auto"/>
            </w:tcBorders>
            <w:shd w:val="clear" w:color="auto" w:fill="FFFFFF"/>
            <w:vAlign w:val="center"/>
          </w:tcPr>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 прибора (приборы учета и регулирования )</w:t>
            </w:r>
          </w:p>
        </w:tc>
        <w:tc>
          <w:tcPr>
            <w:tcW w:w="2290" w:type="dxa"/>
            <w:tcBorders>
              <w:top w:val="single" w:sz="4" w:space="0" w:color="auto"/>
              <w:left w:val="single" w:sz="4" w:space="0" w:color="auto"/>
            </w:tcBorders>
            <w:shd w:val="clear" w:color="auto" w:fill="FFFFFF"/>
            <w:vAlign w:val="center"/>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Код наименования</w:t>
            </w:r>
          </w:p>
        </w:tc>
        <w:tc>
          <w:tcPr>
            <w:tcW w:w="1464"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Шкала</w:t>
            </w:r>
          </w:p>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прибора</w:t>
            </w:r>
          </w:p>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(тип</w:t>
            </w:r>
          </w:p>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системы)</w:t>
            </w:r>
          </w:p>
        </w:tc>
        <w:tc>
          <w:tcPr>
            <w:tcW w:w="1483" w:type="dxa"/>
            <w:tcBorders>
              <w:top w:val="single" w:sz="4" w:space="0" w:color="auto"/>
              <w:left w:val="single" w:sz="4" w:space="0" w:color="auto"/>
            </w:tcBorders>
            <w:shd w:val="clear" w:color="auto" w:fill="FFFFFF"/>
            <w:vAlign w:val="center"/>
          </w:tcPr>
          <w:p w:rsidR="009250D2" w:rsidRPr="009250D2" w:rsidRDefault="009250D2" w:rsidP="009250D2">
            <w:pPr>
              <w:framePr w:w="9802" w:h="5059" w:wrap="around" w:vAnchor="page" w:hAnchor="page" w:x="1020" w:y="6046"/>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Количество</w:t>
            </w:r>
          </w:p>
          <w:p w:rsidR="009250D2" w:rsidRPr="009250D2" w:rsidRDefault="009250D2" w:rsidP="009250D2">
            <w:pPr>
              <w:framePr w:w="9802" w:h="5059" w:wrap="around" w:vAnchor="page" w:hAnchor="page" w:x="1020" w:y="6046"/>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штук</w:t>
            </w:r>
          </w:p>
        </w:tc>
        <w:tc>
          <w:tcPr>
            <w:tcW w:w="107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Место</w:t>
            </w:r>
          </w:p>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установ</w:t>
            </w:r>
          </w:p>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ки</w:t>
            </w:r>
          </w:p>
        </w:tc>
      </w:tr>
      <w:tr w:rsidR="009250D2" w:rsidRPr="009250D2" w:rsidTr="009250D2">
        <w:trPr>
          <w:trHeight w:hRule="exact" w:val="293"/>
        </w:trPr>
        <w:tc>
          <w:tcPr>
            <w:tcW w:w="34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22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1464" w:type="dxa"/>
            <w:tcBorders>
              <w:top w:val="single" w:sz="4" w:space="0" w:color="auto"/>
              <w:left w:val="single" w:sz="4" w:space="0" w:color="auto"/>
            </w:tcBorders>
            <w:shd w:val="clear" w:color="auto" w:fill="FFFFFF"/>
            <w:vAlign w:val="center"/>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1483" w:type="dxa"/>
            <w:tcBorders>
              <w:top w:val="single" w:sz="4" w:space="0" w:color="auto"/>
              <w:left w:val="single" w:sz="4" w:space="0" w:color="auto"/>
            </w:tcBorders>
            <w:shd w:val="clear" w:color="auto" w:fill="FFFFFF"/>
            <w:vAlign w:val="center"/>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470"/>
        </w:trPr>
        <w:tc>
          <w:tcPr>
            <w:tcW w:w="9802" w:type="dxa"/>
            <w:gridSpan w:val="5"/>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Котельная с. Бакшеево</w:t>
            </w:r>
          </w:p>
        </w:tc>
      </w:tr>
      <w:tr w:rsidR="009250D2" w:rsidRPr="009250D2" w:rsidTr="009250D2">
        <w:trPr>
          <w:trHeight w:hRule="exact" w:val="535"/>
        </w:trPr>
        <w:tc>
          <w:tcPr>
            <w:tcW w:w="34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исходной воды</w:t>
            </w:r>
          </w:p>
        </w:tc>
        <w:tc>
          <w:tcPr>
            <w:tcW w:w="22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водомер</w:t>
            </w:r>
          </w:p>
        </w:tc>
        <w:tc>
          <w:tcPr>
            <w:tcW w:w="1464"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НОРМА СВКМ – 15у</w:t>
            </w:r>
          </w:p>
        </w:tc>
        <w:tc>
          <w:tcPr>
            <w:tcW w:w="1483"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98"/>
        </w:trPr>
        <w:tc>
          <w:tcPr>
            <w:tcW w:w="34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воды на ГВС</w:t>
            </w:r>
          </w:p>
        </w:tc>
        <w:tc>
          <w:tcPr>
            <w:tcW w:w="2290"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464"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483"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83"/>
        </w:trPr>
        <w:tc>
          <w:tcPr>
            <w:tcW w:w="34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угля</w:t>
            </w:r>
          </w:p>
        </w:tc>
        <w:tc>
          <w:tcPr>
            <w:tcW w:w="2290"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464"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both"/>
              <w:rPr>
                <w:rFonts w:ascii="Times New Roman" w:hAnsi="Times New Roman"/>
                <w:color w:val="000000"/>
                <w:spacing w:val="2"/>
                <w:sz w:val="24"/>
                <w:szCs w:val="24"/>
                <w:lang w:bidi="ru-RU"/>
              </w:rPr>
            </w:pPr>
          </w:p>
        </w:tc>
        <w:tc>
          <w:tcPr>
            <w:tcW w:w="1483"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571"/>
        </w:trPr>
        <w:tc>
          <w:tcPr>
            <w:tcW w:w="3490"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тепловой энергии</w:t>
            </w:r>
          </w:p>
        </w:tc>
        <w:tc>
          <w:tcPr>
            <w:tcW w:w="2290"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464"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ВКТ-7-04</w:t>
            </w:r>
          </w:p>
        </w:tc>
        <w:tc>
          <w:tcPr>
            <w:tcW w:w="1483" w:type="dxa"/>
            <w:tcBorders>
              <w:top w:val="single" w:sz="4" w:space="0" w:color="auto"/>
              <w:left w:val="single" w:sz="4" w:space="0" w:color="auto"/>
            </w:tcBorders>
            <w:shd w:val="clear" w:color="auto" w:fill="FFFFFF"/>
            <w:vAlign w:val="center"/>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88"/>
        </w:trPr>
        <w:tc>
          <w:tcPr>
            <w:tcW w:w="34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электроэнергии</w:t>
            </w:r>
          </w:p>
        </w:tc>
        <w:tc>
          <w:tcPr>
            <w:tcW w:w="2290"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464"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   ЦЭ6803 В</w:t>
            </w:r>
          </w:p>
        </w:tc>
        <w:tc>
          <w:tcPr>
            <w:tcW w:w="1483"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98"/>
        </w:trPr>
        <w:tc>
          <w:tcPr>
            <w:tcW w:w="34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жидкого топлива</w:t>
            </w:r>
          </w:p>
        </w:tc>
        <w:tc>
          <w:tcPr>
            <w:tcW w:w="2290"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464"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483"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lang w:bidi="ru-RU"/>
              </w:rPr>
            </w:pP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83"/>
        </w:trPr>
        <w:tc>
          <w:tcPr>
            <w:tcW w:w="3490" w:type="dxa"/>
            <w:tcBorders>
              <w:top w:val="single" w:sz="4" w:space="0" w:color="auto"/>
              <w:left w:val="single" w:sz="4" w:space="0" w:color="auto"/>
            </w:tcBorders>
            <w:shd w:val="clear" w:color="auto" w:fill="FFFFFF"/>
            <w:vAlign w:val="bottom"/>
          </w:tcPr>
          <w:p w:rsidR="009250D2" w:rsidRPr="009250D2" w:rsidRDefault="009250D2" w:rsidP="009250D2">
            <w:pPr>
              <w:framePr w:w="9802" w:h="5059" w:wrap="around" w:vAnchor="page" w:hAnchor="page" w:x="1020" w:y="6046"/>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твердого топлива</w:t>
            </w:r>
          </w:p>
        </w:tc>
        <w:tc>
          <w:tcPr>
            <w:tcW w:w="2290"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c>
          <w:tcPr>
            <w:tcW w:w="1464"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c>
          <w:tcPr>
            <w:tcW w:w="1483" w:type="dxa"/>
            <w:tcBorders>
              <w:top w:val="single" w:sz="4" w:space="0" w:color="auto"/>
              <w:lef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c>
          <w:tcPr>
            <w:tcW w:w="1075"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859"/>
        </w:trPr>
        <w:tc>
          <w:tcPr>
            <w:tcW w:w="3490"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74"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Система автоматического регу</w:t>
            </w:r>
            <w:r w:rsidRPr="009250D2">
              <w:rPr>
                <w:rFonts w:ascii="Times New Roman" w:hAnsi="Times New Roman"/>
                <w:color w:val="000000"/>
                <w:spacing w:val="2"/>
                <w:lang w:bidi="ru-RU"/>
              </w:rPr>
              <w:softHyphen/>
              <w:t>лирования параметров теплоно</w:t>
            </w:r>
            <w:r w:rsidRPr="009250D2">
              <w:rPr>
                <w:rFonts w:ascii="Times New Roman" w:hAnsi="Times New Roman"/>
                <w:color w:val="000000"/>
                <w:spacing w:val="2"/>
                <w:lang w:bidi="ru-RU"/>
              </w:rPr>
              <w:softHyphen/>
              <w:t>сителя</w:t>
            </w:r>
          </w:p>
        </w:tc>
        <w:tc>
          <w:tcPr>
            <w:tcW w:w="2290"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c>
          <w:tcPr>
            <w:tcW w:w="1464"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c>
          <w:tcPr>
            <w:tcW w:w="1483"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250D2" w:rsidRPr="009250D2" w:rsidRDefault="009250D2" w:rsidP="009250D2">
            <w:pPr>
              <w:framePr w:w="9802" w:h="5059" w:wrap="around" w:vAnchor="page" w:hAnchor="page" w:x="1020" w:y="6046"/>
              <w:widowControl w:val="0"/>
              <w:spacing w:after="0" w:line="240" w:lineRule="auto"/>
              <w:rPr>
                <w:rFonts w:ascii="Courier New" w:eastAsia="Courier New" w:hAnsi="Courier New" w:cs="Courier New"/>
                <w:color w:val="000000"/>
                <w:sz w:val="10"/>
                <w:szCs w:val="10"/>
                <w:highlight w:val="yellow"/>
                <w:lang w:bidi="ru-RU"/>
              </w:rPr>
            </w:pPr>
          </w:p>
        </w:tc>
      </w:tr>
    </w:tbl>
    <w:p w:rsidR="009250D2" w:rsidRPr="009250D2" w:rsidRDefault="009250D2" w:rsidP="009250D2">
      <w:pPr>
        <w:widowControl w:val="0"/>
        <w:numPr>
          <w:ilvl w:val="0"/>
          <w:numId w:val="33"/>
        </w:numPr>
        <w:tabs>
          <w:tab w:val="left" w:pos="1468"/>
        </w:tabs>
        <w:spacing w:after="72" w:line="341" w:lineRule="exact"/>
        <w:ind w:left="1134" w:right="569" w:firstLine="709"/>
        <w:outlineLvl w:val="5"/>
        <w:rPr>
          <w:rFonts w:eastAsia="Calibri"/>
          <w:b/>
          <w:bCs/>
          <w:spacing w:val="5"/>
          <w:sz w:val="20"/>
          <w:szCs w:val="20"/>
        </w:rPr>
      </w:pPr>
      <w:bookmarkStart w:id="19" w:name="bookmark20"/>
      <w:r w:rsidRPr="009250D2">
        <w:rPr>
          <w:rFonts w:eastAsia="Calibri"/>
          <w:b/>
          <w:bCs/>
          <w:spacing w:val="5"/>
          <w:sz w:val="20"/>
          <w:szCs w:val="20"/>
        </w:rPr>
        <w:t>Предписания надзорных органов по запрещению дальнейшей эксплуатации источника тепловой энергии</w:t>
      </w:r>
      <w:bookmarkEnd w:id="19"/>
    </w:p>
    <w:p w:rsidR="009250D2" w:rsidRPr="009250D2" w:rsidRDefault="009250D2" w:rsidP="009250D2">
      <w:pPr>
        <w:widowControl w:val="0"/>
        <w:spacing w:after="60"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Предписания надзорных органов по запрещению дальнейшей эксплуатации источника тепловой энергии отсутствуют.</w:t>
      </w:r>
    </w:p>
    <w:p w:rsidR="009250D2" w:rsidRPr="009250D2" w:rsidRDefault="009250D2" w:rsidP="009250D2">
      <w:pPr>
        <w:widowControl w:val="0"/>
        <w:spacing w:after="0"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Ежегодно выдаются паспорта готовности котельных и тепловых сетей к отопительному сезону.</w:t>
      </w:r>
    </w:p>
    <w:p w:rsidR="009250D2" w:rsidRPr="009250D2" w:rsidRDefault="009250D2" w:rsidP="009250D2">
      <w:pPr>
        <w:framePr w:wrap="around" w:vAnchor="page" w:hAnchor="page" w:x="5820" w:y="15667"/>
        <w:widowControl w:val="0"/>
        <w:spacing w:after="0" w:line="220" w:lineRule="exact"/>
        <w:ind w:left="1134" w:right="569" w:firstLine="709"/>
        <w:rPr>
          <w:rFonts w:ascii="Times New Roman" w:hAnsi="Times New Roman"/>
          <w:spacing w:val="-1"/>
        </w:rPr>
      </w:pPr>
      <w:r w:rsidRPr="009250D2">
        <w:rPr>
          <w:rFonts w:ascii="Times New Roman" w:hAnsi="Times New Roman"/>
          <w:spacing w:val="-1"/>
        </w:rPr>
        <w:t>22</w:t>
      </w:r>
    </w:p>
    <w:p w:rsidR="009250D2" w:rsidRPr="009250D2" w:rsidRDefault="009250D2" w:rsidP="009250D2">
      <w:pPr>
        <w:widowControl w:val="0"/>
        <w:spacing w:after="0" w:line="240" w:lineRule="auto"/>
        <w:ind w:left="1134" w:right="569" w:firstLine="709"/>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bookmarkStart w:id="20" w:name="bookmark21"/>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917" w:lineRule="exact"/>
        <w:ind w:left="1134" w:right="569" w:firstLine="709"/>
        <w:jc w:val="center"/>
        <w:outlineLvl w:val="5"/>
        <w:rPr>
          <w:rFonts w:eastAsia="Calibri"/>
          <w:b/>
          <w:bCs/>
          <w:spacing w:val="5"/>
          <w:sz w:val="20"/>
          <w:szCs w:val="20"/>
        </w:rPr>
      </w:pPr>
      <w:r w:rsidRPr="009250D2">
        <w:rPr>
          <w:rFonts w:eastAsia="Calibri"/>
          <w:b/>
          <w:bCs/>
          <w:spacing w:val="5"/>
          <w:sz w:val="20"/>
          <w:szCs w:val="20"/>
        </w:rPr>
        <w:t>часть 3 Тепловые сети, сооружения на них и тепловые пункты</w:t>
      </w:r>
      <w:bookmarkEnd w:id="20"/>
    </w:p>
    <w:p w:rsidR="009250D2" w:rsidRPr="009250D2" w:rsidRDefault="009250D2" w:rsidP="009250D2">
      <w:pPr>
        <w:widowControl w:val="0"/>
        <w:numPr>
          <w:ilvl w:val="0"/>
          <w:numId w:val="34"/>
        </w:numPr>
        <w:tabs>
          <w:tab w:val="left" w:pos="3110"/>
        </w:tabs>
        <w:spacing w:after="0" w:line="917" w:lineRule="exact"/>
        <w:ind w:left="1134" w:right="569" w:firstLine="709"/>
        <w:jc w:val="center"/>
        <w:outlineLvl w:val="5"/>
        <w:rPr>
          <w:rFonts w:eastAsia="Calibri"/>
          <w:b/>
          <w:bCs/>
          <w:spacing w:val="5"/>
          <w:sz w:val="20"/>
          <w:szCs w:val="20"/>
        </w:rPr>
      </w:pPr>
      <w:bookmarkStart w:id="21" w:name="bookmark22"/>
      <w:r w:rsidRPr="009250D2">
        <w:rPr>
          <w:rFonts w:eastAsia="Calibri"/>
          <w:b/>
          <w:bCs/>
          <w:spacing w:val="5"/>
          <w:sz w:val="20"/>
          <w:szCs w:val="20"/>
        </w:rPr>
        <w:t>Описание структуры тепловых сетей</w:t>
      </w:r>
      <w:bookmarkEnd w:id="21"/>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Тепловая сеть выполнена в двухтрубном исчислении, диаметры труб от </w:t>
      </w:r>
      <w:r w:rsidRPr="009250D2">
        <w:rPr>
          <w:rFonts w:ascii="Times New Roman" w:hAnsi="Times New Roman"/>
          <w:spacing w:val="2"/>
          <w:sz w:val="20"/>
          <w:szCs w:val="20"/>
          <w:lang w:val="en-US" w:eastAsia="en-US" w:bidi="en-US"/>
        </w:rPr>
        <w:t>dy</w:t>
      </w:r>
      <w:r w:rsidRPr="009250D2">
        <w:rPr>
          <w:rFonts w:ascii="Times New Roman" w:hAnsi="Times New Roman"/>
          <w:spacing w:val="2"/>
          <w:sz w:val="20"/>
          <w:szCs w:val="20"/>
          <w:lang w:eastAsia="en-US" w:bidi="en-US"/>
        </w:rPr>
        <w:t>=108</w:t>
      </w:r>
      <w:r w:rsidRPr="009250D2">
        <w:rPr>
          <w:rFonts w:ascii="Times New Roman" w:hAnsi="Times New Roman"/>
          <w:spacing w:val="2"/>
          <w:sz w:val="20"/>
          <w:szCs w:val="20"/>
        </w:rPr>
        <w:t>мм. Прокладка сетей надземная. В с. Бакшеево принята закрытая система теплоснабжения. Для ГВС применяются индивидуальные теплообменники, устанавливаемые непосредственно у потребителя.</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Компенсация температурных деформаций трубопроводов тепловой сети осуществляется за счет «П»-образных компенсаторов и углов поворота теплотрассы.</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Трубопроводы тепловой сети имеют изоляцию из древесных опил. Материалом антикоррозионного покрытия является грунт ГФ-021.</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Состояние изоляции надземных трубопроводов неудовлетворительное. Износ тепловых сетей составляет порядка 70%.</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В тепловых сетях действует температурный перепад 95/70°С. Транспорт теплоносителя осуществляется сетевыми насосами по трубопроводам тепловой сети таблица 1.5. Характеристика сетевого оборудования по котельной приведена в таблице 1.6</w:t>
      </w:r>
    </w:p>
    <w:p w:rsidR="009250D2" w:rsidRPr="009250D2" w:rsidRDefault="009250D2" w:rsidP="009250D2">
      <w:pPr>
        <w:widowControl w:val="0"/>
        <w:spacing w:after="0" w:line="170" w:lineRule="exact"/>
        <w:ind w:left="1134" w:right="569" w:firstLine="709"/>
        <w:jc w:val="right"/>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jc w:val="right"/>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jc w:val="right"/>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jc w:val="right"/>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jc w:val="right"/>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jc w:val="center"/>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1.5. </w:t>
      </w:r>
      <w:r w:rsidRPr="009250D2">
        <w:rPr>
          <w:rFonts w:ascii="Times New Roman" w:hAnsi="Times New Roman"/>
          <w:i/>
          <w:iCs/>
          <w:spacing w:val="5"/>
          <w:sz w:val="17"/>
          <w:szCs w:val="17"/>
        </w:rPr>
        <w:t>Трубопроводы котельной  с. Бакшеево</w:t>
      </w:r>
    </w:p>
    <w:p w:rsidR="009250D2" w:rsidRPr="009250D2" w:rsidRDefault="009250D2" w:rsidP="009250D2">
      <w:pPr>
        <w:widowControl w:val="0"/>
        <w:spacing w:after="0" w:line="170" w:lineRule="exact"/>
        <w:ind w:left="1134" w:right="569" w:firstLine="709"/>
        <w:jc w:val="right"/>
        <w:rPr>
          <w:rFonts w:ascii="Times New Roman" w:hAnsi="Times New Roman"/>
          <w:i/>
          <w:iCs/>
          <w:spacing w:val="5"/>
          <w:sz w:val="17"/>
          <w:szCs w:val="17"/>
        </w:rPr>
      </w:pPr>
    </w:p>
    <w:tbl>
      <w:tblPr>
        <w:tblOverlap w:val="never"/>
        <w:tblW w:w="0" w:type="auto"/>
        <w:tblInd w:w="1853" w:type="dxa"/>
        <w:tblLayout w:type="fixed"/>
        <w:tblCellMar>
          <w:left w:w="10" w:type="dxa"/>
          <w:right w:w="10" w:type="dxa"/>
        </w:tblCellMar>
        <w:tblLook w:val="0000"/>
      </w:tblPr>
      <w:tblGrid>
        <w:gridCol w:w="2986"/>
        <w:gridCol w:w="1560"/>
        <w:gridCol w:w="1549"/>
        <w:gridCol w:w="1993"/>
        <w:gridCol w:w="1282"/>
      </w:tblGrid>
      <w:tr w:rsidR="009250D2" w:rsidRPr="009250D2" w:rsidTr="009250D2">
        <w:trPr>
          <w:trHeight w:hRule="exact" w:val="1920"/>
        </w:trPr>
        <w:tc>
          <w:tcPr>
            <w:tcW w:w="298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Наружный диаметр трубопровода, принадлежность (собственные, сторонние, без разделения)</w:t>
            </w:r>
          </w:p>
        </w:tc>
        <w:tc>
          <w:tcPr>
            <w:tcW w:w="156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Вид</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системы</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теплоснаб</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жения</w:t>
            </w:r>
          </w:p>
        </w:tc>
        <w:tc>
          <w:tcPr>
            <w:tcW w:w="154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Тип</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прокладки</w:t>
            </w:r>
          </w:p>
        </w:tc>
        <w:tc>
          <w:tcPr>
            <w:tcW w:w="199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ind w:left="200" w:firstLine="380"/>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Общая протяженность сетей, км</w:t>
            </w:r>
          </w:p>
        </w:tc>
        <w:tc>
          <w:tcPr>
            <w:tcW w:w="1282"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Максимал</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ьная</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часовая</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нагрузка</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трубопро</w:t>
            </w:r>
            <w:r w:rsidRPr="009250D2">
              <w:rPr>
                <w:rFonts w:ascii="Times New Roman" w:hAnsi="Times New Roman"/>
                <w:color w:val="000000"/>
                <w:spacing w:val="2"/>
                <w:lang w:bidi="ru-RU"/>
              </w:rPr>
              <w:softHyphen/>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водов</w:t>
            </w:r>
          </w:p>
        </w:tc>
      </w:tr>
      <w:tr w:rsidR="009250D2" w:rsidRPr="009250D2" w:rsidTr="009250D2">
        <w:trPr>
          <w:trHeight w:hRule="exact" w:val="283"/>
        </w:trPr>
        <w:tc>
          <w:tcPr>
            <w:tcW w:w="298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15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154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199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c>
          <w:tcPr>
            <w:tcW w:w="12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5</w:t>
            </w:r>
          </w:p>
        </w:tc>
      </w:tr>
      <w:tr w:rsidR="009250D2" w:rsidRPr="009250D2" w:rsidTr="009250D2">
        <w:trPr>
          <w:trHeight w:hRule="exact" w:val="302"/>
        </w:trPr>
        <w:tc>
          <w:tcPr>
            <w:tcW w:w="298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Ø</w:t>
            </w:r>
            <w:r w:rsidRPr="009250D2">
              <w:rPr>
                <w:rFonts w:ascii="Times New Roman" w:hAnsi="Times New Roman"/>
                <w:color w:val="000000"/>
                <w:spacing w:val="2"/>
                <w:lang w:bidi="ru-RU"/>
              </w:rPr>
              <w:t xml:space="preserve"> 108 Собственные</w:t>
            </w:r>
          </w:p>
        </w:tc>
        <w:tc>
          <w:tcPr>
            <w:tcW w:w="15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2х трубная</w:t>
            </w:r>
          </w:p>
        </w:tc>
        <w:tc>
          <w:tcPr>
            <w:tcW w:w="154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Н</w:t>
            </w:r>
          </w:p>
        </w:tc>
        <w:tc>
          <w:tcPr>
            <w:tcW w:w="199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0,038</w:t>
            </w:r>
          </w:p>
        </w:tc>
        <w:tc>
          <w:tcPr>
            <w:tcW w:w="12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0,01</w:t>
            </w:r>
          </w:p>
        </w:tc>
      </w:tr>
      <w:tr w:rsidR="009250D2" w:rsidRPr="009250D2" w:rsidTr="009250D2">
        <w:trPr>
          <w:trHeight w:hRule="exact" w:val="302"/>
        </w:trPr>
        <w:tc>
          <w:tcPr>
            <w:tcW w:w="298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5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54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99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2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r>
      <w:tr w:rsidR="009250D2" w:rsidRPr="009250D2" w:rsidTr="009250D2">
        <w:trPr>
          <w:trHeight w:hRule="exact" w:val="307"/>
        </w:trPr>
        <w:tc>
          <w:tcPr>
            <w:tcW w:w="298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56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54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99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2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r>
      <w:tr w:rsidR="009250D2" w:rsidRPr="009250D2" w:rsidTr="009250D2">
        <w:trPr>
          <w:trHeight w:hRule="exact" w:val="307"/>
        </w:trPr>
        <w:tc>
          <w:tcPr>
            <w:tcW w:w="2986"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560"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549"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993"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p>
        </w:tc>
      </w:tr>
    </w:tbl>
    <w:p w:rsidR="009250D2" w:rsidRPr="009250D2" w:rsidRDefault="009250D2" w:rsidP="009250D2">
      <w:pPr>
        <w:framePr w:wrap="around" w:vAnchor="page" w:hAnchor="page" w:x="5817" w:y="15691"/>
        <w:widowControl w:val="0"/>
        <w:spacing w:after="0" w:line="220" w:lineRule="exact"/>
        <w:ind w:left="20"/>
        <w:rPr>
          <w:rFonts w:ascii="Times New Roman" w:hAnsi="Times New Roman"/>
          <w:spacing w:val="-1"/>
        </w:rPr>
      </w:pPr>
      <w:r w:rsidRPr="009250D2">
        <w:rPr>
          <w:rFonts w:ascii="Times New Roman" w:hAnsi="Times New Roman"/>
          <w:spacing w:val="-1"/>
        </w:rPr>
        <w:t>23</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ind w:left="1134" w:firstLine="709"/>
        <w:rPr>
          <w:rFonts w:ascii="Times New Roman" w:eastAsia="Arial" w:hAnsi="Times New Roman"/>
          <w:iCs/>
          <w:spacing w:val="2"/>
          <w:sz w:val="24"/>
          <w:szCs w:val="24"/>
        </w:rPr>
      </w:pPr>
      <w:r w:rsidRPr="009250D2">
        <w:rPr>
          <w:rFonts w:ascii="Times New Roman" w:eastAsia="Arial" w:hAnsi="Times New Roman"/>
          <w:iCs/>
          <w:spacing w:val="2"/>
          <w:sz w:val="24"/>
          <w:szCs w:val="24"/>
        </w:rPr>
        <w:t>Диаграмма № 1   Протяженность сетей котельной с. Бакшеево</w:t>
      </w:r>
    </w:p>
    <w:p w:rsidR="009250D2" w:rsidRPr="009250D2" w:rsidRDefault="009250D2" w:rsidP="009250D2">
      <w:pPr>
        <w:widowControl w:val="0"/>
        <w:spacing w:after="0" w:line="260" w:lineRule="exact"/>
        <w:ind w:left="1134" w:firstLine="709"/>
        <w:rPr>
          <w:rFonts w:ascii="Times New Roman" w:eastAsia="Arial" w:hAnsi="Times New Roman"/>
          <w:iCs/>
          <w:spacing w:val="2"/>
          <w:sz w:val="24"/>
          <w:szCs w:val="24"/>
        </w:rPr>
      </w:pPr>
    </w:p>
    <w:p w:rsidR="009250D2" w:rsidRPr="009250D2" w:rsidRDefault="009250D2" w:rsidP="009250D2">
      <w:pPr>
        <w:widowControl w:val="0"/>
        <w:spacing w:after="0" w:line="260" w:lineRule="exact"/>
        <w:ind w:left="1134" w:firstLine="709"/>
        <w:rPr>
          <w:rFonts w:ascii="Times New Roman" w:eastAsia="Arial" w:hAnsi="Times New Roman"/>
          <w:iCs/>
          <w:spacing w:val="2"/>
          <w:sz w:val="24"/>
          <w:szCs w:val="24"/>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framePr w:wrap="none" w:vAnchor="page" w:hAnchor="page" w:x="1531" w:y="2701"/>
        <w:widowControl w:val="0"/>
        <w:spacing w:after="0" w:line="240" w:lineRule="auto"/>
        <w:rPr>
          <w:rFonts w:ascii="Courier New" w:eastAsia="Courier New" w:hAnsi="Courier New" w:cs="Courier New"/>
          <w:color w:val="000000"/>
          <w:sz w:val="2"/>
          <w:szCs w:val="2"/>
          <w:lang w:bidi="ru-RU"/>
        </w:rPr>
      </w:pPr>
    </w:p>
    <w:p w:rsidR="009250D2" w:rsidRPr="009250D2" w:rsidRDefault="009250D2" w:rsidP="009250D2">
      <w:pPr>
        <w:framePr w:wrap="around" w:vAnchor="page" w:hAnchor="page" w:x="6390" w:y="15638"/>
        <w:widowControl w:val="0"/>
        <w:spacing w:after="0" w:line="220" w:lineRule="exact"/>
        <w:ind w:left="20"/>
        <w:rPr>
          <w:rFonts w:ascii="Times New Roman" w:hAnsi="Times New Roman"/>
          <w:spacing w:val="-1"/>
        </w:rPr>
      </w:pPr>
      <w:r w:rsidRPr="009250D2">
        <w:rPr>
          <w:rFonts w:ascii="Times New Roman" w:hAnsi="Times New Roman"/>
          <w:spacing w:val="-1"/>
        </w:rPr>
        <w:t>24</w:t>
      </w:r>
    </w:p>
    <w:p w:rsidR="009250D2" w:rsidRPr="009250D2" w:rsidRDefault="009250D2" w:rsidP="009250D2">
      <w:pPr>
        <w:widowControl w:val="0"/>
        <w:spacing w:after="0" w:line="240" w:lineRule="auto"/>
        <w:ind w:left="1701"/>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r>
        <w:rPr>
          <w:rFonts w:ascii="Courier New" w:eastAsia="Courier New" w:hAnsi="Courier New" w:cs="Courier New"/>
          <w:noProof/>
          <w:color w:val="000000"/>
          <w:sz w:val="2"/>
          <w:szCs w:val="2"/>
        </w:rPr>
        <w:drawing>
          <wp:inline distT="0" distB="0" distL="0" distR="0">
            <wp:extent cx="5327904" cy="2687193"/>
            <wp:effectExtent l="12192" t="6096" r="3429" b="2286"/>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1.6. </w:t>
      </w:r>
      <w:r w:rsidRPr="009250D2">
        <w:rPr>
          <w:rFonts w:ascii="Times New Roman" w:hAnsi="Times New Roman"/>
          <w:i/>
          <w:iCs/>
          <w:spacing w:val="5"/>
          <w:sz w:val="17"/>
          <w:szCs w:val="17"/>
        </w:rPr>
        <w:t xml:space="preserve">Характеристика сетевого оборудования котельной </w:t>
      </w:r>
    </w:p>
    <w:p w:rsidR="009250D2" w:rsidRPr="009250D2" w:rsidRDefault="009250D2" w:rsidP="009250D2">
      <w:pPr>
        <w:widowControl w:val="0"/>
        <w:spacing w:after="0" w:line="170" w:lineRule="exact"/>
        <w:ind w:left="1134" w:right="569" w:firstLine="709"/>
        <w:rPr>
          <w:rFonts w:ascii="Times New Roman" w:hAnsi="Times New Roman"/>
          <w:i/>
          <w:iCs/>
          <w:spacing w:val="5"/>
          <w:sz w:val="17"/>
          <w:szCs w:val="17"/>
        </w:rPr>
      </w:pPr>
    </w:p>
    <w:tbl>
      <w:tblPr>
        <w:tblOverlap w:val="never"/>
        <w:tblW w:w="0" w:type="auto"/>
        <w:tblInd w:w="1286" w:type="dxa"/>
        <w:tblLayout w:type="fixed"/>
        <w:tblCellMar>
          <w:left w:w="10" w:type="dxa"/>
          <w:right w:w="10" w:type="dxa"/>
        </w:tblCellMar>
        <w:tblLook w:val="0000"/>
      </w:tblPr>
      <w:tblGrid>
        <w:gridCol w:w="3715"/>
        <w:gridCol w:w="2328"/>
        <w:gridCol w:w="1152"/>
        <w:gridCol w:w="2290"/>
      </w:tblGrid>
      <w:tr w:rsidR="009250D2" w:rsidRPr="009250D2" w:rsidTr="009250D2">
        <w:trPr>
          <w:trHeight w:hRule="exact" w:val="845"/>
        </w:trPr>
        <w:tc>
          <w:tcPr>
            <w:tcW w:w="371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 оборудования</w:t>
            </w:r>
          </w:p>
        </w:tc>
        <w:tc>
          <w:tcPr>
            <w:tcW w:w="232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Марка,</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техническая</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характеристика</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Год ввода в эксплуатацию</w:t>
            </w:r>
          </w:p>
        </w:tc>
      </w:tr>
      <w:tr w:rsidR="009250D2" w:rsidRPr="009250D2" w:rsidTr="009250D2">
        <w:trPr>
          <w:trHeight w:hRule="exact" w:val="360"/>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232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r>
      <w:tr w:rsidR="009250D2" w:rsidRPr="009250D2" w:rsidTr="009250D2">
        <w:trPr>
          <w:trHeight w:hRule="exact" w:val="835"/>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both"/>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jc w:val="both"/>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К- 20/30 5,5 кВт, 3000 об/мин)</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2015</w:t>
            </w:r>
          </w:p>
        </w:tc>
      </w:tr>
      <w:tr w:rsidR="009250D2" w:rsidRPr="009250D2" w:rsidTr="009250D2">
        <w:trPr>
          <w:trHeight w:hRule="exact" w:val="840"/>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83" w:lineRule="exact"/>
              <w:jc w:val="both"/>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К 8/18N= 1,5 кВт, 3000 об/мин</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2017</w:t>
            </w:r>
          </w:p>
        </w:tc>
      </w:tr>
      <w:tr w:rsidR="009250D2" w:rsidRPr="009250D2" w:rsidTr="009250D2">
        <w:trPr>
          <w:trHeight w:hRule="exact" w:val="283"/>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p>
        </w:tc>
        <w:tc>
          <w:tcPr>
            <w:tcW w:w="2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83" w:lineRule="exact"/>
              <w:jc w:val="both"/>
              <w:rPr>
                <w:rFonts w:ascii="Times New Roman" w:hAnsi="Times New Roman"/>
                <w:color w:val="000000"/>
                <w:spacing w:val="2"/>
                <w:sz w:val="24"/>
                <w:szCs w:val="24"/>
                <w:highlight w:val="yellow"/>
                <w:lang w:bidi="ru-RU"/>
              </w:rPr>
            </w:pP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672"/>
        </w:trPr>
        <w:tc>
          <w:tcPr>
            <w:tcW w:w="3715"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Баки мембранные</w:t>
            </w:r>
          </w:p>
        </w:tc>
        <w:tc>
          <w:tcPr>
            <w:tcW w:w="2328"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both"/>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val="en-US" w:eastAsia="en-US" w:bidi="en-US"/>
              </w:rPr>
              <w:t>V=</w:t>
            </w:r>
            <w:r w:rsidRPr="009250D2">
              <w:rPr>
                <w:rFonts w:ascii="Times New Roman" w:hAnsi="Times New Roman"/>
                <w:color w:val="000000"/>
                <w:spacing w:val="2"/>
                <w:lang w:eastAsia="en-US" w:bidi="en-US"/>
              </w:rPr>
              <w:t>5</w:t>
            </w:r>
            <w:r w:rsidRPr="009250D2">
              <w:rPr>
                <w:rFonts w:ascii="Times New Roman" w:hAnsi="Times New Roman"/>
                <w:color w:val="000000"/>
                <w:spacing w:val="2"/>
                <w:lang w:val="en-US" w:eastAsia="en-US" w:bidi="en-US"/>
              </w:rPr>
              <w:t xml:space="preserve">00 </w:t>
            </w:r>
            <w:r w:rsidRPr="009250D2">
              <w:rPr>
                <w:rFonts w:ascii="Times New Roman" w:hAnsi="Times New Roman"/>
                <w:color w:val="000000"/>
                <w:spacing w:val="2"/>
                <w:lang w:bidi="ru-RU"/>
              </w:rPr>
              <w:t>л</w:t>
            </w:r>
          </w:p>
        </w:tc>
        <w:tc>
          <w:tcPr>
            <w:tcW w:w="1152"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2023</w:t>
            </w:r>
          </w:p>
        </w:tc>
      </w:tr>
    </w:tbl>
    <w:p w:rsidR="009250D2" w:rsidRPr="009250D2" w:rsidRDefault="009250D2" w:rsidP="009250D2">
      <w:pPr>
        <w:widowControl w:val="0"/>
        <w:tabs>
          <w:tab w:val="left" w:pos="1482"/>
        </w:tabs>
        <w:spacing w:after="74" w:line="240" w:lineRule="exact"/>
        <w:ind w:right="569"/>
        <w:jc w:val="both"/>
        <w:outlineLvl w:val="5"/>
        <w:rPr>
          <w:rFonts w:eastAsia="Calibri"/>
          <w:b/>
          <w:bCs/>
          <w:spacing w:val="5"/>
          <w:sz w:val="20"/>
          <w:szCs w:val="20"/>
        </w:rPr>
      </w:pPr>
      <w:bookmarkStart w:id="22" w:name="bookmark23"/>
    </w:p>
    <w:p w:rsidR="009250D2" w:rsidRPr="009250D2" w:rsidRDefault="009250D2" w:rsidP="009250D2">
      <w:pPr>
        <w:widowControl w:val="0"/>
        <w:tabs>
          <w:tab w:val="left" w:pos="1482"/>
        </w:tabs>
        <w:spacing w:after="74" w:line="240" w:lineRule="exact"/>
        <w:ind w:right="569"/>
        <w:jc w:val="both"/>
        <w:outlineLvl w:val="5"/>
        <w:rPr>
          <w:rFonts w:eastAsia="Calibri"/>
          <w:b/>
          <w:bCs/>
          <w:spacing w:val="5"/>
          <w:sz w:val="20"/>
          <w:szCs w:val="20"/>
        </w:rPr>
      </w:pPr>
    </w:p>
    <w:p w:rsidR="009250D2" w:rsidRPr="009250D2" w:rsidRDefault="009250D2" w:rsidP="009250D2">
      <w:pPr>
        <w:widowControl w:val="0"/>
        <w:numPr>
          <w:ilvl w:val="0"/>
          <w:numId w:val="34"/>
        </w:numPr>
        <w:tabs>
          <w:tab w:val="left" w:pos="1482"/>
        </w:tabs>
        <w:spacing w:after="74" w:line="240" w:lineRule="exact"/>
        <w:ind w:left="1134" w:right="569" w:firstLine="680"/>
        <w:jc w:val="both"/>
        <w:outlineLvl w:val="5"/>
        <w:rPr>
          <w:rFonts w:eastAsia="Calibri"/>
          <w:b/>
          <w:bCs/>
          <w:spacing w:val="5"/>
          <w:sz w:val="20"/>
          <w:szCs w:val="20"/>
        </w:rPr>
      </w:pPr>
      <w:r w:rsidRPr="009250D2">
        <w:rPr>
          <w:rFonts w:eastAsia="Calibri"/>
          <w:b/>
          <w:bCs/>
          <w:spacing w:val="5"/>
          <w:sz w:val="20"/>
          <w:szCs w:val="20"/>
        </w:rPr>
        <w:t>Описание типов и строительных особенностей тепловых камер и</w:t>
      </w:r>
      <w:bookmarkEnd w:id="22"/>
    </w:p>
    <w:p w:rsidR="009250D2" w:rsidRPr="009250D2" w:rsidRDefault="009250D2" w:rsidP="009250D2">
      <w:pPr>
        <w:widowControl w:val="0"/>
        <w:spacing w:after="67" w:line="240" w:lineRule="exact"/>
        <w:ind w:left="1134" w:right="569"/>
        <w:jc w:val="center"/>
        <w:outlineLvl w:val="5"/>
        <w:rPr>
          <w:rFonts w:eastAsia="Calibri"/>
          <w:b/>
          <w:bCs/>
          <w:spacing w:val="5"/>
          <w:sz w:val="20"/>
          <w:szCs w:val="20"/>
        </w:rPr>
      </w:pPr>
      <w:bookmarkStart w:id="23" w:name="bookmark24"/>
      <w:r w:rsidRPr="009250D2">
        <w:rPr>
          <w:rFonts w:eastAsia="Calibri"/>
          <w:b/>
          <w:bCs/>
          <w:spacing w:val="5"/>
          <w:sz w:val="20"/>
          <w:szCs w:val="20"/>
        </w:rPr>
        <w:t>павильонов</w:t>
      </w:r>
      <w:bookmarkEnd w:id="23"/>
    </w:p>
    <w:p w:rsidR="009250D2" w:rsidRPr="009250D2" w:rsidRDefault="009250D2" w:rsidP="009250D2">
      <w:pPr>
        <w:widowControl w:val="0"/>
        <w:spacing w:after="60" w:line="322" w:lineRule="exact"/>
        <w:ind w:left="1134" w:right="569" w:firstLine="680"/>
        <w:jc w:val="both"/>
        <w:rPr>
          <w:rFonts w:ascii="Times New Roman" w:hAnsi="Times New Roman"/>
          <w:spacing w:val="2"/>
          <w:sz w:val="20"/>
          <w:szCs w:val="20"/>
        </w:rPr>
      </w:pPr>
      <w:r w:rsidRPr="009250D2">
        <w:rPr>
          <w:rFonts w:ascii="Times New Roman" w:hAnsi="Times New Roman"/>
          <w:spacing w:val="2"/>
          <w:sz w:val="20"/>
          <w:szCs w:val="20"/>
        </w:rPr>
        <w:t>Отключающая арматура на тепловых трассах располагаются в тепловых камерах.</w:t>
      </w:r>
    </w:p>
    <w:p w:rsidR="009250D2" w:rsidRPr="009250D2" w:rsidRDefault="009250D2" w:rsidP="009250D2">
      <w:pPr>
        <w:widowControl w:val="0"/>
        <w:spacing w:after="0" w:line="322" w:lineRule="exact"/>
        <w:ind w:left="1134" w:right="569" w:firstLine="680"/>
        <w:jc w:val="both"/>
        <w:rPr>
          <w:rFonts w:ascii="Times New Roman" w:hAnsi="Times New Roman"/>
          <w:spacing w:val="2"/>
          <w:sz w:val="20"/>
          <w:szCs w:val="20"/>
        </w:rPr>
      </w:pPr>
      <w:r w:rsidRPr="009250D2">
        <w:rPr>
          <w:rFonts w:ascii="Times New Roman" w:hAnsi="Times New Roman"/>
          <w:spacing w:val="2"/>
          <w:sz w:val="20"/>
          <w:szCs w:val="20"/>
        </w:rP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 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w:t>
      </w:r>
      <w:r w:rsidRPr="009250D2">
        <w:rPr>
          <w:rFonts w:ascii="Times New Roman" w:hAnsi="Times New Roman"/>
          <w:spacing w:val="2"/>
          <w:sz w:val="20"/>
          <w:szCs w:val="20"/>
          <w:vertAlign w:val="superscript"/>
        </w:rPr>
        <w:t>2</w:t>
      </w:r>
      <w:r w:rsidRPr="009250D2">
        <w:rPr>
          <w:rFonts w:ascii="Times New Roman" w:hAnsi="Times New Roman"/>
          <w:spacing w:val="2"/>
          <w:sz w:val="20"/>
          <w:szCs w:val="20"/>
        </w:rPr>
        <w:t xml:space="preserve"> и не менее четырех при площади более 6 м</w:t>
      </w:r>
      <w:r w:rsidRPr="009250D2">
        <w:rPr>
          <w:rFonts w:ascii="Times New Roman" w:hAnsi="Times New Roman"/>
          <w:spacing w:val="2"/>
          <w:sz w:val="20"/>
          <w:szCs w:val="20"/>
          <w:vertAlign w:val="superscript"/>
        </w:rPr>
        <w:t>2</w:t>
      </w:r>
      <w:r w:rsidRPr="009250D2">
        <w:rPr>
          <w:rFonts w:ascii="Times New Roman" w:hAnsi="Times New Roman"/>
          <w:spacing w:val="2"/>
          <w:sz w:val="20"/>
          <w:szCs w:val="20"/>
        </w:rPr>
        <w:t>.</w:t>
      </w:r>
    </w:p>
    <w:p w:rsidR="009250D2" w:rsidRPr="009250D2" w:rsidRDefault="009250D2" w:rsidP="009250D2">
      <w:pPr>
        <w:framePr w:w="9917" w:h="249" w:hRule="exact" w:wrap="around" w:vAnchor="page" w:hAnchor="page" w:x="1066" w:y="15770"/>
        <w:widowControl w:val="0"/>
        <w:spacing w:after="0" w:line="220" w:lineRule="exact"/>
        <w:jc w:val="center"/>
        <w:rPr>
          <w:rFonts w:ascii="Times New Roman" w:hAnsi="Times New Roman"/>
          <w:spacing w:val="-1"/>
        </w:rPr>
      </w:pPr>
      <w:r w:rsidRPr="009250D2">
        <w:rPr>
          <w:rFonts w:ascii="Times New Roman" w:hAnsi="Times New Roman"/>
          <w:spacing w:val="-1"/>
        </w:rPr>
        <w:t>25</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9250D2" w:rsidRPr="009250D2" w:rsidRDefault="009250D2" w:rsidP="009250D2">
      <w:pPr>
        <w:widowControl w:val="0"/>
        <w:tabs>
          <w:tab w:val="left" w:pos="7076"/>
        </w:tabs>
        <w:spacing w:after="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w:t>
      </w:r>
      <w:r w:rsidRPr="009250D2">
        <w:rPr>
          <w:rFonts w:ascii="Times New Roman" w:hAnsi="Times New Roman"/>
          <w:spacing w:val="2"/>
          <w:sz w:val="20"/>
          <w:szCs w:val="20"/>
        </w:rPr>
        <w:tab/>
        <w:t>проектом.</w:t>
      </w:r>
      <w:r w:rsidRPr="009250D2">
        <w:rPr>
          <w:rFonts w:ascii="Times New Roman" w:hAnsi="Times New Roman"/>
          <w:spacing w:val="2"/>
          <w:sz w:val="20"/>
          <w:szCs w:val="20"/>
        </w:rPr>
        <w:tab/>
        <w:t>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9250D2" w:rsidRPr="009250D2" w:rsidRDefault="009250D2" w:rsidP="009250D2">
      <w:pPr>
        <w:widowControl w:val="0"/>
        <w:spacing w:after="60" w:line="317"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Отключающая арматура на тепловых трассах располагаются в тепловых камерах. Места установки камер изображено на схемах тепловых сетей котельных.</w:t>
      </w:r>
    </w:p>
    <w:p w:rsidR="009250D2" w:rsidRPr="009250D2" w:rsidRDefault="009250D2" w:rsidP="009250D2">
      <w:pPr>
        <w:widowControl w:val="0"/>
        <w:spacing w:after="0" w:line="317"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9250D2" w:rsidRPr="009250D2" w:rsidRDefault="009250D2" w:rsidP="009250D2">
      <w:pPr>
        <w:widowControl w:val="0"/>
        <w:spacing w:after="0" w:line="317" w:lineRule="exact"/>
        <w:ind w:left="1134" w:right="569" w:firstLine="720"/>
        <w:jc w:val="both"/>
        <w:rPr>
          <w:rFonts w:ascii="Times New Roman" w:hAnsi="Times New Roman"/>
          <w:spacing w:val="2"/>
          <w:sz w:val="20"/>
          <w:szCs w:val="20"/>
        </w:rPr>
      </w:pPr>
    </w:p>
    <w:p w:rsidR="009250D2" w:rsidRPr="009250D2" w:rsidRDefault="009250D2" w:rsidP="009250D2">
      <w:pPr>
        <w:widowControl w:val="0"/>
        <w:spacing w:after="0" w:line="326" w:lineRule="exact"/>
        <w:ind w:left="1276" w:right="569" w:firstLine="720"/>
        <w:rPr>
          <w:rFonts w:ascii="Times New Roman" w:hAnsi="Times New Roman"/>
          <w:spacing w:val="2"/>
          <w:sz w:val="20"/>
          <w:szCs w:val="20"/>
        </w:rPr>
      </w:pPr>
      <w:r w:rsidRPr="009250D2">
        <w:rPr>
          <w:rFonts w:ascii="Times New Roman" w:hAnsi="Times New Roman"/>
          <w:spacing w:val="2"/>
          <w:sz w:val="20"/>
          <w:szCs w:val="20"/>
        </w:rPr>
        <w:t>Характеристика запорной арматуры, установленной непосредственно в котельной, представлена в таблице 1.7.</w:t>
      </w:r>
    </w:p>
    <w:p w:rsidR="009250D2" w:rsidRPr="009250D2" w:rsidRDefault="009250D2" w:rsidP="009250D2">
      <w:pPr>
        <w:widowControl w:val="0"/>
        <w:spacing w:after="0" w:line="170" w:lineRule="exact"/>
        <w:ind w:left="1276" w:right="569"/>
        <w:jc w:val="center"/>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276" w:right="569"/>
        <w:jc w:val="center"/>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276" w:right="569"/>
        <w:jc w:val="center"/>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1.7. </w:t>
      </w:r>
      <w:r w:rsidRPr="009250D2">
        <w:rPr>
          <w:rFonts w:ascii="Times New Roman" w:hAnsi="Times New Roman"/>
          <w:i/>
          <w:iCs/>
          <w:spacing w:val="5"/>
          <w:sz w:val="17"/>
          <w:szCs w:val="17"/>
        </w:rPr>
        <w:t>Характеристика запорной арматуры котельной с. Бакшеево</w:t>
      </w:r>
    </w:p>
    <w:tbl>
      <w:tblPr>
        <w:tblOverlap w:val="never"/>
        <w:tblW w:w="0" w:type="auto"/>
        <w:tblInd w:w="1356" w:type="dxa"/>
        <w:tblLayout w:type="fixed"/>
        <w:tblCellMar>
          <w:left w:w="10" w:type="dxa"/>
          <w:right w:w="10" w:type="dxa"/>
        </w:tblCellMar>
        <w:tblLook w:val="0000"/>
      </w:tblPr>
      <w:tblGrid>
        <w:gridCol w:w="1901"/>
        <w:gridCol w:w="1349"/>
        <w:gridCol w:w="1354"/>
        <w:gridCol w:w="941"/>
        <w:gridCol w:w="1757"/>
        <w:gridCol w:w="1901"/>
      </w:tblGrid>
      <w:tr w:rsidR="009250D2" w:rsidRPr="009250D2" w:rsidTr="009250D2">
        <w:trPr>
          <w:trHeight w:hRule="exact" w:val="293"/>
        </w:trPr>
        <w:tc>
          <w:tcPr>
            <w:tcW w:w="1901"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арматуры</w:t>
            </w:r>
          </w:p>
        </w:tc>
        <w:tc>
          <w:tcPr>
            <w:tcW w:w="1349"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8"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Тип арма</w:t>
            </w:r>
            <w:r w:rsidRPr="009250D2">
              <w:rPr>
                <w:rFonts w:ascii="Times New Roman" w:hAnsi="Times New Roman"/>
                <w:b/>
                <w:bCs/>
                <w:i/>
                <w:iCs/>
                <w:color w:val="000000"/>
                <w:spacing w:val="1"/>
                <w:lang w:bidi="ru-RU"/>
              </w:rPr>
              <w:softHyphen/>
              <w:t>туры</w:t>
            </w:r>
          </w:p>
        </w:tc>
        <w:tc>
          <w:tcPr>
            <w:tcW w:w="1354"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8"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Год уста</w:t>
            </w:r>
            <w:r w:rsidRPr="009250D2">
              <w:rPr>
                <w:rFonts w:ascii="Times New Roman" w:hAnsi="Times New Roman"/>
                <w:b/>
                <w:bCs/>
                <w:i/>
                <w:iCs/>
                <w:color w:val="000000"/>
                <w:spacing w:val="1"/>
                <w:lang w:bidi="ru-RU"/>
              </w:rPr>
              <w:softHyphen/>
              <w:t>новки</w:t>
            </w:r>
          </w:p>
        </w:tc>
        <w:tc>
          <w:tcPr>
            <w:tcW w:w="941"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Кол-во</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штук</w:t>
            </w:r>
          </w:p>
        </w:tc>
        <w:tc>
          <w:tcPr>
            <w:tcW w:w="3658" w:type="dxa"/>
            <w:gridSpan w:val="2"/>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Техническая характеристика</w:t>
            </w:r>
          </w:p>
        </w:tc>
      </w:tr>
      <w:tr w:rsidR="009250D2" w:rsidRPr="009250D2" w:rsidTr="009250D2">
        <w:trPr>
          <w:trHeight w:hRule="exact" w:val="797"/>
        </w:trPr>
        <w:tc>
          <w:tcPr>
            <w:tcW w:w="1901"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1349"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1354"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941"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175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ind w:left="36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Давление, кгс/кв. см</w:t>
            </w:r>
          </w:p>
        </w:tc>
        <w:tc>
          <w:tcPr>
            <w:tcW w:w="190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Диаметр, мм</w:t>
            </w:r>
          </w:p>
        </w:tc>
      </w:tr>
      <w:tr w:rsidR="009250D2" w:rsidRPr="009250D2" w:rsidTr="009250D2">
        <w:trPr>
          <w:trHeight w:hRule="exact" w:val="293"/>
        </w:trPr>
        <w:tc>
          <w:tcPr>
            <w:tcW w:w="190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Водопровод</w:t>
            </w:r>
          </w:p>
        </w:tc>
        <w:tc>
          <w:tcPr>
            <w:tcW w:w="1349"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Вентиль</w:t>
            </w:r>
          </w:p>
        </w:tc>
        <w:tc>
          <w:tcPr>
            <w:tcW w:w="13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4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1757"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16</w:t>
            </w:r>
          </w:p>
        </w:tc>
        <w:tc>
          <w:tcPr>
            <w:tcW w:w="1901"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w:t>
            </w:r>
          </w:p>
        </w:tc>
      </w:tr>
      <w:tr w:rsidR="009250D2" w:rsidRPr="009250D2" w:rsidTr="009250D2">
        <w:trPr>
          <w:trHeight w:hRule="exact" w:val="283"/>
        </w:trPr>
        <w:tc>
          <w:tcPr>
            <w:tcW w:w="190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349"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3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41"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75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901"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298"/>
        </w:trPr>
        <w:tc>
          <w:tcPr>
            <w:tcW w:w="1901"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Тепловые сети</w:t>
            </w:r>
          </w:p>
        </w:tc>
        <w:tc>
          <w:tcPr>
            <w:tcW w:w="1349"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Задвижка</w:t>
            </w:r>
          </w:p>
        </w:tc>
        <w:tc>
          <w:tcPr>
            <w:tcW w:w="13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4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175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901"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100</w:t>
            </w:r>
          </w:p>
        </w:tc>
      </w:tr>
      <w:tr w:rsidR="009250D2" w:rsidRPr="009250D2" w:rsidTr="009250D2">
        <w:trPr>
          <w:trHeight w:hRule="exact" w:val="302"/>
        </w:trPr>
        <w:tc>
          <w:tcPr>
            <w:tcW w:w="1901"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349"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354"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41"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757"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r>
    </w:tbl>
    <w:p w:rsidR="009250D2" w:rsidRPr="009250D2" w:rsidRDefault="009250D2" w:rsidP="009250D2">
      <w:pPr>
        <w:framePr w:wrap="around" w:vAnchor="page" w:hAnchor="page" w:x="5833" w:y="15657"/>
        <w:widowControl w:val="0"/>
        <w:spacing w:after="0" w:line="220" w:lineRule="exact"/>
        <w:ind w:left="20"/>
        <w:rPr>
          <w:rFonts w:ascii="Times New Roman" w:hAnsi="Times New Roman"/>
          <w:spacing w:val="-1"/>
        </w:rPr>
      </w:pPr>
      <w:r w:rsidRPr="009250D2">
        <w:rPr>
          <w:rFonts w:ascii="Times New Roman" w:hAnsi="Times New Roman"/>
          <w:spacing w:val="-1"/>
        </w:rPr>
        <w:t>26</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numPr>
          <w:ilvl w:val="0"/>
          <w:numId w:val="34"/>
        </w:numPr>
        <w:tabs>
          <w:tab w:val="left" w:pos="802"/>
        </w:tabs>
        <w:spacing w:after="76" w:line="341" w:lineRule="exact"/>
        <w:ind w:left="1134" w:right="569" w:firstLine="709"/>
        <w:jc w:val="center"/>
        <w:outlineLvl w:val="5"/>
        <w:rPr>
          <w:rFonts w:eastAsia="Calibri"/>
          <w:b/>
          <w:bCs/>
          <w:spacing w:val="5"/>
          <w:sz w:val="20"/>
          <w:szCs w:val="20"/>
        </w:rPr>
      </w:pPr>
      <w:bookmarkStart w:id="24" w:name="bookmark25"/>
      <w:r w:rsidRPr="009250D2">
        <w:rPr>
          <w:rFonts w:eastAsia="Calibri"/>
          <w:b/>
          <w:bCs/>
          <w:spacing w:val="5"/>
          <w:sz w:val="20"/>
          <w:szCs w:val="20"/>
        </w:rPr>
        <w:t>Температурные режимы отпуска тепла в тепловые сети и их соответствие утвержденным графикам регулирования отпуска тепла в тепловые сети</w:t>
      </w:r>
      <w:bookmarkEnd w:id="24"/>
    </w:p>
    <w:p w:rsidR="009250D2" w:rsidRPr="009250D2" w:rsidRDefault="009250D2" w:rsidP="009250D2">
      <w:pPr>
        <w:widowControl w:val="0"/>
        <w:tabs>
          <w:tab w:val="left" w:pos="802"/>
        </w:tabs>
        <w:spacing w:after="76" w:line="341" w:lineRule="exact"/>
        <w:ind w:left="1843" w:right="569"/>
        <w:outlineLvl w:val="5"/>
        <w:rPr>
          <w:rFonts w:eastAsia="Calibri"/>
          <w:b/>
          <w:bCs/>
          <w:spacing w:val="5"/>
          <w:sz w:val="20"/>
          <w:szCs w:val="20"/>
        </w:rPr>
      </w:pP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Режим регулирования отпуска тепла осуществляется по графику качественного регулирования с расчетными температурами сетевой воды 95/70 °С. Расчетная температура воздуха внутри отапливаемых помещений = 20 °С. Расчетная температура наружного воздуха для отопления = -37 °С:</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расчетная температура воды в подающей линии для отопительно</w:t>
      </w:r>
      <w:r w:rsidRPr="009250D2">
        <w:rPr>
          <w:rFonts w:ascii="Times New Roman" w:hAnsi="Times New Roman"/>
          <w:spacing w:val="2"/>
          <w:sz w:val="20"/>
          <w:szCs w:val="20"/>
        </w:rPr>
        <w:softHyphen/>
        <w:t>вентиляционной нагрузки составляет Т1р = 79°С;</w:t>
      </w:r>
    </w:p>
    <w:p w:rsidR="009250D2" w:rsidRPr="009250D2" w:rsidRDefault="009250D2" w:rsidP="009250D2">
      <w:pPr>
        <w:widowControl w:val="0"/>
        <w:spacing w:after="56"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расчетная температура воды в обратной линии для отопительно</w:t>
      </w:r>
      <w:r w:rsidRPr="009250D2">
        <w:rPr>
          <w:rFonts w:ascii="Times New Roman" w:hAnsi="Times New Roman"/>
          <w:spacing w:val="2"/>
          <w:sz w:val="20"/>
          <w:szCs w:val="20"/>
        </w:rPr>
        <w:softHyphen/>
        <w:t>вентиляционной нагрузки составляет Т2р = 69°С.</w:t>
      </w:r>
    </w:p>
    <w:p w:rsidR="009250D2" w:rsidRPr="009250D2" w:rsidRDefault="009250D2" w:rsidP="009250D2">
      <w:pPr>
        <w:widowControl w:val="0"/>
        <w:spacing w:after="729"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Температурный график работы котельной с. Кип представлен в части 2 главы 1 обосновывающих материалов к схеме теплоснабжения.</w:t>
      </w:r>
    </w:p>
    <w:p w:rsidR="009250D2" w:rsidRPr="009250D2" w:rsidRDefault="009250D2" w:rsidP="009250D2">
      <w:pPr>
        <w:widowControl w:val="0"/>
        <w:spacing w:after="556" w:line="240" w:lineRule="exact"/>
        <w:ind w:left="1134" w:right="569" w:firstLine="709"/>
        <w:jc w:val="center"/>
        <w:outlineLvl w:val="5"/>
        <w:rPr>
          <w:rFonts w:eastAsia="Calibri"/>
          <w:b/>
          <w:bCs/>
          <w:spacing w:val="5"/>
          <w:sz w:val="20"/>
          <w:szCs w:val="20"/>
        </w:rPr>
      </w:pPr>
      <w:bookmarkStart w:id="25" w:name="bookmark26"/>
      <w:r w:rsidRPr="009250D2">
        <w:rPr>
          <w:rFonts w:eastAsia="Calibri"/>
          <w:b/>
          <w:bCs/>
          <w:spacing w:val="5"/>
          <w:sz w:val="20"/>
          <w:szCs w:val="20"/>
        </w:rPr>
        <w:t>1.3.4 Гидравлические режимы тепловых сетей и пьезометрические графики</w:t>
      </w:r>
      <w:bookmarkEnd w:id="25"/>
    </w:p>
    <w:p w:rsidR="009250D2" w:rsidRPr="009250D2" w:rsidRDefault="009250D2" w:rsidP="009250D2">
      <w:pPr>
        <w:widowControl w:val="0"/>
        <w:spacing w:after="161"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w:t>
      </w:r>
    </w:p>
    <w:p w:rsidR="009250D2" w:rsidRPr="009250D2" w:rsidRDefault="009250D2" w:rsidP="009250D2">
      <w:pPr>
        <w:widowControl w:val="0"/>
        <w:spacing w:after="161" w:line="317" w:lineRule="exact"/>
        <w:ind w:left="1134" w:right="569" w:firstLine="709"/>
        <w:jc w:val="both"/>
        <w:rPr>
          <w:rFonts w:ascii="Times New Roman" w:hAnsi="Times New Roman"/>
          <w:spacing w:val="2"/>
          <w:sz w:val="20"/>
          <w:szCs w:val="20"/>
        </w:rPr>
      </w:pPr>
    </w:p>
    <w:p w:rsidR="009250D2" w:rsidRPr="009250D2" w:rsidRDefault="009250D2" w:rsidP="009250D2">
      <w:pPr>
        <w:widowControl w:val="0"/>
        <w:numPr>
          <w:ilvl w:val="0"/>
          <w:numId w:val="35"/>
        </w:numPr>
        <w:tabs>
          <w:tab w:val="left" w:pos="1562"/>
        </w:tabs>
        <w:spacing w:after="79" w:line="341" w:lineRule="exact"/>
        <w:ind w:left="1134" w:right="569" w:firstLine="709"/>
        <w:jc w:val="center"/>
        <w:outlineLvl w:val="5"/>
        <w:rPr>
          <w:rFonts w:eastAsia="Calibri"/>
          <w:b/>
          <w:bCs/>
          <w:spacing w:val="5"/>
          <w:sz w:val="20"/>
          <w:szCs w:val="20"/>
        </w:rPr>
      </w:pPr>
      <w:bookmarkStart w:id="26" w:name="bookmark27"/>
      <w:r w:rsidRPr="009250D2">
        <w:rPr>
          <w:rFonts w:eastAsia="Calibri"/>
          <w:b/>
          <w:bCs/>
          <w:spacing w:val="5"/>
          <w:sz w:val="20"/>
          <w:szCs w:val="20"/>
        </w:rPr>
        <w:t>Описание процедур диагностики состояния тепловых сетей и планирования капитальных (текущих) ремонтов</w:t>
      </w:r>
      <w:bookmarkEnd w:id="26"/>
    </w:p>
    <w:p w:rsidR="009250D2" w:rsidRPr="009250D2" w:rsidRDefault="009250D2" w:rsidP="009250D2">
      <w:pPr>
        <w:widowControl w:val="0"/>
        <w:tabs>
          <w:tab w:val="left" w:pos="1562"/>
        </w:tabs>
        <w:spacing w:after="79" w:line="341" w:lineRule="exact"/>
        <w:ind w:left="1843" w:right="569"/>
        <w:outlineLvl w:val="5"/>
        <w:rPr>
          <w:rFonts w:eastAsia="Calibri"/>
          <w:b/>
          <w:bCs/>
          <w:spacing w:val="5"/>
          <w:sz w:val="20"/>
          <w:szCs w:val="20"/>
        </w:rPr>
      </w:pPr>
    </w:p>
    <w:p w:rsidR="009250D2" w:rsidRPr="009250D2" w:rsidRDefault="009250D2" w:rsidP="009250D2">
      <w:pPr>
        <w:widowControl w:val="0"/>
        <w:spacing w:after="122"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Существует несколько способов проведения диагностики тепловых сетей, с помощью которых планируются капитальные и текущие ремонты.</w:t>
      </w:r>
    </w:p>
    <w:p w:rsidR="009250D2" w:rsidRPr="009250D2" w:rsidRDefault="009250D2" w:rsidP="009250D2">
      <w:pPr>
        <w:widowControl w:val="0"/>
        <w:spacing w:after="67" w:line="240"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Методы технической диагностики:</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i/>
          <w:iCs/>
          <w:color w:val="000000"/>
          <w:spacing w:val="4"/>
          <w:sz w:val="24"/>
          <w:szCs w:val="24"/>
          <w:u w:val="single"/>
          <w:lang w:bidi="ru-RU"/>
        </w:rPr>
        <w:t>Метод акустической эмиссии.</w:t>
      </w:r>
      <w:r w:rsidRPr="009250D2">
        <w:rPr>
          <w:rFonts w:ascii="Times New Roman" w:hAnsi="Times New Roman"/>
          <w:spacing w:val="2"/>
          <w:sz w:val="20"/>
          <w:szCs w:val="20"/>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9250D2" w:rsidRPr="009250D2" w:rsidRDefault="009250D2" w:rsidP="009250D2">
      <w:pPr>
        <w:widowControl w:val="0"/>
        <w:spacing w:after="125" w:line="322" w:lineRule="exact"/>
        <w:ind w:left="1134" w:right="569" w:firstLine="709"/>
        <w:jc w:val="both"/>
        <w:rPr>
          <w:rFonts w:ascii="Times New Roman" w:hAnsi="Times New Roman"/>
          <w:spacing w:val="2"/>
          <w:sz w:val="20"/>
          <w:szCs w:val="20"/>
        </w:rPr>
      </w:pPr>
      <w:r w:rsidRPr="009250D2">
        <w:rPr>
          <w:rFonts w:ascii="Times New Roman" w:hAnsi="Times New Roman"/>
          <w:i/>
          <w:iCs/>
          <w:color w:val="000000"/>
          <w:spacing w:val="4"/>
          <w:sz w:val="24"/>
          <w:szCs w:val="24"/>
          <w:u w:val="single"/>
          <w:lang w:bidi="ru-RU"/>
        </w:rPr>
        <w:t>Метод магнитной памяти металла.</w:t>
      </w:r>
      <w:r w:rsidRPr="009250D2">
        <w:rPr>
          <w:rFonts w:ascii="Times New Roman" w:hAnsi="Times New Roman"/>
          <w:spacing w:val="2"/>
          <w:sz w:val="20"/>
          <w:szCs w:val="20"/>
        </w:rP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framePr w:w="9912" w:h="244" w:hRule="exact" w:wrap="around" w:vAnchor="page" w:hAnchor="page" w:x="1011" w:y="15717"/>
        <w:widowControl w:val="0"/>
        <w:spacing w:after="0" w:line="220" w:lineRule="exact"/>
        <w:jc w:val="center"/>
        <w:rPr>
          <w:rFonts w:ascii="Times New Roman" w:hAnsi="Times New Roman"/>
          <w:spacing w:val="-1"/>
        </w:rPr>
      </w:pPr>
      <w:r w:rsidRPr="009250D2">
        <w:rPr>
          <w:rFonts w:ascii="Times New Roman" w:hAnsi="Times New Roman"/>
          <w:spacing w:val="-1"/>
        </w:rPr>
        <w:t>27</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62" w:line="240" w:lineRule="exact"/>
        <w:ind w:left="1134" w:firstLine="709"/>
        <w:jc w:val="both"/>
        <w:rPr>
          <w:rFonts w:ascii="Times New Roman" w:hAnsi="Times New Roman"/>
          <w:color w:val="000000"/>
          <w:spacing w:val="4"/>
          <w:sz w:val="24"/>
          <w:szCs w:val="24"/>
          <w:u w:val="single"/>
          <w:lang w:bidi="ru-RU"/>
        </w:rPr>
      </w:pPr>
    </w:p>
    <w:p w:rsidR="009250D2" w:rsidRPr="009250D2" w:rsidRDefault="009250D2" w:rsidP="009250D2">
      <w:pPr>
        <w:widowControl w:val="0"/>
        <w:spacing w:after="62" w:line="240" w:lineRule="exact"/>
        <w:ind w:left="1134" w:firstLine="709"/>
        <w:jc w:val="both"/>
        <w:rPr>
          <w:rFonts w:ascii="Times New Roman" w:hAnsi="Times New Roman"/>
          <w:color w:val="000000"/>
          <w:spacing w:val="4"/>
          <w:sz w:val="24"/>
          <w:szCs w:val="24"/>
          <w:u w:val="single"/>
          <w:lang w:bidi="ru-RU"/>
        </w:rPr>
      </w:pPr>
    </w:p>
    <w:p w:rsidR="009250D2" w:rsidRPr="009250D2" w:rsidRDefault="009250D2" w:rsidP="009250D2">
      <w:pPr>
        <w:widowControl w:val="0"/>
        <w:spacing w:after="62" w:line="240" w:lineRule="exact"/>
        <w:ind w:left="1134" w:firstLine="709"/>
        <w:jc w:val="both"/>
        <w:rPr>
          <w:rFonts w:ascii="Times New Roman" w:hAnsi="Times New Roman"/>
          <w:i/>
          <w:iCs/>
          <w:spacing w:val="4"/>
          <w:sz w:val="20"/>
          <w:szCs w:val="20"/>
        </w:rPr>
      </w:pPr>
      <w:r w:rsidRPr="009250D2">
        <w:rPr>
          <w:rFonts w:ascii="Times New Roman" w:hAnsi="Times New Roman"/>
          <w:color w:val="000000"/>
          <w:spacing w:val="4"/>
          <w:sz w:val="24"/>
          <w:szCs w:val="24"/>
          <w:u w:val="single"/>
          <w:lang w:bidi="ru-RU"/>
        </w:rPr>
        <w:t>Метод наземного тепловизионного обследования с помощью тепловизора</w:t>
      </w:r>
      <w:r w:rsidRPr="009250D2">
        <w:rPr>
          <w:rFonts w:ascii="Times New Roman" w:hAnsi="Times New Roman"/>
          <w:i/>
          <w:iCs/>
          <w:spacing w:val="4"/>
          <w:sz w:val="20"/>
          <w:szCs w:val="20"/>
        </w:rPr>
        <w:t>.</w:t>
      </w:r>
    </w:p>
    <w:p w:rsidR="009250D2" w:rsidRPr="009250D2" w:rsidRDefault="009250D2" w:rsidP="009250D2">
      <w:pPr>
        <w:widowControl w:val="0"/>
        <w:spacing w:after="60" w:line="322" w:lineRule="exact"/>
        <w:ind w:left="1134" w:right="20" w:firstLine="709"/>
        <w:jc w:val="both"/>
        <w:rPr>
          <w:rFonts w:ascii="Times New Roman" w:hAnsi="Times New Roman"/>
          <w:spacing w:val="2"/>
          <w:sz w:val="20"/>
          <w:szCs w:val="20"/>
        </w:rPr>
      </w:pPr>
      <w:r w:rsidRPr="009250D2">
        <w:rPr>
          <w:rFonts w:ascii="Times New Roman" w:hAnsi="Times New Roman"/>
          <w:spacing w:val="2"/>
          <w:sz w:val="20"/>
          <w:szCs w:val="20"/>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9250D2" w:rsidRPr="009250D2" w:rsidRDefault="009250D2" w:rsidP="009250D2">
      <w:pPr>
        <w:widowControl w:val="0"/>
        <w:spacing w:after="60" w:line="322" w:lineRule="exact"/>
        <w:ind w:left="1134" w:right="20" w:firstLine="709"/>
        <w:jc w:val="both"/>
        <w:rPr>
          <w:rFonts w:ascii="Times New Roman" w:hAnsi="Times New Roman"/>
          <w:spacing w:val="2"/>
          <w:sz w:val="20"/>
          <w:szCs w:val="20"/>
        </w:rPr>
      </w:pPr>
      <w:r w:rsidRPr="009250D2">
        <w:rPr>
          <w:rFonts w:ascii="Times New Roman" w:hAnsi="Times New Roman"/>
          <w:i/>
          <w:iCs/>
          <w:color w:val="000000"/>
          <w:spacing w:val="4"/>
          <w:sz w:val="24"/>
          <w:szCs w:val="24"/>
          <w:u w:val="single"/>
          <w:lang w:bidi="ru-RU"/>
        </w:rPr>
        <w:t>Тепловая аэросъемка в ИК-диапазоне</w:t>
      </w:r>
      <w:r w:rsidRPr="009250D2">
        <w:rPr>
          <w:rFonts w:ascii="Times New Roman" w:hAnsi="Times New Roman"/>
          <w:i/>
          <w:iCs/>
          <w:color w:val="000000"/>
          <w:spacing w:val="4"/>
          <w:sz w:val="24"/>
          <w:szCs w:val="24"/>
          <w:lang w:bidi="ru-RU"/>
        </w:rPr>
        <w:t>.</w:t>
      </w:r>
      <w:r w:rsidRPr="009250D2">
        <w:rPr>
          <w:rFonts w:ascii="Times New Roman" w:hAnsi="Times New Roman"/>
          <w:spacing w:val="2"/>
          <w:sz w:val="20"/>
          <w:szCs w:val="20"/>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9250D2" w:rsidRPr="009250D2" w:rsidRDefault="009250D2" w:rsidP="009250D2">
      <w:pPr>
        <w:widowControl w:val="0"/>
        <w:spacing w:after="60" w:line="322" w:lineRule="exact"/>
        <w:ind w:left="1134" w:right="20" w:firstLine="709"/>
        <w:jc w:val="both"/>
        <w:rPr>
          <w:rFonts w:ascii="Times New Roman" w:hAnsi="Times New Roman"/>
          <w:spacing w:val="2"/>
          <w:sz w:val="20"/>
          <w:szCs w:val="20"/>
        </w:rPr>
      </w:pPr>
      <w:r w:rsidRPr="009250D2">
        <w:rPr>
          <w:rFonts w:ascii="Times New Roman" w:hAnsi="Times New Roman"/>
          <w:i/>
          <w:iCs/>
          <w:color w:val="000000"/>
          <w:spacing w:val="4"/>
          <w:sz w:val="24"/>
          <w:szCs w:val="24"/>
          <w:u w:val="single"/>
          <w:lang w:bidi="ru-RU"/>
        </w:rPr>
        <w:t>Метод акустической диагностики.</w:t>
      </w:r>
      <w:r w:rsidRPr="009250D2">
        <w:rPr>
          <w:rFonts w:ascii="Times New Roman" w:hAnsi="Times New Roman"/>
          <w:color w:val="000000"/>
          <w:spacing w:val="2"/>
          <w:sz w:val="24"/>
          <w:szCs w:val="24"/>
          <w:u w:val="single"/>
          <w:lang w:bidi="ru-RU"/>
        </w:rPr>
        <w:t xml:space="preserve"> И</w:t>
      </w:r>
      <w:r w:rsidRPr="009250D2">
        <w:rPr>
          <w:rFonts w:ascii="Times New Roman" w:hAnsi="Times New Roman"/>
          <w:spacing w:val="2"/>
          <w:sz w:val="20"/>
          <w:szCs w:val="20"/>
        </w:rPr>
        <w:t>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9250D2" w:rsidRPr="009250D2" w:rsidRDefault="009250D2" w:rsidP="009250D2">
      <w:pPr>
        <w:widowControl w:val="0"/>
        <w:spacing w:after="60" w:line="322" w:lineRule="exact"/>
        <w:ind w:left="1134" w:right="20" w:firstLine="709"/>
        <w:jc w:val="both"/>
        <w:rPr>
          <w:rFonts w:ascii="Times New Roman" w:hAnsi="Times New Roman"/>
          <w:spacing w:val="2"/>
          <w:sz w:val="20"/>
          <w:szCs w:val="20"/>
        </w:rPr>
      </w:pPr>
      <w:r w:rsidRPr="009250D2">
        <w:rPr>
          <w:rFonts w:ascii="Times New Roman" w:hAnsi="Times New Roman"/>
          <w:i/>
          <w:iCs/>
          <w:color w:val="000000"/>
          <w:spacing w:val="4"/>
          <w:sz w:val="24"/>
          <w:szCs w:val="24"/>
          <w:u w:val="single"/>
          <w:lang w:bidi="ru-RU"/>
        </w:rPr>
        <w:t>Опрессовка на прочность повышенным давлением</w:t>
      </w:r>
      <w:r w:rsidRPr="009250D2">
        <w:rPr>
          <w:rFonts w:ascii="Times New Roman" w:hAnsi="Times New Roman"/>
          <w:i/>
          <w:iCs/>
          <w:color w:val="000000"/>
          <w:spacing w:val="4"/>
          <w:sz w:val="24"/>
          <w:szCs w:val="24"/>
          <w:lang w:bidi="ru-RU"/>
        </w:rPr>
        <w:t>.</w:t>
      </w:r>
      <w:r w:rsidRPr="009250D2">
        <w:rPr>
          <w:rFonts w:ascii="Times New Roman" w:hAnsi="Times New Roman"/>
          <w:spacing w:val="2"/>
          <w:sz w:val="20"/>
          <w:szCs w:val="20"/>
        </w:rP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9250D2" w:rsidRPr="009250D2" w:rsidRDefault="009250D2" w:rsidP="009250D2">
      <w:pPr>
        <w:widowControl w:val="0"/>
        <w:spacing w:after="60" w:line="322" w:lineRule="exact"/>
        <w:ind w:left="1134" w:right="20" w:firstLine="709"/>
        <w:jc w:val="both"/>
        <w:rPr>
          <w:rFonts w:ascii="Times New Roman" w:hAnsi="Times New Roman"/>
          <w:spacing w:val="2"/>
          <w:sz w:val="20"/>
          <w:szCs w:val="20"/>
        </w:rPr>
      </w:pPr>
      <w:r w:rsidRPr="009250D2">
        <w:rPr>
          <w:rFonts w:ascii="Times New Roman" w:hAnsi="Times New Roman"/>
          <w:spacing w:val="2"/>
          <w:sz w:val="20"/>
          <w:szCs w:val="20"/>
        </w:rP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w:t>
      </w:r>
      <w:r w:rsidRPr="009250D2">
        <w:rPr>
          <w:rFonts w:ascii="Times New Roman" w:hAnsi="Times New Roman"/>
          <w:color w:val="000000"/>
          <w:spacing w:val="2"/>
          <w:sz w:val="24"/>
          <w:szCs w:val="24"/>
          <w:u w:val="single"/>
          <w:lang w:bidi="ru-RU"/>
        </w:rPr>
        <w:t>щи</w:t>
      </w:r>
      <w:r w:rsidRPr="009250D2">
        <w:rPr>
          <w:rFonts w:ascii="Times New Roman" w:hAnsi="Times New Roman"/>
          <w:spacing w:val="2"/>
          <w:sz w:val="20"/>
          <w:szCs w:val="20"/>
        </w:rPr>
        <w:t>х нормативных документов по ТС.</w:t>
      </w:r>
    </w:p>
    <w:p w:rsidR="009250D2" w:rsidRPr="009250D2" w:rsidRDefault="009250D2" w:rsidP="009250D2">
      <w:pPr>
        <w:widowControl w:val="0"/>
        <w:numPr>
          <w:ilvl w:val="0"/>
          <w:numId w:val="36"/>
        </w:numPr>
        <w:spacing w:after="60" w:line="322" w:lineRule="exact"/>
        <w:ind w:left="1134" w:right="20" w:firstLine="709"/>
        <w:jc w:val="both"/>
        <w:rPr>
          <w:rFonts w:ascii="Times New Roman" w:hAnsi="Times New Roman"/>
          <w:spacing w:val="2"/>
          <w:sz w:val="20"/>
          <w:szCs w:val="20"/>
        </w:rPr>
      </w:pPr>
      <w:r w:rsidRPr="009250D2">
        <w:rPr>
          <w:rFonts w:ascii="Times New Roman" w:hAnsi="Times New Roman"/>
          <w:spacing w:val="2"/>
          <w:sz w:val="20"/>
          <w:szCs w:val="20"/>
        </w:rPr>
        <w:t xml:space="preserve"> 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9250D2" w:rsidRPr="009250D2" w:rsidRDefault="009250D2" w:rsidP="009250D2">
      <w:pPr>
        <w:widowControl w:val="0"/>
        <w:numPr>
          <w:ilvl w:val="0"/>
          <w:numId w:val="36"/>
        </w:numPr>
        <w:spacing w:after="60" w:line="322" w:lineRule="exact"/>
        <w:ind w:left="1134" w:right="20" w:firstLine="709"/>
        <w:jc w:val="both"/>
        <w:rPr>
          <w:rFonts w:ascii="Times New Roman" w:hAnsi="Times New Roman"/>
          <w:spacing w:val="2"/>
          <w:sz w:val="20"/>
          <w:szCs w:val="20"/>
        </w:rPr>
      </w:pPr>
      <w:r w:rsidRPr="009250D2">
        <w:rPr>
          <w:rFonts w:ascii="Times New Roman" w:hAnsi="Times New Roman"/>
          <w:spacing w:val="2"/>
          <w:sz w:val="20"/>
          <w:szCs w:val="20"/>
        </w:rPr>
        <w:t xml:space="preserve"> 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9250D2" w:rsidRPr="009250D2" w:rsidRDefault="009250D2" w:rsidP="009250D2">
      <w:pPr>
        <w:widowControl w:val="0"/>
        <w:spacing w:after="60" w:line="322" w:lineRule="exact"/>
        <w:ind w:left="1134" w:firstLine="709"/>
        <w:jc w:val="both"/>
        <w:rPr>
          <w:rFonts w:ascii="Times New Roman" w:hAnsi="Times New Roman"/>
          <w:spacing w:val="2"/>
          <w:sz w:val="20"/>
          <w:szCs w:val="20"/>
        </w:rPr>
      </w:pPr>
      <w:r w:rsidRPr="009250D2">
        <w:rPr>
          <w:rFonts w:ascii="Times New Roman" w:hAnsi="Times New Roman"/>
          <w:spacing w:val="2"/>
          <w:sz w:val="20"/>
          <w:szCs w:val="20"/>
        </w:rPr>
        <w:t xml:space="preserve"> Проектирование новых сетей должно выполняться с прогнозом надежности и предусматривать встроенную систему диагностики с описанием технологии ее проведения и расчетом необходимых финансовых и трудовых затрат.</w:t>
      </w:r>
    </w:p>
    <w:p w:rsidR="009250D2" w:rsidRPr="009250D2" w:rsidRDefault="009250D2" w:rsidP="009250D2">
      <w:pPr>
        <w:widowControl w:val="0"/>
        <w:spacing w:after="0" w:line="322" w:lineRule="exact"/>
        <w:ind w:left="1843" w:right="20"/>
        <w:jc w:val="both"/>
        <w:rPr>
          <w:rFonts w:ascii="Times New Roman" w:hAnsi="Times New Roman"/>
          <w:spacing w:val="2"/>
          <w:sz w:val="20"/>
          <w:szCs w:val="20"/>
        </w:rPr>
      </w:pPr>
    </w:p>
    <w:p w:rsidR="009250D2" w:rsidRPr="009250D2" w:rsidRDefault="009250D2" w:rsidP="009250D2">
      <w:pPr>
        <w:framePr w:wrap="around" w:vAnchor="page" w:hAnchor="page" w:x="5828" w:y="15691"/>
        <w:widowControl w:val="0"/>
        <w:spacing w:after="0" w:line="220" w:lineRule="exact"/>
        <w:ind w:left="20"/>
        <w:rPr>
          <w:rFonts w:ascii="Times New Roman" w:hAnsi="Times New Roman"/>
          <w:spacing w:val="-1"/>
        </w:rPr>
      </w:pPr>
      <w:r w:rsidRPr="009250D2">
        <w:rPr>
          <w:rFonts w:ascii="Times New Roman" w:hAnsi="Times New Roman"/>
          <w:spacing w:val="-1"/>
        </w:rPr>
        <w:t>28</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569"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numPr>
          <w:ilvl w:val="0"/>
          <w:numId w:val="36"/>
        </w:numPr>
        <w:spacing w:after="64"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9250D2" w:rsidRPr="009250D2" w:rsidRDefault="009250D2" w:rsidP="009250D2">
      <w:pPr>
        <w:widowControl w:val="0"/>
        <w:numPr>
          <w:ilvl w:val="0"/>
          <w:numId w:val="36"/>
        </w:numPr>
        <w:spacing w:after="56"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 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Испытания тепловых сетей следует проводить в соответствии с СП 41-105</w:t>
      </w:r>
      <w:r w:rsidRPr="009250D2">
        <w:rPr>
          <w:rFonts w:ascii="Times New Roman" w:hAnsi="Times New Roman"/>
          <w:spacing w:val="2"/>
          <w:sz w:val="20"/>
          <w:szCs w:val="20"/>
        </w:rPr>
        <w:softHyphen/>
        <w:t>2002 «Проектирование и строительство тепловых сетей безканальной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 Правил устройства и безопасной эксплуатации трубопроводов пара и горячей воды ПБ 03-75-94, Правил техники безопасности при эксплуатации тепломеханического оборудования электрических станций и тепловых сетей РД 34.03.201-97.</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numPr>
          <w:ilvl w:val="0"/>
          <w:numId w:val="35"/>
        </w:numPr>
        <w:tabs>
          <w:tab w:val="left" w:pos="852"/>
        </w:tabs>
        <w:spacing w:after="72" w:line="240" w:lineRule="exact"/>
        <w:ind w:left="1134" w:right="569" w:firstLine="709"/>
        <w:jc w:val="both"/>
        <w:outlineLvl w:val="5"/>
        <w:rPr>
          <w:rFonts w:eastAsia="Calibri"/>
          <w:b/>
          <w:bCs/>
          <w:spacing w:val="5"/>
          <w:sz w:val="20"/>
          <w:szCs w:val="20"/>
        </w:rPr>
      </w:pPr>
      <w:bookmarkStart w:id="27" w:name="bookmark28"/>
      <w:r w:rsidRPr="009250D2">
        <w:rPr>
          <w:rFonts w:eastAsia="Calibri"/>
          <w:b/>
          <w:bCs/>
          <w:spacing w:val="5"/>
          <w:sz w:val="20"/>
          <w:szCs w:val="20"/>
        </w:rPr>
        <w:t>Сведения о наличии коммерческого приборного учета тепловой энергии</w:t>
      </w:r>
      <w:bookmarkEnd w:id="27"/>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Информации о наличии коммерческого приборного учета тепловой энергии у потребителей в эксплуатирующих организациях нет.</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Приборы учета тепловой энергии устанавливаются как на группу потребителей, так и индивидуально.</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Контрольно-измерительные приборы, установленные на централизованном источнике теплоснабжения, приведены в таблице 1.8.</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                   </w:t>
      </w:r>
    </w:p>
    <w:p w:rsidR="009250D2" w:rsidRPr="009250D2" w:rsidRDefault="009250D2" w:rsidP="009250D2">
      <w:pPr>
        <w:widowControl w:val="0"/>
        <w:spacing w:after="0" w:line="170" w:lineRule="exact"/>
        <w:ind w:left="1134" w:right="569" w:firstLine="709"/>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1.8. </w:t>
      </w:r>
      <w:r w:rsidRPr="009250D2">
        <w:rPr>
          <w:rFonts w:ascii="Times New Roman" w:hAnsi="Times New Roman"/>
          <w:i/>
          <w:iCs/>
          <w:spacing w:val="5"/>
          <w:sz w:val="17"/>
          <w:szCs w:val="17"/>
        </w:rPr>
        <w:t>Контрольно-измерительные приборы котельной с. Бакшеево</w:t>
      </w:r>
    </w:p>
    <w:tbl>
      <w:tblPr>
        <w:tblOverlap w:val="never"/>
        <w:tblW w:w="0" w:type="auto"/>
        <w:tblInd w:w="1853" w:type="dxa"/>
        <w:tblLayout w:type="fixed"/>
        <w:tblCellMar>
          <w:left w:w="10" w:type="dxa"/>
          <w:right w:w="10" w:type="dxa"/>
        </w:tblCellMar>
        <w:tblLook w:val="0000"/>
      </w:tblPr>
      <w:tblGrid>
        <w:gridCol w:w="4061"/>
        <w:gridCol w:w="1483"/>
        <w:gridCol w:w="1757"/>
        <w:gridCol w:w="1771"/>
      </w:tblGrid>
      <w:tr w:rsidR="009250D2" w:rsidRPr="009250D2" w:rsidTr="009250D2">
        <w:trPr>
          <w:trHeight w:hRule="exact" w:val="854"/>
        </w:trPr>
        <w:tc>
          <w:tcPr>
            <w:tcW w:w="4061"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8"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 прибора (приборы учета и регулирования)</w:t>
            </w:r>
          </w:p>
        </w:tc>
        <w:tc>
          <w:tcPr>
            <w:tcW w:w="148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8"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Код наиме</w:t>
            </w:r>
            <w:r w:rsidRPr="009250D2">
              <w:rPr>
                <w:rFonts w:ascii="Times New Roman" w:hAnsi="Times New Roman"/>
                <w:b/>
                <w:bCs/>
                <w:i/>
                <w:iCs/>
                <w:color w:val="000000"/>
                <w:spacing w:val="1"/>
                <w:lang w:bidi="ru-RU"/>
              </w:rPr>
              <w:softHyphen/>
              <w:t>нования</w:t>
            </w:r>
          </w:p>
        </w:tc>
        <w:tc>
          <w:tcPr>
            <w:tcW w:w="1757"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Шкала прибо</w:t>
            </w:r>
            <w:r w:rsidRPr="009250D2">
              <w:rPr>
                <w:rFonts w:ascii="Times New Roman" w:hAnsi="Times New Roman"/>
                <w:b/>
                <w:bCs/>
                <w:i/>
                <w:iCs/>
                <w:color w:val="000000"/>
                <w:spacing w:val="1"/>
                <w:lang w:bidi="ru-RU"/>
              </w:rPr>
              <w:softHyphen/>
              <w:t>ра (тип сис</w:t>
            </w:r>
            <w:r w:rsidRPr="009250D2">
              <w:rPr>
                <w:rFonts w:ascii="Times New Roman" w:hAnsi="Times New Roman"/>
                <w:b/>
                <w:bCs/>
                <w:i/>
                <w:iCs/>
                <w:color w:val="000000"/>
                <w:spacing w:val="1"/>
                <w:lang w:bidi="ru-RU"/>
              </w:rPr>
              <w:softHyphen/>
              <w:t>темы)</w:t>
            </w:r>
          </w:p>
        </w:tc>
        <w:tc>
          <w:tcPr>
            <w:tcW w:w="1771"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Количество</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штук</w:t>
            </w:r>
          </w:p>
        </w:tc>
      </w:tr>
      <w:tr w:rsidR="009250D2" w:rsidRPr="009250D2" w:rsidTr="009250D2">
        <w:trPr>
          <w:trHeight w:hRule="exact" w:val="441"/>
        </w:trPr>
        <w:tc>
          <w:tcPr>
            <w:tcW w:w="406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исходной воды</w:t>
            </w:r>
          </w:p>
        </w:tc>
        <w:tc>
          <w:tcPr>
            <w:tcW w:w="148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водомер</w:t>
            </w:r>
          </w:p>
        </w:tc>
        <w:tc>
          <w:tcPr>
            <w:tcW w:w="1757"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НОРМА СВКМ – 15у</w:t>
            </w:r>
          </w:p>
        </w:tc>
        <w:tc>
          <w:tcPr>
            <w:tcW w:w="1771"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283"/>
        </w:trPr>
        <w:tc>
          <w:tcPr>
            <w:tcW w:w="406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воды на ГВС</w:t>
            </w:r>
          </w:p>
        </w:tc>
        <w:tc>
          <w:tcPr>
            <w:tcW w:w="1483"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5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771"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298"/>
        </w:trPr>
        <w:tc>
          <w:tcPr>
            <w:tcW w:w="406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газа</w:t>
            </w:r>
          </w:p>
        </w:tc>
        <w:tc>
          <w:tcPr>
            <w:tcW w:w="1483"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57"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771"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840"/>
        </w:trPr>
        <w:tc>
          <w:tcPr>
            <w:tcW w:w="4061"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тепловой энергии</w:t>
            </w:r>
          </w:p>
        </w:tc>
        <w:tc>
          <w:tcPr>
            <w:tcW w:w="1483"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57" w:type="dxa"/>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ВКТ-7-04</w:t>
            </w:r>
          </w:p>
        </w:tc>
        <w:tc>
          <w:tcPr>
            <w:tcW w:w="1771"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293"/>
        </w:trPr>
        <w:tc>
          <w:tcPr>
            <w:tcW w:w="406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электроэнергии</w:t>
            </w:r>
          </w:p>
        </w:tc>
        <w:tc>
          <w:tcPr>
            <w:tcW w:w="1483"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57"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 xml:space="preserve">   ЦЭ6803 В</w:t>
            </w:r>
          </w:p>
        </w:tc>
        <w:tc>
          <w:tcPr>
            <w:tcW w:w="1771"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r>
      <w:tr w:rsidR="009250D2" w:rsidRPr="009250D2" w:rsidTr="009250D2">
        <w:trPr>
          <w:trHeight w:hRule="exact" w:val="293"/>
        </w:trPr>
        <w:tc>
          <w:tcPr>
            <w:tcW w:w="406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жидкого топлива</w:t>
            </w:r>
          </w:p>
        </w:tc>
        <w:tc>
          <w:tcPr>
            <w:tcW w:w="1483"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5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71"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98"/>
        </w:trPr>
        <w:tc>
          <w:tcPr>
            <w:tcW w:w="4061"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расхода твердого топлива</w:t>
            </w:r>
          </w:p>
        </w:tc>
        <w:tc>
          <w:tcPr>
            <w:tcW w:w="1483"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57"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r>
    </w:tbl>
    <w:p w:rsidR="009250D2" w:rsidRPr="009250D2" w:rsidRDefault="009250D2" w:rsidP="009250D2">
      <w:pPr>
        <w:framePr w:wrap="around" w:vAnchor="page" w:hAnchor="page" w:x="5833" w:y="15691"/>
        <w:widowControl w:val="0"/>
        <w:spacing w:after="0" w:line="220" w:lineRule="exact"/>
        <w:ind w:left="20"/>
        <w:rPr>
          <w:rFonts w:ascii="Times New Roman" w:hAnsi="Times New Roman"/>
          <w:spacing w:val="-1"/>
        </w:rPr>
      </w:pPr>
      <w:r w:rsidRPr="009250D2">
        <w:rPr>
          <w:rFonts w:ascii="Times New Roman" w:hAnsi="Times New Roman"/>
          <w:spacing w:val="-1"/>
        </w:rPr>
        <w:t>29</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tbl>
      <w:tblPr>
        <w:tblOverlap w:val="never"/>
        <w:tblW w:w="0" w:type="auto"/>
        <w:tblLayout w:type="fixed"/>
        <w:tblCellMar>
          <w:left w:w="10" w:type="dxa"/>
          <w:right w:w="10" w:type="dxa"/>
        </w:tblCellMar>
        <w:tblLook w:val="0000"/>
      </w:tblPr>
      <w:tblGrid>
        <w:gridCol w:w="4061"/>
        <w:gridCol w:w="1483"/>
        <w:gridCol w:w="1757"/>
        <w:gridCol w:w="1493"/>
      </w:tblGrid>
      <w:tr w:rsidR="009250D2" w:rsidRPr="009250D2" w:rsidTr="009250D2">
        <w:trPr>
          <w:trHeight w:hRule="exact" w:val="854"/>
        </w:trPr>
        <w:tc>
          <w:tcPr>
            <w:tcW w:w="4061" w:type="dxa"/>
            <w:tcBorders>
              <w:top w:val="single" w:sz="4" w:space="0" w:color="auto"/>
              <w:left w:val="single" w:sz="4" w:space="0" w:color="auto"/>
            </w:tcBorders>
            <w:shd w:val="clear" w:color="auto" w:fill="FFFFFF"/>
            <w:vAlign w:val="bottom"/>
          </w:tcPr>
          <w:p w:rsidR="009250D2" w:rsidRPr="009250D2" w:rsidRDefault="009250D2" w:rsidP="009250D2">
            <w:pPr>
              <w:framePr w:w="8794" w:h="1430" w:wrap="around" w:vAnchor="page" w:hAnchor="page" w:x="1531" w:y="1786"/>
              <w:widowControl w:val="0"/>
              <w:spacing w:after="0" w:line="274"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Система автоматического регу</w:t>
            </w:r>
            <w:r w:rsidRPr="009250D2">
              <w:rPr>
                <w:rFonts w:ascii="Times New Roman" w:hAnsi="Times New Roman"/>
                <w:color w:val="000000"/>
                <w:spacing w:val="2"/>
                <w:lang w:bidi="ru-RU"/>
              </w:rPr>
              <w:softHyphen/>
              <w:t>лирования параметров теплоно</w:t>
            </w:r>
            <w:r w:rsidRPr="009250D2">
              <w:rPr>
                <w:rFonts w:ascii="Times New Roman" w:hAnsi="Times New Roman"/>
                <w:color w:val="000000"/>
                <w:spacing w:val="2"/>
                <w:lang w:bidi="ru-RU"/>
              </w:rPr>
              <w:softHyphen/>
              <w:t>сителя</w:t>
            </w:r>
          </w:p>
        </w:tc>
        <w:tc>
          <w:tcPr>
            <w:tcW w:w="1483" w:type="dxa"/>
            <w:tcBorders>
              <w:top w:val="single" w:sz="4" w:space="0" w:color="auto"/>
              <w:left w:val="single" w:sz="4" w:space="0" w:color="auto"/>
            </w:tcBorders>
            <w:shd w:val="clear" w:color="auto" w:fill="FFFFFF"/>
          </w:tcPr>
          <w:p w:rsidR="009250D2" w:rsidRPr="009250D2" w:rsidRDefault="009250D2" w:rsidP="009250D2">
            <w:pPr>
              <w:framePr w:w="8794" w:h="1430" w:wrap="around" w:vAnchor="page" w:hAnchor="page" w:x="1531" w:y="1786"/>
              <w:widowControl w:val="0"/>
              <w:spacing w:after="0" w:line="240" w:lineRule="auto"/>
              <w:rPr>
                <w:rFonts w:ascii="Courier New" w:eastAsia="Courier New" w:hAnsi="Courier New" w:cs="Courier New"/>
                <w:color w:val="000000"/>
                <w:sz w:val="10"/>
                <w:szCs w:val="10"/>
                <w:lang w:bidi="ru-RU"/>
              </w:rPr>
            </w:pPr>
          </w:p>
        </w:tc>
        <w:tc>
          <w:tcPr>
            <w:tcW w:w="1757" w:type="dxa"/>
            <w:tcBorders>
              <w:top w:val="single" w:sz="4" w:space="0" w:color="auto"/>
              <w:left w:val="single" w:sz="4" w:space="0" w:color="auto"/>
            </w:tcBorders>
            <w:shd w:val="clear" w:color="auto" w:fill="FFFFFF"/>
          </w:tcPr>
          <w:p w:rsidR="009250D2" w:rsidRPr="009250D2" w:rsidRDefault="009250D2" w:rsidP="009250D2">
            <w:pPr>
              <w:framePr w:w="8794" w:h="1430" w:wrap="around" w:vAnchor="page" w:hAnchor="page" w:x="1531" w:y="1786"/>
              <w:widowControl w:val="0"/>
              <w:spacing w:after="0" w:line="240" w:lineRule="auto"/>
              <w:rPr>
                <w:rFonts w:ascii="Courier New" w:eastAsia="Courier New" w:hAnsi="Courier New" w:cs="Courier New"/>
                <w:color w:val="000000"/>
                <w:sz w:val="10"/>
                <w:szCs w:val="10"/>
                <w:lang w:bidi="ru-RU"/>
              </w:rPr>
            </w:pPr>
          </w:p>
        </w:tc>
        <w:tc>
          <w:tcPr>
            <w:tcW w:w="1493" w:type="dxa"/>
            <w:tcBorders>
              <w:top w:val="single" w:sz="4" w:space="0" w:color="auto"/>
              <w:left w:val="single" w:sz="4" w:space="0" w:color="auto"/>
              <w:right w:val="single" w:sz="4" w:space="0" w:color="auto"/>
            </w:tcBorders>
            <w:shd w:val="clear" w:color="auto" w:fill="FFFFFF"/>
          </w:tcPr>
          <w:p w:rsidR="009250D2" w:rsidRPr="009250D2" w:rsidRDefault="009250D2" w:rsidP="009250D2">
            <w:pPr>
              <w:framePr w:w="8794" w:h="1430" w:wrap="around" w:vAnchor="page" w:hAnchor="page" w:x="1531" w:y="1786"/>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576"/>
        </w:trPr>
        <w:tc>
          <w:tcPr>
            <w:tcW w:w="4061"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framePr w:w="8794" w:h="1430" w:wrap="around" w:vAnchor="page" w:hAnchor="page" w:x="1531" w:y="1786"/>
              <w:widowControl w:val="0"/>
              <w:spacing w:after="0" w:line="269" w:lineRule="exact"/>
              <w:ind w:left="100"/>
              <w:rPr>
                <w:rFonts w:ascii="Times New Roman" w:hAnsi="Times New Roman"/>
                <w:color w:val="000000"/>
                <w:spacing w:val="2"/>
                <w:sz w:val="24"/>
                <w:szCs w:val="24"/>
                <w:lang w:bidi="ru-RU"/>
              </w:rPr>
            </w:pPr>
            <w:r w:rsidRPr="009250D2">
              <w:rPr>
                <w:rFonts w:ascii="Times New Roman" w:hAnsi="Times New Roman"/>
                <w:color w:val="000000"/>
                <w:spacing w:val="2"/>
                <w:lang w:bidi="ru-RU"/>
              </w:rPr>
              <w:t>Система контроля процессов горения</w:t>
            </w:r>
          </w:p>
        </w:tc>
        <w:tc>
          <w:tcPr>
            <w:tcW w:w="1483"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8794" w:h="1430" w:wrap="around" w:vAnchor="page" w:hAnchor="page" w:x="1531" w:y="1786"/>
              <w:widowControl w:val="0"/>
              <w:spacing w:after="0" w:line="240" w:lineRule="auto"/>
              <w:rPr>
                <w:rFonts w:ascii="Courier New" w:eastAsia="Courier New" w:hAnsi="Courier New" w:cs="Courier New"/>
                <w:color w:val="000000"/>
                <w:sz w:val="10"/>
                <w:szCs w:val="10"/>
                <w:lang w:bidi="ru-RU"/>
              </w:rPr>
            </w:pPr>
          </w:p>
        </w:tc>
        <w:tc>
          <w:tcPr>
            <w:tcW w:w="1757" w:type="dxa"/>
            <w:tcBorders>
              <w:top w:val="single" w:sz="4" w:space="0" w:color="auto"/>
              <w:left w:val="single" w:sz="4" w:space="0" w:color="auto"/>
              <w:bottom w:val="single" w:sz="4" w:space="0" w:color="auto"/>
            </w:tcBorders>
            <w:shd w:val="clear" w:color="auto" w:fill="FFFFFF"/>
          </w:tcPr>
          <w:p w:rsidR="009250D2" w:rsidRPr="009250D2" w:rsidRDefault="009250D2" w:rsidP="009250D2">
            <w:pPr>
              <w:framePr w:w="8794" w:h="1430" w:wrap="around" w:vAnchor="page" w:hAnchor="page" w:x="1531" w:y="1786"/>
              <w:widowControl w:val="0"/>
              <w:spacing w:after="0" w:line="240" w:lineRule="auto"/>
              <w:rPr>
                <w:rFonts w:ascii="Courier New" w:eastAsia="Courier New" w:hAnsi="Courier New" w:cs="Courier New"/>
                <w:color w:val="000000"/>
                <w:sz w:val="10"/>
                <w:szCs w:val="10"/>
                <w:lang w:bidi="ru-RU"/>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250D2" w:rsidRPr="009250D2" w:rsidRDefault="009250D2" w:rsidP="009250D2">
            <w:pPr>
              <w:framePr w:w="8794" w:h="1430" w:wrap="around" w:vAnchor="page" w:hAnchor="page" w:x="1531" w:y="1786"/>
              <w:widowControl w:val="0"/>
              <w:spacing w:after="0" w:line="240" w:lineRule="auto"/>
              <w:rPr>
                <w:rFonts w:ascii="Courier New" w:eastAsia="Courier New" w:hAnsi="Courier New" w:cs="Courier New"/>
                <w:color w:val="000000"/>
                <w:sz w:val="10"/>
                <w:szCs w:val="10"/>
                <w:lang w:bidi="ru-RU"/>
              </w:rPr>
            </w:pPr>
          </w:p>
        </w:tc>
      </w:tr>
    </w:tbl>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r w:rsidRPr="009250D2">
        <w:rPr>
          <w:rFonts w:eastAsia="Calibri"/>
          <w:b/>
          <w:bCs/>
          <w:spacing w:val="5"/>
          <w:sz w:val="20"/>
          <w:szCs w:val="20"/>
        </w:rPr>
        <w:t>часть 4. Зоны действия источников тепловой энергии</w:t>
      </w:r>
    </w:p>
    <w:p w:rsidR="009250D2" w:rsidRPr="009250D2" w:rsidRDefault="009250D2" w:rsidP="009250D2">
      <w:pPr>
        <w:widowControl w:val="0"/>
        <w:spacing w:after="67"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На территории с. Бакшеево находится 1 абонент, подключенных к централизованному источнику теплоснабжения. Остальные объекты используют индивидуальные источники теплоснабжения. На территории села расположен всего 1 источник централизованного теплоснабжения. Таким образом, в зоне действия котельной находится не вся территории с. Кип. Отопление жилых домов осуществляется от индивидуальных источников теплоснабжения.</w:t>
      </w:r>
    </w:p>
    <w:p w:rsidR="009250D2" w:rsidRPr="009250D2" w:rsidRDefault="009250D2" w:rsidP="009250D2">
      <w:pPr>
        <w:framePr w:wrap="around" w:vAnchor="page" w:hAnchor="page" w:x="5833" w:y="15669"/>
        <w:widowControl w:val="0"/>
        <w:spacing w:after="0" w:line="220" w:lineRule="exact"/>
        <w:ind w:left="20"/>
        <w:rPr>
          <w:rFonts w:ascii="Times New Roman" w:hAnsi="Times New Roman"/>
          <w:spacing w:val="-1"/>
        </w:rPr>
      </w:pPr>
      <w:r w:rsidRPr="009250D2">
        <w:rPr>
          <w:rFonts w:ascii="Times New Roman" w:hAnsi="Times New Roman"/>
          <w:spacing w:val="-1"/>
        </w:rPr>
        <w:t>30</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72" w:line="341" w:lineRule="exact"/>
        <w:ind w:left="1134" w:right="569" w:firstLine="709"/>
        <w:jc w:val="center"/>
        <w:rPr>
          <w:rFonts w:eastAsia="Calibri"/>
          <w:b/>
          <w:bCs/>
          <w:spacing w:val="5"/>
          <w:sz w:val="20"/>
          <w:szCs w:val="20"/>
        </w:rPr>
      </w:pPr>
    </w:p>
    <w:p w:rsidR="009250D2" w:rsidRPr="009250D2" w:rsidRDefault="009250D2" w:rsidP="009250D2">
      <w:pPr>
        <w:widowControl w:val="0"/>
        <w:spacing w:after="72" w:line="341" w:lineRule="exact"/>
        <w:ind w:left="1134" w:right="569" w:firstLine="709"/>
        <w:jc w:val="center"/>
        <w:rPr>
          <w:rFonts w:eastAsia="Calibri"/>
          <w:b/>
          <w:bCs/>
          <w:spacing w:val="5"/>
          <w:sz w:val="20"/>
          <w:szCs w:val="20"/>
        </w:rPr>
      </w:pPr>
      <w:r w:rsidRPr="009250D2">
        <w:rPr>
          <w:rFonts w:eastAsia="Calibri"/>
          <w:b/>
          <w:bCs/>
          <w:spacing w:val="5"/>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9250D2" w:rsidRPr="009250D2" w:rsidRDefault="009250D2" w:rsidP="009250D2">
      <w:pPr>
        <w:widowControl w:val="0"/>
        <w:spacing w:after="0" w:line="326"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Тепловые нагрузки потребителей тепловой энергии в зоне действия теплоисточника котельной с. Бакшеево сведена в таблицу.</w:t>
      </w: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right="569" w:firstLine="709"/>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1.9.</w:t>
      </w:r>
      <w:r w:rsidRPr="009250D2">
        <w:rPr>
          <w:rFonts w:ascii="Times New Roman" w:hAnsi="Times New Roman"/>
          <w:i/>
          <w:iCs/>
          <w:spacing w:val="5"/>
          <w:sz w:val="17"/>
          <w:szCs w:val="17"/>
        </w:rPr>
        <w:t>. Тепловые нагрузки потребителей котельной с. Бакшеево</w:t>
      </w:r>
    </w:p>
    <w:tbl>
      <w:tblPr>
        <w:tblOverlap w:val="never"/>
        <w:tblW w:w="0" w:type="auto"/>
        <w:tblInd w:w="1003" w:type="dxa"/>
        <w:tblLayout w:type="fixed"/>
        <w:tblCellMar>
          <w:left w:w="10" w:type="dxa"/>
          <w:right w:w="10" w:type="dxa"/>
        </w:tblCellMar>
        <w:tblLook w:val="0000"/>
      </w:tblPr>
      <w:tblGrid>
        <w:gridCol w:w="2914"/>
        <w:gridCol w:w="2520"/>
        <w:gridCol w:w="1622"/>
        <w:gridCol w:w="2583"/>
      </w:tblGrid>
      <w:tr w:rsidR="009250D2" w:rsidRPr="009250D2" w:rsidTr="009250D2">
        <w:trPr>
          <w:trHeight w:hRule="exact" w:val="840"/>
        </w:trPr>
        <w:tc>
          <w:tcPr>
            <w:tcW w:w="291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12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p w:rsidR="009250D2" w:rsidRPr="009250D2" w:rsidRDefault="009250D2" w:rsidP="009250D2">
            <w:pPr>
              <w:widowControl w:val="0"/>
              <w:spacing w:before="12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теплоисточника</w:t>
            </w: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потребителей</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тепла</w:t>
            </w:r>
          </w:p>
        </w:tc>
        <w:tc>
          <w:tcPr>
            <w:tcW w:w="162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Вид топлива</w:t>
            </w:r>
          </w:p>
        </w:tc>
        <w:tc>
          <w:tcPr>
            <w:tcW w:w="258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Марка и краткая характеристика оборудования</w:t>
            </w:r>
          </w:p>
        </w:tc>
      </w:tr>
      <w:tr w:rsidR="009250D2" w:rsidRPr="009250D2" w:rsidTr="009250D2">
        <w:trPr>
          <w:trHeight w:hRule="exact" w:val="288"/>
        </w:trPr>
        <w:tc>
          <w:tcPr>
            <w:tcW w:w="2914"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162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2583"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r>
      <w:tr w:rsidR="009250D2" w:rsidRPr="009250D2" w:rsidTr="009250D2">
        <w:trPr>
          <w:trHeight w:hRule="exact" w:val="562"/>
        </w:trPr>
        <w:tc>
          <w:tcPr>
            <w:tcW w:w="2914"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8"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Котельная с. Бакшеево</w:t>
            </w: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Школа (начальная и средняя)</w:t>
            </w:r>
          </w:p>
        </w:tc>
        <w:tc>
          <w:tcPr>
            <w:tcW w:w="1622"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уголь</w:t>
            </w:r>
          </w:p>
        </w:tc>
        <w:tc>
          <w:tcPr>
            <w:tcW w:w="2583" w:type="dxa"/>
            <w:vMerge w:val="restart"/>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КВр-0,25 =2 шт. общей производительностью 0,44 Гкал/час</w:t>
            </w:r>
          </w:p>
        </w:tc>
      </w:tr>
      <w:tr w:rsidR="009250D2" w:rsidRPr="009250D2" w:rsidTr="009250D2">
        <w:trPr>
          <w:trHeight w:hRule="exact" w:val="283"/>
        </w:trPr>
        <w:tc>
          <w:tcPr>
            <w:tcW w:w="2914"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p>
        </w:tc>
        <w:tc>
          <w:tcPr>
            <w:tcW w:w="1622"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583" w:type="dxa"/>
            <w:vMerge/>
            <w:tcBorders>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r>
      <w:tr w:rsidR="009250D2" w:rsidRPr="009250D2" w:rsidTr="009250D2">
        <w:trPr>
          <w:trHeight w:hRule="exact" w:val="288"/>
        </w:trPr>
        <w:tc>
          <w:tcPr>
            <w:tcW w:w="2914"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5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p>
        </w:tc>
        <w:tc>
          <w:tcPr>
            <w:tcW w:w="1622"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583" w:type="dxa"/>
            <w:vMerge/>
            <w:tcBorders>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r>
      <w:tr w:rsidR="009250D2" w:rsidRPr="009250D2" w:rsidTr="009250D2">
        <w:trPr>
          <w:trHeight w:hRule="exact" w:val="298"/>
        </w:trPr>
        <w:tc>
          <w:tcPr>
            <w:tcW w:w="2914" w:type="dxa"/>
            <w:vMerge/>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520"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p>
        </w:tc>
        <w:tc>
          <w:tcPr>
            <w:tcW w:w="1622" w:type="dxa"/>
            <w:vMerge/>
            <w:tcBorders>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583" w:type="dxa"/>
            <w:vMerge/>
            <w:tcBorders>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r>
    </w:tbl>
    <w:p w:rsidR="009250D2" w:rsidRPr="009250D2" w:rsidRDefault="009250D2" w:rsidP="009250D2">
      <w:pPr>
        <w:widowControl w:val="0"/>
        <w:spacing w:after="0" w:line="322"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Потребление тепловой энергии при расчетных температурах наружного воздуха в зонах действия котельных представлено в таблице 1.10.. Расчетная температура наружного воздуха для населенных пунктов Зареченского сельского поселения согласно СНиП 23-01-99 «Строительная климатология» равна -37°С.</w:t>
      </w:r>
    </w:p>
    <w:p w:rsidR="009250D2" w:rsidRPr="009250D2" w:rsidRDefault="009250D2" w:rsidP="009250D2">
      <w:pPr>
        <w:widowControl w:val="0"/>
        <w:tabs>
          <w:tab w:val="right" w:leader="underscore" w:pos="8472"/>
          <w:tab w:val="left" w:pos="8520"/>
        </w:tabs>
        <w:spacing w:after="0" w:line="230" w:lineRule="exact"/>
        <w:ind w:right="569"/>
        <w:rPr>
          <w:rFonts w:ascii="Times New Roman" w:hAnsi="Times New Roman"/>
          <w:b/>
          <w:bCs/>
          <w:color w:val="000000"/>
          <w:spacing w:val="3"/>
          <w:sz w:val="17"/>
          <w:szCs w:val="17"/>
          <w:lang w:bidi="ru-RU"/>
        </w:rPr>
      </w:pPr>
    </w:p>
    <w:p w:rsidR="009250D2" w:rsidRPr="009250D2" w:rsidRDefault="009250D2" w:rsidP="009250D2">
      <w:pPr>
        <w:widowControl w:val="0"/>
        <w:tabs>
          <w:tab w:val="right" w:leader="underscore" w:pos="8472"/>
          <w:tab w:val="left" w:pos="8520"/>
        </w:tabs>
        <w:spacing w:after="0" w:line="230" w:lineRule="exact"/>
        <w:ind w:right="569"/>
        <w:rPr>
          <w:rFonts w:ascii="Times New Roman" w:hAnsi="Times New Roman"/>
          <w:b/>
          <w:bCs/>
          <w:color w:val="000000"/>
          <w:spacing w:val="3"/>
          <w:sz w:val="17"/>
          <w:szCs w:val="17"/>
          <w:lang w:bidi="ru-RU"/>
        </w:rPr>
      </w:pPr>
    </w:p>
    <w:p w:rsidR="009250D2" w:rsidRPr="009250D2" w:rsidRDefault="009250D2" w:rsidP="009250D2">
      <w:pPr>
        <w:widowControl w:val="0"/>
        <w:tabs>
          <w:tab w:val="right" w:leader="underscore" w:pos="8472"/>
          <w:tab w:val="left" w:pos="8520"/>
        </w:tabs>
        <w:spacing w:after="0" w:line="230" w:lineRule="exact"/>
        <w:ind w:right="569"/>
        <w:rPr>
          <w:rFonts w:ascii="Times New Roman" w:hAnsi="Times New Roman"/>
          <w:b/>
          <w:bCs/>
          <w:color w:val="000000"/>
          <w:spacing w:val="3"/>
          <w:sz w:val="17"/>
          <w:szCs w:val="17"/>
          <w:lang w:bidi="ru-RU"/>
        </w:rPr>
      </w:pPr>
    </w:p>
    <w:p w:rsidR="009250D2" w:rsidRPr="009250D2" w:rsidRDefault="009250D2" w:rsidP="009250D2">
      <w:pPr>
        <w:widowControl w:val="0"/>
        <w:tabs>
          <w:tab w:val="right" w:leader="underscore" w:pos="8472"/>
          <w:tab w:val="left" w:pos="8520"/>
        </w:tabs>
        <w:spacing w:after="0" w:line="230" w:lineRule="exact"/>
        <w:ind w:right="569"/>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1.10. </w:t>
      </w:r>
      <w:r w:rsidRPr="009250D2">
        <w:rPr>
          <w:rFonts w:ascii="Times New Roman" w:hAnsi="Times New Roman"/>
          <w:i/>
          <w:iCs/>
          <w:spacing w:val="5"/>
          <w:sz w:val="17"/>
          <w:szCs w:val="17"/>
        </w:rPr>
        <w:t xml:space="preserve">Потребление тепловой энергии при расчетных температурах наружного воздуха </w:t>
      </w:r>
      <w:r w:rsidRPr="009250D2">
        <w:rPr>
          <w:rFonts w:ascii="Times New Roman" w:hAnsi="Times New Roman"/>
          <w:color w:val="000000"/>
          <w:spacing w:val="5"/>
          <w:sz w:val="17"/>
          <w:szCs w:val="17"/>
          <w:lang w:bidi="ru-RU"/>
        </w:rPr>
        <w:t>котельной с. Бакшеево</w:t>
      </w:r>
    </w:p>
    <w:tbl>
      <w:tblPr>
        <w:tblOverlap w:val="never"/>
        <w:tblW w:w="0" w:type="auto"/>
        <w:tblInd w:w="1144" w:type="dxa"/>
        <w:tblLayout w:type="fixed"/>
        <w:tblCellMar>
          <w:left w:w="10" w:type="dxa"/>
          <w:right w:w="10" w:type="dxa"/>
        </w:tblCellMar>
        <w:tblLook w:val="0000"/>
      </w:tblPr>
      <w:tblGrid>
        <w:gridCol w:w="1958"/>
        <w:gridCol w:w="1253"/>
        <w:gridCol w:w="1253"/>
        <w:gridCol w:w="1253"/>
        <w:gridCol w:w="1258"/>
        <w:gridCol w:w="1253"/>
        <w:gridCol w:w="1358"/>
      </w:tblGrid>
      <w:tr w:rsidR="009250D2" w:rsidRPr="009250D2" w:rsidTr="009250D2">
        <w:trPr>
          <w:trHeight w:hRule="exact" w:val="298"/>
        </w:trPr>
        <w:tc>
          <w:tcPr>
            <w:tcW w:w="1958"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Кол-во</w:t>
            </w:r>
          </w:p>
          <w:p w:rsidR="009250D2" w:rsidRPr="009250D2" w:rsidRDefault="009250D2" w:rsidP="009250D2">
            <w:pPr>
              <w:widowControl w:val="0"/>
              <w:spacing w:after="0" w:line="274"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вырабатываемой тепловой энергии Г кал/год</w:t>
            </w:r>
          </w:p>
        </w:tc>
        <w:tc>
          <w:tcPr>
            <w:tcW w:w="7628" w:type="dxa"/>
            <w:gridSpan w:val="6"/>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В ТОМ ЧИСЛЕ</w:t>
            </w:r>
          </w:p>
        </w:tc>
      </w:tr>
      <w:tr w:rsidR="009250D2" w:rsidRPr="009250D2" w:rsidTr="009250D2">
        <w:trPr>
          <w:trHeight w:hRule="exact" w:val="1344"/>
        </w:trPr>
        <w:tc>
          <w:tcPr>
            <w:tcW w:w="1958"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highlight w:val="yellow"/>
                <w:lang w:bidi="ru-RU"/>
              </w:rPr>
            </w:pPr>
          </w:p>
        </w:tc>
        <w:tc>
          <w:tcPr>
            <w:tcW w:w="1253" w:type="dxa"/>
            <w:tcBorders>
              <w:top w:val="single" w:sz="4" w:space="0" w:color="auto"/>
              <w:left w:val="single" w:sz="4" w:space="0" w:color="auto"/>
            </w:tcBorders>
            <w:shd w:val="clear" w:color="auto" w:fill="FFFFFF"/>
          </w:tcPr>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Жил</w:t>
            </w:r>
          </w:p>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фонд,</w:t>
            </w:r>
          </w:p>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Г кал/год</w:t>
            </w:r>
          </w:p>
        </w:tc>
        <w:tc>
          <w:tcPr>
            <w:tcW w:w="1253" w:type="dxa"/>
            <w:tcBorders>
              <w:top w:val="single" w:sz="4" w:space="0" w:color="auto"/>
              <w:left w:val="single" w:sz="4" w:space="0" w:color="auto"/>
            </w:tcBorders>
            <w:shd w:val="clear" w:color="auto" w:fill="FFFFFF"/>
          </w:tcPr>
          <w:p w:rsidR="009250D2" w:rsidRPr="009250D2" w:rsidRDefault="009250D2" w:rsidP="009250D2">
            <w:pPr>
              <w:widowControl w:val="0"/>
              <w:spacing w:after="0" w:line="274"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Соц</w:t>
            </w:r>
          </w:p>
          <w:p w:rsidR="009250D2" w:rsidRPr="009250D2" w:rsidRDefault="009250D2" w:rsidP="009250D2">
            <w:pPr>
              <w:widowControl w:val="0"/>
              <w:spacing w:after="0" w:line="274"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сфера,</w:t>
            </w:r>
          </w:p>
          <w:p w:rsidR="009250D2" w:rsidRPr="009250D2" w:rsidRDefault="009250D2" w:rsidP="009250D2">
            <w:pPr>
              <w:widowControl w:val="0"/>
              <w:spacing w:after="0" w:line="274"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Г кал/год</w:t>
            </w:r>
          </w:p>
        </w:tc>
        <w:tc>
          <w:tcPr>
            <w:tcW w:w="1253" w:type="dxa"/>
            <w:tcBorders>
              <w:top w:val="single" w:sz="4" w:space="0" w:color="auto"/>
              <w:left w:val="single" w:sz="4" w:space="0" w:color="auto"/>
            </w:tcBorders>
            <w:shd w:val="clear" w:color="auto" w:fill="FFFFFF"/>
          </w:tcPr>
          <w:p w:rsidR="009250D2" w:rsidRPr="009250D2" w:rsidRDefault="009250D2" w:rsidP="009250D2">
            <w:pPr>
              <w:widowControl w:val="0"/>
              <w:spacing w:after="0" w:line="274" w:lineRule="exact"/>
              <w:ind w:left="14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Фед.</w:t>
            </w:r>
          </w:p>
          <w:p w:rsidR="009250D2" w:rsidRPr="009250D2" w:rsidRDefault="009250D2" w:rsidP="009250D2">
            <w:pPr>
              <w:widowControl w:val="0"/>
              <w:spacing w:after="0" w:line="274" w:lineRule="exact"/>
              <w:ind w:left="14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Бюджет, Г кал/год</w:t>
            </w:r>
          </w:p>
        </w:tc>
        <w:tc>
          <w:tcPr>
            <w:tcW w:w="1258" w:type="dxa"/>
            <w:tcBorders>
              <w:top w:val="single" w:sz="4" w:space="0" w:color="auto"/>
              <w:left w:val="single" w:sz="4" w:space="0" w:color="auto"/>
            </w:tcBorders>
            <w:shd w:val="clear" w:color="auto" w:fill="FFFFFF"/>
          </w:tcPr>
          <w:p w:rsidR="009250D2" w:rsidRPr="009250D2" w:rsidRDefault="009250D2" w:rsidP="009250D2">
            <w:pPr>
              <w:widowControl w:val="0"/>
              <w:spacing w:after="0" w:line="283"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Прочие, Г кал/год</w:t>
            </w:r>
          </w:p>
        </w:tc>
        <w:tc>
          <w:tcPr>
            <w:tcW w:w="1253" w:type="dxa"/>
            <w:tcBorders>
              <w:top w:val="single" w:sz="4" w:space="0" w:color="auto"/>
              <w:left w:val="single" w:sz="4" w:space="0" w:color="auto"/>
            </w:tcBorders>
            <w:shd w:val="clear" w:color="auto" w:fill="FFFFFF"/>
          </w:tcPr>
          <w:p w:rsidR="009250D2" w:rsidRPr="009250D2" w:rsidRDefault="009250D2" w:rsidP="009250D2">
            <w:pPr>
              <w:widowControl w:val="0"/>
              <w:spacing w:after="0" w:line="274" w:lineRule="exact"/>
              <w:jc w:val="both"/>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Собств. Нужды, Г кал/год</w:t>
            </w:r>
          </w:p>
        </w:tc>
        <w:tc>
          <w:tcPr>
            <w:tcW w:w="1358"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Потери в</w:t>
            </w:r>
          </w:p>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тепловых</w:t>
            </w:r>
          </w:p>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сетях,</w:t>
            </w:r>
          </w:p>
          <w:p w:rsidR="009250D2" w:rsidRPr="009250D2" w:rsidRDefault="009250D2" w:rsidP="009250D2">
            <w:pPr>
              <w:widowControl w:val="0"/>
              <w:spacing w:after="0" w:line="278"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Г кал/год</w:t>
            </w:r>
          </w:p>
        </w:tc>
      </w:tr>
      <w:tr w:rsidR="009250D2" w:rsidRPr="009250D2" w:rsidTr="009250D2">
        <w:trPr>
          <w:trHeight w:hRule="exact" w:val="298"/>
        </w:trPr>
        <w:tc>
          <w:tcPr>
            <w:tcW w:w="1958"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405,92</w:t>
            </w:r>
          </w:p>
        </w:tc>
        <w:tc>
          <w:tcPr>
            <w:tcW w:w="1253"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253"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405,92</w:t>
            </w:r>
          </w:p>
        </w:tc>
        <w:tc>
          <w:tcPr>
            <w:tcW w:w="1253"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258"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300"/>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253"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300"/>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83,14</w:t>
            </w:r>
          </w:p>
        </w:tc>
      </w:tr>
    </w:tbl>
    <w:p w:rsidR="009250D2" w:rsidRPr="009250D2" w:rsidRDefault="009250D2" w:rsidP="009250D2">
      <w:pPr>
        <w:framePr w:wrap="around" w:vAnchor="page" w:hAnchor="page" w:x="5864" w:y="15672"/>
        <w:widowControl w:val="0"/>
        <w:spacing w:after="0" w:line="220" w:lineRule="exact"/>
        <w:ind w:left="20"/>
        <w:rPr>
          <w:rFonts w:ascii="Times New Roman" w:hAnsi="Times New Roman"/>
          <w:spacing w:val="-1"/>
        </w:rPr>
      </w:pPr>
      <w:r w:rsidRPr="009250D2">
        <w:rPr>
          <w:rFonts w:ascii="Times New Roman" w:hAnsi="Times New Roman"/>
          <w:spacing w:val="-1"/>
        </w:rPr>
        <w:t>31</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341" w:lineRule="exact"/>
        <w:ind w:left="1134" w:right="569" w:firstLine="709"/>
        <w:jc w:val="center"/>
        <w:rPr>
          <w:rFonts w:eastAsia="Calibri"/>
          <w:b/>
          <w:bCs/>
          <w:spacing w:val="5"/>
          <w:sz w:val="20"/>
          <w:szCs w:val="20"/>
        </w:rPr>
      </w:pPr>
    </w:p>
    <w:p w:rsidR="009250D2" w:rsidRPr="009250D2" w:rsidRDefault="009250D2" w:rsidP="009250D2">
      <w:pPr>
        <w:widowControl w:val="0"/>
        <w:spacing w:after="0" w:line="341" w:lineRule="exact"/>
        <w:ind w:left="1134" w:right="569" w:firstLine="709"/>
        <w:jc w:val="center"/>
        <w:rPr>
          <w:rFonts w:eastAsia="Calibri"/>
          <w:b/>
          <w:bCs/>
          <w:spacing w:val="5"/>
          <w:sz w:val="20"/>
          <w:szCs w:val="20"/>
        </w:rPr>
      </w:pPr>
      <w:r w:rsidRPr="009250D2">
        <w:rPr>
          <w:rFonts w:eastAsia="Calibri"/>
          <w:b/>
          <w:bCs/>
          <w:spacing w:val="5"/>
          <w:sz w:val="20"/>
          <w:szCs w:val="20"/>
        </w:rPr>
        <w:t>часть 6 Балансы тепловой мощности и тепловой нагрузки в зонах действия</w:t>
      </w:r>
      <w:r w:rsidRPr="009250D2">
        <w:rPr>
          <w:rFonts w:eastAsia="Calibri"/>
          <w:b/>
          <w:bCs/>
          <w:spacing w:val="5"/>
          <w:sz w:val="20"/>
          <w:szCs w:val="20"/>
        </w:rPr>
        <w:br/>
        <w:t>источников тепловой энергии</w:t>
      </w:r>
    </w:p>
    <w:p w:rsidR="009250D2" w:rsidRPr="009250D2" w:rsidRDefault="009250D2" w:rsidP="009250D2">
      <w:pPr>
        <w:widowControl w:val="0"/>
        <w:spacing w:after="0" w:line="341" w:lineRule="exact"/>
        <w:ind w:left="1134" w:right="569" w:firstLine="709"/>
        <w:jc w:val="center"/>
        <w:rPr>
          <w:rFonts w:eastAsia="Calibri"/>
          <w:b/>
          <w:bCs/>
          <w:spacing w:val="5"/>
          <w:sz w:val="20"/>
          <w:szCs w:val="20"/>
        </w:rPr>
      </w:pPr>
    </w:p>
    <w:p w:rsidR="009250D2" w:rsidRPr="009250D2" w:rsidRDefault="009250D2" w:rsidP="009250D2">
      <w:pPr>
        <w:widowControl w:val="0"/>
        <w:numPr>
          <w:ilvl w:val="0"/>
          <w:numId w:val="37"/>
        </w:numPr>
        <w:tabs>
          <w:tab w:val="left" w:pos="1627"/>
        </w:tabs>
        <w:spacing w:after="542" w:line="240" w:lineRule="exact"/>
        <w:ind w:left="1134" w:right="569" w:firstLine="709"/>
        <w:jc w:val="center"/>
        <w:rPr>
          <w:rFonts w:eastAsia="Calibri"/>
          <w:b/>
          <w:bCs/>
          <w:spacing w:val="5"/>
          <w:sz w:val="20"/>
          <w:szCs w:val="20"/>
        </w:rPr>
      </w:pPr>
      <w:r w:rsidRPr="009250D2">
        <w:rPr>
          <w:rFonts w:eastAsia="Calibri"/>
          <w:b/>
          <w:bCs/>
          <w:spacing w:val="5"/>
          <w:sz w:val="20"/>
          <w:szCs w:val="20"/>
        </w:rPr>
        <w:t>Балансы установленной, располагаемой тепловой мощности</w:t>
      </w:r>
    </w:p>
    <w:p w:rsidR="009250D2" w:rsidRPr="009250D2" w:rsidRDefault="009250D2" w:rsidP="009250D2">
      <w:pPr>
        <w:widowControl w:val="0"/>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Балансы тепловой мо</w:t>
      </w:r>
      <w:r w:rsidRPr="009250D2">
        <w:rPr>
          <w:rFonts w:ascii="Times New Roman" w:hAnsi="Times New Roman"/>
          <w:color w:val="000000"/>
          <w:spacing w:val="2"/>
          <w:sz w:val="24"/>
          <w:szCs w:val="24"/>
          <w:u w:val="single"/>
          <w:lang w:bidi="ru-RU"/>
        </w:rPr>
        <w:t>щн</w:t>
      </w:r>
      <w:r w:rsidRPr="009250D2">
        <w:rPr>
          <w:rFonts w:ascii="Times New Roman" w:hAnsi="Times New Roman"/>
          <w:spacing w:val="2"/>
          <w:sz w:val="20"/>
          <w:szCs w:val="20"/>
        </w:rPr>
        <w:t>ости и тепловых нагрузок котельной представлены в таблице 1.11. Расчетная температура наружного воздуха для населенных пунктов сельского поселения согласно СНиП 23-01-99 «Строительная климатология» равна -37°С.</w:t>
      </w:r>
    </w:p>
    <w:p w:rsidR="009250D2" w:rsidRPr="009250D2" w:rsidRDefault="009250D2" w:rsidP="009250D2">
      <w:pPr>
        <w:widowControl w:val="0"/>
        <w:spacing w:after="0" w:line="170" w:lineRule="exact"/>
        <w:ind w:left="1134"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firstLine="709"/>
        <w:rPr>
          <w:rFonts w:ascii="Times New Roman" w:hAnsi="Times New Roman"/>
          <w:b/>
          <w:bCs/>
          <w:color w:val="000000"/>
          <w:spacing w:val="3"/>
          <w:sz w:val="17"/>
          <w:szCs w:val="17"/>
          <w:lang w:bidi="ru-RU"/>
        </w:rPr>
      </w:pPr>
    </w:p>
    <w:p w:rsidR="009250D2" w:rsidRPr="009250D2" w:rsidRDefault="009250D2" w:rsidP="009250D2">
      <w:pPr>
        <w:widowControl w:val="0"/>
        <w:spacing w:after="0" w:line="170" w:lineRule="exact"/>
        <w:ind w:left="1134" w:firstLine="709"/>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                                                                            Таблица 1.11. </w:t>
      </w:r>
      <w:r w:rsidRPr="009250D2">
        <w:rPr>
          <w:rFonts w:ascii="Times New Roman" w:hAnsi="Times New Roman"/>
          <w:i/>
          <w:iCs/>
          <w:spacing w:val="5"/>
          <w:sz w:val="17"/>
          <w:szCs w:val="17"/>
        </w:rPr>
        <w:t>Балансы тепловой мощности и тепловой нагрузки котельной</w:t>
      </w:r>
    </w:p>
    <w:p w:rsidR="009250D2" w:rsidRPr="009250D2" w:rsidRDefault="009250D2" w:rsidP="009250D2">
      <w:pPr>
        <w:widowControl w:val="0"/>
        <w:spacing w:after="0" w:line="170" w:lineRule="exact"/>
        <w:ind w:left="1134" w:firstLine="709"/>
        <w:rPr>
          <w:rFonts w:ascii="Times New Roman" w:hAnsi="Times New Roman"/>
          <w:i/>
          <w:iCs/>
          <w:spacing w:val="5"/>
          <w:sz w:val="17"/>
          <w:szCs w:val="17"/>
        </w:rPr>
      </w:pPr>
    </w:p>
    <w:p w:rsidR="009250D2" w:rsidRPr="009250D2" w:rsidRDefault="009250D2" w:rsidP="009250D2">
      <w:pPr>
        <w:widowControl w:val="0"/>
        <w:spacing w:after="0" w:line="170" w:lineRule="exact"/>
        <w:ind w:left="1134" w:firstLine="709"/>
        <w:rPr>
          <w:rFonts w:ascii="Times New Roman" w:hAnsi="Times New Roman"/>
          <w:i/>
          <w:iCs/>
          <w:spacing w:val="5"/>
          <w:sz w:val="17"/>
          <w:szCs w:val="17"/>
        </w:rPr>
      </w:pPr>
    </w:p>
    <w:tbl>
      <w:tblPr>
        <w:tblOverlap w:val="never"/>
        <w:tblW w:w="0" w:type="auto"/>
        <w:tblInd w:w="1725" w:type="dxa"/>
        <w:tblLayout w:type="fixed"/>
        <w:tblCellMar>
          <w:left w:w="10" w:type="dxa"/>
          <w:right w:w="10" w:type="dxa"/>
        </w:tblCellMar>
        <w:tblLook w:val="0000"/>
      </w:tblPr>
      <w:tblGrid>
        <w:gridCol w:w="2597"/>
        <w:gridCol w:w="1891"/>
        <w:gridCol w:w="1454"/>
        <w:gridCol w:w="1080"/>
        <w:gridCol w:w="917"/>
        <w:gridCol w:w="1454"/>
      </w:tblGrid>
      <w:tr w:rsidR="009250D2" w:rsidRPr="009250D2" w:rsidTr="009250D2">
        <w:trPr>
          <w:trHeight w:hRule="exact" w:val="1118"/>
        </w:trPr>
        <w:tc>
          <w:tcPr>
            <w:tcW w:w="4488" w:type="dxa"/>
            <w:gridSpan w:val="2"/>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tc>
        <w:tc>
          <w:tcPr>
            <w:tcW w:w="1454"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Муниципал.</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собственно</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сть</w:t>
            </w:r>
          </w:p>
        </w:tc>
        <w:tc>
          <w:tcPr>
            <w:tcW w:w="108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Част</w:t>
            </w:r>
            <w:r w:rsidRPr="009250D2">
              <w:rPr>
                <w:rFonts w:ascii="Times New Roman" w:hAnsi="Times New Roman"/>
                <w:b/>
                <w:bCs/>
                <w:i/>
                <w:iCs/>
                <w:color w:val="000000"/>
                <w:spacing w:val="1"/>
                <w:lang w:bidi="ru-RU"/>
              </w:rPr>
              <w:softHyphen/>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ная</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собст-</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ть</w:t>
            </w:r>
          </w:p>
        </w:tc>
        <w:tc>
          <w:tcPr>
            <w:tcW w:w="917"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Ведомс</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тв.</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собст-</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ть</w:t>
            </w:r>
          </w:p>
        </w:tc>
        <w:tc>
          <w:tcPr>
            <w:tcW w:w="1454"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Итого</w:t>
            </w:r>
          </w:p>
        </w:tc>
      </w:tr>
      <w:tr w:rsidR="009250D2" w:rsidRPr="009250D2" w:rsidTr="009250D2">
        <w:trPr>
          <w:trHeight w:hRule="exact" w:val="283"/>
        </w:trPr>
        <w:tc>
          <w:tcPr>
            <w:tcW w:w="2597" w:type="dxa"/>
            <w:vMerge w:val="restart"/>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жилищный фонд (площадь)</w:t>
            </w: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Г кал/год</w:t>
            </w:r>
          </w:p>
        </w:tc>
        <w:tc>
          <w:tcPr>
            <w:tcW w:w="14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454"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88"/>
        </w:trPr>
        <w:tc>
          <w:tcPr>
            <w:tcW w:w="2597" w:type="dxa"/>
            <w:vMerge/>
            <w:tcBorders>
              <w:left w:val="single" w:sz="4" w:space="0" w:color="auto"/>
            </w:tcBorders>
            <w:shd w:val="clear" w:color="auto" w:fill="FFFFFF"/>
            <w:vAlign w:val="bottom"/>
          </w:tcPr>
          <w:p w:rsidR="009250D2" w:rsidRPr="009250D2" w:rsidRDefault="009250D2" w:rsidP="009250D2">
            <w:pPr>
              <w:widowControl w:val="0"/>
              <w:spacing w:after="0" w:line="240" w:lineRule="auto"/>
              <w:rPr>
                <w:rFonts w:ascii="Courier New" w:eastAsia="Courier New" w:hAnsi="Courier New" w:cs="Courier New"/>
                <w:color w:val="000000"/>
                <w:sz w:val="24"/>
                <w:szCs w:val="24"/>
                <w:highlight w:val="yellow"/>
                <w:lang w:bidi="ru-RU"/>
              </w:rPr>
            </w:pP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площадь кв. м</w:t>
            </w:r>
          </w:p>
        </w:tc>
        <w:tc>
          <w:tcPr>
            <w:tcW w:w="14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454"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r>
      <w:tr w:rsidR="009250D2" w:rsidRPr="009250D2" w:rsidTr="009250D2">
        <w:trPr>
          <w:trHeight w:hRule="exact" w:val="283"/>
        </w:trPr>
        <w:tc>
          <w:tcPr>
            <w:tcW w:w="2597" w:type="dxa"/>
            <w:vMerge w:val="restart"/>
            <w:tcBorders>
              <w:top w:val="single" w:sz="4" w:space="0" w:color="auto"/>
              <w:left w:val="single" w:sz="4" w:space="0" w:color="auto"/>
            </w:tcBorders>
            <w:shd w:val="clear" w:color="auto" w:fill="FFFFFF"/>
          </w:tcPr>
          <w:p w:rsidR="009250D2" w:rsidRPr="009250D2" w:rsidRDefault="009250D2" w:rsidP="009250D2">
            <w:pPr>
              <w:widowControl w:val="0"/>
              <w:spacing w:after="6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соцкультбыт</w:t>
            </w:r>
          </w:p>
          <w:p w:rsidR="009250D2" w:rsidRPr="009250D2" w:rsidRDefault="009250D2" w:rsidP="009250D2">
            <w:pPr>
              <w:widowControl w:val="0"/>
              <w:spacing w:before="60"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(площадь)</w:t>
            </w: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Г кал/год</w:t>
            </w:r>
          </w:p>
        </w:tc>
        <w:tc>
          <w:tcPr>
            <w:tcW w:w="1454"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405,92</w:t>
            </w: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405,92</w:t>
            </w:r>
          </w:p>
        </w:tc>
      </w:tr>
      <w:tr w:rsidR="009250D2" w:rsidRPr="009250D2" w:rsidTr="009250D2">
        <w:trPr>
          <w:trHeight w:hRule="exact" w:val="288"/>
        </w:trPr>
        <w:tc>
          <w:tcPr>
            <w:tcW w:w="2597" w:type="dxa"/>
            <w:vMerge/>
            <w:tcBorders>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24"/>
                <w:szCs w:val="24"/>
                <w:highlight w:val="yellow"/>
                <w:lang w:bidi="ru-RU"/>
              </w:rPr>
            </w:pP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площадь кв. м</w:t>
            </w:r>
          </w:p>
        </w:tc>
        <w:tc>
          <w:tcPr>
            <w:tcW w:w="1454"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88"/>
        </w:trPr>
        <w:tc>
          <w:tcPr>
            <w:tcW w:w="2597" w:type="dxa"/>
            <w:vMerge/>
            <w:tcBorders>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24"/>
                <w:szCs w:val="24"/>
                <w:highlight w:val="yellow"/>
                <w:lang w:bidi="ru-RU"/>
              </w:rPr>
            </w:pPr>
          </w:p>
        </w:tc>
        <w:tc>
          <w:tcPr>
            <w:tcW w:w="1891"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highlight w:val="yellow"/>
                <w:lang w:bidi="ru-RU"/>
              </w:rPr>
            </w:pPr>
          </w:p>
        </w:tc>
        <w:tc>
          <w:tcPr>
            <w:tcW w:w="14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283"/>
        </w:trPr>
        <w:tc>
          <w:tcPr>
            <w:tcW w:w="2597" w:type="dxa"/>
            <w:vMerge w:val="restart"/>
            <w:tcBorders>
              <w:top w:val="single" w:sz="4" w:space="0" w:color="auto"/>
              <w:left w:val="single" w:sz="4" w:space="0" w:color="auto"/>
            </w:tcBorders>
            <w:shd w:val="clear" w:color="auto" w:fill="FFFFFF"/>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Прочие потребители</w:t>
            </w: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Г кал/год</w:t>
            </w:r>
          </w:p>
        </w:tc>
        <w:tc>
          <w:tcPr>
            <w:tcW w:w="1454"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88"/>
        </w:trPr>
        <w:tc>
          <w:tcPr>
            <w:tcW w:w="2597" w:type="dxa"/>
            <w:vMerge/>
            <w:tcBorders>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24"/>
                <w:szCs w:val="24"/>
                <w:highlight w:val="yellow"/>
                <w:lang w:bidi="ru-RU"/>
              </w:rPr>
            </w:pPr>
          </w:p>
        </w:tc>
        <w:tc>
          <w:tcPr>
            <w:tcW w:w="1891"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площадь кв. м</w:t>
            </w:r>
          </w:p>
        </w:tc>
        <w:tc>
          <w:tcPr>
            <w:tcW w:w="1454"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83"/>
        </w:trPr>
        <w:tc>
          <w:tcPr>
            <w:tcW w:w="4488"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Итого потребители, Г кал:</w:t>
            </w:r>
          </w:p>
        </w:tc>
        <w:tc>
          <w:tcPr>
            <w:tcW w:w="14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405,92</w:t>
            </w:r>
          </w:p>
        </w:tc>
      </w:tr>
      <w:tr w:rsidR="009250D2" w:rsidRPr="009250D2" w:rsidTr="009250D2">
        <w:trPr>
          <w:trHeight w:hRule="exact" w:val="288"/>
        </w:trPr>
        <w:tc>
          <w:tcPr>
            <w:tcW w:w="4488"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Технологические нужды</w:t>
            </w:r>
          </w:p>
        </w:tc>
        <w:tc>
          <w:tcPr>
            <w:tcW w:w="14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r>
      <w:tr w:rsidR="009250D2" w:rsidRPr="009250D2" w:rsidTr="009250D2">
        <w:trPr>
          <w:trHeight w:hRule="exact" w:val="283"/>
        </w:trPr>
        <w:tc>
          <w:tcPr>
            <w:tcW w:w="4488"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Собственные нужды котельной</w:t>
            </w:r>
          </w:p>
        </w:tc>
        <w:tc>
          <w:tcPr>
            <w:tcW w:w="14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0,0</w:t>
            </w:r>
          </w:p>
        </w:tc>
      </w:tr>
      <w:tr w:rsidR="009250D2" w:rsidRPr="009250D2" w:rsidTr="009250D2">
        <w:trPr>
          <w:trHeight w:hRule="exact" w:val="288"/>
        </w:trPr>
        <w:tc>
          <w:tcPr>
            <w:tcW w:w="4488" w:type="dxa"/>
            <w:gridSpan w:val="2"/>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Потери в тепловых сетях</w:t>
            </w:r>
          </w:p>
        </w:tc>
        <w:tc>
          <w:tcPr>
            <w:tcW w:w="1454"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080"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        83,14</w:t>
            </w:r>
          </w:p>
        </w:tc>
      </w:tr>
      <w:tr w:rsidR="009250D2" w:rsidRPr="009250D2" w:rsidTr="009250D2">
        <w:trPr>
          <w:trHeight w:hRule="exact" w:val="451"/>
        </w:trPr>
        <w:tc>
          <w:tcPr>
            <w:tcW w:w="4488" w:type="dxa"/>
            <w:gridSpan w:val="2"/>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80"/>
              <w:rPr>
                <w:rFonts w:ascii="Times New Roman" w:hAnsi="Times New Roman"/>
                <w:color w:val="000000"/>
                <w:spacing w:val="2"/>
                <w:lang w:bidi="ru-RU"/>
              </w:rPr>
            </w:pPr>
            <w:r w:rsidRPr="009250D2">
              <w:rPr>
                <w:rFonts w:ascii="Times New Roman" w:hAnsi="Times New Roman"/>
                <w:color w:val="000000"/>
                <w:spacing w:val="2"/>
                <w:lang w:bidi="ru-RU"/>
              </w:rPr>
              <w:t>Потребление всего:</w:t>
            </w:r>
          </w:p>
          <w:p w:rsidR="009250D2" w:rsidRPr="009250D2" w:rsidRDefault="009250D2" w:rsidP="009250D2">
            <w:pPr>
              <w:widowControl w:val="0"/>
              <w:spacing w:after="0" w:line="220" w:lineRule="exact"/>
              <w:ind w:left="80"/>
              <w:rPr>
                <w:rFonts w:ascii="Times New Roman" w:hAnsi="Times New Roman"/>
                <w:color w:val="000000"/>
                <w:spacing w:val="2"/>
                <w:lang w:bidi="ru-RU"/>
              </w:rPr>
            </w:pPr>
          </w:p>
          <w:p w:rsidR="009250D2" w:rsidRPr="009250D2" w:rsidRDefault="009250D2" w:rsidP="009250D2">
            <w:pPr>
              <w:widowControl w:val="0"/>
              <w:spacing w:after="0" w:line="220" w:lineRule="exact"/>
              <w:ind w:left="80"/>
              <w:rPr>
                <w:rFonts w:ascii="Times New Roman" w:hAnsi="Times New Roman"/>
                <w:color w:val="000000"/>
                <w:spacing w:val="2"/>
                <w:sz w:val="24"/>
                <w:szCs w:val="24"/>
                <w:highlight w:val="yellow"/>
                <w:lang w:bidi="ru-RU"/>
              </w:rPr>
            </w:pPr>
          </w:p>
        </w:tc>
        <w:tc>
          <w:tcPr>
            <w:tcW w:w="1454"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080"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489,06</w:t>
            </w:r>
          </w:p>
        </w:tc>
      </w:tr>
    </w:tbl>
    <w:p w:rsidR="009250D2" w:rsidRPr="009250D2" w:rsidRDefault="009250D2" w:rsidP="009250D2">
      <w:pPr>
        <w:framePr w:w="9912" w:h="244" w:hRule="exact" w:wrap="around" w:vAnchor="page" w:hAnchor="page" w:x="1004" w:y="15701"/>
        <w:widowControl w:val="0"/>
        <w:spacing w:after="0" w:line="220" w:lineRule="exact"/>
        <w:jc w:val="center"/>
        <w:rPr>
          <w:rFonts w:ascii="Times New Roman" w:hAnsi="Times New Roman"/>
          <w:spacing w:val="-1"/>
        </w:rPr>
      </w:pPr>
      <w:r w:rsidRPr="009250D2">
        <w:rPr>
          <w:rFonts w:ascii="Times New Roman" w:hAnsi="Times New Roman"/>
          <w:spacing w:val="-1"/>
        </w:rPr>
        <w:t>32</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framePr w:wrap="around" w:vAnchor="page" w:hAnchor="page" w:x="5821" w:y="15672"/>
        <w:widowControl w:val="0"/>
        <w:spacing w:after="0" w:line="220" w:lineRule="exact"/>
        <w:ind w:left="20"/>
        <w:rPr>
          <w:rFonts w:ascii="Times New Roman" w:hAnsi="Times New Roman"/>
          <w:spacing w:val="-1"/>
        </w:rPr>
      </w:pPr>
      <w:r w:rsidRPr="009250D2">
        <w:rPr>
          <w:rFonts w:ascii="Times New Roman" w:hAnsi="Times New Roman"/>
          <w:spacing w:val="-1"/>
        </w:rPr>
        <w:t>33</w:t>
      </w:r>
    </w:p>
    <w:p w:rsidR="009250D2" w:rsidRPr="009250D2" w:rsidRDefault="009250D2" w:rsidP="009250D2">
      <w:pPr>
        <w:widowControl w:val="0"/>
        <w:spacing w:after="67" w:line="240"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67" w:line="240"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67" w:line="240"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0" w:line="240" w:lineRule="exact"/>
        <w:ind w:left="1134"/>
        <w:jc w:val="center"/>
        <w:rPr>
          <w:rFonts w:eastAsia="Calibri"/>
          <w:b/>
          <w:bCs/>
          <w:spacing w:val="5"/>
          <w:sz w:val="20"/>
          <w:szCs w:val="20"/>
        </w:rPr>
      </w:pPr>
      <w:r w:rsidRPr="009250D2">
        <w:rPr>
          <w:rFonts w:eastAsia="Calibri"/>
          <w:b/>
          <w:bCs/>
          <w:spacing w:val="5"/>
          <w:sz w:val="20"/>
          <w:szCs w:val="20"/>
        </w:rPr>
        <w:t>часть 7 Балансы теплоносителя</w:t>
      </w:r>
    </w:p>
    <w:p w:rsidR="009250D2" w:rsidRPr="009250D2" w:rsidRDefault="009250D2" w:rsidP="009250D2">
      <w:pPr>
        <w:widowControl w:val="0"/>
        <w:spacing w:after="67" w:line="240"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67" w:line="240"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Существующая система теплоснабжения в с. Бакшеево закрытая.</w:t>
      </w:r>
    </w:p>
    <w:p w:rsidR="009250D2" w:rsidRPr="009250D2" w:rsidRDefault="009250D2" w:rsidP="009250D2">
      <w:pPr>
        <w:widowControl w:val="0"/>
        <w:spacing w:after="125"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Водоподготовка осуществляется непосредственно на котельной. Вода из водопроводных сетей с. Бакшеево поступает в котельную, в которой имеется установка химводоподготовки «Комплексон-6», производительностью 0,5 куб.м/час.</w:t>
      </w:r>
    </w:p>
    <w:p w:rsidR="009250D2" w:rsidRPr="009250D2" w:rsidRDefault="009250D2" w:rsidP="009250D2">
      <w:pPr>
        <w:widowControl w:val="0"/>
        <w:spacing w:after="72" w:line="240"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Расход холодной воды на подпитку составляет 30куб.м/год.</w:t>
      </w:r>
    </w:p>
    <w:p w:rsidR="009250D2" w:rsidRPr="009250D2" w:rsidRDefault="009250D2" w:rsidP="009250D2">
      <w:pPr>
        <w:widowControl w:val="0"/>
        <w:spacing w:after="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Необходимое количество тепла на нагрев 1 куб. м. воды составляет в объеме 0,0478Гкал/куб.м.</w:t>
      </w:r>
    </w:p>
    <w:p w:rsidR="009250D2" w:rsidRPr="009250D2" w:rsidRDefault="009250D2" w:rsidP="009250D2">
      <w:pPr>
        <w:widowControl w:val="0"/>
        <w:spacing w:after="0" w:line="240" w:lineRule="exact"/>
        <w:ind w:left="3020"/>
        <w:jc w:val="both"/>
        <w:rPr>
          <w:rFonts w:eastAsia="Calibri"/>
          <w:b/>
          <w:bCs/>
          <w:spacing w:val="5"/>
          <w:sz w:val="20"/>
          <w:szCs w:val="20"/>
        </w:rPr>
      </w:pPr>
    </w:p>
    <w:p w:rsidR="009250D2" w:rsidRPr="009250D2" w:rsidRDefault="009250D2" w:rsidP="009250D2">
      <w:pPr>
        <w:widowControl w:val="0"/>
        <w:spacing w:after="42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эксплутационным состоянием тепловой сети и систем теплопотребления.</w:t>
      </w:r>
    </w:p>
    <w:p w:rsidR="009250D2" w:rsidRPr="009250D2" w:rsidRDefault="009250D2" w:rsidP="009250D2">
      <w:pPr>
        <w:widowControl w:val="0"/>
        <w:spacing w:after="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Для покрытия тепловой нагрузки необходимо следующее количество воды, приведенное в таблице 1.12.</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framePr w:wrap="around" w:vAnchor="page" w:hAnchor="page" w:x="6692" w:y="1875"/>
        <w:widowControl w:val="0"/>
        <w:spacing w:after="0" w:line="170" w:lineRule="exact"/>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Таблица 1.12. </w:t>
      </w:r>
      <w:r w:rsidRPr="009250D2">
        <w:rPr>
          <w:rFonts w:ascii="Times New Roman" w:hAnsi="Times New Roman"/>
          <w:i/>
          <w:iCs/>
          <w:spacing w:val="5"/>
          <w:sz w:val="17"/>
          <w:szCs w:val="17"/>
        </w:rPr>
        <w:t>Баланс теплоносителя котельной</w:t>
      </w:r>
    </w:p>
    <w:tbl>
      <w:tblPr>
        <w:tblOverlap w:val="never"/>
        <w:tblW w:w="0" w:type="auto"/>
        <w:tblInd w:w="2704" w:type="dxa"/>
        <w:tblLayout w:type="fixed"/>
        <w:tblCellMar>
          <w:left w:w="10" w:type="dxa"/>
          <w:right w:w="10" w:type="dxa"/>
        </w:tblCellMar>
        <w:tblLook w:val="0000"/>
      </w:tblPr>
      <w:tblGrid>
        <w:gridCol w:w="1920"/>
        <w:gridCol w:w="2496"/>
        <w:gridCol w:w="2275"/>
      </w:tblGrid>
      <w:tr w:rsidR="009250D2" w:rsidRPr="009250D2" w:rsidTr="009250D2">
        <w:trPr>
          <w:trHeight w:hRule="exact" w:val="638"/>
        </w:trPr>
        <w:tc>
          <w:tcPr>
            <w:tcW w:w="4416" w:type="dxa"/>
            <w:gridSpan w:val="2"/>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Показатели</w:t>
            </w:r>
          </w:p>
        </w:tc>
      </w:tr>
      <w:tr w:rsidR="009250D2" w:rsidRPr="009250D2" w:rsidTr="009250D2">
        <w:trPr>
          <w:trHeight w:hRule="exact" w:val="562"/>
        </w:trPr>
        <w:tc>
          <w:tcPr>
            <w:tcW w:w="19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жилищный</w:t>
            </w:r>
          </w:p>
          <w:p w:rsidR="009250D2" w:rsidRPr="009250D2" w:rsidRDefault="009250D2" w:rsidP="009250D2">
            <w:pPr>
              <w:widowControl w:val="0"/>
              <w:spacing w:before="60"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фонд</w:t>
            </w:r>
          </w:p>
        </w:tc>
        <w:tc>
          <w:tcPr>
            <w:tcW w:w="249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куб.м</w:t>
            </w:r>
          </w:p>
        </w:tc>
        <w:tc>
          <w:tcPr>
            <w:tcW w:w="227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w:t>
            </w:r>
          </w:p>
        </w:tc>
      </w:tr>
      <w:tr w:rsidR="009250D2" w:rsidRPr="009250D2" w:rsidTr="009250D2">
        <w:trPr>
          <w:trHeight w:hRule="exact" w:val="341"/>
        </w:trPr>
        <w:tc>
          <w:tcPr>
            <w:tcW w:w="19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соцкультбыт</w:t>
            </w:r>
          </w:p>
        </w:tc>
        <w:tc>
          <w:tcPr>
            <w:tcW w:w="249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куб.м</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28,7</w:t>
            </w:r>
          </w:p>
        </w:tc>
      </w:tr>
      <w:tr w:rsidR="009250D2" w:rsidRPr="009250D2" w:rsidTr="009250D2">
        <w:trPr>
          <w:trHeight w:hRule="exact" w:val="658"/>
        </w:trPr>
        <w:tc>
          <w:tcPr>
            <w:tcW w:w="19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Прочие</w:t>
            </w:r>
          </w:p>
          <w:p w:rsidR="009250D2" w:rsidRPr="009250D2" w:rsidRDefault="009250D2" w:rsidP="009250D2">
            <w:pPr>
              <w:widowControl w:val="0"/>
              <w:spacing w:before="60"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потребители</w:t>
            </w:r>
          </w:p>
        </w:tc>
        <w:tc>
          <w:tcPr>
            <w:tcW w:w="249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куб.м</w:t>
            </w:r>
          </w:p>
        </w:tc>
        <w:tc>
          <w:tcPr>
            <w:tcW w:w="227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w:t>
            </w:r>
          </w:p>
        </w:tc>
      </w:tr>
      <w:tr w:rsidR="009250D2" w:rsidRPr="009250D2" w:rsidTr="009250D2">
        <w:trPr>
          <w:trHeight w:hRule="exact" w:val="341"/>
        </w:trPr>
        <w:tc>
          <w:tcPr>
            <w:tcW w:w="4416"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 xml:space="preserve">               28,7</w:t>
            </w:r>
          </w:p>
        </w:tc>
      </w:tr>
      <w:tr w:rsidR="009250D2" w:rsidRPr="009250D2" w:rsidTr="009250D2">
        <w:trPr>
          <w:trHeight w:hRule="exact" w:val="336"/>
        </w:trPr>
        <w:tc>
          <w:tcPr>
            <w:tcW w:w="4416" w:type="dxa"/>
            <w:gridSpan w:val="2"/>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w:t>
            </w:r>
          </w:p>
        </w:tc>
      </w:tr>
      <w:tr w:rsidR="009250D2" w:rsidRPr="009250D2" w:rsidTr="009250D2">
        <w:trPr>
          <w:trHeight w:hRule="exact" w:val="341"/>
        </w:trPr>
        <w:tc>
          <w:tcPr>
            <w:tcW w:w="4416"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lang w:bidi="ru-RU"/>
              </w:rPr>
            </w:pPr>
            <w:r w:rsidRPr="009250D2">
              <w:rPr>
                <w:rFonts w:ascii="Times New Roman" w:hAnsi="Times New Roman"/>
                <w:color w:val="000000"/>
                <w:spacing w:val="2"/>
                <w:lang w:bidi="ru-RU"/>
              </w:rPr>
              <w:t>0,5</w:t>
            </w:r>
          </w:p>
        </w:tc>
      </w:tr>
      <w:tr w:rsidR="009250D2" w:rsidRPr="009250D2" w:rsidTr="009250D2">
        <w:trPr>
          <w:trHeight w:hRule="exact" w:val="341"/>
        </w:trPr>
        <w:tc>
          <w:tcPr>
            <w:tcW w:w="4416"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3,2</w:t>
            </w:r>
          </w:p>
        </w:tc>
      </w:tr>
      <w:tr w:rsidR="009250D2" w:rsidRPr="009250D2" w:rsidTr="009250D2">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25</w:t>
            </w:r>
          </w:p>
        </w:tc>
      </w:tr>
    </w:tbl>
    <w:p w:rsidR="009250D2" w:rsidRPr="009250D2" w:rsidRDefault="009250D2" w:rsidP="009250D2">
      <w:pPr>
        <w:widowControl w:val="0"/>
        <w:spacing w:after="72"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72" w:line="240" w:lineRule="exact"/>
        <w:ind w:left="1134" w:right="569" w:firstLine="709"/>
        <w:jc w:val="center"/>
        <w:rPr>
          <w:rFonts w:eastAsia="Calibri"/>
          <w:b/>
          <w:bCs/>
          <w:spacing w:val="5"/>
          <w:sz w:val="20"/>
          <w:szCs w:val="20"/>
        </w:rPr>
      </w:pPr>
    </w:p>
    <w:p w:rsidR="009250D2" w:rsidRPr="009250D2" w:rsidRDefault="009250D2" w:rsidP="009250D2">
      <w:pPr>
        <w:widowControl w:val="0"/>
        <w:spacing w:after="72" w:line="240" w:lineRule="exact"/>
        <w:ind w:left="1134" w:right="569" w:firstLine="709"/>
        <w:jc w:val="center"/>
        <w:rPr>
          <w:rFonts w:eastAsia="Calibri"/>
          <w:b/>
          <w:bCs/>
          <w:spacing w:val="5"/>
          <w:sz w:val="20"/>
          <w:szCs w:val="20"/>
        </w:rPr>
      </w:pPr>
      <w:r w:rsidRPr="009250D2">
        <w:rPr>
          <w:rFonts w:eastAsia="Calibri"/>
          <w:b/>
          <w:bCs/>
          <w:spacing w:val="5"/>
          <w:sz w:val="20"/>
          <w:szCs w:val="20"/>
        </w:rPr>
        <w:t>часть 8 Топливные балансы источников тепловой энергии и система</w:t>
      </w:r>
    </w:p>
    <w:p w:rsidR="009250D2" w:rsidRPr="009250D2" w:rsidRDefault="009250D2" w:rsidP="009250D2">
      <w:pPr>
        <w:widowControl w:val="0"/>
        <w:spacing w:after="556" w:line="240" w:lineRule="exact"/>
        <w:ind w:left="1134" w:right="569" w:firstLine="709"/>
        <w:jc w:val="center"/>
        <w:rPr>
          <w:rFonts w:eastAsia="Calibri"/>
          <w:b/>
          <w:bCs/>
          <w:spacing w:val="5"/>
          <w:sz w:val="20"/>
          <w:szCs w:val="20"/>
        </w:rPr>
      </w:pPr>
      <w:r w:rsidRPr="009250D2">
        <w:rPr>
          <w:rFonts w:eastAsia="Calibri"/>
          <w:b/>
          <w:bCs/>
          <w:spacing w:val="5"/>
          <w:sz w:val="20"/>
          <w:szCs w:val="20"/>
        </w:rPr>
        <w:t>обеспечения топливом</w:t>
      </w:r>
    </w:p>
    <w:p w:rsidR="009250D2" w:rsidRPr="009250D2" w:rsidRDefault="009250D2" w:rsidP="009250D2">
      <w:pPr>
        <w:widowControl w:val="0"/>
        <w:spacing w:after="540" w:line="317" w:lineRule="exact"/>
        <w:ind w:left="1134" w:right="569" w:firstLine="709"/>
        <w:jc w:val="center"/>
        <w:rPr>
          <w:rFonts w:ascii="Times New Roman" w:hAnsi="Times New Roman"/>
          <w:b/>
          <w:bCs/>
          <w:sz w:val="26"/>
          <w:szCs w:val="26"/>
        </w:rPr>
      </w:pPr>
      <w:r w:rsidRPr="009250D2">
        <w:rPr>
          <w:rFonts w:ascii="Times New Roman" w:hAnsi="Times New Roman"/>
          <w:b/>
          <w:bCs/>
          <w:sz w:val="26"/>
          <w:szCs w:val="26"/>
        </w:rPr>
        <w:t>Описание видов и количества используемого основного и резервного топлива для каждого источника тепловой энергии</w:t>
      </w:r>
    </w:p>
    <w:p w:rsidR="009250D2" w:rsidRPr="009250D2" w:rsidRDefault="009250D2" w:rsidP="009250D2">
      <w:pPr>
        <w:widowControl w:val="0"/>
        <w:spacing w:after="0"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В качестве основного топлива на котельной с. Бакшеево используется уголь с низшей теплотой сгорания 5659 ккал/кг.</w:t>
      </w:r>
    </w:p>
    <w:p w:rsidR="009250D2" w:rsidRPr="009250D2" w:rsidRDefault="009250D2" w:rsidP="009250D2">
      <w:pPr>
        <w:widowControl w:val="0"/>
        <w:spacing w:after="0" w:line="317"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17"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17"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17"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317" w:lineRule="exact"/>
        <w:ind w:right="569"/>
        <w:jc w:val="both"/>
        <w:rPr>
          <w:rFonts w:ascii="Times New Roman" w:hAnsi="Times New Roman"/>
          <w:spacing w:val="2"/>
          <w:sz w:val="20"/>
          <w:szCs w:val="20"/>
        </w:rPr>
      </w:pPr>
    </w:p>
    <w:p w:rsidR="009250D2" w:rsidRPr="009250D2" w:rsidRDefault="009250D2" w:rsidP="009250D2">
      <w:pPr>
        <w:framePr w:w="9139" w:h="619" w:hRule="exact" w:wrap="around" w:vAnchor="page" w:hAnchor="page" w:x="1700" w:y="10880"/>
        <w:widowControl w:val="0"/>
        <w:spacing w:after="135" w:line="240" w:lineRule="exact"/>
        <w:rPr>
          <w:rFonts w:ascii="Times New Roman" w:hAnsi="Times New Roman"/>
          <w:spacing w:val="2"/>
          <w:sz w:val="20"/>
          <w:szCs w:val="20"/>
        </w:rPr>
      </w:pPr>
      <w:r w:rsidRPr="009250D2">
        <w:rPr>
          <w:rFonts w:ascii="Times New Roman" w:hAnsi="Times New Roman"/>
          <w:spacing w:val="2"/>
          <w:sz w:val="20"/>
          <w:szCs w:val="20"/>
        </w:rPr>
        <w:t>Показатели и виды основного и резервного топлив сведены в таблицу 1.13.</w:t>
      </w:r>
    </w:p>
    <w:p w:rsidR="009250D2" w:rsidRPr="009250D2" w:rsidRDefault="009250D2" w:rsidP="009250D2">
      <w:pPr>
        <w:framePr w:w="9139" w:h="619" w:hRule="exact" w:wrap="around" w:vAnchor="page" w:hAnchor="page" w:x="1700" w:y="10880"/>
        <w:widowControl w:val="0"/>
        <w:spacing w:after="0" w:line="170" w:lineRule="exact"/>
        <w:jc w:val="right"/>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Таблица 1.13 </w:t>
      </w:r>
      <w:r w:rsidRPr="009250D2">
        <w:rPr>
          <w:rFonts w:ascii="Times New Roman" w:hAnsi="Times New Roman"/>
          <w:i/>
          <w:iCs/>
          <w:spacing w:val="5"/>
          <w:sz w:val="17"/>
          <w:szCs w:val="17"/>
        </w:rPr>
        <w:t>Основное и вспомогательное топливо</w:t>
      </w:r>
    </w:p>
    <w:tbl>
      <w:tblPr>
        <w:tblOverlap w:val="never"/>
        <w:tblW w:w="0" w:type="auto"/>
        <w:tblInd w:w="1853" w:type="dxa"/>
        <w:tblLayout w:type="fixed"/>
        <w:tblCellMar>
          <w:left w:w="10" w:type="dxa"/>
          <w:right w:w="10" w:type="dxa"/>
        </w:tblCellMar>
        <w:tblLook w:val="0000"/>
      </w:tblPr>
      <w:tblGrid>
        <w:gridCol w:w="6235"/>
        <w:gridCol w:w="1440"/>
        <w:gridCol w:w="1450"/>
      </w:tblGrid>
      <w:tr w:rsidR="009250D2" w:rsidRPr="009250D2" w:rsidTr="009250D2">
        <w:trPr>
          <w:trHeight w:hRule="exact" w:val="288"/>
        </w:trPr>
        <w:tc>
          <w:tcPr>
            <w:tcW w:w="6235"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 теплоисточника</w:t>
            </w:r>
          </w:p>
        </w:tc>
        <w:tc>
          <w:tcPr>
            <w:tcW w:w="2890" w:type="dxa"/>
            <w:gridSpan w:val="2"/>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Вид топлива</w:t>
            </w:r>
          </w:p>
        </w:tc>
      </w:tr>
      <w:tr w:rsidR="009250D2" w:rsidRPr="009250D2" w:rsidTr="009250D2">
        <w:trPr>
          <w:trHeight w:hRule="exact" w:val="288"/>
        </w:trPr>
        <w:tc>
          <w:tcPr>
            <w:tcW w:w="6235"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144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Основное</w:t>
            </w:r>
          </w:p>
        </w:tc>
        <w:tc>
          <w:tcPr>
            <w:tcW w:w="145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Резервное</w:t>
            </w:r>
          </w:p>
        </w:tc>
      </w:tr>
      <w:tr w:rsidR="009250D2" w:rsidRPr="009250D2" w:rsidTr="009250D2">
        <w:trPr>
          <w:trHeight w:hRule="exact" w:val="288"/>
        </w:trPr>
        <w:tc>
          <w:tcPr>
            <w:tcW w:w="623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144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145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r>
      <w:tr w:rsidR="009250D2" w:rsidRPr="009250D2" w:rsidTr="009250D2">
        <w:trPr>
          <w:trHeight w:hRule="exact" w:val="1248"/>
        </w:trPr>
        <w:tc>
          <w:tcPr>
            <w:tcW w:w="623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Котельная с. Бакшеево</w:t>
            </w:r>
          </w:p>
        </w:tc>
        <w:tc>
          <w:tcPr>
            <w:tcW w:w="1440"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Уголь 5659 ккал/кг.</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69"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дрова</w:t>
            </w:r>
          </w:p>
        </w:tc>
      </w:tr>
    </w:tbl>
    <w:p w:rsidR="009250D2" w:rsidRPr="009250D2" w:rsidRDefault="009250D2" w:rsidP="009250D2">
      <w:pPr>
        <w:widowControl w:val="0"/>
        <w:spacing w:after="0" w:line="317" w:lineRule="exact"/>
        <w:ind w:left="1134" w:right="569" w:firstLine="720"/>
        <w:jc w:val="both"/>
        <w:rPr>
          <w:rFonts w:ascii="Times New Roman" w:hAnsi="Times New Roman"/>
          <w:spacing w:val="2"/>
          <w:sz w:val="20"/>
          <w:szCs w:val="20"/>
        </w:rPr>
      </w:pPr>
    </w:p>
    <w:p w:rsidR="009250D2" w:rsidRPr="009250D2" w:rsidRDefault="009250D2" w:rsidP="009250D2">
      <w:pPr>
        <w:widowControl w:val="0"/>
        <w:spacing w:after="0" w:line="317"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Удельный расход топлива одного котла КВр-0,25 на выработку 1 Гкал. тепла составляет 43 кг.у.т. Общий расход топлива для выработки тепловой энергии, поставляемой потребителям, составляет 164 тонн условного топлива.</w:t>
      </w:r>
    </w:p>
    <w:p w:rsidR="009250D2" w:rsidRPr="009250D2" w:rsidRDefault="009250D2" w:rsidP="009250D2">
      <w:pPr>
        <w:framePr w:wrap="around" w:vAnchor="page" w:hAnchor="page" w:x="5780" w:y="15734"/>
        <w:widowControl w:val="0"/>
        <w:spacing w:after="0" w:line="220" w:lineRule="exact"/>
        <w:ind w:left="20"/>
        <w:rPr>
          <w:rFonts w:ascii="Times New Roman" w:hAnsi="Times New Roman"/>
          <w:spacing w:val="-1"/>
        </w:rPr>
      </w:pPr>
      <w:r w:rsidRPr="009250D2">
        <w:rPr>
          <w:rFonts w:ascii="Times New Roman" w:hAnsi="Times New Roman"/>
          <w:spacing w:val="-1"/>
        </w:rPr>
        <w:t>34</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framePr w:w="9864" w:h="303" w:hRule="exact" w:wrap="around" w:vAnchor="page" w:hAnchor="page" w:x="1036" w:y="1827"/>
        <w:widowControl w:val="0"/>
        <w:spacing w:after="0" w:line="240" w:lineRule="exact"/>
        <w:jc w:val="center"/>
        <w:rPr>
          <w:rFonts w:eastAsia="Calibri"/>
          <w:b/>
          <w:bCs/>
          <w:spacing w:val="5"/>
          <w:sz w:val="20"/>
          <w:szCs w:val="20"/>
        </w:rPr>
      </w:pPr>
      <w:r w:rsidRPr="009250D2">
        <w:rPr>
          <w:rFonts w:eastAsia="Calibri"/>
          <w:b/>
          <w:bCs/>
          <w:spacing w:val="5"/>
          <w:sz w:val="20"/>
          <w:szCs w:val="20"/>
        </w:rPr>
        <w:t>часть 9 Надежность теплоснабжения</w:t>
      </w:r>
    </w:p>
    <w:p w:rsidR="009250D2" w:rsidRPr="009250D2" w:rsidRDefault="009250D2" w:rsidP="009250D2">
      <w:pPr>
        <w:widowControl w:val="0"/>
        <w:spacing w:after="125" w:line="322" w:lineRule="exact"/>
        <w:ind w:left="1134" w:right="569" w:firstLine="700"/>
        <w:jc w:val="both"/>
        <w:rPr>
          <w:rFonts w:ascii="Times New Roman" w:hAnsi="Times New Roman"/>
          <w:spacing w:val="2"/>
          <w:sz w:val="20"/>
          <w:szCs w:val="20"/>
        </w:rPr>
      </w:pPr>
    </w:p>
    <w:p w:rsidR="009250D2" w:rsidRPr="009250D2" w:rsidRDefault="009250D2" w:rsidP="009250D2">
      <w:pPr>
        <w:widowControl w:val="0"/>
        <w:spacing w:after="125"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9250D2">
        <w:rPr>
          <w:rFonts w:ascii="Times New Roman" w:hAnsi="Times New Roman"/>
          <w:color w:val="000000"/>
          <w:spacing w:val="2"/>
          <w:sz w:val="24"/>
          <w:szCs w:val="24"/>
          <w:lang w:bidi="ru-RU"/>
        </w:rPr>
        <w:t>щн</w:t>
      </w:r>
      <w:r w:rsidRPr="009250D2">
        <w:rPr>
          <w:rFonts w:ascii="Times New Roman" w:hAnsi="Times New Roman"/>
          <w:spacing w:val="2"/>
          <w:sz w:val="20"/>
          <w:szCs w:val="20"/>
        </w:rP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9250D2" w:rsidRPr="009250D2" w:rsidRDefault="009250D2" w:rsidP="009250D2">
      <w:pPr>
        <w:widowControl w:val="0"/>
        <w:spacing w:after="0" w:line="240" w:lineRule="auto"/>
        <w:ind w:left="1134" w:firstLine="709"/>
        <w:rPr>
          <w:rFonts w:ascii="Times New Roman" w:eastAsia="Courier New" w:hAnsi="Times New Roman"/>
          <w:color w:val="000000"/>
          <w:sz w:val="24"/>
          <w:szCs w:val="24"/>
          <w:lang w:bidi="ru-RU"/>
        </w:rPr>
      </w:pPr>
      <w:r w:rsidRPr="009250D2">
        <w:rPr>
          <w:rFonts w:ascii="Times New Roman" w:eastAsia="Courier New" w:hAnsi="Times New Roman"/>
          <w:color w:val="000000"/>
          <w:sz w:val="24"/>
          <w:szCs w:val="24"/>
          <w:lang w:bidi="ru-RU"/>
        </w:rPr>
        <w:t>Показатель надежности рассчитывается по формуле 1.1.:</w:t>
      </w:r>
    </w:p>
    <w:p w:rsidR="009250D2" w:rsidRPr="009250D2" w:rsidRDefault="009250D2" w:rsidP="009250D2">
      <w:pPr>
        <w:widowControl w:val="0"/>
        <w:spacing w:after="0" w:line="240" w:lineRule="auto"/>
        <w:ind w:left="1134" w:firstLine="709"/>
        <w:rPr>
          <w:rFonts w:ascii="Times New Roman" w:eastAsia="Courier New" w:hAnsi="Times New Roman"/>
          <w:i/>
          <w:iCs/>
          <w:smallCaps/>
          <w:color w:val="000000"/>
          <w:spacing w:val="8"/>
          <w:sz w:val="20"/>
          <w:lang w:bidi="ru-RU"/>
        </w:rPr>
      </w:pPr>
      <w:r w:rsidRPr="009250D2">
        <w:rPr>
          <w:rFonts w:ascii="Times New Roman" w:eastAsia="Courier New" w:hAnsi="Times New Roman"/>
          <w:i/>
          <w:iCs/>
          <w:smallCaps/>
          <w:color w:val="000000"/>
          <w:spacing w:val="8"/>
          <w:sz w:val="20"/>
          <w:lang w:bidi="ru-RU"/>
        </w:rPr>
        <w:t xml:space="preserve">                                           </w:t>
      </w:r>
    </w:p>
    <w:p w:rsidR="009250D2" w:rsidRPr="009250D2" w:rsidRDefault="009250D2" w:rsidP="009250D2">
      <w:pPr>
        <w:widowControl w:val="0"/>
        <w:spacing w:after="0" w:line="240" w:lineRule="auto"/>
        <w:ind w:left="1134" w:firstLine="709"/>
        <w:rPr>
          <w:rFonts w:ascii="Times New Roman" w:eastAsia="Courier New" w:hAnsi="Times New Roman"/>
          <w:color w:val="000000"/>
          <w:sz w:val="20"/>
          <w:szCs w:val="20"/>
          <w:lang w:bidi="ru-RU"/>
        </w:rPr>
      </w:pPr>
      <w:r w:rsidRPr="009250D2">
        <w:rPr>
          <w:rFonts w:ascii="Times New Roman" w:eastAsia="Courier New" w:hAnsi="Times New Roman"/>
          <w:i/>
          <w:iCs/>
          <w:smallCaps/>
          <w:color w:val="000000"/>
          <w:spacing w:val="8"/>
          <w:sz w:val="20"/>
          <w:lang w:bidi="ru-RU"/>
        </w:rPr>
        <w:t xml:space="preserve">                                      К = </w:t>
      </w:r>
      <w:r w:rsidRPr="009250D2">
        <w:rPr>
          <w:rFonts w:ascii="Times New Roman" w:eastAsia="Courier New" w:hAnsi="Times New Roman"/>
          <w:i/>
          <w:iCs/>
          <w:smallCaps/>
          <w:color w:val="000000"/>
          <w:spacing w:val="8"/>
          <w:sz w:val="20"/>
          <w:u w:val="single"/>
          <w:vertAlign w:val="superscript"/>
          <w:lang w:bidi="ru-RU"/>
        </w:rPr>
        <w:t>К</w:t>
      </w:r>
      <w:r w:rsidRPr="009250D2">
        <w:rPr>
          <w:rFonts w:ascii="Times New Roman" w:eastAsia="Courier New" w:hAnsi="Times New Roman"/>
          <w:i/>
          <w:iCs/>
          <w:smallCaps/>
          <w:color w:val="000000"/>
          <w:spacing w:val="8"/>
          <w:sz w:val="20"/>
          <w:u w:val="single"/>
          <w:lang w:bidi="ru-RU"/>
        </w:rPr>
        <w:t xml:space="preserve">э + </w:t>
      </w:r>
      <w:r w:rsidRPr="009250D2">
        <w:rPr>
          <w:rFonts w:ascii="Times New Roman" w:eastAsia="Courier New" w:hAnsi="Times New Roman"/>
          <w:i/>
          <w:iCs/>
          <w:smallCaps/>
          <w:color w:val="000000"/>
          <w:spacing w:val="8"/>
          <w:sz w:val="20"/>
          <w:u w:val="single"/>
          <w:vertAlign w:val="superscript"/>
          <w:lang w:bidi="ru-RU"/>
        </w:rPr>
        <w:t>К</w:t>
      </w:r>
      <w:r w:rsidRPr="009250D2">
        <w:rPr>
          <w:rFonts w:ascii="Times New Roman" w:eastAsia="Courier New" w:hAnsi="Times New Roman"/>
          <w:i/>
          <w:iCs/>
          <w:smallCaps/>
          <w:color w:val="000000"/>
          <w:spacing w:val="8"/>
          <w:sz w:val="20"/>
          <w:u w:val="single"/>
          <w:lang w:bidi="ru-RU"/>
        </w:rPr>
        <w:t xml:space="preserve">В + </w:t>
      </w:r>
      <w:r w:rsidRPr="009250D2">
        <w:rPr>
          <w:rFonts w:ascii="Times New Roman" w:eastAsia="Courier New" w:hAnsi="Times New Roman"/>
          <w:i/>
          <w:iCs/>
          <w:smallCaps/>
          <w:color w:val="000000"/>
          <w:spacing w:val="8"/>
          <w:sz w:val="20"/>
          <w:u w:val="single"/>
          <w:vertAlign w:val="superscript"/>
          <w:lang w:bidi="ru-RU"/>
        </w:rPr>
        <w:t>К</w:t>
      </w:r>
      <w:r w:rsidRPr="009250D2">
        <w:rPr>
          <w:rFonts w:ascii="Times New Roman" w:eastAsia="Courier New" w:hAnsi="Times New Roman"/>
          <w:i/>
          <w:iCs/>
          <w:smallCaps/>
          <w:color w:val="000000"/>
          <w:spacing w:val="8"/>
          <w:sz w:val="20"/>
          <w:u w:val="single"/>
          <w:lang w:bidi="ru-RU"/>
        </w:rPr>
        <w:t xml:space="preserve">Т + </w:t>
      </w:r>
      <w:r w:rsidRPr="009250D2">
        <w:rPr>
          <w:rFonts w:ascii="Times New Roman" w:eastAsia="Courier New" w:hAnsi="Times New Roman"/>
          <w:i/>
          <w:iCs/>
          <w:smallCaps/>
          <w:color w:val="000000"/>
          <w:spacing w:val="8"/>
          <w:sz w:val="20"/>
          <w:u w:val="single"/>
          <w:vertAlign w:val="superscript"/>
          <w:lang w:bidi="ru-RU"/>
        </w:rPr>
        <w:t>К</w:t>
      </w:r>
      <w:r w:rsidRPr="009250D2">
        <w:rPr>
          <w:rFonts w:ascii="Times New Roman" w:eastAsia="Courier New" w:hAnsi="Times New Roman"/>
          <w:i/>
          <w:iCs/>
          <w:smallCaps/>
          <w:color w:val="000000"/>
          <w:spacing w:val="8"/>
          <w:sz w:val="20"/>
          <w:u w:val="single"/>
          <w:lang w:bidi="ru-RU"/>
        </w:rPr>
        <w:t xml:space="preserve">Б + </w:t>
      </w:r>
      <w:r w:rsidRPr="009250D2">
        <w:rPr>
          <w:rFonts w:ascii="Times New Roman" w:eastAsia="Courier New" w:hAnsi="Times New Roman"/>
          <w:i/>
          <w:iCs/>
          <w:smallCaps/>
          <w:color w:val="000000"/>
          <w:spacing w:val="8"/>
          <w:sz w:val="20"/>
          <w:u w:val="single"/>
          <w:vertAlign w:val="superscript"/>
          <w:lang w:bidi="ru-RU"/>
        </w:rPr>
        <w:t>К</w:t>
      </w:r>
      <w:r w:rsidRPr="009250D2">
        <w:rPr>
          <w:rFonts w:ascii="Times New Roman" w:eastAsia="Courier New" w:hAnsi="Times New Roman"/>
          <w:i/>
          <w:iCs/>
          <w:smallCaps/>
          <w:color w:val="000000"/>
          <w:spacing w:val="8"/>
          <w:sz w:val="20"/>
          <w:u w:val="single"/>
          <w:lang w:bidi="ru-RU"/>
        </w:rPr>
        <w:t xml:space="preserve">Р + </w:t>
      </w:r>
      <w:r w:rsidRPr="009250D2">
        <w:rPr>
          <w:rFonts w:ascii="Times New Roman" w:eastAsia="Courier New" w:hAnsi="Times New Roman"/>
          <w:i/>
          <w:iCs/>
          <w:smallCaps/>
          <w:color w:val="000000"/>
          <w:spacing w:val="8"/>
          <w:sz w:val="20"/>
          <w:u w:val="single"/>
          <w:vertAlign w:val="superscript"/>
          <w:lang w:bidi="ru-RU"/>
        </w:rPr>
        <w:t>К</w:t>
      </w:r>
      <w:r w:rsidRPr="009250D2">
        <w:rPr>
          <w:rFonts w:ascii="Times New Roman" w:eastAsia="Courier New" w:hAnsi="Times New Roman"/>
          <w:i/>
          <w:iCs/>
          <w:smallCaps/>
          <w:color w:val="000000"/>
          <w:spacing w:val="8"/>
          <w:sz w:val="20"/>
          <w:u w:val="single"/>
          <w:lang w:val="en-US" w:eastAsia="en-US" w:bidi="en-US"/>
        </w:rPr>
        <w:t>C</w:t>
      </w:r>
    </w:p>
    <w:p w:rsidR="009250D2" w:rsidRPr="009250D2" w:rsidRDefault="009250D2" w:rsidP="009250D2">
      <w:pPr>
        <w:widowControl w:val="0"/>
        <w:spacing w:after="0" w:line="240" w:lineRule="auto"/>
        <w:ind w:left="1134" w:firstLine="709"/>
        <w:rPr>
          <w:rFonts w:ascii="Times New Roman" w:eastAsia="Courier New" w:hAnsi="Times New Roman"/>
          <w:color w:val="000000"/>
          <w:sz w:val="20"/>
          <w:szCs w:val="20"/>
          <w:lang w:bidi="ru-RU"/>
        </w:rPr>
      </w:pPr>
      <w:r w:rsidRPr="009250D2">
        <w:rPr>
          <w:rFonts w:ascii="Times New Roman" w:eastAsia="Courier New" w:hAnsi="Times New Roman"/>
          <w:color w:val="000000"/>
          <w:sz w:val="20"/>
          <w:szCs w:val="20"/>
          <w:lang w:bidi="ru-RU"/>
        </w:rPr>
        <w:t xml:space="preserve">                                   над</w:t>
      </w:r>
    </w:p>
    <w:p w:rsidR="009250D2" w:rsidRPr="009250D2" w:rsidRDefault="009250D2" w:rsidP="009250D2">
      <w:pPr>
        <w:widowControl w:val="0"/>
        <w:spacing w:after="0" w:line="240" w:lineRule="auto"/>
        <w:ind w:left="1134" w:firstLine="709"/>
        <w:rPr>
          <w:rFonts w:ascii="Courier New" w:eastAsia="Courier New" w:hAnsi="Courier New" w:cs="Courier New"/>
          <w:color w:val="000000"/>
          <w:sz w:val="24"/>
          <w:szCs w:val="24"/>
          <w:lang w:bidi="ru-RU"/>
        </w:rPr>
      </w:pPr>
      <w:bookmarkStart w:id="28" w:name="bookmark29"/>
      <w:r w:rsidRPr="009250D2">
        <w:rPr>
          <w:rFonts w:ascii="Times New Roman" w:eastAsia="Courier New" w:hAnsi="Times New Roman"/>
          <w:color w:val="000000"/>
          <w:sz w:val="24"/>
          <w:szCs w:val="24"/>
          <w:lang w:eastAsia="en-US" w:bidi="en-US"/>
        </w:rPr>
        <w:t xml:space="preserve">                                                                               </w:t>
      </w:r>
      <w:r w:rsidRPr="009250D2">
        <w:rPr>
          <w:rFonts w:ascii="Times New Roman" w:eastAsia="Courier New" w:hAnsi="Times New Roman"/>
          <w:color w:val="000000"/>
          <w:sz w:val="24"/>
          <w:szCs w:val="24"/>
          <w:lang w:val="en-US" w:eastAsia="en-US" w:bidi="en-US"/>
        </w:rPr>
        <w:t>n</w:t>
      </w:r>
      <w:r w:rsidRPr="009250D2">
        <w:rPr>
          <w:rFonts w:ascii="Courier New" w:eastAsia="Courier New" w:hAnsi="Courier New" w:cs="Courier New"/>
          <w:color w:val="000000"/>
          <w:sz w:val="24"/>
          <w:szCs w:val="24"/>
          <w:lang w:eastAsia="en-US" w:bidi="en-US"/>
        </w:rPr>
        <w:tab/>
      </w:r>
      <w:r w:rsidRPr="009250D2">
        <w:rPr>
          <w:rFonts w:ascii="Courier New" w:eastAsia="Courier New" w:hAnsi="Courier New" w:cs="Courier New"/>
          <w:color w:val="000000"/>
          <w:sz w:val="24"/>
          <w:szCs w:val="24"/>
          <w:lang w:bidi="ru-RU"/>
        </w:rPr>
        <w:t>(1.1)</w:t>
      </w:r>
      <w:bookmarkEnd w:id="28"/>
    </w:p>
    <w:p w:rsidR="009250D2" w:rsidRPr="009250D2" w:rsidRDefault="009250D2" w:rsidP="009250D2">
      <w:pPr>
        <w:widowControl w:val="0"/>
        <w:spacing w:after="0" w:line="437" w:lineRule="exact"/>
        <w:ind w:firstLine="700"/>
        <w:jc w:val="both"/>
        <w:rPr>
          <w:rFonts w:ascii="Times New Roman" w:hAnsi="Times New Roman"/>
          <w:spacing w:val="2"/>
          <w:sz w:val="20"/>
          <w:szCs w:val="20"/>
        </w:rPr>
      </w:pPr>
    </w:p>
    <w:p w:rsidR="009250D2" w:rsidRPr="009250D2" w:rsidRDefault="009250D2" w:rsidP="009250D2">
      <w:pPr>
        <w:widowControl w:val="0"/>
        <w:spacing w:after="0" w:line="437"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где:</w:t>
      </w:r>
    </w:p>
    <w:p w:rsidR="009250D2" w:rsidRPr="009250D2" w:rsidRDefault="009250D2" w:rsidP="009250D2">
      <w:pPr>
        <w:widowControl w:val="0"/>
        <w:spacing w:after="0" w:line="437" w:lineRule="exact"/>
        <w:ind w:left="1134" w:right="569" w:firstLine="700"/>
        <w:jc w:val="both"/>
        <w:rPr>
          <w:rFonts w:ascii="Times New Roman" w:hAnsi="Times New Roman"/>
          <w:spacing w:val="2"/>
          <w:sz w:val="20"/>
          <w:szCs w:val="20"/>
        </w:rPr>
      </w:pPr>
      <w:r w:rsidRPr="009250D2">
        <w:rPr>
          <w:rFonts w:ascii="Times New Roman" w:hAnsi="Times New Roman"/>
          <w:i/>
          <w:iCs/>
          <w:color w:val="000000"/>
          <w:spacing w:val="4"/>
          <w:sz w:val="24"/>
          <w:szCs w:val="24"/>
          <w:lang w:bidi="ru-RU"/>
        </w:rPr>
        <w:t>К</w:t>
      </w:r>
      <w:r w:rsidRPr="009250D2">
        <w:rPr>
          <w:rFonts w:ascii="Times New Roman" w:hAnsi="Times New Roman"/>
          <w:i/>
          <w:iCs/>
          <w:color w:val="000000"/>
          <w:spacing w:val="4"/>
          <w:sz w:val="24"/>
          <w:szCs w:val="24"/>
          <w:vertAlign w:val="subscript"/>
          <w:lang w:bidi="ru-RU"/>
        </w:rPr>
        <w:t>Э</w:t>
      </w:r>
      <w:r w:rsidRPr="009250D2">
        <w:rPr>
          <w:rFonts w:ascii="Times New Roman" w:hAnsi="Times New Roman"/>
          <w:spacing w:val="2"/>
          <w:sz w:val="20"/>
          <w:szCs w:val="20"/>
        </w:rPr>
        <w:t xml:space="preserve"> - надежность электроснабжения источника теплоты,</w:t>
      </w:r>
    </w:p>
    <w:p w:rsidR="009250D2" w:rsidRPr="009250D2" w:rsidRDefault="009250D2" w:rsidP="009250D2">
      <w:pPr>
        <w:widowControl w:val="0"/>
        <w:spacing w:after="0" w:line="437" w:lineRule="exact"/>
        <w:ind w:left="1134" w:right="569" w:firstLine="700"/>
        <w:jc w:val="both"/>
        <w:rPr>
          <w:rFonts w:ascii="Times New Roman" w:hAnsi="Times New Roman"/>
          <w:spacing w:val="2"/>
          <w:sz w:val="20"/>
          <w:szCs w:val="20"/>
        </w:rPr>
      </w:pPr>
      <w:r w:rsidRPr="009250D2">
        <w:rPr>
          <w:rFonts w:ascii="Times New Roman" w:hAnsi="Times New Roman"/>
          <w:i/>
          <w:iCs/>
          <w:color w:val="000000"/>
          <w:spacing w:val="4"/>
          <w:sz w:val="24"/>
          <w:szCs w:val="24"/>
          <w:lang w:bidi="ru-RU"/>
        </w:rPr>
        <w:t>К</w:t>
      </w:r>
      <w:r w:rsidRPr="009250D2">
        <w:rPr>
          <w:rFonts w:ascii="Times New Roman" w:hAnsi="Times New Roman"/>
          <w:i/>
          <w:iCs/>
          <w:color w:val="000000"/>
          <w:spacing w:val="4"/>
          <w:sz w:val="24"/>
          <w:szCs w:val="24"/>
          <w:vertAlign w:val="subscript"/>
          <w:lang w:bidi="ru-RU"/>
        </w:rPr>
        <w:t>В</w:t>
      </w:r>
      <w:r w:rsidRPr="009250D2">
        <w:rPr>
          <w:rFonts w:ascii="Times New Roman" w:hAnsi="Times New Roman"/>
          <w:spacing w:val="2"/>
          <w:sz w:val="20"/>
          <w:szCs w:val="20"/>
        </w:rPr>
        <w:t xml:space="preserve"> - надежность водоснабжения источника теплоты,</w:t>
      </w:r>
    </w:p>
    <w:p w:rsidR="009250D2" w:rsidRPr="009250D2" w:rsidRDefault="009250D2" w:rsidP="009250D2">
      <w:pPr>
        <w:widowControl w:val="0"/>
        <w:spacing w:after="0" w:line="437" w:lineRule="exact"/>
        <w:ind w:left="1134" w:right="569" w:firstLine="700"/>
        <w:jc w:val="both"/>
        <w:rPr>
          <w:rFonts w:ascii="Times New Roman" w:hAnsi="Times New Roman"/>
          <w:spacing w:val="2"/>
          <w:sz w:val="20"/>
          <w:szCs w:val="20"/>
        </w:rPr>
      </w:pPr>
      <w:r w:rsidRPr="009250D2">
        <w:rPr>
          <w:rFonts w:ascii="Times New Roman" w:hAnsi="Times New Roman"/>
          <w:i/>
          <w:iCs/>
          <w:color w:val="000000"/>
          <w:spacing w:val="4"/>
          <w:sz w:val="24"/>
          <w:szCs w:val="24"/>
          <w:lang w:bidi="ru-RU"/>
        </w:rPr>
        <w:t>К</w:t>
      </w:r>
      <w:r w:rsidRPr="009250D2">
        <w:rPr>
          <w:rFonts w:ascii="Times New Roman" w:hAnsi="Times New Roman"/>
          <w:i/>
          <w:iCs/>
          <w:color w:val="000000"/>
          <w:spacing w:val="4"/>
          <w:sz w:val="24"/>
          <w:szCs w:val="24"/>
          <w:vertAlign w:val="subscript"/>
          <w:lang w:bidi="ru-RU"/>
        </w:rPr>
        <w:t>Т</w:t>
      </w:r>
      <w:r w:rsidRPr="009250D2">
        <w:rPr>
          <w:rFonts w:ascii="Times New Roman" w:hAnsi="Times New Roman"/>
          <w:spacing w:val="2"/>
          <w:sz w:val="20"/>
          <w:szCs w:val="20"/>
        </w:rPr>
        <w:t xml:space="preserve"> - надежность топливоснабжения источника теплоты,</w:t>
      </w:r>
    </w:p>
    <w:p w:rsidR="009250D2" w:rsidRPr="009250D2" w:rsidRDefault="009250D2" w:rsidP="009250D2">
      <w:pPr>
        <w:widowControl w:val="0"/>
        <w:spacing w:after="60" w:line="322" w:lineRule="exact"/>
        <w:ind w:left="1134" w:right="569" w:firstLine="700"/>
        <w:jc w:val="both"/>
        <w:rPr>
          <w:rFonts w:ascii="Times New Roman" w:hAnsi="Times New Roman"/>
          <w:spacing w:val="2"/>
          <w:sz w:val="20"/>
          <w:szCs w:val="20"/>
        </w:rPr>
      </w:pPr>
      <w:r w:rsidRPr="009250D2">
        <w:rPr>
          <w:rFonts w:ascii="Times New Roman" w:hAnsi="Times New Roman"/>
          <w:i/>
          <w:iCs/>
          <w:color w:val="000000"/>
          <w:spacing w:val="4"/>
          <w:sz w:val="24"/>
          <w:szCs w:val="24"/>
          <w:lang w:bidi="ru-RU"/>
        </w:rPr>
        <w:t>К</w:t>
      </w:r>
      <w:r w:rsidRPr="009250D2">
        <w:rPr>
          <w:rFonts w:ascii="Times New Roman" w:hAnsi="Times New Roman"/>
          <w:i/>
          <w:iCs/>
          <w:color w:val="000000"/>
          <w:spacing w:val="4"/>
          <w:sz w:val="24"/>
          <w:szCs w:val="24"/>
          <w:vertAlign w:val="subscript"/>
          <w:lang w:bidi="ru-RU"/>
        </w:rPr>
        <w:t>Б</w:t>
      </w:r>
      <w:r w:rsidRPr="009250D2">
        <w:rPr>
          <w:rFonts w:ascii="Times New Roman" w:hAnsi="Times New Roman"/>
          <w:spacing w:val="2"/>
          <w:sz w:val="20"/>
          <w:szCs w:val="20"/>
        </w:rPr>
        <w:t xml:space="preserve"> - размер дефицита (соответствие тепловой мо</w:t>
      </w:r>
      <w:r w:rsidRPr="009250D2">
        <w:rPr>
          <w:rFonts w:ascii="Times New Roman" w:hAnsi="Times New Roman"/>
          <w:color w:val="000000"/>
          <w:spacing w:val="2"/>
          <w:sz w:val="24"/>
          <w:szCs w:val="24"/>
          <w:u w:val="single"/>
          <w:lang w:bidi="ru-RU"/>
        </w:rPr>
        <w:t>щн</w:t>
      </w:r>
      <w:r w:rsidRPr="009250D2">
        <w:rPr>
          <w:rFonts w:ascii="Times New Roman" w:hAnsi="Times New Roman"/>
          <w:spacing w:val="2"/>
          <w:sz w:val="20"/>
          <w:szCs w:val="20"/>
        </w:rPr>
        <w:t>ости источников теплоты и пропускной способности тепловых сетей расчетным тепловым нагрузкам потребителей),</w:t>
      </w:r>
    </w:p>
    <w:p w:rsidR="009250D2" w:rsidRPr="009250D2" w:rsidRDefault="009250D2" w:rsidP="009250D2">
      <w:pPr>
        <w:widowControl w:val="0"/>
        <w:spacing w:after="56" w:line="322" w:lineRule="exact"/>
        <w:ind w:left="1134" w:right="569" w:firstLine="700"/>
        <w:jc w:val="both"/>
        <w:rPr>
          <w:rFonts w:ascii="Times New Roman" w:hAnsi="Times New Roman"/>
          <w:spacing w:val="2"/>
          <w:sz w:val="20"/>
          <w:szCs w:val="20"/>
        </w:rPr>
      </w:pPr>
      <w:r w:rsidRPr="009250D2">
        <w:rPr>
          <w:rFonts w:ascii="Times New Roman" w:hAnsi="Times New Roman"/>
          <w:i/>
          <w:iCs/>
          <w:color w:val="000000"/>
          <w:spacing w:val="4"/>
          <w:sz w:val="24"/>
          <w:szCs w:val="24"/>
          <w:lang w:bidi="ru-RU"/>
        </w:rPr>
        <w:t>К</w:t>
      </w:r>
      <w:r w:rsidRPr="009250D2">
        <w:rPr>
          <w:rFonts w:ascii="Times New Roman" w:hAnsi="Times New Roman"/>
          <w:i/>
          <w:iCs/>
          <w:color w:val="000000"/>
          <w:spacing w:val="4"/>
          <w:sz w:val="24"/>
          <w:szCs w:val="24"/>
          <w:vertAlign w:val="subscript"/>
          <w:lang w:bidi="ru-RU"/>
        </w:rPr>
        <w:t>Р</w:t>
      </w:r>
      <w:r w:rsidRPr="009250D2">
        <w:rPr>
          <w:rFonts w:ascii="Times New Roman" w:hAnsi="Times New Roman"/>
          <w:spacing w:val="2"/>
          <w:sz w:val="20"/>
          <w:szCs w:val="20"/>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9250D2" w:rsidRPr="009250D2" w:rsidRDefault="009250D2" w:rsidP="009250D2">
      <w:pPr>
        <w:widowControl w:val="0"/>
        <w:spacing w:after="64" w:line="326" w:lineRule="exact"/>
        <w:ind w:left="1134" w:right="569" w:firstLine="700"/>
        <w:jc w:val="both"/>
        <w:rPr>
          <w:rFonts w:ascii="Times New Roman" w:hAnsi="Times New Roman"/>
          <w:spacing w:val="2"/>
          <w:sz w:val="20"/>
          <w:szCs w:val="20"/>
        </w:rPr>
      </w:pPr>
      <w:r w:rsidRPr="009250D2">
        <w:rPr>
          <w:rFonts w:ascii="Times New Roman" w:hAnsi="Times New Roman"/>
          <w:i/>
          <w:iCs/>
          <w:color w:val="000000"/>
          <w:spacing w:val="4"/>
          <w:sz w:val="24"/>
          <w:szCs w:val="24"/>
          <w:lang w:bidi="ru-RU"/>
        </w:rPr>
        <w:t>К</w:t>
      </w:r>
      <w:r w:rsidRPr="009250D2">
        <w:rPr>
          <w:rFonts w:ascii="Times New Roman" w:hAnsi="Times New Roman"/>
          <w:i/>
          <w:iCs/>
          <w:color w:val="000000"/>
          <w:spacing w:val="4"/>
          <w:sz w:val="24"/>
          <w:szCs w:val="24"/>
          <w:vertAlign w:val="subscript"/>
          <w:lang w:bidi="ru-RU"/>
        </w:rPr>
        <w:t>С</w:t>
      </w:r>
      <w:r w:rsidRPr="009250D2">
        <w:rPr>
          <w:rFonts w:ascii="Times New Roman" w:hAnsi="Times New Roman"/>
          <w:spacing w:val="2"/>
          <w:sz w:val="20"/>
          <w:szCs w:val="20"/>
        </w:rPr>
        <w:t xml:space="preserve"> - коэффициент состояния тепловых сетей, характеризуемый наличием ветхих, подлежащих замене трубопроводов.</w:t>
      </w:r>
    </w:p>
    <w:p w:rsidR="009250D2" w:rsidRPr="009250D2" w:rsidRDefault="009250D2" w:rsidP="009250D2">
      <w:pPr>
        <w:widowControl w:val="0"/>
        <w:spacing w:after="0" w:line="32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w:t>
      </w:r>
      <w:r w:rsidRPr="009250D2">
        <w:rPr>
          <w:rFonts w:ascii="Times New Roman" w:hAnsi="Times New Roman"/>
          <w:spacing w:val="2"/>
          <w:sz w:val="20"/>
          <w:szCs w:val="20"/>
          <w:lang w:val="en-US" w:eastAsia="en-US" w:bidi="en-US"/>
        </w:rPr>
        <w:t>N</w:t>
      </w:r>
      <w:r w:rsidRPr="009250D2">
        <w:rPr>
          <w:rFonts w:ascii="Times New Roman" w:hAnsi="Times New Roman"/>
          <w:spacing w:val="2"/>
          <w:sz w:val="20"/>
          <w:szCs w:val="20"/>
        </w:rPr>
        <w:t>203).</w:t>
      </w:r>
    </w:p>
    <w:p w:rsidR="009250D2" w:rsidRPr="009250D2" w:rsidRDefault="009250D2" w:rsidP="009250D2">
      <w:pPr>
        <w:widowControl w:val="0"/>
        <w:spacing w:after="0" w:line="44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Существует несколько критериев надежности системы теплоснабжения:</w:t>
      </w:r>
    </w:p>
    <w:p w:rsidR="009250D2" w:rsidRPr="009250D2" w:rsidRDefault="009250D2" w:rsidP="009250D2">
      <w:pPr>
        <w:widowControl w:val="0"/>
        <w:spacing w:after="0" w:line="44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Высоконадежные (ВН) - при Кнад - более 0,9</w:t>
      </w:r>
    </w:p>
    <w:p w:rsidR="009250D2" w:rsidRPr="009250D2" w:rsidRDefault="009250D2" w:rsidP="009250D2">
      <w:pPr>
        <w:widowControl w:val="0"/>
        <w:spacing w:after="0" w:line="44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Надежные (Н) - Кнад - от 0,75 до 0,89</w:t>
      </w:r>
    </w:p>
    <w:p w:rsidR="009250D2" w:rsidRPr="009250D2" w:rsidRDefault="009250D2" w:rsidP="009250D2">
      <w:pPr>
        <w:widowControl w:val="0"/>
        <w:spacing w:after="0" w:line="442" w:lineRule="exact"/>
        <w:ind w:left="1134" w:right="569" w:firstLine="700"/>
        <w:jc w:val="both"/>
        <w:rPr>
          <w:rFonts w:ascii="Times New Roman" w:hAnsi="Times New Roman"/>
          <w:spacing w:val="2"/>
          <w:sz w:val="20"/>
          <w:szCs w:val="20"/>
        </w:rPr>
      </w:pPr>
      <w:r w:rsidRPr="009250D2">
        <w:rPr>
          <w:rFonts w:ascii="Times New Roman" w:hAnsi="Times New Roman"/>
          <w:spacing w:val="2"/>
          <w:sz w:val="20"/>
          <w:szCs w:val="20"/>
        </w:rPr>
        <w:t>Малонадежные (МН) - Кнад-от 0,5 до 0,74</w:t>
      </w:r>
    </w:p>
    <w:p w:rsidR="009250D2" w:rsidRPr="009250D2" w:rsidRDefault="009250D2" w:rsidP="009250D2">
      <w:pPr>
        <w:framePr w:wrap="around" w:vAnchor="page" w:hAnchor="page" w:x="5831" w:y="15658"/>
        <w:widowControl w:val="0"/>
        <w:spacing w:after="0" w:line="220" w:lineRule="exact"/>
        <w:ind w:left="20"/>
        <w:rPr>
          <w:rFonts w:ascii="Times New Roman" w:hAnsi="Times New Roman"/>
          <w:spacing w:val="-1"/>
        </w:rPr>
      </w:pPr>
      <w:r w:rsidRPr="009250D2">
        <w:rPr>
          <w:rFonts w:ascii="Times New Roman" w:hAnsi="Times New Roman"/>
          <w:spacing w:val="-1"/>
        </w:rPr>
        <w:t>35</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40" w:lineRule="exact"/>
        <w:ind w:left="20" w:firstLine="720"/>
        <w:rPr>
          <w:rFonts w:ascii="Times New Roman" w:hAnsi="Times New Roman"/>
          <w:spacing w:val="2"/>
          <w:sz w:val="20"/>
          <w:szCs w:val="20"/>
        </w:rPr>
      </w:pPr>
    </w:p>
    <w:p w:rsidR="009250D2" w:rsidRPr="009250D2" w:rsidRDefault="009250D2" w:rsidP="009250D2">
      <w:pPr>
        <w:widowControl w:val="0"/>
        <w:spacing w:after="0" w:line="240" w:lineRule="exact"/>
        <w:ind w:left="20" w:firstLine="720"/>
        <w:rPr>
          <w:rFonts w:ascii="Times New Roman" w:hAnsi="Times New Roman"/>
          <w:spacing w:val="2"/>
          <w:sz w:val="20"/>
          <w:szCs w:val="20"/>
        </w:rPr>
      </w:pPr>
    </w:p>
    <w:p w:rsidR="009250D2" w:rsidRPr="009250D2" w:rsidRDefault="009250D2" w:rsidP="009250D2">
      <w:pPr>
        <w:widowControl w:val="0"/>
        <w:spacing w:after="0" w:line="240" w:lineRule="exact"/>
        <w:ind w:left="20" w:firstLine="720"/>
        <w:rPr>
          <w:rFonts w:ascii="Times New Roman" w:hAnsi="Times New Roman"/>
          <w:spacing w:val="2"/>
          <w:sz w:val="20"/>
          <w:szCs w:val="20"/>
        </w:rPr>
      </w:pPr>
    </w:p>
    <w:p w:rsidR="009250D2" w:rsidRPr="009250D2" w:rsidRDefault="009250D2" w:rsidP="009250D2">
      <w:pPr>
        <w:widowControl w:val="0"/>
        <w:spacing w:after="0" w:line="240" w:lineRule="exact"/>
        <w:ind w:left="1134" w:right="569" w:firstLine="720"/>
        <w:rPr>
          <w:rFonts w:ascii="Times New Roman" w:hAnsi="Times New Roman"/>
          <w:spacing w:val="2"/>
          <w:sz w:val="20"/>
          <w:szCs w:val="20"/>
        </w:rPr>
      </w:pPr>
      <w:r w:rsidRPr="009250D2">
        <w:rPr>
          <w:rFonts w:ascii="Times New Roman" w:hAnsi="Times New Roman"/>
          <w:spacing w:val="2"/>
          <w:sz w:val="20"/>
          <w:szCs w:val="20"/>
        </w:rPr>
        <w:t>Ненадежные (НН) - Кнад - менее 0,5</w:t>
      </w:r>
    </w:p>
    <w:p w:rsidR="009250D2" w:rsidRPr="009250D2" w:rsidRDefault="009250D2" w:rsidP="009250D2">
      <w:pPr>
        <w:widowControl w:val="0"/>
        <w:spacing w:after="0" w:line="240" w:lineRule="exact"/>
        <w:ind w:left="1134" w:right="569" w:firstLine="720"/>
        <w:rPr>
          <w:rFonts w:ascii="Times New Roman" w:hAnsi="Times New Roman"/>
          <w:spacing w:val="2"/>
          <w:sz w:val="20"/>
          <w:szCs w:val="20"/>
        </w:rPr>
      </w:pPr>
    </w:p>
    <w:p w:rsidR="009250D2" w:rsidRPr="009250D2" w:rsidRDefault="009250D2" w:rsidP="009250D2">
      <w:pPr>
        <w:widowControl w:val="0"/>
        <w:spacing w:after="0" w:line="240" w:lineRule="exact"/>
        <w:ind w:left="1134" w:right="569" w:firstLine="720"/>
        <w:rPr>
          <w:rFonts w:ascii="Times New Roman" w:hAnsi="Times New Roman"/>
          <w:spacing w:val="2"/>
          <w:sz w:val="20"/>
          <w:szCs w:val="20"/>
        </w:rPr>
      </w:pPr>
      <w:r w:rsidRPr="009250D2">
        <w:rPr>
          <w:rFonts w:ascii="Times New Roman" w:hAnsi="Times New Roman"/>
          <w:spacing w:val="2"/>
          <w:sz w:val="20"/>
          <w:szCs w:val="20"/>
        </w:rPr>
        <w:t>Критерии и коэффициент надежности приведены в таблице 1.14.</w:t>
      </w: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u w:val="single"/>
          <w:lang w:bidi="ru-RU"/>
        </w:rPr>
      </w:pP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u w:val="single"/>
          <w:lang w:bidi="ru-RU"/>
        </w:rPr>
      </w:pP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u w:val="single"/>
          <w:lang w:bidi="ru-RU"/>
        </w:rPr>
      </w:pPr>
    </w:p>
    <w:p w:rsidR="009250D2" w:rsidRPr="009250D2" w:rsidRDefault="009250D2" w:rsidP="009250D2">
      <w:pPr>
        <w:widowControl w:val="0"/>
        <w:spacing w:after="0" w:line="170" w:lineRule="exact"/>
        <w:ind w:left="1134" w:right="569" w:firstLine="709"/>
        <w:rPr>
          <w:rFonts w:ascii="Times New Roman" w:hAnsi="Times New Roman"/>
          <w:b/>
          <w:bCs/>
          <w:color w:val="000000"/>
          <w:spacing w:val="3"/>
          <w:sz w:val="17"/>
          <w:szCs w:val="17"/>
          <w:u w:val="single"/>
          <w:lang w:bidi="ru-RU"/>
        </w:rPr>
      </w:pPr>
    </w:p>
    <w:p w:rsidR="009250D2" w:rsidRPr="009250D2" w:rsidRDefault="009250D2" w:rsidP="009250D2">
      <w:pPr>
        <w:widowControl w:val="0"/>
        <w:spacing w:after="0" w:line="170" w:lineRule="exact"/>
        <w:ind w:left="1134" w:right="569" w:firstLine="709"/>
        <w:rPr>
          <w:rFonts w:ascii="Times New Roman" w:hAnsi="Times New Roman"/>
          <w:i/>
          <w:iCs/>
          <w:spacing w:val="5"/>
          <w:sz w:val="17"/>
          <w:szCs w:val="17"/>
        </w:rPr>
      </w:pPr>
      <w:r w:rsidRPr="009250D2">
        <w:rPr>
          <w:rFonts w:ascii="Times New Roman" w:hAnsi="Times New Roman"/>
          <w:b/>
          <w:bCs/>
          <w:color w:val="000000"/>
          <w:spacing w:val="3"/>
          <w:sz w:val="17"/>
          <w:szCs w:val="17"/>
          <w:u w:val="single"/>
          <w:lang w:bidi="ru-RU"/>
        </w:rPr>
        <w:t xml:space="preserve">                                                                                       Таблица 1.14. </w:t>
      </w:r>
      <w:r w:rsidRPr="009250D2">
        <w:rPr>
          <w:rFonts w:ascii="Times New Roman" w:hAnsi="Times New Roman"/>
          <w:color w:val="000000"/>
          <w:spacing w:val="5"/>
          <w:sz w:val="17"/>
          <w:szCs w:val="17"/>
          <w:u w:val="single"/>
          <w:lang w:bidi="ru-RU"/>
        </w:rPr>
        <w:t>Критерии надежности системы теплоснабжения</w:t>
      </w:r>
    </w:p>
    <w:tbl>
      <w:tblPr>
        <w:tblOverlap w:val="never"/>
        <w:tblW w:w="0" w:type="auto"/>
        <w:tblInd w:w="1428" w:type="dxa"/>
        <w:tblLayout w:type="fixed"/>
        <w:tblCellMar>
          <w:left w:w="10" w:type="dxa"/>
          <w:right w:w="10" w:type="dxa"/>
        </w:tblCellMar>
        <w:tblLook w:val="0000"/>
      </w:tblPr>
      <w:tblGrid>
        <w:gridCol w:w="2410"/>
        <w:gridCol w:w="682"/>
        <w:gridCol w:w="965"/>
        <w:gridCol w:w="936"/>
        <w:gridCol w:w="994"/>
        <w:gridCol w:w="878"/>
        <w:gridCol w:w="936"/>
        <w:gridCol w:w="907"/>
        <w:gridCol w:w="506"/>
      </w:tblGrid>
      <w:tr w:rsidR="009250D2" w:rsidRPr="009250D2" w:rsidTr="009250D2">
        <w:trPr>
          <w:trHeight w:hRule="exact" w:val="3043"/>
        </w:trPr>
        <w:tc>
          <w:tcPr>
            <w:tcW w:w="2410"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котельной</w:t>
            </w:r>
          </w:p>
        </w:tc>
        <w:tc>
          <w:tcPr>
            <w:tcW w:w="682"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8" w:lineRule="exact"/>
              <w:ind w:left="20"/>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Надежность электроснабжения К</w:t>
            </w:r>
          </w:p>
        </w:tc>
        <w:tc>
          <w:tcPr>
            <w:tcW w:w="965"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20"/>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Надежность водоснабжения К</w:t>
            </w:r>
          </w:p>
        </w:tc>
        <w:tc>
          <w:tcPr>
            <w:tcW w:w="936"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20"/>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Надежность топливоснабжения К</w:t>
            </w:r>
            <w:r w:rsidRPr="009250D2">
              <w:rPr>
                <w:rFonts w:ascii="Times New Roman" w:hAnsi="Times New Roman"/>
                <w:b/>
                <w:bCs/>
                <w:i/>
                <w:iCs/>
                <w:color w:val="000000"/>
                <w:spacing w:val="2"/>
                <w:sz w:val="13"/>
                <w:szCs w:val="13"/>
                <w:lang w:bidi="ru-RU"/>
              </w:rPr>
              <w:t>т</w:t>
            </w:r>
          </w:p>
        </w:tc>
        <w:tc>
          <w:tcPr>
            <w:tcW w:w="994"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Размер дефицита тепловой мощности К</w:t>
            </w:r>
            <w:r w:rsidRPr="009250D2">
              <w:rPr>
                <w:rFonts w:ascii="Times New Roman" w:hAnsi="Times New Roman"/>
                <w:b/>
                <w:bCs/>
                <w:i/>
                <w:iCs/>
                <w:color w:val="000000"/>
                <w:spacing w:val="2"/>
                <w:sz w:val="13"/>
                <w:szCs w:val="13"/>
                <w:lang w:bidi="ru-RU"/>
              </w:rPr>
              <w:t>б</w:t>
            </w:r>
          </w:p>
        </w:tc>
        <w:tc>
          <w:tcPr>
            <w:tcW w:w="878"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Уровень резервирования К</w:t>
            </w:r>
            <w:r w:rsidRPr="009250D2">
              <w:rPr>
                <w:rFonts w:ascii="Times New Roman" w:hAnsi="Times New Roman"/>
                <w:b/>
                <w:bCs/>
                <w:i/>
                <w:iCs/>
                <w:color w:val="000000"/>
                <w:spacing w:val="2"/>
                <w:sz w:val="13"/>
                <w:szCs w:val="13"/>
                <w:lang w:bidi="ru-RU"/>
              </w:rPr>
              <w:t>р</w:t>
            </w:r>
          </w:p>
        </w:tc>
        <w:tc>
          <w:tcPr>
            <w:tcW w:w="936"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20"/>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Коэффициент состояния тепловых сетей К</w:t>
            </w:r>
            <w:r w:rsidRPr="009250D2">
              <w:rPr>
                <w:rFonts w:ascii="Times New Roman" w:hAnsi="Times New Roman"/>
                <w:b/>
                <w:bCs/>
                <w:i/>
                <w:iCs/>
                <w:color w:val="000000"/>
                <w:spacing w:val="2"/>
                <w:sz w:val="13"/>
                <w:szCs w:val="13"/>
                <w:lang w:bidi="ru-RU"/>
              </w:rPr>
              <w:t>с</w:t>
            </w:r>
          </w:p>
        </w:tc>
        <w:tc>
          <w:tcPr>
            <w:tcW w:w="907" w:type="dxa"/>
            <w:tcBorders>
              <w:top w:val="single" w:sz="4" w:space="0" w:color="auto"/>
              <w:left w:val="single" w:sz="4" w:space="0" w:color="auto"/>
            </w:tcBorders>
            <w:shd w:val="clear" w:color="auto" w:fill="FFFFFF"/>
            <w:textDirection w:val="btLr"/>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Коэффициент надежности</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w:t>
            </w:r>
            <w:r w:rsidRPr="009250D2">
              <w:rPr>
                <w:rFonts w:ascii="Times New Roman" w:hAnsi="Times New Roman"/>
                <w:b/>
                <w:bCs/>
                <w:i/>
                <w:iCs/>
                <w:color w:val="000000"/>
                <w:spacing w:val="2"/>
                <w:sz w:val="13"/>
                <w:szCs w:val="13"/>
                <w:lang w:bidi="ru-RU"/>
              </w:rPr>
              <w:t>над</w:t>
            </w:r>
          </w:p>
        </w:tc>
        <w:tc>
          <w:tcPr>
            <w:tcW w:w="506" w:type="dxa"/>
            <w:tcBorders>
              <w:top w:val="single" w:sz="4" w:space="0" w:color="auto"/>
              <w:left w:val="single" w:sz="4" w:space="0" w:color="auto"/>
              <w:right w:val="single" w:sz="4" w:space="0" w:color="auto"/>
            </w:tcBorders>
            <w:shd w:val="clear" w:color="auto" w:fill="FFFFFF"/>
            <w:textDirection w:val="btLr"/>
            <w:vAlign w:val="center"/>
          </w:tcPr>
          <w:p w:rsidR="009250D2" w:rsidRPr="009250D2" w:rsidRDefault="009250D2" w:rsidP="009250D2">
            <w:pPr>
              <w:widowControl w:val="0"/>
              <w:spacing w:after="0" w:line="283" w:lineRule="exact"/>
              <w:ind w:left="20"/>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Оценка надежности системы еплоснабжения</w:t>
            </w:r>
          </w:p>
        </w:tc>
      </w:tr>
      <w:tr w:rsidR="009250D2" w:rsidRPr="009250D2" w:rsidTr="009250D2">
        <w:trPr>
          <w:trHeight w:hRule="exact" w:val="821"/>
        </w:trPr>
        <w:tc>
          <w:tcPr>
            <w:tcW w:w="2410"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8"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bidi="ru-RU"/>
              </w:rPr>
              <w:t>Котельная с. Бакшеево</w:t>
            </w:r>
          </w:p>
        </w:tc>
        <w:tc>
          <w:tcPr>
            <w:tcW w:w="68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1,00</w:t>
            </w:r>
          </w:p>
        </w:tc>
        <w:tc>
          <w:tcPr>
            <w:tcW w:w="96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1,00</w:t>
            </w:r>
          </w:p>
        </w:tc>
        <w:tc>
          <w:tcPr>
            <w:tcW w:w="93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1,00</w:t>
            </w:r>
          </w:p>
        </w:tc>
        <w:tc>
          <w:tcPr>
            <w:tcW w:w="878"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0,20</w:t>
            </w:r>
          </w:p>
        </w:tc>
        <w:tc>
          <w:tcPr>
            <w:tcW w:w="93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0,60</w:t>
            </w:r>
          </w:p>
        </w:tc>
        <w:tc>
          <w:tcPr>
            <w:tcW w:w="907"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lang w:bidi="ru-RU"/>
              </w:rPr>
            </w:pPr>
            <w:r w:rsidRPr="009250D2">
              <w:rPr>
                <w:rFonts w:ascii="Times New Roman" w:hAnsi="Times New Roman"/>
                <w:color w:val="000000"/>
                <w:spacing w:val="2"/>
                <w:lang w:bidi="ru-RU"/>
              </w:rPr>
              <w:t>0,78</w:t>
            </w:r>
          </w:p>
        </w:tc>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Н</w:t>
            </w:r>
          </w:p>
        </w:tc>
      </w:tr>
    </w:tbl>
    <w:p w:rsidR="009250D2" w:rsidRPr="009250D2" w:rsidRDefault="009250D2" w:rsidP="009250D2">
      <w:pPr>
        <w:widowControl w:val="0"/>
        <w:spacing w:after="0" w:line="322" w:lineRule="exact"/>
        <w:ind w:left="1134" w:right="569" w:firstLine="720"/>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20"/>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720"/>
        <w:rPr>
          <w:rFonts w:ascii="Times New Roman" w:hAnsi="Times New Roman"/>
          <w:spacing w:val="2"/>
          <w:sz w:val="20"/>
          <w:szCs w:val="20"/>
        </w:rPr>
      </w:pPr>
      <w:r w:rsidRPr="009250D2">
        <w:rPr>
          <w:rFonts w:ascii="Times New Roman" w:hAnsi="Times New Roman"/>
          <w:spacing w:val="2"/>
          <w:sz w:val="20"/>
          <w:szCs w:val="20"/>
        </w:rPr>
        <w:t>По критериям надежности система теплоснабжения с. Бакшеево относится к надежной.</w:t>
      </w:r>
    </w:p>
    <w:p w:rsidR="009250D2" w:rsidRPr="009250D2" w:rsidRDefault="009250D2" w:rsidP="009250D2">
      <w:pPr>
        <w:framePr w:wrap="around" w:vAnchor="page" w:hAnchor="page" w:x="5735" w:y="15658"/>
        <w:widowControl w:val="0"/>
        <w:spacing w:after="0" w:line="220" w:lineRule="exact"/>
        <w:ind w:left="20"/>
        <w:rPr>
          <w:rFonts w:ascii="Times New Roman" w:hAnsi="Times New Roman"/>
          <w:spacing w:val="-1"/>
        </w:rPr>
      </w:pPr>
      <w:r w:rsidRPr="009250D2">
        <w:rPr>
          <w:rFonts w:ascii="Times New Roman" w:hAnsi="Times New Roman"/>
          <w:spacing w:val="-1"/>
        </w:rPr>
        <w:t>36</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40" w:lineRule="exact"/>
        <w:ind w:left="1134" w:firstLine="709"/>
        <w:jc w:val="center"/>
        <w:rPr>
          <w:rFonts w:eastAsia="Calibri"/>
          <w:b/>
          <w:bCs/>
          <w:spacing w:val="5"/>
          <w:sz w:val="20"/>
          <w:szCs w:val="20"/>
        </w:rPr>
      </w:pPr>
    </w:p>
    <w:p w:rsidR="009250D2" w:rsidRPr="009250D2" w:rsidRDefault="009250D2" w:rsidP="009250D2">
      <w:pPr>
        <w:widowControl w:val="0"/>
        <w:spacing w:after="0" w:line="240" w:lineRule="exact"/>
        <w:ind w:left="1134" w:firstLine="709"/>
        <w:jc w:val="center"/>
        <w:rPr>
          <w:rFonts w:eastAsia="Calibri"/>
          <w:b/>
          <w:bCs/>
          <w:spacing w:val="5"/>
          <w:sz w:val="20"/>
          <w:szCs w:val="20"/>
        </w:rPr>
      </w:pPr>
    </w:p>
    <w:p w:rsidR="009250D2" w:rsidRPr="009250D2" w:rsidRDefault="009250D2" w:rsidP="009250D2">
      <w:pPr>
        <w:widowControl w:val="0"/>
        <w:spacing w:after="0" w:line="240" w:lineRule="exact"/>
        <w:ind w:left="1134" w:firstLine="709"/>
        <w:jc w:val="center"/>
        <w:rPr>
          <w:rFonts w:eastAsia="Calibri"/>
          <w:b/>
          <w:bCs/>
          <w:spacing w:val="5"/>
          <w:sz w:val="20"/>
          <w:szCs w:val="20"/>
        </w:rPr>
      </w:pPr>
      <w:r w:rsidRPr="009250D2">
        <w:rPr>
          <w:rFonts w:eastAsia="Calibri"/>
          <w:b/>
          <w:bCs/>
          <w:spacing w:val="5"/>
          <w:sz w:val="20"/>
          <w:szCs w:val="20"/>
        </w:rPr>
        <w:t>часть 10 Технико-экономические показатели теплоснабжения</w:t>
      </w:r>
    </w:p>
    <w:p w:rsidR="009250D2" w:rsidRPr="009250D2" w:rsidRDefault="009250D2" w:rsidP="009250D2">
      <w:pPr>
        <w:widowControl w:val="0"/>
        <w:spacing w:after="0" w:line="240" w:lineRule="exact"/>
        <w:ind w:left="1134" w:firstLine="709"/>
        <w:jc w:val="center"/>
        <w:rPr>
          <w:rFonts w:eastAsia="Calibri"/>
          <w:b/>
          <w:bCs/>
          <w:spacing w:val="5"/>
          <w:sz w:val="20"/>
          <w:szCs w:val="20"/>
        </w:rPr>
      </w:pPr>
    </w:p>
    <w:tbl>
      <w:tblPr>
        <w:tblOverlap w:val="never"/>
        <w:tblW w:w="0" w:type="auto"/>
        <w:tblInd w:w="1428" w:type="dxa"/>
        <w:tblLayout w:type="fixed"/>
        <w:tblCellMar>
          <w:left w:w="10" w:type="dxa"/>
          <w:right w:w="10" w:type="dxa"/>
        </w:tblCellMar>
        <w:tblLook w:val="0000"/>
      </w:tblPr>
      <w:tblGrid>
        <w:gridCol w:w="1003"/>
        <w:gridCol w:w="5328"/>
        <w:gridCol w:w="1617"/>
        <w:gridCol w:w="1715"/>
      </w:tblGrid>
      <w:tr w:rsidR="009250D2" w:rsidRPr="009250D2" w:rsidTr="009250D2">
        <w:trPr>
          <w:trHeight w:hRule="exact" w:val="902"/>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60" w:lineRule="exact"/>
              <w:ind w:left="142"/>
              <w:jc w:val="center"/>
              <w:rPr>
                <w:rFonts w:ascii="Times New Roman" w:hAnsi="Times New Roman"/>
                <w:color w:val="000000"/>
                <w:spacing w:val="2"/>
                <w:sz w:val="24"/>
                <w:szCs w:val="24"/>
                <w:lang w:bidi="ru-RU"/>
              </w:rPr>
            </w:pPr>
            <w:r w:rsidRPr="009250D2">
              <w:rPr>
                <w:rFonts w:ascii="Times New Roman" w:hAnsi="Times New Roman"/>
                <w:b/>
                <w:bCs/>
                <w:color w:val="000000"/>
                <w:sz w:val="26"/>
                <w:szCs w:val="26"/>
                <w:lang w:bidi="ru-RU"/>
              </w:rPr>
              <w:t>№ п\п</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60" w:lineRule="exact"/>
              <w:ind w:left="142"/>
              <w:jc w:val="center"/>
              <w:rPr>
                <w:rFonts w:ascii="Times New Roman" w:hAnsi="Times New Roman"/>
                <w:color w:val="000000"/>
                <w:spacing w:val="2"/>
                <w:sz w:val="24"/>
                <w:szCs w:val="24"/>
                <w:lang w:bidi="ru-RU"/>
              </w:rPr>
            </w:pPr>
            <w:r w:rsidRPr="009250D2">
              <w:rPr>
                <w:rFonts w:ascii="Times New Roman" w:hAnsi="Times New Roman"/>
                <w:b/>
                <w:bCs/>
                <w:color w:val="000000"/>
                <w:sz w:val="26"/>
                <w:szCs w:val="26"/>
                <w:lang w:bidi="ru-RU"/>
              </w:rPr>
              <w:t>Наименование показателя</w:t>
            </w:r>
          </w:p>
        </w:tc>
        <w:tc>
          <w:tcPr>
            <w:tcW w:w="1617"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120" w:line="260" w:lineRule="exact"/>
              <w:ind w:left="142"/>
              <w:jc w:val="center"/>
              <w:rPr>
                <w:rFonts w:ascii="Times New Roman" w:hAnsi="Times New Roman"/>
                <w:color w:val="000000"/>
                <w:spacing w:val="2"/>
                <w:sz w:val="24"/>
                <w:szCs w:val="24"/>
                <w:lang w:bidi="ru-RU"/>
              </w:rPr>
            </w:pPr>
            <w:r w:rsidRPr="009250D2">
              <w:rPr>
                <w:rFonts w:ascii="Times New Roman" w:hAnsi="Times New Roman"/>
                <w:b/>
                <w:bCs/>
                <w:color w:val="000000"/>
                <w:sz w:val="26"/>
                <w:szCs w:val="26"/>
                <w:lang w:bidi="ru-RU"/>
              </w:rPr>
              <w:t>Ед.</w:t>
            </w:r>
          </w:p>
          <w:p w:rsidR="009250D2" w:rsidRPr="009250D2" w:rsidRDefault="009250D2" w:rsidP="009250D2">
            <w:pPr>
              <w:widowControl w:val="0"/>
              <w:spacing w:before="120" w:after="0" w:line="260" w:lineRule="exact"/>
              <w:ind w:left="142"/>
              <w:jc w:val="center"/>
              <w:rPr>
                <w:rFonts w:ascii="Times New Roman" w:hAnsi="Times New Roman"/>
                <w:color w:val="000000"/>
                <w:spacing w:val="2"/>
                <w:sz w:val="24"/>
                <w:szCs w:val="24"/>
                <w:lang w:bidi="ru-RU"/>
              </w:rPr>
            </w:pPr>
            <w:r w:rsidRPr="009250D2">
              <w:rPr>
                <w:rFonts w:ascii="Times New Roman" w:hAnsi="Times New Roman"/>
                <w:b/>
                <w:bCs/>
                <w:color w:val="000000"/>
                <w:sz w:val="26"/>
                <w:szCs w:val="26"/>
                <w:lang w:bidi="ru-RU"/>
              </w:rPr>
              <w:t>измерения</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60" w:lineRule="exact"/>
              <w:ind w:left="142"/>
              <w:jc w:val="center"/>
              <w:rPr>
                <w:rFonts w:ascii="Times New Roman" w:hAnsi="Times New Roman"/>
                <w:color w:val="000000"/>
                <w:spacing w:val="2"/>
                <w:sz w:val="24"/>
                <w:szCs w:val="24"/>
                <w:lang w:bidi="ru-RU"/>
              </w:rPr>
            </w:pPr>
            <w:r w:rsidRPr="009250D2">
              <w:rPr>
                <w:rFonts w:ascii="Times New Roman" w:hAnsi="Times New Roman"/>
                <w:b/>
                <w:bCs/>
                <w:color w:val="000000"/>
                <w:sz w:val="26"/>
                <w:szCs w:val="26"/>
                <w:lang w:bidi="ru-RU"/>
              </w:rPr>
              <w:t>Показатели</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Число источников теплоснабжения</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ед</w:t>
            </w:r>
          </w:p>
        </w:tc>
        <w:tc>
          <w:tcPr>
            <w:tcW w:w="171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w:t>
            </w:r>
          </w:p>
        </w:tc>
      </w:tr>
      <w:tr w:rsidR="009250D2" w:rsidRPr="009250D2" w:rsidTr="009250D2">
        <w:trPr>
          <w:trHeight w:hRule="exact" w:val="893"/>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2</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326"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Суммарная мощность источников теплоснабжения</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 кал/час</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0,44</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3</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Суммарное количество котлов</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ед</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2</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4</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Протяженность тепловых сетей</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км</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0,038</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5</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Произведено тепловой энергии за год</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405,92</w:t>
            </w:r>
          </w:p>
        </w:tc>
      </w:tr>
      <w:tr w:rsidR="009250D2" w:rsidRPr="009250D2" w:rsidTr="009250D2">
        <w:trPr>
          <w:trHeight w:hRule="exact" w:val="898"/>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6</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322"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Получено тепловой энергии со стороны за год</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0</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7</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Отпущено тепловой энергии всего за год</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405,92</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8</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Населению</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0</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9</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Бюджетным организациям</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405,92</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10</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Прочим организациям</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0,0</w:t>
            </w:r>
          </w:p>
        </w:tc>
      </w:tr>
      <w:tr w:rsidR="009250D2" w:rsidRPr="009250D2" w:rsidTr="009250D2">
        <w:trPr>
          <w:trHeight w:hRule="exact" w:val="576"/>
        </w:trPr>
        <w:tc>
          <w:tcPr>
            <w:tcW w:w="1003"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11</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Собственные нужды</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0</w:t>
            </w:r>
          </w:p>
        </w:tc>
      </w:tr>
      <w:tr w:rsidR="009250D2" w:rsidRPr="009250D2" w:rsidTr="009250D2">
        <w:trPr>
          <w:trHeight w:hRule="exact" w:val="571"/>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12</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Потери в тепловых сетях</w:t>
            </w:r>
          </w:p>
        </w:tc>
        <w:tc>
          <w:tcPr>
            <w:tcW w:w="1617"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Гкал</w:t>
            </w: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83,14</w:t>
            </w:r>
          </w:p>
        </w:tc>
      </w:tr>
      <w:tr w:rsidR="009250D2" w:rsidRPr="009250D2" w:rsidTr="009250D2">
        <w:trPr>
          <w:trHeight w:hRule="exact" w:val="893"/>
        </w:trPr>
        <w:tc>
          <w:tcPr>
            <w:tcW w:w="1003"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13</w:t>
            </w:r>
          </w:p>
        </w:tc>
        <w:tc>
          <w:tcPr>
            <w:tcW w:w="5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326"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Число аварий на источниках теплоснабжения</w:t>
            </w:r>
          </w:p>
        </w:tc>
        <w:tc>
          <w:tcPr>
            <w:tcW w:w="1617"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ind w:left="142"/>
              <w:rPr>
                <w:rFonts w:ascii="Courier New" w:eastAsia="Courier New" w:hAnsi="Courier New" w:cs="Courier New"/>
                <w:color w:val="000000"/>
                <w:sz w:val="10"/>
                <w:szCs w:val="10"/>
                <w:highlight w:val="yellow"/>
                <w:lang w:bidi="ru-RU"/>
              </w:rPr>
            </w:pPr>
          </w:p>
        </w:tc>
        <w:tc>
          <w:tcPr>
            <w:tcW w:w="171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0</w:t>
            </w:r>
          </w:p>
        </w:tc>
      </w:tr>
      <w:tr w:rsidR="009250D2" w:rsidRPr="009250D2" w:rsidTr="009250D2">
        <w:trPr>
          <w:trHeight w:hRule="exact" w:val="902"/>
        </w:trPr>
        <w:tc>
          <w:tcPr>
            <w:tcW w:w="1003"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14</w:t>
            </w:r>
          </w:p>
        </w:tc>
        <w:tc>
          <w:tcPr>
            <w:tcW w:w="5328"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317" w:lineRule="exact"/>
              <w:ind w:left="142"/>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Среднегодовая численность работников основной деятельности</w:t>
            </w:r>
          </w:p>
        </w:tc>
        <w:tc>
          <w:tcPr>
            <w:tcW w:w="1617"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highlight w:val="yellow"/>
                <w:lang w:bidi="ru-RU"/>
              </w:rPr>
            </w:pPr>
            <w:r w:rsidRPr="009250D2">
              <w:rPr>
                <w:rFonts w:ascii="Times New Roman" w:hAnsi="Times New Roman"/>
                <w:color w:val="000000"/>
                <w:spacing w:val="2"/>
                <w:sz w:val="24"/>
                <w:szCs w:val="24"/>
                <w:lang w:bidi="ru-RU"/>
              </w:rPr>
              <w:t>Чел</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40" w:lineRule="exact"/>
              <w:ind w:left="142"/>
              <w:jc w:val="center"/>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4</w:t>
            </w:r>
          </w:p>
        </w:tc>
      </w:tr>
    </w:tbl>
    <w:p w:rsidR="009250D2" w:rsidRPr="009250D2" w:rsidRDefault="009250D2" w:rsidP="009250D2">
      <w:pPr>
        <w:widowControl w:val="0"/>
        <w:spacing w:after="428" w:line="240" w:lineRule="exact"/>
        <w:ind w:left="1134" w:right="283" w:firstLine="709"/>
        <w:jc w:val="center"/>
        <w:outlineLvl w:val="5"/>
        <w:rPr>
          <w:rFonts w:eastAsia="Calibri"/>
          <w:b/>
          <w:bCs/>
          <w:spacing w:val="5"/>
          <w:sz w:val="20"/>
          <w:szCs w:val="20"/>
        </w:rPr>
      </w:pPr>
      <w:bookmarkStart w:id="29" w:name="bookmark30"/>
    </w:p>
    <w:p w:rsidR="009250D2" w:rsidRPr="009250D2" w:rsidRDefault="009250D2" w:rsidP="009250D2">
      <w:pPr>
        <w:widowControl w:val="0"/>
        <w:spacing w:after="428" w:line="240" w:lineRule="exact"/>
        <w:ind w:left="1134" w:right="283" w:firstLine="709"/>
        <w:jc w:val="center"/>
        <w:outlineLvl w:val="5"/>
        <w:rPr>
          <w:rFonts w:eastAsia="Calibri"/>
          <w:b/>
          <w:bCs/>
          <w:spacing w:val="5"/>
          <w:sz w:val="20"/>
          <w:szCs w:val="20"/>
        </w:rPr>
      </w:pPr>
      <w:r w:rsidRPr="009250D2">
        <w:rPr>
          <w:rFonts w:eastAsia="Calibri"/>
          <w:b/>
          <w:bCs/>
          <w:spacing w:val="5"/>
          <w:sz w:val="20"/>
          <w:szCs w:val="20"/>
        </w:rPr>
        <w:t>часть 11 Цены (тарифы) в сфере теплоснабжения</w:t>
      </w:r>
      <w:bookmarkEnd w:id="29"/>
    </w:p>
    <w:p w:rsidR="009250D2" w:rsidRPr="009250D2" w:rsidRDefault="009250D2" w:rsidP="009250D2">
      <w:pPr>
        <w:widowControl w:val="0"/>
        <w:spacing w:after="56"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Тарифы на тепловую энергию устанавливаются Региональной энергетической комиссией Омской области. На 2023 год тариф на отпускаемую тепловую энергию потребителям Бакшеевского сельского поселения  согласно приказа № 394/63 от 19.11.2023г составляет 6242,34 руб.</w:t>
      </w:r>
    </w:p>
    <w:p w:rsidR="009250D2" w:rsidRPr="009250D2" w:rsidRDefault="009250D2" w:rsidP="009250D2">
      <w:pPr>
        <w:widowControl w:val="0"/>
        <w:spacing w:after="0" w:line="326" w:lineRule="exact"/>
        <w:ind w:left="1134" w:right="283" w:firstLine="709"/>
        <w:jc w:val="both"/>
        <w:rPr>
          <w:rFonts w:ascii="Times New Roman" w:hAnsi="Times New Roman"/>
          <w:spacing w:val="2"/>
          <w:sz w:val="20"/>
          <w:szCs w:val="20"/>
        </w:rPr>
      </w:pPr>
    </w:p>
    <w:p w:rsidR="009250D2" w:rsidRPr="009250D2" w:rsidRDefault="009250D2" w:rsidP="009250D2">
      <w:pPr>
        <w:framePr w:w="9907" w:h="244" w:hRule="exact" w:wrap="around" w:vAnchor="page" w:hAnchor="page" w:x="1050" w:y="15701"/>
        <w:widowControl w:val="0"/>
        <w:spacing w:after="0" w:line="220" w:lineRule="exact"/>
        <w:jc w:val="center"/>
        <w:rPr>
          <w:rFonts w:ascii="Times New Roman" w:hAnsi="Times New Roman"/>
          <w:spacing w:val="-1"/>
        </w:rPr>
      </w:pPr>
      <w:r w:rsidRPr="009250D2">
        <w:rPr>
          <w:rFonts w:ascii="Times New Roman" w:hAnsi="Times New Roman"/>
          <w:spacing w:val="-1"/>
        </w:rPr>
        <w:t>37</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569"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56"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56"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480" w:line="326" w:lineRule="exact"/>
        <w:ind w:left="1134" w:right="569" w:firstLine="709"/>
        <w:jc w:val="center"/>
        <w:rPr>
          <w:rFonts w:ascii="Times New Roman" w:hAnsi="Times New Roman"/>
          <w:b/>
          <w:bCs/>
          <w:sz w:val="26"/>
          <w:szCs w:val="26"/>
        </w:rPr>
      </w:pPr>
      <w:bookmarkStart w:id="30" w:name="bookmark31"/>
      <w:r w:rsidRPr="009250D2">
        <w:rPr>
          <w:rFonts w:ascii="Times New Roman" w:hAnsi="Times New Roman"/>
          <w:b/>
          <w:bCs/>
          <w:sz w:val="26"/>
          <w:szCs w:val="26"/>
        </w:rPr>
        <w:t>часть 12 Описание существующих технических и технологических проблем в системах теплоснабжения поселения, городского округа</w:t>
      </w:r>
      <w:bookmarkEnd w:id="30"/>
    </w:p>
    <w:p w:rsidR="009250D2" w:rsidRPr="009250D2" w:rsidRDefault="009250D2" w:rsidP="009250D2">
      <w:pPr>
        <w:widowControl w:val="0"/>
        <w:spacing w:after="60"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Тепловые сети имеют суммарную протяженность 0,038 км в надземной прокладке.</w:t>
      </w:r>
    </w:p>
    <w:p w:rsidR="009250D2" w:rsidRPr="009250D2" w:rsidRDefault="009250D2" w:rsidP="009250D2">
      <w:pPr>
        <w:widowControl w:val="0"/>
        <w:spacing w:after="64"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Тепловая сеть выполнена в двухтрубном исчислении, диаметры труб от </w:t>
      </w:r>
      <w:r w:rsidRPr="009250D2">
        <w:rPr>
          <w:rFonts w:ascii="Times New Roman" w:hAnsi="Times New Roman"/>
          <w:spacing w:val="2"/>
          <w:sz w:val="20"/>
          <w:szCs w:val="20"/>
          <w:lang w:val="en-US" w:eastAsia="en-US" w:bidi="en-US"/>
        </w:rPr>
        <w:t>dy</w:t>
      </w:r>
      <w:r w:rsidRPr="009250D2">
        <w:rPr>
          <w:rFonts w:ascii="Times New Roman" w:hAnsi="Times New Roman"/>
          <w:spacing w:val="2"/>
          <w:sz w:val="20"/>
          <w:szCs w:val="20"/>
          <w:lang w:eastAsia="en-US" w:bidi="en-US"/>
        </w:rPr>
        <w:t>=108</w:t>
      </w:r>
      <w:r w:rsidRPr="009250D2">
        <w:rPr>
          <w:rFonts w:ascii="Times New Roman" w:hAnsi="Times New Roman"/>
          <w:spacing w:val="2"/>
          <w:sz w:val="20"/>
          <w:szCs w:val="20"/>
        </w:rPr>
        <w:t>мм. Прокладка сетей – надземная.</w:t>
      </w:r>
    </w:p>
    <w:p w:rsidR="009250D2" w:rsidRPr="009250D2" w:rsidRDefault="009250D2" w:rsidP="009250D2">
      <w:pPr>
        <w:widowControl w:val="0"/>
        <w:spacing w:after="56"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Трубопроводы тепловой сети имеют изоляцию из древесных опил. Материалом антикоррозионного покрытия является грунт ГФ-021.</w:t>
      </w:r>
    </w:p>
    <w:p w:rsidR="009250D2" w:rsidRPr="009250D2" w:rsidRDefault="009250D2" w:rsidP="009250D2">
      <w:pPr>
        <w:widowControl w:val="0"/>
        <w:spacing w:after="64"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На данный момент состояние сетей в связи с длительным сроком эксплуатации неудовлетворительное. В с. Бакшеево износ тепловых сетей составляет порядка 75%.</w:t>
      </w:r>
    </w:p>
    <w:p w:rsidR="009250D2" w:rsidRPr="009250D2" w:rsidRDefault="009250D2" w:rsidP="009250D2">
      <w:pPr>
        <w:widowControl w:val="0"/>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Эксплуатирующая организация проводит текущие ремонты с заменой аварийных участков сетей, а так 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Капитальный ремонт должен включать в себя замену надземных трубопроводов с тепловой изоляцией, отвечающей требованиям ГОСТ 30732-2006 из пенополиуретана с защитной оболочкой.</w:t>
      </w:r>
    </w:p>
    <w:p w:rsidR="009250D2" w:rsidRPr="009250D2" w:rsidRDefault="009250D2" w:rsidP="009250D2">
      <w:pPr>
        <w:widowControl w:val="0"/>
        <w:spacing w:after="125"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Замена трубопроводов необходима для уменьшения потерь тепла, которые составляют в настоящее время более 7% от вырабатываемой тепловой энергии. В некоторых местах изоляция трубопроводов нарушена и не отвечает нормативным требованиям эксплуатации тепловых сетей.</w:t>
      </w:r>
    </w:p>
    <w:p w:rsidR="009250D2" w:rsidRPr="009250D2" w:rsidRDefault="009250D2" w:rsidP="009250D2">
      <w:pPr>
        <w:framePr w:wrap="around" w:vAnchor="page" w:hAnchor="page" w:x="5742" w:y="15731"/>
        <w:widowControl w:val="0"/>
        <w:spacing w:after="0" w:line="220" w:lineRule="exact"/>
        <w:ind w:left="20"/>
        <w:rPr>
          <w:rFonts w:ascii="Times New Roman" w:hAnsi="Times New Roman"/>
          <w:spacing w:val="-1"/>
        </w:rPr>
      </w:pPr>
      <w:r w:rsidRPr="009250D2">
        <w:rPr>
          <w:rFonts w:ascii="Times New Roman" w:hAnsi="Times New Roman"/>
          <w:spacing w:val="-1"/>
        </w:rPr>
        <w:t>38</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322" w:lineRule="exact"/>
        <w:ind w:left="1134" w:right="569" w:firstLine="567"/>
        <w:jc w:val="center"/>
        <w:outlineLvl w:val="4"/>
        <w:rPr>
          <w:rFonts w:ascii="Arial" w:eastAsia="Arial" w:hAnsi="Arial"/>
          <w:b/>
          <w:bCs/>
          <w:i/>
          <w:iCs/>
          <w:spacing w:val="4"/>
          <w:sz w:val="20"/>
          <w:szCs w:val="20"/>
        </w:rPr>
      </w:pPr>
      <w:bookmarkStart w:id="31" w:name="bookmark32"/>
    </w:p>
    <w:p w:rsidR="009250D2" w:rsidRPr="009250D2" w:rsidRDefault="009250D2" w:rsidP="009250D2">
      <w:pPr>
        <w:widowControl w:val="0"/>
        <w:spacing w:after="0" w:line="322" w:lineRule="exact"/>
        <w:ind w:left="1134" w:right="569" w:firstLine="567"/>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ГЛАВА 2 Перспективное потребление тепловой энергии на цели теплоснабжения</w:t>
      </w:r>
      <w:bookmarkEnd w:id="31"/>
    </w:p>
    <w:p w:rsidR="009250D2" w:rsidRPr="009250D2" w:rsidRDefault="009250D2" w:rsidP="009250D2">
      <w:pPr>
        <w:widowControl w:val="0"/>
        <w:tabs>
          <w:tab w:val="left" w:pos="993"/>
        </w:tabs>
        <w:spacing w:after="436" w:line="240" w:lineRule="exact"/>
        <w:ind w:left="1134" w:right="569" w:firstLine="709"/>
        <w:jc w:val="center"/>
        <w:outlineLvl w:val="5"/>
        <w:rPr>
          <w:rFonts w:eastAsia="Calibri"/>
          <w:b/>
          <w:bCs/>
          <w:spacing w:val="5"/>
          <w:sz w:val="20"/>
          <w:szCs w:val="20"/>
        </w:rPr>
      </w:pPr>
      <w:bookmarkStart w:id="32" w:name="bookmark33"/>
    </w:p>
    <w:p w:rsidR="009250D2" w:rsidRPr="009250D2" w:rsidRDefault="009250D2" w:rsidP="009250D2">
      <w:pPr>
        <w:widowControl w:val="0"/>
        <w:tabs>
          <w:tab w:val="left" w:pos="993"/>
        </w:tabs>
        <w:spacing w:after="436" w:line="240" w:lineRule="exact"/>
        <w:ind w:left="1134" w:right="569" w:firstLine="709"/>
        <w:jc w:val="center"/>
        <w:outlineLvl w:val="5"/>
        <w:rPr>
          <w:rFonts w:eastAsia="Calibri"/>
          <w:b/>
          <w:bCs/>
          <w:spacing w:val="5"/>
          <w:sz w:val="20"/>
          <w:szCs w:val="20"/>
        </w:rPr>
      </w:pPr>
      <w:r w:rsidRPr="009250D2">
        <w:rPr>
          <w:rFonts w:eastAsia="Calibri"/>
          <w:b/>
          <w:bCs/>
          <w:spacing w:val="5"/>
          <w:sz w:val="20"/>
          <w:szCs w:val="20"/>
        </w:rPr>
        <w:t>2.1. Площадь строительных фондов и приросты площади строительных фондов</w:t>
      </w:r>
      <w:bookmarkEnd w:id="32"/>
    </w:p>
    <w:p w:rsidR="009250D2" w:rsidRPr="009250D2" w:rsidRDefault="009250D2" w:rsidP="009250D2">
      <w:pPr>
        <w:widowControl w:val="0"/>
        <w:tabs>
          <w:tab w:val="left" w:pos="993"/>
        </w:tabs>
        <w:spacing w:after="221"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Генеральный план Бакшеевского сельского поселения Тевризского муниципального района Омской области разработан 31.03.2021 года, Показатели прироста площадей строительных фондов определены по Схеме территориального планирования Тевризского муниципального района. Не планируется прирост жилого фонда в населенных пунктах Бакшеевского СП. Все жилье планируется отапливать от индивидуальных источников.</w:t>
      </w:r>
    </w:p>
    <w:p w:rsidR="009250D2" w:rsidRPr="009250D2" w:rsidRDefault="009250D2" w:rsidP="009250D2">
      <w:pPr>
        <w:widowControl w:val="0"/>
        <w:numPr>
          <w:ilvl w:val="0"/>
          <w:numId w:val="38"/>
        </w:numPr>
        <w:spacing w:after="556" w:line="341" w:lineRule="exact"/>
        <w:ind w:left="2410" w:right="569" w:hanging="567"/>
        <w:jc w:val="center"/>
        <w:outlineLvl w:val="5"/>
        <w:rPr>
          <w:rFonts w:eastAsia="Calibri"/>
          <w:b/>
          <w:bCs/>
          <w:spacing w:val="5"/>
          <w:sz w:val="20"/>
          <w:szCs w:val="20"/>
        </w:rPr>
      </w:pPr>
      <w:bookmarkStart w:id="33" w:name="bookmark34"/>
      <w:r w:rsidRPr="009250D2">
        <w:rPr>
          <w:rFonts w:eastAsia="Calibri"/>
          <w:b/>
          <w:bCs/>
          <w:spacing w:val="5"/>
          <w:sz w:val="20"/>
          <w:szCs w:val="20"/>
        </w:rPr>
        <w:t>Объемы потребления тепловой энергии (мощности), теплоносителя и                              приросты потребления тепловой энергии (мощности)</w:t>
      </w:r>
      <w:bookmarkEnd w:id="33"/>
    </w:p>
    <w:p w:rsidR="009250D2" w:rsidRPr="009250D2" w:rsidRDefault="009250D2" w:rsidP="009250D2">
      <w:pPr>
        <w:widowControl w:val="0"/>
        <w:tabs>
          <w:tab w:val="left" w:pos="993"/>
        </w:tabs>
        <w:spacing w:after="6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Расчет перспективной тепловой мощность индивидуальной жилой застройки и общественных зданий выполнен по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Москва, 2003г.</w:t>
      </w:r>
    </w:p>
    <w:p w:rsidR="009250D2" w:rsidRPr="009250D2" w:rsidRDefault="009250D2" w:rsidP="009250D2">
      <w:pPr>
        <w:widowControl w:val="0"/>
        <w:tabs>
          <w:tab w:val="left" w:pos="993"/>
        </w:tabs>
        <w:spacing w:after="56"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Данный расчет используется при отсутствии проектной документации на стадии сбора технических условий. При разработке рабочей документации тепловая нагрузка уточняется и может отличаться от рассчитанной по укрупненным показателям.</w:t>
      </w:r>
    </w:p>
    <w:p w:rsidR="009250D2" w:rsidRPr="009250D2" w:rsidRDefault="009250D2" w:rsidP="009250D2">
      <w:pPr>
        <w:widowControl w:val="0"/>
        <w:tabs>
          <w:tab w:val="left" w:pos="993"/>
        </w:tabs>
        <w:spacing w:after="68" w:line="326"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Исходные данные приняты из расчета обеспеченности семьи земельным участком в размере 15 соток на семью. Количество членов семьи принято 4 человека. Исходя из расчета обеспеченности человеком площадью в 34,4 кв.м.</w:t>
      </w:r>
    </w:p>
    <w:p w:rsidR="009250D2" w:rsidRPr="009250D2" w:rsidRDefault="009250D2" w:rsidP="009250D2">
      <w:pPr>
        <w:widowControl w:val="0"/>
        <w:tabs>
          <w:tab w:val="left" w:pos="993"/>
        </w:tabs>
        <w:spacing w:after="602" w:line="317"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По формуле 2.1 определяем расчетное значение тепловой нагрузки отопления и вентиляции (</w:t>
      </w:r>
      <w:r w:rsidRPr="009250D2">
        <w:rPr>
          <w:rFonts w:ascii="Times New Roman" w:hAnsi="Times New Roman"/>
          <w:b/>
          <w:bCs/>
          <w:i/>
          <w:iCs/>
          <w:color w:val="000000"/>
          <w:spacing w:val="1"/>
          <w:lang w:bidi="ru-RU"/>
        </w:rPr>
        <w:t>Гкал</w:t>
      </w:r>
      <w:r w:rsidRPr="009250D2">
        <w:rPr>
          <w:rFonts w:ascii="Times New Roman" w:hAnsi="Times New Roman"/>
          <w:spacing w:val="2"/>
          <w:sz w:val="20"/>
          <w:szCs w:val="20"/>
        </w:rPr>
        <w:t xml:space="preserve">/ </w:t>
      </w:r>
      <w:r w:rsidRPr="009250D2">
        <w:rPr>
          <w:rFonts w:ascii="Times New Roman" w:hAnsi="Times New Roman"/>
          <w:b/>
          <w:bCs/>
          <w:i/>
          <w:iCs/>
          <w:color w:val="000000"/>
          <w:spacing w:val="1"/>
          <w:lang w:bidi="ru-RU"/>
        </w:rPr>
        <w:t>час</w:t>
      </w:r>
      <w:r w:rsidRPr="009250D2">
        <w:rPr>
          <w:rFonts w:ascii="Times New Roman" w:hAnsi="Times New Roman"/>
          <w:spacing w:val="2"/>
          <w:sz w:val="20"/>
          <w:szCs w:val="20"/>
        </w:rPr>
        <w:t>):</w:t>
      </w:r>
    </w:p>
    <w:p w:rsidR="009250D2" w:rsidRPr="009250D2" w:rsidRDefault="009250D2" w:rsidP="009250D2">
      <w:pPr>
        <w:widowControl w:val="0"/>
        <w:tabs>
          <w:tab w:val="left" w:pos="993"/>
          <w:tab w:val="right" w:pos="7900"/>
        </w:tabs>
        <w:spacing w:after="0" w:line="240" w:lineRule="exact"/>
        <w:ind w:left="1134" w:right="569" w:firstLine="709"/>
        <w:jc w:val="both"/>
        <w:rPr>
          <w:rFonts w:ascii="Times New Roman" w:hAnsi="Times New Roman"/>
          <w:spacing w:val="2"/>
          <w:sz w:val="20"/>
          <w:szCs w:val="20"/>
        </w:rPr>
      </w:pPr>
      <w:r w:rsidRPr="009250D2">
        <w:rPr>
          <w:rFonts w:ascii="Times New Roman" w:hAnsi="Times New Roman"/>
          <w:i/>
          <w:iCs/>
          <w:color w:val="000000"/>
          <w:spacing w:val="4"/>
          <w:sz w:val="24"/>
          <w:szCs w:val="24"/>
          <w:lang w:val="en-US" w:eastAsia="en-US" w:bidi="en-US"/>
        </w:rPr>
        <w:t>Q</w:t>
      </w:r>
      <w:r w:rsidRPr="009250D2">
        <w:rPr>
          <w:rFonts w:ascii="Times New Roman" w:hAnsi="Times New Roman"/>
          <w:i/>
          <w:iCs/>
          <w:color w:val="000000"/>
          <w:spacing w:val="4"/>
          <w:sz w:val="24"/>
          <w:szCs w:val="24"/>
          <w:lang w:eastAsia="en-US" w:bidi="en-US"/>
        </w:rPr>
        <w:t xml:space="preserve"> =</w:t>
      </w:r>
      <w:r w:rsidRPr="009250D2">
        <w:rPr>
          <w:rFonts w:ascii="Times New Roman" w:hAnsi="Times New Roman"/>
          <w:i/>
          <w:iCs/>
          <w:color w:val="000000"/>
          <w:spacing w:val="4"/>
          <w:sz w:val="24"/>
          <w:szCs w:val="24"/>
          <w:lang w:val="en-US" w:eastAsia="en-US" w:bidi="en-US"/>
        </w:rPr>
        <w:t>aVq</w:t>
      </w:r>
      <w:r w:rsidRPr="009250D2">
        <w:rPr>
          <w:rFonts w:ascii="Times New Roman" w:hAnsi="Times New Roman"/>
          <w:i/>
          <w:iCs/>
          <w:color w:val="000000"/>
          <w:sz w:val="12"/>
          <w:szCs w:val="12"/>
          <w:lang w:eastAsia="en-US" w:bidi="en-US"/>
        </w:rPr>
        <w:t xml:space="preserve">, </w:t>
      </w:r>
      <w:r w:rsidRPr="009250D2">
        <w:rPr>
          <w:rFonts w:ascii="Times New Roman" w:hAnsi="Times New Roman"/>
          <w:i/>
          <w:iCs/>
          <w:color w:val="000000"/>
          <w:spacing w:val="4"/>
          <w:sz w:val="24"/>
          <w:szCs w:val="24"/>
          <w:lang w:bidi="ru-RU"/>
        </w:rPr>
        <w:t xml:space="preserve">М. </w:t>
      </w:r>
      <w:r w:rsidRPr="009250D2">
        <w:rPr>
          <w:rFonts w:ascii="Corbel" w:eastAsia="Corbel" w:hAnsi="Corbel" w:cs="Corbel"/>
          <w:i/>
          <w:iCs/>
          <w:color w:val="000000"/>
          <w:spacing w:val="70"/>
          <w:sz w:val="17"/>
          <w:szCs w:val="17"/>
          <w:lang w:bidi="ru-RU"/>
        </w:rPr>
        <w:t>-</w:t>
      </w:r>
      <w:r w:rsidRPr="009250D2">
        <w:rPr>
          <w:rFonts w:ascii="Corbel" w:eastAsia="Corbel" w:hAnsi="Corbel" w:cs="Corbel"/>
          <w:i/>
          <w:iCs/>
          <w:color w:val="000000"/>
          <w:spacing w:val="70"/>
          <w:sz w:val="17"/>
          <w:szCs w:val="17"/>
          <w:lang w:eastAsia="en-US" w:bidi="en-US"/>
        </w:rPr>
        <w:t>1</w:t>
      </w:r>
      <w:r w:rsidRPr="009250D2">
        <w:rPr>
          <w:rFonts w:ascii="Times New Roman" w:hAnsi="Times New Roman"/>
          <w:spacing w:val="2"/>
          <w:sz w:val="20"/>
          <w:szCs w:val="20"/>
        </w:rPr>
        <w:t xml:space="preserve">)(1 + </w:t>
      </w:r>
      <w:r w:rsidRPr="009250D2">
        <w:rPr>
          <w:rFonts w:ascii="Times New Roman" w:hAnsi="Times New Roman"/>
          <w:i/>
          <w:iCs/>
          <w:color w:val="000000"/>
          <w:spacing w:val="4"/>
          <w:sz w:val="24"/>
          <w:szCs w:val="24"/>
          <w:lang w:val="en-US" w:eastAsia="en-US" w:bidi="en-US"/>
        </w:rPr>
        <w:t>K</w:t>
      </w:r>
      <w:r w:rsidRPr="009250D2">
        <w:rPr>
          <w:rFonts w:ascii="Times New Roman" w:hAnsi="Times New Roman"/>
          <w:spacing w:val="2"/>
          <w:sz w:val="20"/>
          <w:szCs w:val="20"/>
        </w:rPr>
        <w:t>)10</w:t>
      </w:r>
      <w:r w:rsidRPr="009250D2">
        <w:rPr>
          <w:rFonts w:ascii="Times New Roman" w:hAnsi="Times New Roman"/>
          <w:spacing w:val="2"/>
          <w:sz w:val="20"/>
          <w:szCs w:val="20"/>
          <w:vertAlign w:val="superscript"/>
        </w:rPr>
        <w:t>-</w:t>
      </w:r>
      <w:r w:rsidRPr="009250D2">
        <w:rPr>
          <w:rFonts w:ascii="Times New Roman" w:hAnsi="Times New Roman"/>
          <w:color w:val="000000"/>
          <w:sz w:val="12"/>
          <w:szCs w:val="12"/>
          <w:vertAlign w:val="superscript"/>
          <w:lang w:bidi="ru-RU"/>
        </w:rPr>
        <w:t>6</w:t>
      </w:r>
      <w:r w:rsidRPr="009250D2">
        <w:rPr>
          <w:rFonts w:ascii="Times New Roman" w:hAnsi="Times New Roman"/>
          <w:color w:val="000000"/>
          <w:spacing w:val="19"/>
          <w:sz w:val="12"/>
          <w:szCs w:val="12"/>
        </w:rPr>
        <w:tab/>
      </w:r>
      <w:r w:rsidRPr="009250D2">
        <w:rPr>
          <w:rFonts w:ascii="Times New Roman" w:hAnsi="Times New Roman"/>
          <w:spacing w:val="2"/>
          <w:sz w:val="20"/>
          <w:szCs w:val="20"/>
        </w:rPr>
        <w:t>(2.1)</w:t>
      </w:r>
    </w:p>
    <w:p w:rsidR="009250D2" w:rsidRPr="009250D2" w:rsidRDefault="009250D2" w:rsidP="009250D2">
      <w:pPr>
        <w:widowControl w:val="0"/>
        <w:tabs>
          <w:tab w:val="left" w:pos="993"/>
          <w:tab w:val="right" w:pos="7900"/>
        </w:tabs>
        <w:spacing w:after="0" w:line="240" w:lineRule="exact"/>
        <w:ind w:left="1134" w:right="569" w:firstLine="709"/>
        <w:jc w:val="both"/>
        <w:rPr>
          <w:rFonts w:ascii="Times New Roman" w:hAnsi="Times New Roman"/>
          <w:spacing w:val="2"/>
          <w:sz w:val="20"/>
          <w:szCs w:val="20"/>
        </w:rPr>
      </w:pPr>
    </w:p>
    <w:p w:rsidR="009250D2" w:rsidRPr="009250D2" w:rsidRDefault="009250D2" w:rsidP="009250D2">
      <w:pPr>
        <w:widowControl w:val="0"/>
        <w:spacing w:after="0" w:line="240" w:lineRule="auto"/>
        <w:ind w:left="1134" w:firstLine="709"/>
        <w:rPr>
          <w:rFonts w:ascii="Times New Roman" w:eastAsia="Courier New" w:hAnsi="Times New Roman"/>
          <w:i/>
          <w:iCs/>
          <w:color w:val="000000"/>
          <w:sz w:val="12"/>
          <w:szCs w:val="12"/>
          <w:vertAlign w:val="superscript"/>
          <w:lang w:bidi="ru-RU"/>
        </w:rPr>
      </w:pPr>
      <w:r w:rsidRPr="009250D2">
        <w:rPr>
          <w:rFonts w:ascii="Times New Roman" w:eastAsia="Courier New" w:hAnsi="Times New Roman"/>
          <w:i/>
          <w:iCs/>
          <w:color w:val="000000"/>
          <w:sz w:val="12"/>
          <w:szCs w:val="12"/>
          <w:lang w:bidi="ru-RU"/>
        </w:rPr>
        <w:t>о</w:t>
      </w:r>
      <w:r w:rsidRPr="009250D2">
        <w:rPr>
          <w:rFonts w:ascii="Courier New" w:eastAsia="Courier New" w:hAnsi="Courier New" w:cs="Courier New"/>
          <w:color w:val="000000"/>
          <w:sz w:val="24"/>
          <w:szCs w:val="24"/>
          <w:lang w:bidi="ru-RU"/>
        </w:rPr>
        <w:t xml:space="preserve"> (в)тах</w:t>
      </w:r>
      <w:r w:rsidRPr="009250D2">
        <w:rPr>
          <w:rFonts w:ascii="Courier New" w:eastAsia="Courier New" w:hAnsi="Courier New" w:cs="Courier New"/>
          <w:color w:val="000000"/>
          <w:sz w:val="24"/>
          <w:szCs w:val="24"/>
          <w:lang w:bidi="ru-RU"/>
        </w:rPr>
        <w:tab/>
      </w:r>
      <w:r w:rsidRPr="009250D2">
        <w:rPr>
          <w:rFonts w:ascii="Courier New" w:eastAsia="Courier New" w:hAnsi="Courier New" w:cs="Courier New"/>
          <w:color w:val="000000"/>
          <w:sz w:val="24"/>
          <w:szCs w:val="24"/>
          <w:lang w:val="en-US" w:eastAsia="en-US" w:bidi="en-US"/>
        </w:rPr>
        <w:t>J</w:t>
      </w:r>
      <w:r w:rsidRPr="009250D2">
        <w:rPr>
          <w:rFonts w:ascii="Courier New" w:eastAsia="Courier New" w:hAnsi="Courier New" w:cs="Courier New"/>
          <w:color w:val="000000"/>
          <w:sz w:val="24"/>
          <w:szCs w:val="24"/>
          <w:lang w:eastAsia="en-US" w:bidi="en-US"/>
        </w:rPr>
        <w:tab/>
      </w:r>
      <w:r w:rsidRPr="009250D2">
        <w:rPr>
          <w:rFonts w:ascii="Times New Roman" w:eastAsia="Courier New" w:hAnsi="Times New Roman"/>
          <w:i/>
          <w:iCs/>
          <w:color w:val="000000"/>
          <w:sz w:val="12"/>
          <w:szCs w:val="12"/>
          <w:lang w:bidi="ru-RU"/>
        </w:rPr>
        <w:t>о</w:t>
      </w:r>
      <w:r w:rsidRPr="009250D2">
        <w:rPr>
          <w:rFonts w:ascii="Courier New" w:eastAsia="Courier New" w:hAnsi="Courier New" w:cs="Courier New"/>
          <w:color w:val="000000"/>
          <w:sz w:val="24"/>
          <w:szCs w:val="24"/>
          <w:lang w:bidi="ru-RU"/>
        </w:rPr>
        <w:tab/>
        <w:t>(в)</w:t>
      </w:r>
      <w:r w:rsidRPr="009250D2">
        <w:rPr>
          <w:rFonts w:ascii="Courier New" w:eastAsia="Courier New" w:hAnsi="Courier New" w:cs="Courier New"/>
          <w:color w:val="000000"/>
          <w:sz w:val="24"/>
          <w:szCs w:val="24"/>
          <w:lang w:bidi="ru-RU"/>
        </w:rPr>
        <w:tab/>
        <w:t xml:space="preserve">' </w:t>
      </w:r>
      <w:r w:rsidRPr="009250D2">
        <w:rPr>
          <w:rFonts w:ascii="Times New Roman" w:eastAsia="Courier New" w:hAnsi="Times New Roman"/>
          <w:i/>
          <w:iCs/>
          <w:color w:val="000000"/>
          <w:sz w:val="12"/>
          <w:szCs w:val="12"/>
          <w:lang w:val="en-US" w:eastAsia="en-US" w:bidi="en-US"/>
        </w:rPr>
        <w:t>j</w:t>
      </w:r>
      <w:r w:rsidRPr="009250D2">
        <w:rPr>
          <w:rFonts w:ascii="Times New Roman" w:eastAsia="Courier New" w:hAnsi="Times New Roman"/>
          <w:i/>
          <w:iCs/>
          <w:color w:val="000000"/>
          <w:sz w:val="12"/>
          <w:szCs w:val="12"/>
          <w:lang w:eastAsia="en-US" w:bidi="en-US"/>
        </w:rPr>
        <w:tab/>
      </w:r>
      <w:r w:rsidRPr="009250D2">
        <w:rPr>
          <w:rFonts w:ascii="Times New Roman" w:eastAsia="Courier New" w:hAnsi="Times New Roman"/>
          <w:i/>
          <w:iCs/>
          <w:color w:val="000000"/>
          <w:sz w:val="12"/>
          <w:szCs w:val="12"/>
          <w:lang w:val="en-US" w:eastAsia="en-US" w:bidi="en-US"/>
        </w:rPr>
        <w:t>o</w:t>
      </w:r>
      <w:r w:rsidRPr="009250D2">
        <w:rPr>
          <w:rFonts w:ascii="Courier New" w:eastAsia="Courier New" w:hAnsi="Courier New" w:cs="Courier New"/>
          <w:color w:val="000000"/>
          <w:sz w:val="24"/>
          <w:szCs w:val="24"/>
          <w:lang w:eastAsia="en-US" w:bidi="en-US"/>
        </w:rPr>
        <w:tab/>
      </w:r>
      <w:r w:rsidRPr="009250D2">
        <w:rPr>
          <w:rFonts w:ascii="Courier New" w:eastAsia="Courier New" w:hAnsi="Courier New" w:cs="Courier New"/>
          <w:color w:val="000000"/>
          <w:sz w:val="24"/>
          <w:szCs w:val="24"/>
          <w:vertAlign w:val="superscript"/>
          <w:lang w:eastAsia="en-US" w:bidi="en-US"/>
        </w:rPr>
        <w:t>/</w:t>
      </w:r>
      <w:r w:rsidRPr="009250D2">
        <w:rPr>
          <w:rFonts w:ascii="Courier New" w:eastAsia="Courier New" w:hAnsi="Courier New" w:cs="Courier New"/>
          <w:color w:val="000000"/>
          <w:sz w:val="24"/>
          <w:szCs w:val="24"/>
          <w:vertAlign w:val="superscript"/>
          <w:lang w:val="en-US" w:eastAsia="en-US" w:bidi="en-US"/>
        </w:rPr>
        <w:t>v</w:t>
      </w:r>
      <w:r w:rsidRPr="009250D2">
        <w:rPr>
          <w:rFonts w:ascii="Courier New" w:eastAsia="Courier New" w:hAnsi="Courier New" w:cs="Courier New"/>
          <w:color w:val="000000"/>
          <w:sz w:val="24"/>
          <w:szCs w:val="24"/>
          <w:lang w:eastAsia="en-US" w:bidi="en-US"/>
        </w:rPr>
        <w:tab/>
      </w:r>
      <w:r w:rsidRPr="009250D2">
        <w:rPr>
          <w:rFonts w:ascii="Times New Roman" w:eastAsia="Courier New" w:hAnsi="Times New Roman"/>
          <w:i/>
          <w:iCs/>
          <w:color w:val="000000"/>
          <w:sz w:val="12"/>
          <w:szCs w:val="12"/>
          <w:lang w:bidi="ru-RU"/>
        </w:rPr>
        <w:t>и</w:t>
      </w:r>
      <w:r w:rsidRPr="009250D2">
        <w:rPr>
          <w:rFonts w:ascii="Courier New" w:eastAsia="Courier New" w:hAnsi="Courier New" w:cs="Courier New"/>
          <w:color w:val="000000"/>
          <w:sz w:val="24"/>
          <w:szCs w:val="24"/>
          <w:lang w:bidi="ru-RU"/>
        </w:rPr>
        <w:t xml:space="preserve">. </w:t>
      </w:r>
      <w:r w:rsidRPr="009250D2">
        <w:rPr>
          <w:rFonts w:ascii="Times New Roman" w:eastAsia="Courier New" w:hAnsi="Times New Roman"/>
          <w:i/>
          <w:iCs/>
          <w:color w:val="000000"/>
          <w:sz w:val="12"/>
          <w:szCs w:val="12"/>
          <w:lang w:bidi="ru-RU"/>
        </w:rPr>
        <w:t>р</w:t>
      </w:r>
      <w:r w:rsidRPr="009250D2">
        <w:rPr>
          <w:rFonts w:ascii="Courier New" w:eastAsia="Courier New" w:hAnsi="Courier New" w:cs="Courier New"/>
          <w:color w:val="000000"/>
          <w:sz w:val="24"/>
          <w:szCs w:val="24"/>
          <w:vertAlign w:val="superscript"/>
          <w:lang w:bidi="ru-RU"/>
        </w:rPr>
        <w:t>/</w:t>
      </w:r>
      <w:r w:rsidRPr="009250D2">
        <w:rPr>
          <w:rFonts w:ascii="Courier New" w:eastAsia="Courier New" w:hAnsi="Courier New" w:cs="Courier New"/>
          <w:color w:val="000000"/>
          <w:sz w:val="24"/>
          <w:szCs w:val="24"/>
          <w:vertAlign w:val="superscript"/>
          <w:lang w:bidi="ru-RU"/>
        </w:rPr>
        <w:tab/>
      </w:r>
      <w:r w:rsidRPr="009250D2">
        <w:rPr>
          <w:rFonts w:ascii="Times New Roman" w:eastAsia="Courier New" w:hAnsi="Times New Roman"/>
          <w:color w:val="000000"/>
          <w:sz w:val="12"/>
          <w:szCs w:val="12"/>
          <w:vertAlign w:val="superscript"/>
          <w:lang w:bidi="ru-RU"/>
        </w:rPr>
        <w:t>4</w:t>
      </w:r>
      <w:r w:rsidRPr="009250D2">
        <w:rPr>
          <w:rFonts w:ascii="Courier New" w:eastAsia="Courier New" w:hAnsi="Courier New" w:cs="Courier New"/>
          <w:color w:val="000000"/>
          <w:sz w:val="24"/>
          <w:szCs w:val="24"/>
          <w:vertAlign w:val="superscript"/>
          <w:lang w:bidi="ru-RU"/>
        </w:rPr>
        <w:tab/>
      </w:r>
      <w:r w:rsidRPr="009250D2">
        <w:rPr>
          <w:rFonts w:ascii="Times New Roman" w:eastAsia="Courier New" w:hAnsi="Times New Roman"/>
          <w:i/>
          <w:iCs/>
          <w:color w:val="000000"/>
          <w:sz w:val="12"/>
          <w:szCs w:val="12"/>
          <w:vertAlign w:val="superscript"/>
          <w:lang w:bidi="ru-RU"/>
        </w:rPr>
        <w:t>/</w:t>
      </w:r>
    </w:p>
    <w:p w:rsidR="009250D2" w:rsidRPr="009250D2" w:rsidRDefault="009250D2" w:rsidP="009250D2">
      <w:pPr>
        <w:widowControl w:val="0"/>
        <w:spacing w:after="0" w:line="240" w:lineRule="auto"/>
        <w:ind w:left="1134" w:firstLine="709"/>
        <w:rPr>
          <w:rFonts w:ascii="Courier New" w:eastAsia="Courier New" w:hAnsi="Courier New" w:cs="Courier New"/>
          <w:color w:val="000000"/>
          <w:sz w:val="24"/>
          <w:szCs w:val="24"/>
          <w:lang w:bidi="ru-RU"/>
        </w:rPr>
      </w:pPr>
    </w:p>
    <w:p w:rsidR="009250D2" w:rsidRPr="009250D2" w:rsidRDefault="009250D2" w:rsidP="009250D2">
      <w:pPr>
        <w:widowControl w:val="0"/>
        <w:tabs>
          <w:tab w:val="left" w:pos="993"/>
        </w:tabs>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 xml:space="preserve">где а=0,92 - поправочный коэффициент, учитывающий отличие расчетной температуры наружного воздуха для проектирования отопления </w:t>
      </w:r>
      <w:r w:rsidRPr="009250D2">
        <w:rPr>
          <w:rFonts w:ascii="Times New Roman" w:hAnsi="Times New Roman"/>
          <w:spacing w:val="2"/>
          <w:sz w:val="20"/>
          <w:szCs w:val="20"/>
          <w:lang w:val="en-US" w:eastAsia="en-US" w:bidi="en-US"/>
        </w:rPr>
        <w:t>to</w:t>
      </w:r>
      <w:r w:rsidRPr="009250D2">
        <w:rPr>
          <w:rFonts w:ascii="Times New Roman" w:hAnsi="Times New Roman"/>
          <w:spacing w:val="2"/>
          <w:sz w:val="20"/>
          <w:szCs w:val="20"/>
        </w:rPr>
        <w:t xml:space="preserve">от </w:t>
      </w:r>
      <w:r w:rsidRPr="009250D2">
        <w:rPr>
          <w:rFonts w:ascii="Times New Roman" w:hAnsi="Times New Roman"/>
          <w:spacing w:val="2"/>
          <w:sz w:val="20"/>
          <w:szCs w:val="20"/>
          <w:lang w:val="en-US" w:eastAsia="en-US" w:bidi="en-US"/>
        </w:rPr>
        <w:t>to</w:t>
      </w:r>
      <w:r w:rsidRPr="009250D2">
        <w:rPr>
          <w:rFonts w:ascii="Times New Roman" w:hAnsi="Times New Roman"/>
          <w:spacing w:val="2"/>
          <w:sz w:val="20"/>
          <w:szCs w:val="20"/>
        </w:rPr>
        <w:t xml:space="preserve">= - 30 °С, при которой определено соответствующее значение </w:t>
      </w:r>
      <w:r w:rsidRPr="009250D2">
        <w:rPr>
          <w:rFonts w:ascii="Times New Roman" w:hAnsi="Times New Roman"/>
          <w:spacing w:val="2"/>
          <w:sz w:val="20"/>
          <w:szCs w:val="20"/>
          <w:lang w:val="en-US" w:eastAsia="en-US" w:bidi="en-US"/>
        </w:rPr>
        <w:t>qo</w:t>
      </w:r>
      <w:r w:rsidRPr="009250D2">
        <w:rPr>
          <w:rFonts w:ascii="Times New Roman" w:hAnsi="Times New Roman"/>
          <w:spacing w:val="2"/>
          <w:sz w:val="20"/>
          <w:szCs w:val="20"/>
        </w:rPr>
        <w:t>= 0,74;</w:t>
      </w:r>
    </w:p>
    <w:p w:rsidR="009250D2" w:rsidRPr="009250D2" w:rsidRDefault="009250D2" w:rsidP="009250D2">
      <w:pPr>
        <w:framePr w:wrap="around" w:vAnchor="page" w:hAnchor="page" w:x="5742" w:y="15671"/>
        <w:widowControl w:val="0"/>
        <w:spacing w:after="0" w:line="220" w:lineRule="exact"/>
        <w:ind w:left="20"/>
        <w:rPr>
          <w:rFonts w:ascii="Times New Roman" w:hAnsi="Times New Roman"/>
          <w:spacing w:val="-1"/>
        </w:rPr>
      </w:pPr>
      <w:r w:rsidRPr="009250D2">
        <w:rPr>
          <w:rFonts w:ascii="Times New Roman" w:hAnsi="Times New Roman"/>
          <w:spacing w:val="-1"/>
          <w:lang w:eastAsia="en-US" w:bidi="en-US"/>
        </w:rPr>
        <w:t>39</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3C51E7" w:rsidP="009250D2">
      <w:pPr>
        <w:widowControl w:val="0"/>
        <w:spacing w:after="0" w:line="240" w:lineRule="auto"/>
        <w:rPr>
          <w:rFonts w:ascii="Courier New" w:eastAsia="Courier New" w:hAnsi="Courier New" w:cs="Courier New"/>
          <w:color w:val="000000"/>
          <w:sz w:val="2"/>
          <w:szCs w:val="2"/>
          <w:lang w:bidi="ru-RU"/>
        </w:rPr>
      </w:pPr>
      <w:r w:rsidRPr="003C51E7">
        <w:rPr>
          <w:rFonts w:ascii="Courier New" w:eastAsia="Courier New" w:hAnsi="Courier New" w:cs="Courier New"/>
          <w:noProof/>
          <w:color w:val="000000"/>
          <w:sz w:val="24"/>
          <w:szCs w:val="24"/>
        </w:rPr>
        <w:lastRenderedPageBreak/>
        <w:pict>
          <v:shapetype id="_x0000_t32" coordsize="21600,21600" o:spt="32" o:oned="t" path="m,l21600,21600e" filled="f">
            <v:path arrowok="t" fillok="f" o:connecttype="none"/>
            <o:lock v:ext="edit" shapetype="t"/>
          </v:shapetype>
          <v:shape id="AutoShape 6" o:spid="_x0000_s1029" type="#_x0000_t32" style="position:absolute;margin-left:155.75pt;margin-top:272.1pt;width:143.75pt;height:0;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" filled="t" strokeweight=".7pt">
            <v:path arrowok="f"/>
            <o:lock v:ext="edit" shapetype="f"/>
            <w10:wrap anchorx="page" anchory="page"/>
          </v:shape>
        </w:pict>
      </w: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147" w:line="240" w:lineRule="exact"/>
        <w:ind w:left="1134" w:right="569" w:firstLine="740"/>
        <w:jc w:val="both"/>
        <w:rPr>
          <w:rFonts w:ascii="Times New Roman" w:hAnsi="Times New Roman"/>
          <w:i/>
          <w:iCs/>
          <w:color w:val="000000"/>
          <w:spacing w:val="4"/>
          <w:sz w:val="24"/>
          <w:szCs w:val="24"/>
          <w:lang w:eastAsia="en-US" w:bidi="en-US"/>
        </w:rPr>
      </w:pPr>
    </w:p>
    <w:p w:rsidR="009250D2" w:rsidRPr="009250D2" w:rsidRDefault="009250D2" w:rsidP="009250D2">
      <w:pPr>
        <w:widowControl w:val="0"/>
        <w:spacing w:after="147" w:line="240" w:lineRule="exact"/>
        <w:ind w:left="1134" w:right="569" w:firstLine="740"/>
        <w:jc w:val="both"/>
        <w:rPr>
          <w:rFonts w:ascii="Times New Roman" w:hAnsi="Times New Roman"/>
          <w:i/>
          <w:iCs/>
          <w:color w:val="000000"/>
          <w:spacing w:val="4"/>
          <w:sz w:val="24"/>
          <w:szCs w:val="24"/>
          <w:lang w:eastAsia="en-US" w:bidi="en-US"/>
        </w:rPr>
      </w:pPr>
    </w:p>
    <w:p w:rsidR="009250D2" w:rsidRPr="009250D2" w:rsidRDefault="009250D2" w:rsidP="009250D2">
      <w:pPr>
        <w:widowControl w:val="0"/>
        <w:spacing w:after="147" w:line="240" w:lineRule="exact"/>
        <w:ind w:left="1134" w:right="569" w:firstLine="740"/>
        <w:jc w:val="both"/>
        <w:rPr>
          <w:rFonts w:ascii="Times New Roman" w:hAnsi="Times New Roman"/>
          <w:spacing w:val="2"/>
          <w:sz w:val="20"/>
          <w:szCs w:val="20"/>
        </w:rPr>
      </w:pPr>
      <w:r w:rsidRPr="009250D2">
        <w:rPr>
          <w:rFonts w:ascii="Times New Roman" w:hAnsi="Times New Roman"/>
          <w:i/>
          <w:iCs/>
          <w:color w:val="000000"/>
          <w:spacing w:val="4"/>
          <w:sz w:val="24"/>
          <w:szCs w:val="24"/>
          <w:lang w:val="en-US" w:eastAsia="en-US" w:bidi="en-US"/>
        </w:rPr>
        <w:t>t</w:t>
      </w:r>
      <w:r w:rsidRPr="009250D2">
        <w:rPr>
          <w:rFonts w:ascii="Times New Roman" w:hAnsi="Times New Roman"/>
          <w:spacing w:val="2"/>
          <w:sz w:val="20"/>
          <w:szCs w:val="20"/>
          <w:vertAlign w:val="subscript"/>
          <w:lang w:val="en-US" w:eastAsia="en-US" w:bidi="en-US"/>
        </w:rPr>
        <w:t>J</w:t>
      </w:r>
      <w:r w:rsidRPr="009250D2">
        <w:rPr>
          <w:rFonts w:ascii="Times New Roman" w:hAnsi="Times New Roman"/>
          <w:spacing w:val="2"/>
          <w:sz w:val="20"/>
          <w:szCs w:val="20"/>
        </w:rPr>
        <w:t>=18 -расчетная температура воздуха в отапливаемом здании, °С;</w:t>
      </w:r>
    </w:p>
    <w:p w:rsidR="009250D2" w:rsidRPr="009250D2" w:rsidRDefault="009250D2" w:rsidP="009250D2">
      <w:pPr>
        <w:widowControl w:val="0"/>
        <w:spacing w:after="0" w:line="374" w:lineRule="exact"/>
        <w:ind w:left="1134" w:right="569" w:firstLine="740"/>
        <w:jc w:val="both"/>
        <w:rPr>
          <w:rFonts w:ascii="Times New Roman" w:hAnsi="Times New Roman"/>
          <w:spacing w:val="2"/>
          <w:sz w:val="20"/>
          <w:szCs w:val="20"/>
        </w:rPr>
      </w:pPr>
      <w:r w:rsidRPr="009250D2">
        <w:rPr>
          <w:rFonts w:ascii="Times New Roman" w:hAnsi="Times New Roman"/>
          <w:i/>
          <w:iCs/>
          <w:color w:val="000000"/>
          <w:spacing w:val="4"/>
          <w:sz w:val="24"/>
          <w:szCs w:val="24"/>
          <w:lang w:val="en-US" w:eastAsia="en-US" w:bidi="en-US"/>
        </w:rPr>
        <w:t>t</w:t>
      </w:r>
      <w:r w:rsidRPr="009250D2">
        <w:rPr>
          <w:rFonts w:ascii="Times New Roman" w:hAnsi="Times New Roman"/>
          <w:i/>
          <w:iCs/>
          <w:color w:val="000000"/>
          <w:spacing w:val="4"/>
          <w:sz w:val="24"/>
          <w:szCs w:val="24"/>
          <w:vertAlign w:val="subscript"/>
          <w:lang w:val="en-US" w:eastAsia="en-US" w:bidi="en-US"/>
        </w:rPr>
        <w:t>o</w:t>
      </w:r>
      <w:r w:rsidRPr="009250D2">
        <w:rPr>
          <w:rFonts w:ascii="Times New Roman" w:hAnsi="Times New Roman"/>
          <w:spacing w:val="2"/>
          <w:sz w:val="20"/>
          <w:szCs w:val="20"/>
        </w:rPr>
        <w:t>-расчетная температура наружного воздуха для проектирования отопления, для Омской области принята -37 согласно СНиП 23-01-99*, °С;</w:t>
      </w:r>
    </w:p>
    <w:p w:rsidR="009250D2" w:rsidRPr="009250D2" w:rsidRDefault="009250D2" w:rsidP="009250D2">
      <w:pPr>
        <w:widowControl w:val="0"/>
        <w:spacing w:after="72" w:line="240" w:lineRule="exact"/>
        <w:ind w:left="1134" w:right="569" w:firstLine="740"/>
        <w:jc w:val="both"/>
        <w:rPr>
          <w:rFonts w:ascii="Times New Roman" w:hAnsi="Times New Roman"/>
          <w:spacing w:val="2"/>
          <w:sz w:val="20"/>
          <w:szCs w:val="20"/>
        </w:rPr>
      </w:pPr>
      <w:r w:rsidRPr="009250D2">
        <w:rPr>
          <w:rFonts w:ascii="Times New Roman" w:hAnsi="Times New Roman"/>
          <w:spacing w:val="2"/>
          <w:sz w:val="20"/>
          <w:szCs w:val="20"/>
          <w:lang w:val="en-US" w:eastAsia="en-US" w:bidi="en-US"/>
        </w:rPr>
        <w:t>V</w:t>
      </w:r>
      <w:r w:rsidRPr="009250D2">
        <w:rPr>
          <w:rFonts w:ascii="Times New Roman" w:hAnsi="Times New Roman"/>
          <w:spacing w:val="2"/>
          <w:sz w:val="20"/>
          <w:szCs w:val="20"/>
          <w:lang w:eastAsia="en-US" w:bidi="en-US"/>
        </w:rPr>
        <w:t xml:space="preserve">=300 </w:t>
      </w:r>
      <w:r w:rsidRPr="009250D2">
        <w:rPr>
          <w:rFonts w:ascii="Times New Roman" w:hAnsi="Times New Roman"/>
          <w:spacing w:val="2"/>
          <w:sz w:val="20"/>
          <w:szCs w:val="20"/>
        </w:rPr>
        <w:t>- объем здания по наружному обмеру, м3;</w:t>
      </w:r>
    </w:p>
    <w:p w:rsidR="009250D2" w:rsidRPr="009250D2" w:rsidRDefault="009250D2" w:rsidP="009250D2">
      <w:pPr>
        <w:widowControl w:val="0"/>
        <w:spacing w:after="0" w:line="322" w:lineRule="exact"/>
        <w:ind w:left="1134" w:right="569" w:firstLine="740"/>
        <w:jc w:val="both"/>
        <w:rPr>
          <w:rFonts w:ascii="Times New Roman" w:hAnsi="Times New Roman"/>
          <w:spacing w:val="2"/>
          <w:sz w:val="20"/>
          <w:szCs w:val="20"/>
        </w:rPr>
      </w:pPr>
      <w:r w:rsidRPr="009250D2">
        <w:rPr>
          <w:rFonts w:ascii="Times New Roman" w:hAnsi="Times New Roman"/>
          <w:spacing w:val="2"/>
          <w:sz w:val="20"/>
          <w:szCs w:val="20"/>
        </w:rPr>
        <w:t>К</w:t>
      </w:r>
      <w:r w:rsidRPr="009250D2">
        <w:rPr>
          <w:rFonts w:ascii="Times New Roman" w:hAnsi="Times New Roman"/>
          <w:spacing w:val="2"/>
          <w:sz w:val="20"/>
          <w:szCs w:val="20"/>
          <w:vertAlign w:val="subscript"/>
        </w:rPr>
        <w:t>и</w:t>
      </w:r>
      <w:r w:rsidRPr="009250D2">
        <w:rPr>
          <w:rFonts w:ascii="Times New Roman" w:hAnsi="Times New Roman"/>
          <w:spacing w:val="2"/>
          <w:sz w:val="20"/>
          <w:szCs w:val="20"/>
        </w:rPr>
        <w:t>.</w:t>
      </w:r>
      <w:r w:rsidRPr="009250D2">
        <w:rPr>
          <w:rFonts w:ascii="Times New Roman" w:hAnsi="Times New Roman"/>
          <w:spacing w:val="2"/>
          <w:sz w:val="20"/>
          <w:szCs w:val="20"/>
          <w:vertAlign w:val="subscript"/>
        </w:rPr>
        <w:t>р</w:t>
      </w:r>
      <w:r w:rsidRPr="009250D2">
        <w:rPr>
          <w:rFonts w:ascii="Times New Roman" w:hAnsi="Times New Roman"/>
          <w:spacing w:val="2"/>
          <w:sz w:val="20"/>
          <w:szCs w:val="20"/>
        </w:rPr>
        <w:t xml:space="preserve"> - расчетный коэффициент инфильтрации, обусловленной тепловым и ветровым напором, т.е. соотношение тепловых потерь зданием с инфильтрацией и теплопередачей через наружные ограждения при температуре наружного воздуха, расчетной для проектирования отопления.</w:t>
      </w:r>
    </w:p>
    <w:p w:rsidR="009250D2" w:rsidRPr="009250D2" w:rsidRDefault="009250D2" w:rsidP="009250D2">
      <w:pPr>
        <w:framePr w:wrap="around" w:vAnchor="page" w:hAnchor="page" w:x="1609" w:y="5784"/>
        <w:widowControl w:val="0"/>
        <w:spacing w:after="0" w:line="240" w:lineRule="exact"/>
        <w:ind w:left="100"/>
        <w:rPr>
          <w:rFonts w:ascii="Times New Roman" w:hAnsi="Times New Roman"/>
          <w:i/>
          <w:iCs/>
          <w:spacing w:val="4"/>
          <w:sz w:val="20"/>
          <w:szCs w:val="20"/>
        </w:rPr>
      </w:pPr>
      <w:r w:rsidRPr="009250D2">
        <w:rPr>
          <w:rFonts w:ascii="Times New Roman" w:hAnsi="Times New Roman"/>
          <w:i/>
          <w:iCs/>
          <w:spacing w:val="4"/>
          <w:sz w:val="20"/>
          <w:szCs w:val="20"/>
          <w:lang w:val="en-US" w:eastAsia="en-US" w:bidi="en-US"/>
        </w:rPr>
        <w:t>K</w:t>
      </w:r>
      <w:r w:rsidRPr="009250D2">
        <w:rPr>
          <w:rFonts w:ascii="Times New Roman" w:hAnsi="Times New Roman"/>
          <w:i/>
          <w:iCs/>
          <w:spacing w:val="4"/>
          <w:sz w:val="20"/>
          <w:szCs w:val="20"/>
          <w:vertAlign w:val="subscript"/>
        </w:rPr>
        <w:t>и</w:t>
      </w:r>
      <w:r w:rsidRPr="009250D2">
        <w:rPr>
          <w:rFonts w:ascii="Times New Roman" w:hAnsi="Times New Roman"/>
          <w:i/>
          <w:iCs/>
          <w:spacing w:val="4"/>
          <w:sz w:val="20"/>
          <w:szCs w:val="20"/>
        </w:rPr>
        <w:t xml:space="preserve">. </w:t>
      </w:r>
      <w:r w:rsidRPr="009250D2">
        <w:rPr>
          <w:rFonts w:ascii="Times New Roman" w:hAnsi="Times New Roman"/>
          <w:i/>
          <w:iCs/>
          <w:spacing w:val="4"/>
          <w:sz w:val="20"/>
          <w:szCs w:val="20"/>
          <w:vertAlign w:val="subscript"/>
        </w:rPr>
        <w:t>р</w:t>
      </w:r>
      <w:r w:rsidRPr="009250D2">
        <w:rPr>
          <w:rFonts w:ascii="Times New Roman" w:hAnsi="Times New Roman"/>
          <w:i/>
          <w:iCs/>
          <w:spacing w:val="4"/>
          <w:sz w:val="20"/>
          <w:szCs w:val="20"/>
        </w:rPr>
        <w:t xml:space="preserve"> =</w:t>
      </w:r>
      <w:r w:rsidRPr="009250D2">
        <w:rPr>
          <w:rFonts w:ascii="Times New Roman" w:hAnsi="Times New Roman"/>
          <w:i/>
          <w:iCs/>
          <w:color w:val="000000"/>
          <w:spacing w:val="2"/>
          <w:sz w:val="24"/>
          <w:szCs w:val="24"/>
          <w:lang w:bidi="ru-RU"/>
        </w:rPr>
        <w:t xml:space="preserve"> 10</w:t>
      </w:r>
    </w:p>
    <w:p w:rsidR="009250D2" w:rsidRPr="009250D2" w:rsidRDefault="009250D2" w:rsidP="009250D2">
      <w:pPr>
        <w:framePr w:wrap="around" w:vAnchor="page" w:hAnchor="page" w:x="2703" w:y="5727"/>
        <w:widowControl w:val="0"/>
        <w:spacing w:after="0" w:line="150" w:lineRule="exact"/>
        <w:ind w:left="100"/>
        <w:rPr>
          <w:rFonts w:ascii="Times New Roman" w:hAnsi="Times New Roman"/>
          <w:spacing w:val="10"/>
          <w:sz w:val="15"/>
          <w:szCs w:val="15"/>
        </w:rPr>
      </w:pPr>
      <w:r w:rsidRPr="009250D2">
        <w:rPr>
          <w:rFonts w:ascii="Times New Roman" w:hAnsi="Times New Roman"/>
          <w:spacing w:val="10"/>
          <w:sz w:val="15"/>
          <w:szCs w:val="15"/>
        </w:rPr>
        <w:t>-2</w:t>
      </w:r>
    </w:p>
    <w:p w:rsidR="009250D2" w:rsidRPr="009250D2" w:rsidRDefault="009250D2" w:rsidP="009250D2">
      <w:pPr>
        <w:framePr w:wrap="around" w:vAnchor="page" w:hAnchor="page" w:x="3212" w:y="5755"/>
        <w:widowControl w:val="0"/>
        <w:spacing w:after="0" w:line="240" w:lineRule="exact"/>
        <w:ind w:left="100"/>
        <w:rPr>
          <w:rFonts w:ascii="Times New Roman" w:hAnsi="Times New Roman"/>
          <w:i/>
          <w:iCs/>
          <w:spacing w:val="4"/>
          <w:sz w:val="20"/>
          <w:szCs w:val="20"/>
        </w:rPr>
      </w:pPr>
      <w:r w:rsidRPr="009250D2">
        <w:rPr>
          <w:rFonts w:ascii="Times New Roman" w:hAnsi="Times New Roman"/>
          <w:i/>
          <w:iCs/>
          <w:color w:val="000000"/>
          <w:spacing w:val="2"/>
          <w:sz w:val="24"/>
          <w:szCs w:val="24"/>
          <w:lang w:bidi="ru-RU"/>
        </w:rPr>
        <w:t xml:space="preserve">2 </w:t>
      </w:r>
      <w:r w:rsidRPr="009250D2">
        <w:rPr>
          <w:rFonts w:ascii="Times New Roman" w:hAnsi="Times New Roman"/>
          <w:i/>
          <w:iCs/>
          <w:spacing w:val="4"/>
          <w:sz w:val="20"/>
          <w:szCs w:val="20"/>
          <w:lang w:val="en-US" w:eastAsia="en-US" w:bidi="en-US"/>
        </w:rPr>
        <w:t>gL</w:t>
      </w:r>
    </w:p>
    <w:p w:rsidR="009250D2" w:rsidRPr="009250D2" w:rsidRDefault="009250D2" w:rsidP="009250D2">
      <w:pPr>
        <w:framePr w:wrap="around" w:vAnchor="page" w:hAnchor="page" w:x="3701" w:y="5467"/>
        <w:widowControl w:val="0"/>
        <w:spacing w:after="0" w:line="240" w:lineRule="exact"/>
        <w:ind w:left="106"/>
        <w:rPr>
          <w:rFonts w:ascii="Times New Roman" w:hAnsi="Times New Roman"/>
          <w:spacing w:val="2"/>
          <w:sz w:val="20"/>
          <w:szCs w:val="20"/>
        </w:rPr>
      </w:pPr>
      <w:r w:rsidRPr="009250D2">
        <w:rPr>
          <w:rFonts w:ascii="Times New Roman" w:hAnsi="Times New Roman"/>
          <w:spacing w:val="2"/>
          <w:sz w:val="20"/>
          <w:szCs w:val="20"/>
        </w:rPr>
        <w:t xml:space="preserve">^ </w:t>
      </w:r>
      <w:r w:rsidRPr="009250D2">
        <w:rPr>
          <w:rFonts w:ascii="Times New Roman" w:hAnsi="Times New Roman"/>
          <w:spacing w:val="2"/>
          <w:sz w:val="20"/>
          <w:szCs w:val="20"/>
          <w:vertAlign w:val="subscript"/>
        </w:rPr>
        <w:t>-</w:t>
      </w:r>
      <w:r w:rsidRPr="009250D2">
        <w:rPr>
          <w:rFonts w:ascii="Times New Roman" w:hAnsi="Times New Roman"/>
          <w:spacing w:val="2"/>
          <w:sz w:val="20"/>
          <w:szCs w:val="20"/>
        </w:rPr>
        <w:t xml:space="preserve"> 273 + </w:t>
      </w:r>
      <w:r w:rsidRPr="009250D2">
        <w:rPr>
          <w:rFonts w:ascii="Times New Roman" w:hAnsi="Times New Roman"/>
          <w:spacing w:val="2"/>
          <w:sz w:val="20"/>
          <w:szCs w:val="20"/>
          <w:lang w:val="en-US" w:eastAsia="en-US" w:bidi="en-US"/>
        </w:rPr>
        <w:t>to</w:t>
      </w:r>
      <w:r w:rsidRPr="009250D2">
        <w:rPr>
          <w:rFonts w:ascii="Times New Roman" w:hAnsi="Times New Roman"/>
          <w:spacing w:val="2"/>
          <w:sz w:val="20"/>
          <w:szCs w:val="20"/>
          <w:vertAlign w:val="superscript"/>
        </w:rPr>
        <w:t>Л</w:t>
      </w:r>
    </w:p>
    <w:p w:rsidR="009250D2" w:rsidRPr="009250D2" w:rsidRDefault="009250D2" w:rsidP="009250D2">
      <w:pPr>
        <w:framePr w:wrap="around" w:vAnchor="page" w:hAnchor="page" w:x="4124" w:y="6015"/>
        <w:widowControl w:val="0"/>
        <w:spacing w:after="0" w:line="240" w:lineRule="exact"/>
        <w:ind w:left="100"/>
        <w:rPr>
          <w:rFonts w:ascii="Times New Roman" w:hAnsi="Times New Roman"/>
          <w:spacing w:val="2"/>
          <w:sz w:val="20"/>
          <w:szCs w:val="20"/>
        </w:rPr>
      </w:pPr>
      <w:r w:rsidRPr="009250D2">
        <w:rPr>
          <w:rFonts w:ascii="Times New Roman" w:hAnsi="Times New Roman"/>
          <w:spacing w:val="2"/>
          <w:sz w:val="20"/>
          <w:szCs w:val="20"/>
        </w:rPr>
        <w:t xml:space="preserve">273 </w:t>
      </w:r>
      <w:r w:rsidRPr="009250D2">
        <w:rPr>
          <w:rFonts w:ascii="Times New Roman" w:hAnsi="Times New Roman"/>
          <w:i/>
          <w:iCs/>
          <w:color w:val="000000"/>
          <w:spacing w:val="4"/>
          <w:sz w:val="24"/>
          <w:szCs w:val="24"/>
          <w:lang w:bidi="ru-RU"/>
        </w:rPr>
        <w:t>+</w:t>
      </w:r>
      <w:r w:rsidRPr="009250D2">
        <w:rPr>
          <w:rFonts w:ascii="Times New Roman" w:hAnsi="Times New Roman"/>
          <w:i/>
          <w:iCs/>
          <w:color w:val="000000"/>
          <w:spacing w:val="4"/>
          <w:sz w:val="24"/>
          <w:szCs w:val="24"/>
          <w:lang w:eastAsia="en-US" w:bidi="en-US"/>
        </w:rPr>
        <w:t>1</w:t>
      </w:r>
    </w:p>
    <w:p w:rsidR="009250D2" w:rsidRPr="009250D2" w:rsidRDefault="009250D2" w:rsidP="009250D2">
      <w:pPr>
        <w:framePr w:wrap="around" w:vAnchor="page" w:hAnchor="page" w:x="5679" w:y="5856"/>
        <w:widowControl w:val="0"/>
        <w:spacing w:after="0" w:line="240" w:lineRule="exact"/>
        <w:ind w:left="100"/>
        <w:rPr>
          <w:rFonts w:ascii="Times New Roman" w:hAnsi="Times New Roman"/>
          <w:i/>
          <w:iCs/>
          <w:spacing w:val="4"/>
          <w:sz w:val="20"/>
          <w:szCs w:val="20"/>
        </w:rPr>
      </w:pPr>
      <w:r w:rsidRPr="009250D2">
        <w:rPr>
          <w:rFonts w:ascii="Times New Roman" w:hAnsi="Times New Roman"/>
          <w:i/>
          <w:iCs/>
          <w:spacing w:val="4"/>
          <w:sz w:val="20"/>
          <w:szCs w:val="20"/>
        </w:rPr>
        <w:t>о</w:t>
      </w:r>
    </w:p>
    <w:p w:rsidR="009250D2" w:rsidRPr="009250D2" w:rsidRDefault="009250D2" w:rsidP="009250D2">
      <w:pPr>
        <w:framePr w:wrap="around" w:vAnchor="page" w:hAnchor="page" w:x="4949" w:y="6130"/>
        <w:widowControl w:val="0"/>
        <w:spacing w:after="0" w:line="240" w:lineRule="exact"/>
        <w:ind w:left="100"/>
        <w:rPr>
          <w:rFonts w:ascii="Times New Roman" w:hAnsi="Times New Roman"/>
          <w:spacing w:val="2"/>
          <w:sz w:val="20"/>
          <w:szCs w:val="20"/>
        </w:rPr>
      </w:pPr>
      <w:r w:rsidRPr="009250D2">
        <w:rPr>
          <w:rFonts w:ascii="Times New Roman" w:hAnsi="Times New Roman"/>
          <w:i/>
          <w:iCs/>
          <w:color w:val="000000"/>
          <w:spacing w:val="4"/>
          <w:sz w:val="24"/>
          <w:szCs w:val="24"/>
          <w:lang w:val="en-US" w:eastAsia="en-US" w:bidi="en-US"/>
        </w:rPr>
        <w:t>J</w:t>
      </w:r>
      <w:r w:rsidRPr="009250D2">
        <w:rPr>
          <w:rFonts w:ascii="Times New Roman" w:hAnsi="Times New Roman"/>
          <w:spacing w:val="2"/>
          <w:sz w:val="20"/>
          <w:szCs w:val="20"/>
        </w:rPr>
        <w:t>У</w:t>
      </w:r>
    </w:p>
    <w:p w:rsidR="009250D2" w:rsidRPr="009250D2" w:rsidRDefault="009250D2" w:rsidP="009250D2">
      <w:pPr>
        <w:framePr w:wrap="around" w:vAnchor="page" w:hAnchor="page" w:x="8665" w:y="6187"/>
        <w:widowControl w:val="0"/>
        <w:spacing w:after="0" w:line="240" w:lineRule="exact"/>
        <w:ind w:left="100"/>
        <w:rPr>
          <w:rFonts w:ascii="Times New Roman" w:hAnsi="Times New Roman"/>
          <w:spacing w:val="2"/>
          <w:sz w:val="20"/>
          <w:szCs w:val="20"/>
        </w:rPr>
      </w:pPr>
      <w:r w:rsidRPr="009250D2">
        <w:rPr>
          <w:rFonts w:ascii="Times New Roman" w:hAnsi="Times New Roman"/>
          <w:spacing w:val="2"/>
          <w:sz w:val="20"/>
          <w:szCs w:val="20"/>
        </w:rPr>
        <w:t>(2.2)</w:t>
      </w:r>
    </w:p>
    <w:p w:rsidR="009250D2" w:rsidRPr="009250D2" w:rsidRDefault="009250D2" w:rsidP="009250D2">
      <w:pPr>
        <w:widowControl w:val="0"/>
        <w:spacing w:after="132" w:line="240" w:lineRule="exact"/>
        <w:ind w:firstLine="720"/>
        <w:rPr>
          <w:rFonts w:ascii="Times New Roman" w:hAnsi="Times New Roman"/>
          <w:spacing w:val="2"/>
          <w:sz w:val="20"/>
          <w:szCs w:val="20"/>
        </w:rPr>
      </w:pPr>
    </w:p>
    <w:p w:rsidR="009250D2" w:rsidRPr="009250D2" w:rsidRDefault="009250D2" w:rsidP="009250D2">
      <w:pPr>
        <w:widowControl w:val="0"/>
        <w:spacing w:after="132" w:line="240" w:lineRule="exact"/>
        <w:ind w:firstLine="720"/>
        <w:rPr>
          <w:rFonts w:ascii="Times New Roman" w:hAnsi="Times New Roman"/>
          <w:spacing w:val="2"/>
          <w:sz w:val="20"/>
          <w:szCs w:val="20"/>
        </w:rPr>
      </w:pPr>
    </w:p>
    <w:p w:rsidR="009250D2" w:rsidRPr="009250D2" w:rsidRDefault="009250D2" w:rsidP="009250D2">
      <w:pPr>
        <w:widowControl w:val="0"/>
        <w:spacing w:after="132" w:line="240" w:lineRule="exact"/>
        <w:ind w:firstLine="720"/>
        <w:rPr>
          <w:rFonts w:ascii="Times New Roman" w:hAnsi="Times New Roman"/>
          <w:spacing w:val="2"/>
          <w:sz w:val="20"/>
          <w:szCs w:val="20"/>
        </w:rPr>
      </w:pPr>
    </w:p>
    <w:p w:rsidR="009250D2" w:rsidRPr="009250D2" w:rsidRDefault="009250D2" w:rsidP="009250D2">
      <w:pPr>
        <w:widowControl w:val="0"/>
        <w:spacing w:after="132" w:line="240" w:lineRule="exact"/>
        <w:ind w:firstLine="720"/>
        <w:rPr>
          <w:rFonts w:ascii="Times New Roman" w:hAnsi="Times New Roman"/>
          <w:spacing w:val="2"/>
          <w:sz w:val="20"/>
          <w:szCs w:val="20"/>
        </w:rPr>
      </w:pPr>
    </w:p>
    <w:p w:rsidR="009250D2" w:rsidRPr="009250D2" w:rsidRDefault="009250D2" w:rsidP="009250D2">
      <w:pPr>
        <w:widowControl w:val="0"/>
        <w:spacing w:after="132" w:line="240" w:lineRule="exact"/>
        <w:ind w:firstLine="720"/>
        <w:rPr>
          <w:rFonts w:ascii="Times New Roman" w:hAnsi="Times New Roman"/>
          <w:spacing w:val="2"/>
          <w:sz w:val="20"/>
          <w:szCs w:val="20"/>
        </w:rPr>
      </w:pPr>
    </w:p>
    <w:p w:rsidR="009250D2" w:rsidRPr="009250D2" w:rsidRDefault="009250D2" w:rsidP="009250D2">
      <w:pPr>
        <w:widowControl w:val="0"/>
        <w:spacing w:after="132" w:line="240" w:lineRule="exact"/>
        <w:ind w:left="1134" w:right="569" w:firstLine="720"/>
        <w:rPr>
          <w:rFonts w:ascii="Times New Roman" w:hAnsi="Times New Roman"/>
          <w:spacing w:val="2"/>
          <w:sz w:val="20"/>
          <w:szCs w:val="20"/>
        </w:rPr>
      </w:pPr>
      <w:r w:rsidRPr="009250D2">
        <w:rPr>
          <w:rFonts w:ascii="Times New Roman" w:hAnsi="Times New Roman"/>
          <w:spacing w:val="2"/>
          <w:sz w:val="20"/>
          <w:szCs w:val="20"/>
        </w:rPr>
        <w:t xml:space="preserve">где </w:t>
      </w:r>
      <w:r w:rsidRPr="009250D2">
        <w:rPr>
          <w:rFonts w:ascii="Times New Roman" w:hAnsi="Times New Roman"/>
          <w:spacing w:val="2"/>
          <w:sz w:val="20"/>
          <w:szCs w:val="20"/>
          <w:lang w:val="en-US" w:eastAsia="en-US" w:bidi="en-US"/>
        </w:rPr>
        <w:t>g</w:t>
      </w:r>
      <w:r w:rsidRPr="009250D2">
        <w:rPr>
          <w:rFonts w:ascii="Times New Roman" w:hAnsi="Times New Roman"/>
          <w:spacing w:val="2"/>
          <w:sz w:val="20"/>
          <w:szCs w:val="20"/>
        </w:rPr>
        <w:t>- ускорение свободного падения, м/с2;</w:t>
      </w:r>
    </w:p>
    <w:p w:rsidR="009250D2" w:rsidRPr="009250D2" w:rsidRDefault="009250D2" w:rsidP="009250D2">
      <w:pPr>
        <w:widowControl w:val="0"/>
        <w:spacing w:after="57" w:line="240" w:lineRule="exact"/>
        <w:ind w:left="1134" w:right="569" w:firstLine="720"/>
        <w:rPr>
          <w:rFonts w:ascii="Times New Roman" w:hAnsi="Times New Roman"/>
          <w:spacing w:val="2"/>
          <w:sz w:val="20"/>
          <w:szCs w:val="20"/>
        </w:rPr>
      </w:pPr>
      <w:r w:rsidRPr="009250D2">
        <w:rPr>
          <w:rFonts w:ascii="Times New Roman" w:hAnsi="Times New Roman"/>
          <w:spacing w:val="2"/>
          <w:sz w:val="20"/>
          <w:szCs w:val="20"/>
          <w:lang w:val="en-US" w:eastAsia="en-US" w:bidi="en-US"/>
        </w:rPr>
        <w:t>L</w:t>
      </w:r>
      <w:r w:rsidRPr="009250D2">
        <w:rPr>
          <w:rFonts w:ascii="Times New Roman" w:hAnsi="Times New Roman"/>
          <w:spacing w:val="2"/>
          <w:sz w:val="20"/>
          <w:szCs w:val="20"/>
        </w:rPr>
        <w:t>- свободная высота здания, м;</w:t>
      </w:r>
    </w:p>
    <w:p w:rsidR="009250D2" w:rsidRPr="009250D2" w:rsidRDefault="009250D2" w:rsidP="009250D2">
      <w:pPr>
        <w:widowControl w:val="0"/>
        <w:spacing w:after="0" w:line="322" w:lineRule="exact"/>
        <w:ind w:left="1134" w:right="569" w:firstLine="720"/>
        <w:rPr>
          <w:rFonts w:ascii="Times New Roman" w:hAnsi="Times New Roman"/>
          <w:spacing w:val="2"/>
          <w:sz w:val="20"/>
          <w:szCs w:val="20"/>
        </w:rPr>
      </w:pPr>
      <w:r w:rsidRPr="009250D2">
        <w:rPr>
          <w:rFonts w:ascii="Times New Roman" w:hAnsi="Times New Roman"/>
          <w:spacing w:val="2"/>
          <w:sz w:val="20"/>
          <w:szCs w:val="20"/>
          <w:lang w:val="en-US" w:eastAsia="en-US" w:bidi="en-US"/>
        </w:rPr>
        <w:t>w</w:t>
      </w:r>
      <w:r w:rsidRPr="009250D2">
        <w:rPr>
          <w:rFonts w:ascii="Times New Roman" w:hAnsi="Times New Roman"/>
          <w:spacing w:val="2"/>
          <w:sz w:val="20"/>
          <w:szCs w:val="20"/>
          <w:vertAlign w:val="subscript"/>
          <w:lang w:eastAsia="en-US" w:bidi="en-US"/>
        </w:rPr>
        <w:t>0</w:t>
      </w:r>
      <w:r w:rsidRPr="009250D2">
        <w:rPr>
          <w:rFonts w:ascii="Times New Roman" w:hAnsi="Times New Roman"/>
          <w:spacing w:val="2"/>
          <w:sz w:val="20"/>
          <w:szCs w:val="20"/>
        </w:rPr>
        <w:t>- расчетная для данной местности скорость ветра в отопительный период, м/с; принимается по СНиП 23-01-99.</w:t>
      </w:r>
    </w:p>
    <w:p w:rsidR="009250D2" w:rsidRPr="009250D2" w:rsidRDefault="009250D2" w:rsidP="009250D2">
      <w:pPr>
        <w:framePr w:wrap="around" w:vAnchor="page" w:hAnchor="page" w:x="5727" w:y="5755"/>
        <w:widowControl w:val="0"/>
        <w:spacing w:after="0" w:line="150" w:lineRule="exact"/>
        <w:ind w:left="100"/>
        <w:rPr>
          <w:rFonts w:ascii="Times New Roman" w:hAnsi="Times New Roman"/>
          <w:spacing w:val="10"/>
          <w:sz w:val="15"/>
          <w:szCs w:val="15"/>
        </w:rPr>
      </w:pPr>
      <w:r w:rsidRPr="009250D2">
        <w:rPr>
          <w:rFonts w:ascii="Times New Roman" w:hAnsi="Times New Roman"/>
          <w:spacing w:val="10"/>
          <w:sz w:val="15"/>
          <w:szCs w:val="15"/>
        </w:rPr>
        <w:t>2</w:t>
      </w:r>
    </w:p>
    <w:p w:rsidR="009250D2" w:rsidRPr="009250D2" w:rsidRDefault="009250D2" w:rsidP="009250D2">
      <w:pPr>
        <w:framePr w:wrap="around" w:vAnchor="page" w:hAnchor="page" w:x="5717" w:y="15655"/>
        <w:widowControl w:val="0"/>
        <w:spacing w:after="0" w:line="220" w:lineRule="exact"/>
        <w:ind w:left="20"/>
        <w:rPr>
          <w:rFonts w:ascii="Times New Roman" w:hAnsi="Times New Roman"/>
          <w:spacing w:val="-1"/>
        </w:rPr>
      </w:pPr>
      <w:r w:rsidRPr="009250D2">
        <w:rPr>
          <w:rFonts w:ascii="Times New Roman" w:hAnsi="Times New Roman"/>
          <w:spacing w:val="-1"/>
        </w:rPr>
        <w:t>40</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605" w:line="322" w:lineRule="exact"/>
        <w:ind w:left="1134" w:right="569" w:firstLine="540"/>
        <w:jc w:val="both"/>
        <w:rPr>
          <w:rFonts w:ascii="Times New Roman" w:hAnsi="Times New Roman"/>
          <w:spacing w:val="2"/>
          <w:sz w:val="20"/>
          <w:szCs w:val="20"/>
        </w:rPr>
      </w:pPr>
    </w:p>
    <w:p w:rsidR="009250D2" w:rsidRPr="009250D2" w:rsidRDefault="009250D2" w:rsidP="009250D2">
      <w:pPr>
        <w:widowControl w:val="0"/>
        <w:spacing w:after="605"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В Бакшеевском сельском поселении перспективные объекты жилого фонда и общественные здания планируется подключить от индивидуальных источников теплоснабжения.</w:t>
      </w:r>
    </w:p>
    <w:p w:rsidR="009250D2" w:rsidRPr="009250D2" w:rsidRDefault="009250D2" w:rsidP="009250D2">
      <w:pPr>
        <w:widowControl w:val="0"/>
        <w:numPr>
          <w:ilvl w:val="0"/>
          <w:numId w:val="38"/>
        </w:numPr>
        <w:tabs>
          <w:tab w:val="left" w:pos="683"/>
        </w:tabs>
        <w:spacing w:after="12" w:line="240" w:lineRule="exact"/>
        <w:ind w:left="1134" w:right="569"/>
        <w:jc w:val="both"/>
        <w:outlineLvl w:val="5"/>
        <w:rPr>
          <w:rFonts w:eastAsia="Calibri"/>
          <w:b/>
          <w:bCs/>
          <w:spacing w:val="5"/>
          <w:sz w:val="20"/>
          <w:szCs w:val="20"/>
        </w:rPr>
      </w:pPr>
      <w:bookmarkStart w:id="34" w:name="bookmark35"/>
      <w:r w:rsidRPr="009250D2">
        <w:rPr>
          <w:rFonts w:eastAsia="Calibri"/>
          <w:b/>
          <w:bCs/>
          <w:spacing w:val="5"/>
          <w:sz w:val="20"/>
          <w:szCs w:val="20"/>
        </w:rPr>
        <w:t>Описание существующих и перспективных зон действия индивидуальных</w:t>
      </w:r>
      <w:bookmarkEnd w:id="34"/>
    </w:p>
    <w:p w:rsidR="009250D2" w:rsidRPr="009250D2" w:rsidRDefault="009250D2" w:rsidP="009250D2">
      <w:pPr>
        <w:widowControl w:val="0"/>
        <w:spacing w:after="427" w:line="240" w:lineRule="exact"/>
        <w:ind w:left="1134" w:right="569"/>
        <w:jc w:val="center"/>
        <w:outlineLvl w:val="5"/>
        <w:rPr>
          <w:rFonts w:eastAsia="Calibri"/>
          <w:b/>
          <w:bCs/>
          <w:spacing w:val="5"/>
          <w:sz w:val="20"/>
          <w:szCs w:val="20"/>
        </w:rPr>
      </w:pPr>
      <w:bookmarkStart w:id="35" w:name="bookmark36"/>
      <w:r w:rsidRPr="009250D2">
        <w:rPr>
          <w:rFonts w:eastAsia="Calibri"/>
          <w:b/>
          <w:bCs/>
          <w:spacing w:val="5"/>
          <w:sz w:val="20"/>
          <w:szCs w:val="20"/>
        </w:rPr>
        <w:t>источников тепловой энергии</w:t>
      </w:r>
      <w:bookmarkEnd w:id="35"/>
    </w:p>
    <w:p w:rsidR="009250D2" w:rsidRPr="009250D2" w:rsidRDefault="009250D2" w:rsidP="009250D2">
      <w:pPr>
        <w:widowControl w:val="0"/>
        <w:spacing w:after="60" w:line="322" w:lineRule="exact"/>
        <w:ind w:left="1134" w:right="569" w:firstLine="680"/>
        <w:jc w:val="both"/>
        <w:rPr>
          <w:rFonts w:ascii="Times New Roman" w:hAnsi="Times New Roman"/>
          <w:spacing w:val="2"/>
          <w:sz w:val="20"/>
          <w:szCs w:val="20"/>
        </w:rPr>
      </w:pPr>
      <w:r w:rsidRPr="009250D2">
        <w:rPr>
          <w:rFonts w:ascii="Times New Roman" w:hAnsi="Times New Roman"/>
          <w:spacing w:val="2"/>
          <w:sz w:val="20"/>
          <w:szCs w:val="20"/>
        </w:rPr>
        <w:t>Описание существующих и перспективных зон действия систем теплоснабжения источников тепловой энергии представлено в графическом виде ниже.</w:t>
      </w:r>
    </w:p>
    <w:p w:rsidR="009250D2" w:rsidRPr="009250D2" w:rsidRDefault="009250D2" w:rsidP="009250D2">
      <w:pPr>
        <w:widowControl w:val="0"/>
        <w:spacing w:after="656" w:line="322" w:lineRule="exact"/>
        <w:ind w:left="1134" w:right="569" w:firstLine="680"/>
        <w:jc w:val="both"/>
        <w:rPr>
          <w:rFonts w:ascii="Times New Roman" w:hAnsi="Times New Roman"/>
          <w:spacing w:val="2"/>
          <w:sz w:val="20"/>
          <w:szCs w:val="20"/>
        </w:rPr>
      </w:pPr>
      <w:r w:rsidRPr="009250D2">
        <w:rPr>
          <w:rFonts w:ascii="Times New Roman" w:hAnsi="Times New Roman"/>
          <w:spacing w:val="2"/>
          <w:sz w:val="20"/>
          <w:szCs w:val="20"/>
        </w:rPr>
        <w:t>Зоны действия источников тепловой энергии в системах теплоснабжения отображены на схемах тепловых сетей в главе 1 части 3 п.п. 3.1 обосновывающих материалов к схемам теплоснабжения и распространяются на объекты теплопотребления, отображенные на данных схемах.</w:t>
      </w:r>
    </w:p>
    <w:p w:rsidR="009250D2" w:rsidRPr="009250D2" w:rsidRDefault="009250D2" w:rsidP="009250D2">
      <w:pPr>
        <w:widowControl w:val="0"/>
        <w:spacing w:after="64" w:line="326" w:lineRule="exact"/>
        <w:ind w:left="1134" w:right="569"/>
        <w:jc w:val="center"/>
        <w:outlineLvl w:val="4"/>
        <w:rPr>
          <w:rFonts w:ascii="Arial" w:eastAsia="Arial" w:hAnsi="Arial"/>
          <w:b/>
          <w:bCs/>
          <w:i/>
          <w:iCs/>
          <w:spacing w:val="4"/>
          <w:sz w:val="20"/>
          <w:szCs w:val="20"/>
        </w:rPr>
      </w:pPr>
      <w:bookmarkStart w:id="36" w:name="bookmark37"/>
      <w:r w:rsidRPr="009250D2">
        <w:rPr>
          <w:rFonts w:ascii="Arial" w:eastAsia="Arial" w:hAnsi="Arial"/>
          <w:b/>
          <w:bCs/>
          <w:i/>
          <w:iCs/>
          <w:spacing w:val="4"/>
          <w:sz w:val="20"/>
          <w:szCs w:val="20"/>
        </w:rPr>
        <w:t>ГЛАВА 3. Электронная модель системы теплоснабжения поселения, городского округа</w:t>
      </w:r>
      <w:bookmarkEnd w:id="36"/>
    </w:p>
    <w:p w:rsidR="009250D2" w:rsidRPr="009250D2" w:rsidRDefault="009250D2" w:rsidP="009250D2">
      <w:pPr>
        <w:widowControl w:val="0"/>
        <w:spacing w:after="0" w:line="322" w:lineRule="exact"/>
        <w:ind w:left="1134" w:right="569" w:firstLine="680"/>
        <w:jc w:val="both"/>
        <w:rPr>
          <w:rFonts w:ascii="Times New Roman" w:hAnsi="Times New Roman"/>
          <w:spacing w:val="2"/>
          <w:sz w:val="20"/>
          <w:szCs w:val="20"/>
        </w:rPr>
      </w:pPr>
      <w:r w:rsidRPr="009250D2">
        <w:rPr>
          <w:rFonts w:ascii="Times New Roman" w:hAnsi="Times New Roman"/>
          <w:spacing w:val="2"/>
          <w:sz w:val="20"/>
          <w:szCs w:val="20"/>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9250D2" w:rsidRPr="009250D2" w:rsidRDefault="009250D2" w:rsidP="009250D2">
      <w:pPr>
        <w:framePr w:wrap="around" w:vAnchor="page" w:hAnchor="page" w:x="5826" w:y="15739"/>
        <w:widowControl w:val="0"/>
        <w:spacing w:after="0" w:line="220" w:lineRule="exact"/>
        <w:ind w:left="20"/>
        <w:rPr>
          <w:rFonts w:ascii="Times New Roman" w:hAnsi="Times New Roman"/>
          <w:spacing w:val="-1"/>
        </w:rPr>
      </w:pPr>
      <w:r w:rsidRPr="009250D2">
        <w:rPr>
          <w:rFonts w:ascii="Times New Roman" w:hAnsi="Times New Roman"/>
          <w:spacing w:val="-1"/>
        </w:rPr>
        <w:t>41</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322" w:lineRule="exact"/>
        <w:ind w:left="1134" w:right="569" w:firstLine="426"/>
        <w:jc w:val="center"/>
        <w:rPr>
          <w:rFonts w:ascii="Arial" w:eastAsia="Arial" w:hAnsi="Arial"/>
          <w:b/>
          <w:bCs/>
          <w:i/>
          <w:iCs/>
          <w:spacing w:val="4"/>
          <w:sz w:val="20"/>
          <w:szCs w:val="20"/>
        </w:rPr>
      </w:pPr>
      <w:r w:rsidRPr="009250D2">
        <w:rPr>
          <w:rFonts w:ascii="Arial" w:eastAsia="Arial" w:hAnsi="Arial"/>
          <w:b/>
          <w:bCs/>
          <w:i/>
          <w:iCs/>
          <w:spacing w:val="4"/>
          <w:sz w:val="20"/>
          <w:szCs w:val="20"/>
        </w:rPr>
        <w:t>ГЛАВА 4</w:t>
      </w:r>
    </w:p>
    <w:p w:rsidR="009250D2" w:rsidRPr="009250D2" w:rsidRDefault="009250D2" w:rsidP="009250D2">
      <w:pPr>
        <w:widowControl w:val="0"/>
        <w:spacing w:after="0" w:line="322" w:lineRule="exact"/>
        <w:ind w:left="1134" w:right="569" w:firstLine="426"/>
        <w:jc w:val="center"/>
        <w:rPr>
          <w:rFonts w:ascii="Arial" w:eastAsia="Arial" w:hAnsi="Arial"/>
          <w:b/>
          <w:bCs/>
          <w:i/>
          <w:iCs/>
          <w:spacing w:val="4"/>
          <w:sz w:val="20"/>
          <w:szCs w:val="20"/>
        </w:rPr>
      </w:pPr>
      <w:r w:rsidRPr="009250D2">
        <w:rPr>
          <w:rFonts w:ascii="Arial" w:eastAsia="Arial" w:hAnsi="Arial"/>
          <w:b/>
          <w:bCs/>
          <w:i/>
          <w:iCs/>
          <w:spacing w:val="4"/>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9250D2" w:rsidRPr="009250D2" w:rsidRDefault="009250D2" w:rsidP="009250D2">
      <w:pPr>
        <w:widowControl w:val="0"/>
        <w:spacing w:after="0" w:line="322" w:lineRule="exact"/>
        <w:ind w:left="1134" w:right="569" w:firstLine="426"/>
        <w:jc w:val="center"/>
        <w:rPr>
          <w:rFonts w:ascii="Arial" w:eastAsia="Arial" w:hAnsi="Arial"/>
          <w:b/>
          <w:bCs/>
          <w:i/>
          <w:iCs/>
          <w:spacing w:val="4"/>
          <w:sz w:val="20"/>
          <w:szCs w:val="20"/>
        </w:rPr>
      </w:pPr>
    </w:p>
    <w:p w:rsidR="009250D2" w:rsidRPr="009250D2" w:rsidRDefault="009250D2" w:rsidP="009250D2">
      <w:pPr>
        <w:widowControl w:val="0"/>
        <w:spacing w:after="67" w:line="240"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Существующая система теплоснабжения в с. Бакшеево закрытая.</w:t>
      </w:r>
    </w:p>
    <w:p w:rsidR="009250D2" w:rsidRPr="009250D2" w:rsidRDefault="009250D2" w:rsidP="009250D2">
      <w:pPr>
        <w:widowControl w:val="0"/>
        <w:spacing w:after="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Водоподготовка осуществляется непосредственно на котельной. Вода из водопроводных сетей с. Бакшеево поступает в котельную, в которой имеется установка химводоподготовки «Комплексон-6», производительностью 0,5 куб.м/час.</w:t>
      </w:r>
    </w:p>
    <w:p w:rsidR="009250D2" w:rsidRPr="009250D2" w:rsidRDefault="009250D2" w:rsidP="009250D2">
      <w:pPr>
        <w:widowControl w:val="0"/>
        <w:tabs>
          <w:tab w:val="right" w:pos="9845"/>
        </w:tabs>
        <w:spacing w:after="0" w:line="322" w:lineRule="exact"/>
        <w:ind w:left="1134" w:right="569" w:firstLine="709"/>
        <w:jc w:val="both"/>
        <w:rPr>
          <w:rFonts w:ascii="Times New Roman" w:hAnsi="Times New Roman"/>
          <w:spacing w:val="2"/>
          <w:sz w:val="20"/>
          <w:szCs w:val="20"/>
        </w:rPr>
      </w:pPr>
    </w:p>
    <w:p w:rsidR="009250D2" w:rsidRPr="009250D2" w:rsidRDefault="009250D2" w:rsidP="009250D2">
      <w:pPr>
        <w:widowControl w:val="0"/>
        <w:tabs>
          <w:tab w:val="right" w:pos="9845"/>
        </w:tabs>
        <w:spacing w:after="0" w:line="322" w:lineRule="exact"/>
        <w:ind w:left="1134" w:right="569" w:firstLine="709"/>
        <w:jc w:val="both"/>
        <w:rPr>
          <w:rFonts w:ascii="Times New Roman" w:hAnsi="Times New Roman"/>
          <w:spacing w:val="2"/>
          <w:sz w:val="20"/>
          <w:szCs w:val="20"/>
        </w:rPr>
      </w:pPr>
      <w:r w:rsidRPr="009250D2">
        <w:rPr>
          <w:rFonts w:ascii="Times New Roman" w:hAnsi="Times New Roman"/>
          <w:spacing w:val="2"/>
          <w:sz w:val="20"/>
          <w:szCs w:val="20"/>
        </w:rPr>
        <w:t>Транспорт теплоносителя осуществляется сетевыми насосами.</w:t>
      </w:r>
    </w:p>
    <w:p w:rsidR="009250D2" w:rsidRPr="009250D2" w:rsidRDefault="009250D2" w:rsidP="009250D2">
      <w:pPr>
        <w:widowControl w:val="0"/>
        <w:spacing w:after="0" w:line="322" w:lineRule="exact"/>
        <w:ind w:left="1134" w:right="569" w:firstLine="709"/>
        <w:rPr>
          <w:rFonts w:ascii="Times New Roman" w:hAnsi="Times New Roman"/>
          <w:spacing w:val="2"/>
          <w:sz w:val="20"/>
          <w:szCs w:val="20"/>
        </w:rPr>
      </w:pPr>
      <w:r w:rsidRPr="009250D2">
        <w:rPr>
          <w:rFonts w:ascii="Times New Roman" w:hAnsi="Times New Roman"/>
          <w:spacing w:val="2"/>
          <w:sz w:val="20"/>
          <w:szCs w:val="20"/>
        </w:rPr>
        <w:t>Характеристика сетевого оборудования по котельным приведена в таблице 5.1 .</w:t>
      </w:r>
    </w:p>
    <w:p w:rsidR="009250D2" w:rsidRPr="009250D2" w:rsidRDefault="009250D2" w:rsidP="009250D2">
      <w:pPr>
        <w:widowControl w:val="0"/>
        <w:spacing w:after="0" w:line="170" w:lineRule="exact"/>
        <w:ind w:left="1134" w:right="569" w:firstLine="709"/>
        <w:jc w:val="center"/>
        <w:rPr>
          <w:rFonts w:ascii="Times New Roman" w:hAnsi="Times New Roman"/>
          <w:spacing w:val="2"/>
          <w:sz w:val="24"/>
          <w:szCs w:val="24"/>
        </w:rPr>
      </w:pPr>
      <w:r w:rsidRPr="009250D2">
        <w:rPr>
          <w:rFonts w:ascii="Times New Roman" w:hAnsi="Times New Roman"/>
          <w:spacing w:val="2"/>
          <w:sz w:val="24"/>
          <w:szCs w:val="24"/>
        </w:rPr>
        <w:t xml:space="preserve">                                             </w:t>
      </w:r>
    </w:p>
    <w:p w:rsidR="009250D2" w:rsidRPr="009250D2" w:rsidRDefault="009250D2" w:rsidP="009250D2">
      <w:pPr>
        <w:widowControl w:val="0"/>
        <w:spacing w:after="0" w:line="170" w:lineRule="exact"/>
        <w:ind w:left="1134" w:right="569" w:firstLine="709"/>
        <w:jc w:val="center"/>
        <w:rPr>
          <w:rFonts w:ascii="Times New Roman" w:hAnsi="Times New Roman"/>
          <w:spacing w:val="2"/>
          <w:sz w:val="24"/>
          <w:szCs w:val="24"/>
        </w:rPr>
      </w:pPr>
    </w:p>
    <w:p w:rsidR="009250D2" w:rsidRPr="009250D2" w:rsidRDefault="009250D2" w:rsidP="009250D2">
      <w:pPr>
        <w:widowControl w:val="0"/>
        <w:spacing w:after="0" w:line="170" w:lineRule="exact"/>
        <w:ind w:left="1134" w:right="569" w:firstLine="709"/>
        <w:jc w:val="center"/>
        <w:rPr>
          <w:rFonts w:ascii="Times New Roman" w:hAnsi="Times New Roman"/>
          <w:i/>
          <w:iCs/>
          <w:spacing w:val="5"/>
          <w:sz w:val="17"/>
          <w:szCs w:val="17"/>
        </w:rPr>
      </w:pPr>
      <w:r w:rsidRPr="009250D2">
        <w:rPr>
          <w:rFonts w:ascii="Times New Roman" w:hAnsi="Times New Roman"/>
          <w:spacing w:val="2"/>
          <w:sz w:val="24"/>
          <w:szCs w:val="24"/>
        </w:rPr>
        <w:t xml:space="preserve">                                             </w:t>
      </w:r>
      <w:r w:rsidRPr="009250D2">
        <w:rPr>
          <w:rFonts w:ascii="Times New Roman" w:hAnsi="Times New Roman"/>
          <w:i/>
          <w:iCs/>
          <w:spacing w:val="5"/>
          <w:sz w:val="17"/>
          <w:szCs w:val="17"/>
        </w:rPr>
        <w:t>Таблица 4 .1 . Характеристика сетевого оборудования котельной</w:t>
      </w:r>
    </w:p>
    <w:tbl>
      <w:tblPr>
        <w:tblOverlap w:val="never"/>
        <w:tblW w:w="0" w:type="auto"/>
        <w:tblInd w:w="1144" w:type="dxa"/>
        <w:tblLayout w:type="fixed"/>
        <w:tblCellMar>
          <w:left w:w="10" w:type="dxa"/>
          <w:right w:w="10" w:type="dxa"/>
        </w:tblCellMar>
        <w:tblLook w:val="0000"/>
      </w:tblPr>
      <w:tblGrid>
        <w:gridCol w:w="3715"/>
        <w:gridCol w:w="2328"/>
        <w:gridCol w:w="1152"/>
        <w:gridCol w:w="2290"/>
      </w:tblGrid>
      <w:tr w:rsidR="009250D2" w:rsidRPr="009250D2" w:rsidTr="009250D2">
        <w:trPr>
          <w:trHeight w:hRule="exact" w:val="840"/>
        </w:trPr>
        <w:tc>
          <w:tcPr>
            <w:tcW w:w="371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 оборудования</w:t>
            </w:r>
          </w:p>
        </w:tc>
        <w:tc>
          <w:tcPr>
            <w:tcW w:w="232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Марка,</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техническая</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характеристика</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78"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Год ввода в эксплуатацию</w:t>
            </w:r>
          </w:p>
        </w:tc>
      </w:tr>
      <w:tr w:rsidR="009250D2" w:rsidRPr="009250D2" w:rsidTr="009250D2">
        <w:trPr>
          <w:trHeight w:hRule="exact" w:val="360"/>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232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r>
      <w:tr w:rsidR="009250D2" w:rsidRPr="009250D2" w:rsidTr="009250D2">
        <w:trPr>
          <w:trHeight w:hRule="exact" w:val="562"/>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4" w:lineRule="exact"/>
              <w:jc w:val="both"/>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К- 20/30 5,5 кВт, 3000 об/мин)</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2015</w:t>
            </w:r>
          </w:p>
        </w:tc>
      </w:tr>
      <w:tr w:rsidR="009250D2" w:rsidRPr="009250D2" w:rsidTr="009250D2">
        <w:trPr>
          <w:trHeight w:hRule="exact" w:val="840"/>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83"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К 8/18N= 1,5 кВт, 3000 об/мин</w:t>
            </w: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2017</w:t>
            </w:r>
          </w:p>
        </w:tc>
      </w:tr>
      <w:tr w:rsidR="009250D2" w:rsidRPr="009250D2" w:rsidTr="009250D2">
        <w:trPr>
          <w:trHeight w:hRule="exact" w:val="835"/>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78" w:lineRule="exact"/>
              <w:rPr>
                <w:rFonts w:ascii="Times New Roman" w:hAnsi="Times New Roman"/>
                <w:color w:val="000000"/>
                <w:spacing w:val="2"/>
                <w:sz w:val="24"/>
                <w:szCs w:val="24"/>
                <w:highlight w:val="yellow"/>
                <w:lang w:bidi="ru-RU"/>
              </w:rPr>
            </w:pPr>
          </w:p>
        </w:tc>
        <w:tc>
          <w:tcPr>
            <w:tcW w:w="2328"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83" w:lineRule="exact"/>
              <w:jc w:val="both"/>
              <w:rPr>
                <w:rFonts w:ascii="Times New Roman" w:hAnsi="Times New Roman"/>
                <w:color w:val="000000"/>
                <w:spacing w:val="2"/>
                <w:sz w:val="24"/>
                <w:szCs w:val="24"/>
                <w:lang w:bidi="ru-RU"/>
              </w:rPr>
            </w:pPr>
          </w:p>
        </w:tc>
        <w:tc>
          <w:tcPr>
            <w:tcW w:w="115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c>
          <w:tcPr>
            <w:tcW w:w="2290"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p>
        </w:tc>
      </w:tr>
      <w:tr w:rsidR="009250D2" w:rsidRPr="009250D2" w:rsidTr="009250D2">
        <w:trPr>
          <w:trHeight w:hRule="exact" w:val="288"/>
        </w:trPr>
        <w:tc>
          <w:tcPr>
            <w:tcW w:w="371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Баки мембранные</w:t>
            </w:r>
          </w:p>
        </w:tc>
        <w:tc>
          <w:tcPr>
            <w:tcW w:w="232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lang w:val="en-US" w:eastAsia="en-US" w:bidi="en-US"/>
              </w:rPr>
              <w:t>V=</w:t>
            </w:r>
            <w:r w:rsidRPr="009250D2">
              <w:rPr>
                <w:rFonts w:ascii="Times New Roman" w:hAnsi="Times New Roman"/>
                <w:color w:val="000000"/>
                <w:spacing w:val="2"/>
                <w:lang w:eastAsia="en-US" w:bidi="en-US"/>
              </w:rPr>
              <w:t>5</w:t>
            </w:r>
            <w:r w:rsidRPr="009250D2">
              <w:rPr>
                <w:rFonts w:ascii="Times New Roman" w:hAnsi="Times New Roman"/>
                <w:color w:val="000000"/>
                <w:spacing w:val="2"/>
                <w:lang w:val="en-US" w:eastAsia="en-US" w:bidi="en-US"/>
              </w:rPr>
              <w:t xml:space="preserve">00 </w:t>
            </w:r>
            <w:r w:rsidRPr="009250D2">
              <w:rPr>
                <w:rFonts w:ascii="Times New Roman" w:hAnsi="Times New Roman"/>
                <w:color w:val="000000"/>
                <w:spacing w:val="2"/>
                <w:lang w:bidi="ru-RU"/>
              </w:rPr>
              <w:t>л</w:t>
            </w:r>
          </w:p>
        </w:tc>
        <w:tc>
          <w:tcPr>
            <w:tcW w:w="115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2290"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2023</w:t>
            </w:r>
          </w:p>
        </w:tc>
      </w:tr>
      <w:tr w:rsidR="009250D2" w:rsidRPr="009250D2" w:rsidTr="009250D2">
        <w:trPr>
          <w:trHeight w:hRule="exact" w:val="530"/>
        </w:trPr>
        <w:tc>
          <w:tcPr>
            <w:tcW w:w="3715"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Учет воды</w:t>
            </w:r>
          </w:p>
        </w:tc>
        <w:tc>
          <w:tcPr>
            <w:tcW w:w="2328"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both"/>
              <w:rPr>
                <w:rFonts w:ascii="Times New Roman" w:hAnsi="Times New Roman"/>
                <w:color w:val="000000"/>
                <w:spacing w:val="2"/>
                <w:sz w:val="24"/>
                <w:szCs w:val="24"/>
                <w:lang w:bidi="ru-RU"/>
              </w:rPr>
            </w:pPr>
            <w:r w:rsidRPr="009250D2">
              <w:rPr>
                <w:rFonts w:ascii="Times New Roman" w:hAnsi="Times New Roman"/>
                <w:color w:val="000000"/>
                <w:spacing w:val="2"/>
                <w:sz w:val="24"/>
                <w:szCs w:val="24"/>
                <w:lang w:bidi="ru-RU"/>
              </w:rPr>
              <w:t>НОРМА СВКМ – 15у</w:t>
            </w:r>
          </w:p>
        </w:tc>
        <w:tc>
          <w:tcPr>
            <w:tcW w:w="1152" w:type="dxa"/>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2017</w:t>
            </w:r>
          </w:p>
        </w:tc>
      </w:tr>
    </w:tbl>
    <w:p w:rsidR="009250D2" w:rsidRPr="009250D2" w:rsidRDefault="009250D2" w:rsidP="009250D2">
      <w:pPr>
        <w:widowControl w:val="0"/>
        <w:spacing w:after="72" w:line="240" w:lineRule="exact"/>
        <w:ind w:left="1134" w:right="569" w:firstLine="720"/>
        <w:jc w:val="both"/>
        <w:rPr>
          <w:rFonts w:ascii="Times New Roman" w:hAnsi="Times New Roman"/>
          <w:spacing w:val="2"/>
          <w:sz w:val="20"/>
          <w:szCs w:val="20"/>
        </w:rPr>
      </w:pPr>
    </w:p>
    <w:p w:rsidR="009250D2" w:rsidRPr="009250D2" w:rsidRDefault="009250D2" w:rsidP="009250D2">
      <w:pPr>
        <w:widowControl w:val="0"/>
        <w:spacing w:after="72" w:line="240" w:lineRule="exact"/>
        <w:ind w:left="1134" w:right="569" w:firstLine="720"/>
        <w:jc w:val="both"/>
        <w:rPr>
          <w:rFonts w:ascii="Times New Roman" w:hAnsi="Times New Roman"/>
          <w:spacing w:val="2"/>
          <w:sz w:val="20"/>
          <w:szCs w:val="20"/>
        </w:rPr>
      </w:pPr>
    </w:p>
    <w:p w:rsidR="009250D2" w:rsidRPr="009250D2" w:rsidRDefault="009250D2" w:rsidP="009250D2">
      <w:pPr>
        <w:widowControl w:val="0"/>
        <w:spacing w:after="72" w:line="240"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Расход холодной воды на подпитку составляет 25 куб.м/год.</w:t>
      </w:r>
    </w:p>
    <w:p w:rsidR="009250D2" w:rsidRPr="009250D2" w:rsidRDefault="009250D2" w:rsidP="009250D2">
      <w:pPr>
        <w:widowControl w:val="0"/>
        <w:spacing w:after="6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Необходимое количество тепла на нагрев 1 куб. м. воды составляет в объеме 0,0478 Гкал/куб.м.</w:t>
      </w:r>
    </w:p>
    <w:p w:rsidR="009250D2" w:rsidRPr="009250D2" w:rsidRDefault="009250D2" w:rsidP="009250D2">
      <w:pPr>
        <w:widowControl w:val="0"/>
        <w:spacing w:after="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Для покрытия перспективной тепловой нагрузки необходимо следующее количество воды, приведенное в таблице 4.2.</w:t>
      </w:r>
    </w:p>
    <w:p w:rsidR="009250D2" w:rsidRPr="009250D2" w:rsidRDefault="009250D2" w:rsidP="009250D2">
      <w:pPr>
        <w:framePr w:wrap="around" w:vAnchor="page" w:hAnchor="page" w:x="5884" w:y="15689"/>
        <w:widowControl w:val="0"/>
        <w:spacing w:after="0" w:line="220" w:lineRule="exact"/>
        <w:ind w:left="20"/>
        <w:rPr>
          <w:rFonts w:ascii="Times New Roman" w:hAnsi="Times New Roman"/>
          <w:spacing w:val="-1"/>
        </w:rPr>
      </w:pPr>
      <w:r w:rsidRPr="009250D2">
        <w:rPr>
          <w:rFonts w:ascii="Times New Roman" w:hAnsi="Times New Roman"/>
          <w:spacing w:val="-1"/>
        </w:rPr>
        <w:t>42</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framePr w:wrap="around" w:vAnchor="page" w:hAnchor="page" w:x="6846" w:y="1808"/>
        <w:widowControl w:val="0"/>
        <w:spacing w:after="0" w:line="170" w:lineRule="exact"/>
        <w:rPr>
          <w:rFonts w:ascii="Times New Roman" w:hAnsi="Times New Roman"/>
          <w:i/>
          <w:iCs/>
          <w:spacing w:val="5"/>
          <w:sz w:val="17"/>
          <w:szCs w:val="17"/>
        </w:rPr>
      </w:pPr>
      <w:r w:rsidRPr="009250D2">
        <w:rPr>
          <w:rFonts w:ascii="Times New Roman" w:hAnsi="Times New Roman"/>
          <w:b/>
          <w:bCs/>
          <w:color w:val="000000"/>
          <w:spacing w:val="3"/>
          <w:sz w:val="17"/>
          <w:szCs w:val="17"/>
          <w:lang w:bidi="ru-RU"/>
        </w:rPr>
        <w:t xml:space="preserve">Таблица 4.2. </w:t>
      </w:r>
      <w:r w:rsidRPr="009250D2">
        <w:rPr>
          <w:rFonts w:ascii="Times New Roman" w:hAnsi="Times New Roman"/>
          <w:i/>
          <w:iCs/>
          <w:spacing w:val="5"/>
          <w:sz w:val="17"/>
          <w:szCs w:val="17"/>
        </w:rPr>
        <w:t>Баланс теплоносителя котельной</w:t>
      </w:r>
    </w:p>
    <w:tbl>
      <w:tblPr>
        <w:tblpPr w:leftFromText="180" w:rightFromText="180" w:horzAnchor="page" w:tblpX="3096" w:tblpY="255"/>
        <w:tblOverlap w:val="never"/>
        <w:tblW w:w="0" w:type="auto"/>
        <w:tblLayout w:type="fixed"/>
        <w:tblCellMar>
          <w:left w:w="10" w:type="dxa"/>
          <w:right w:w="10" w:type="dxa"/>
        </w:tblCellMar>
        <w:tblLook w:val="0000"/>
      </w:tblPr>
      <w:tblGrid>
        <w:gridCol w:w="1920"/>
        <w:gridCol w:w="2496"/>
        <w:gridCol w:w="2275"/>
      </w:tblGrid>
      <w:tr w:rsidR="009250D2" w:rsidRPr="009250D2" w:rsidTr="009250D2">
        <w:trPr>
          <w:trHeight w:hRule="exact" w:val="638"/>
        </w:trPr>
        <w:tc>
          <w:tcPr>
            <w:tcW w:w="4416" w:type="dxa"/>
            <w:gridSpan w:val="2"/>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567"/>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Показатели</w:t>
            </w:r>
          </w:p>
        </w:tc>
      </w:tr>
      <w:tr w:rsidR="009250D2" w:rsidRPr="009250D2" w:rsidTr="009250D2">
        <w:trPr>
          <w:trHeight w:hRule="exact" w:val="562"/>
        </w:trPr>
        <w:tc>
          <w:tcPr>
            <w:tcW w:w="19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жилищный</w:t>
            </w:r>
          </w:p>
          <w:p w:rsidR="009250D2" w:rsidRPr="009250D2" w:rsidRDefault="009250D2" w:rsidP="009250D2">
            <w:pPr>
              <w:widowControl w:val="0"/>
              <w:spacing w:before="60"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фонд</w:t>
            </w:r>
          </w:p>
        </w:tc>
        <w:tc>
          <w:tcPr>
            <w:tcW w:w="249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куб.м</w:t>
            </w:r>
          </w:p>
        </w:tc>
        <w:tc>
          <w:tcPr>
            <w:tcW w:w="227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w:t>
            </w:r>
          </w:p>
        </w:tc>
      </w:tr>
      <w:tr w:rsidR="009250D2" w:rsidRPr="009250D2" w:rsidTr="009250D2">
        <w:trPr>
          <w:trHeight w:hRule="exact" w:val="341"/>
        </w:trPr>
        <w:tc>
          <w:tcPr>
            <w:tcW w:w="19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соцкультбыт</w:t>
            </w:r>
          </w:p>
        </w:tc>
        <w:tc>
          <w:tcPr>
            <w:tcW w:w="249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куб.м</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21,3</w:t>
            </w:r>
          </w:p>
        </w:tc>
      </w:tr>
      <w:tr w:rsidR="009250D2" w:rsidRPr="009250D2" w:rsidTr="009250D2">
        <w:trPr>
          <w:trHeight w:hRule="exact" w:val="658"/>
        </w:trPr>
        <w:tc>
          <w:tcPr>
            <w:tcW w:w="1920"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Прочие</w:t>
            </w:r>
          </w:p>
          <w:p w:rsidR="009250D2" w:rsidRPr="009250D2" w:rsidRDefault="009250D2" w:rsidP="009250D2">
            <w:pPr>
              <w:widowControl w:val="0"/>
              <w:spacing w:before="60"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потребители</w:t>
            </w:r>
          </w:p>
        </w:tc>
        <w:tc>
          <w:tcPr>
            <w:tcW w:w="249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куб.м</w:t>
            </w:r>
          </w:p>
        </w:tc>
        <w:tc>
          <w:tcPr>
            <w:tcW w:w="2275"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w:t>
            </w:r>
          </w:p>
        </w:tc>
      </w:tr>
      <w:tr w:rsidR="009250D2" w:rsidRPr="009250D2" w:rsidTr="009250D2">
        <w:trPr>
          <w:trHeight w:hRule="exact" w:val="341"/>
        </w:trPr>
        <w:tc>
          <w:tcPr>
            <w:tcW w:w="4416"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21,3</w:t>
            </w:r>
          </w:p>
        </w:tc>
      </w:tr>
      <w:tr w:rsidR="009250D2" w:rsidRPr="009250D2" w:rsidTr="009250D2">
        <w:trPr>
          <w:trHeight w:hRule="exact" w:val="336"/>
        </w:trPr>
        <w:tc>
          <w:tcPr>
            <w:tcW w:w="4416" w:type="dxa"/>
            <w:gridSpan w:val="2"/>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w:t>
            </w:r>
          </w:p>
        </w:tc>
      </w:tr>
      <w:tr w:rsidR="009250D2" w:rsidRPr="009250D2" w:rsidTr="009250D2">
        <w:trPr>
          <w:trHeight w:hRule="exact" w:val="341"/>
        </w:trPr>
        <w:tc>
          <w:tcPr>
            <w:tcW w:w="4416"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0 ,5</w:t>
            </w:r>
          </w:p>
        </w:tc>
      </w:tr>
      <w:tr w:rsidR="009250D2" w:rsidRPr="009250D2" w:rsidTr="009250D2">
        <w:trPr>
          <w:trHeight w:hRule="exact" w:val="341"/>
        </w:trPr>
        <w:tc>
          <w:tcPr>
            <w:tcW w:w="4416" w:type="dxa"/>
            <w:gridSpan w:val="2"/>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3,2</w:t>
            </w:r>
          </w:p>
        </w:tc>
      </w:tr>
      <w:tr w:rsidR="009250D2" w:rsidRPr="009250D2" w:rsidTr="009250D2">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9250D2" w:rsidRPr="009250D2" w:rsidRDefault="009250D2" w:rsidP="009250D2">
            <w:pPr>
              <w:widowControl w:val="0"/>
              <w:spacing w:after="0" w:line="220" w:lineRule="exact"/>
              <w:ind w:left="120"/>
              <w:rPr>
                <w:rFonts w:ascii="Times New Roman" w:hAnsi="Times New Roman"/>
                <w:color w:val="000000"/>
                <w:spacing w:val="2"/>
                <w:sz w:val="24"/>
                <w:szCs w:val="24"/>
                <w:highlight w:val="yellow"/>
                <w:lang w:bidi="ru-RU"/>
              </w:rPr>
            </w:pPr>
            <w:r w:rsidRPr="009250D2">
              <w:rPr>
                <w:rFonts w:ascii="Times New Roman" w:hAnsi="Times New Roman"/>
                <w:color w:val="000000"/>
                <w:spacing w:val="2"/>
                <w:lang w:bidi="ru-RU"/>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25</w:t>
            </w:r>
          </w:p>
        </w:tc>
      </w:tr>
    </w:tbl>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bookmarkStart w:id="37" w:name="bookmark38"/>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ind w:left="284"/>
        <w:jc w:val="center"/>
        <w:outlineLvl w:val="4"/>
        <w:rPr>
          <w:rFonts w:ascii="Arial" w:eastAsia="Arial" w:hAnsi="Arial"/>
          <w:b/>
          <w:bCs/>
          <w:i/>
          <w:iCs/>
          <w:spacing w:val="4"/>
          <w:sz w:val="20"/>
          <w:szCs w:val="20"/>
        </w:rPr>
      </w:pPr>
    </w:p>
    <w:p w:rsidR="009250D2" w:rsidRPr="009250D2" w:rsidRDefault="009250D2" w:rsidP="009250D2">
      <w:pPr>
        <w:widowControl w:val="0"/>
        <w:spacing w:after="311" w:line="240" w:lineRule="exact"/>
        <w:ind w:left="284"/>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ГЛАВА 5 Предложения по строительству, реконструкции и техническому перевооружению источников тепловой энергии</w:t>
      </w:r>
      <w:bookmarkEnd w:id="37"/>
    </w:p>
    <w:p w:rsidR="009250D2" w:rsidRPr="009250D2" w:rsidRDefault="009250D2" w:rsidP="009250D2">
      <w:pPr>
        <w:widowControl w:val="0"/>
        <w:numPr>
          <w:ilvl w:val="0"/>
          <w:numId w:val="39"/>
        </w:numPr>
        <w:spacing w:after="0" w:line="317"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 xml:space="preserve"> Существующего резерва тепловой мощности действующей котельной Бакшеевского сельского поселения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w:t>
      </w:r>
      <w:bookmarkStart w:id="38" w:name="_GoBack"/>
      <w:bookmarkEnd w:id="38"/>
      <w:r w:rsidRPr="009250D2">
        <w:rPr>
          <w:rFonts w:ascii="Times New Roman" w:hAnsi="Times New Roman"/>
          <w:spacing w:val="2"/>
          <w:sz w:val="20"/>
          <w:szCs w:val="20"/>
        </w:rPr>
        <w:t>Бакшеево будет выработан к 2027 году,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9250D2" w:rsidRPr="009250D2" w:rsidRDefault="009250D2" w:rsidP="009250D2">
      <w:pPr>
        <w:widowControl w:val="0"/>
        <w:numPr>
          <w:ilvl w:val="0"/>
          <w:numId w:val="39"/>
        </w:numPr>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 xml:space="preserve"> Прирост жилого фонда в населенных пунктах поселения необходимо предусматривать с индивидуальными источниками тепла.</w:t>
      </w:r>
    </w:p>
    <w:p w:rsidR="009250D2" w:rsidRPr="009250D2" w:rsidRDefault="009250D2" w:rsidP="009250D2">
      <w:pPr>
        <w:widowControl w:val="0"/>
        <w:numPr>
          <w:ilvl w:val="0"/>
          <w:numId w:val="39"/>
        </w:numPr>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 xml:space="preserve"> 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9250D2" w:rsidRPr="009250D2" w:rsidRDefault="009250D2" w:rsidP="009250D2">
      <w:pPr>
        <w:widowControl w:val="0"/>
        <w:numPr>
          <w:ilvl w:val="0"/>
          <w:numId w:val="39"/>
        </w:numPr>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9250D2" w:rsidRPr="009250D2" w:rsidRDefault="009250D2" w:rsidP="009250D2">
      <w:pPr>
        <w:framePr w:w="1653" w:wrap="around" w:vAnchor="page" w:hAnchor="page" w:x="4962" w:y="15672"/>
        <w:widowControl w:val="0"/>
        <w:tabs>
          <w:tab w:val="left" w:pos="1276"/>
        </w:tabs>
        <w:spacing w:after="0" w:line="220" w:lineRule="exact"/>
        <w:ind w:right="569"/>
        <w:rPr>
          <w:rFonts w:ascii="Times New Roman" w:hAnsi="Times New Roman"/>
          <w:spacing w:val="-1"/>
        </w:rPr>
      </w:pPr>
      <w:r w:rsidRPr="009250D2">
        <w:rPr>
          <w:rFonts w:ascii="Times New Roman" w:hAnsi="Times New Roman"/>
          <w:spacing w:val="-1"/>
        </w:rPr>
        <w:t>43</w:t>
      </w:r>
    </w:p>
    <w:p w:rsidR="009250D2" w:rsidRPr="009250D2" w:rsidRDefault="009250D2" w:rsidP="009250D2">
      <w:pPr>
        <w:widowControl w:val="0"/>
        <w:spacing w:after="0" w:line="240" w:lineRule="auto"/>
        <w:ind w:left="1134" w:right="569"/>
        <w:rPr>
          <w:rFonts w:ascii="Courier New" w:eastAsia="Courier New" w:hAnsi="Courier New" w:cs="Courier New"/>
          <w:color w:val="000000"/>
          <w:sz w:val="2"/>
          <w:szCs w:val="2"/>
          <w:lang w:bidi="ru-RU"/>
        </w:rPr>
        <w:sectPr w:rsidR="009250D2" w:rsidRPr="009250D2" w:rsidSect="009250D2">
          <w:pgSz w:w="11909" w:h="16838"/>
          <w:pgMar w:top="568"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0" w:line="260" w:lineRule="exact"/>
        <w:jc w:val="center"/>
        <w:rPr>
          <w:rFonts w:ascii="Arial" w:eastAsia="Arial" w:hAnsi="Arial"/>
          <w:i/>
          <w:iCs/>
          <w:spacing w:val="2"/>
          <w:sz w:val="26"/>
          <w:szCs w:val="26"/>
        </w:rPr>
      </w:pPr>
    </w:p>
    <w:p w:rsidR="009250D2" w:rsidRPr="009250D2" w:rsidRDefault="009250D2" w:rsidP="009250D2">
      <w:pPr>
        <w:widowControl w:val="0"/>
        <w:spacing w:after="485" w:line="322" w:lineRule="exact"/>
        <w:ind w:left="1134" w:right="569"/>
        <w:jc w:val="center"/>
        <w:outlineLvl w:val="4"/>
        <w:rPr>
          <w:rFonts w:ascii="Arial" w:eastAsia="Arial" w:hAnsi="Arial"/>
          <w:b/>
          <w:bCs/>
          <w:i/>
          <w:iCs/>
          <w:spacing w:val="4"/>
          <w:sz w:val="20"/>
          <w:szCs w:val="20"/>
        </w:rPr>
      </w:pPr>
      <w:bookmarkStart w:id="39" w:name="bookmark39"/>
      <w:r w:rsidRPr="009250D2">
        <w:rPr>
          <w:rFonts w:ascii="Arial" w:eastAsia="Arial" w:hAnsi="Arial"/>
          <w:b/>
          <w:bCs/>
          <w:i/>
          <w:iCs/>
          <w:spacing w:val="4"/>
          <w:sz w:val="20"/>
          <w:szCs w:val="20"/>
        </w:rPr>
        <w:t>ГЛАВА 6 Предложения по строительству и реконструкции тепловых сетей и сооружений на них</w:t>
      </w:r>
      <w:bookmarkEnd w:id="39"/>
    </w:p>
    <w:p w:rsidR="009250D2" w:rsidRPr="009250D2" w:rsidRDefault="009250D2" w:rsidP="009250D2">
      <w:pPr>
        <w:widowControl w:val="0"/>
        <w:numPr>
          <w:ilvl w:val="0"/>
          <w:numId w:val="40"/>
        </w:numPr>
        <w:spacing w:after="67" w:line="240"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 xml:space="preserve"> Необходима плановая замена изношенных тепловых сетей в с. Бакшеево.</w:t>
      </w:r>
    </w:p>
    <w:p w:rsidR="009250D2" w:rsidRPr="009250D2" w:rsidRDefault="009250D2" w:rsidP="009250D2">
      <w:pPr>
        <w:widowControl w:val="0"/>
        <w:numPr>
          <w:ilvl w:val="0"/>
          <w:numId w:val="40"/>
        </w:numPr>
        <w:spacing w:after="6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 xml:space="preserve"> Для уменьшения потерь тепловой энергии в тепловых сетях заменить по дефектным участкам при производстве капитального ремонта тепловую изоляцию трубопроводов из минеральной ваты на тепловую изоляцию из пенополиуретана.</w:t>
      </w:r>
    </w:p>
    <w:p w:rsidR="009250D2" w:rsidRPr="009250D2" w:rsidRDefault="009250D2" w:rsidP="009250D2">
      <w:pPr>
        <w:widowControl w:val="0"/>
        <w:numPr>
          <w:ilvl w:val="0"/>
          <w:numId w:val="40"/>
        </w:numPr>
        <w:spacing w:after="6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 xml:space="preserve"> Выполнить строительство теплотрасс от планируемых к строительству объектов соцкультбыта до источников теплоснабжения.</w:t>
      </w:r>
    </w:p>
    <w:p w:rsidR="009250D2" w:rsidRPr="009250D2" w:rsidRDefault="009250D2" w:rsidP="009250D2">
      <w:pPr>
        <w:widowControl w:val="0"/>
        <w:numPr>
          <w:ilvl w:val="0"/>
          <w:numId w:val="40"/>
        </w:numPr>
        <w:spacing w:after="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Бакшеевского сельского поселения.</w:t>
      </w:r>
    </w:p>
    <w:p w:rsidR="009250D2" w:rsidRPr="009250D2" w:rsidRDefault="009250D2" w:rsidP="009250D2">
      <w:pPr>
        <w:framePr w:wrap="around" w:vAnchor="page" w:hAnchor="page" w:x="5826" w:y="15653"/>
        <w:widowControl w:val="0"/>
        <w:spacing w:after="0" w:line="220" w:lineRule="exact"/>
        <w:ind w:left="20"/>
        <w:rPr>
          <w:rFonts w:ascii="Times New Roman" w:hAnsi="Times New Roman"/>
          <w:spacing w:val="-1"/>
        </w:rPr>
      </w:pPr>
      <w:r w:rsidRPr="009250D2">
        <w:rPr>
          <w:rFonts w:ascii="Times New Roman" w:hAnsi="Times New Roman"/>
          <w:spacing w:val="-1"/>
        </w:rPr>
        <w:t>44</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427" w:line="240" w:lineRule="exact"/>
        <w:jc w:val="center"/>
        <w:outlineLvl w:val="4"/>
        <w:rPr>
          <w:rFonts w:ascii="Arial" w:eastAsia="Arial" w:hAnsi="Arial"/>
          <w:b/>
          <w:bCs/>
          <w:i/>
          <w:iCs/>
          <w:spacing w:val="4"/>
          <w:sz w:val="20"/>
          <w:szCs w:val="20"/>
        </w:rPr>
      </w:pPr>
      <w:bookmarkStart w:id="40" w:name="bookmark40"/>
    </w:p>
    <w:p w:rsidR="009250D2" w:rsidRPr="009250D2" w:rsidRDefault="009250D2" w:rsidP="009250D2">
      <w:pPr>
        <w:widowControl w:val="0"/>
        <w:spacing w:after="427" w:line="240" w:lineRule="exact"/>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ГЛАВА 7 Оценка надежности теплоснабжения</w:t>
      </w:r>
      <w:bookmarkEnd w:id="40"/>
    </w:p>
    <w:p w:rsidR="009250D2" w:rsidRPr="009250D2" w:rsidRDefault="009250D2" w:rsidP="009250D2">
      <w:pPr>
        <w:widowControl w:val="0"/>
        <w:spacing w:after="0" w:line="322"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9250D2">
        <w:rPr>
          <w:rFonts w:ascii="Times New Roman" w:hAnsi="Times New Roman"/>
          <w:color w:val="000000"/>
          <w:spacing w:val="2"/>
          <w:sz w:val="20"/>
          <w:szCs w:val="20"/>
          <w:lang w:bidi="ru-RU"/>
        </w:rPr>
        <w:t>щн</w:t>
      </w:r>
      <w:r w:rsidRPr="009250D2">
        <w:rPr>
          <w:rFonts w:ascii="Times New Roman" w:hAnsi="Times New Roman"/>
          <w:spacing w:val="2"/>
          <w:sz w:val="20"/>
          <w:szCs w:val="20"/>
        </w:rP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9250D2" w:rsidRPr="009250D2" w:rsidRDefault="009250D2" w:rsidP="009250D2">
      <w:pPr>
        <w:widowControl w:val="0"/>
        <w:spacing w:after="533" w:line="317" w:lineRule="exact"/>
        <w:ind w:left="1134" w:right="569" w:firstLine="720"/>
        <w:jc w:val="both"/>
        <w:rPr>
          <w:rFonts w:ascii="Times New Roman" w:hAnsi="Times New Roman"/>
          <w:spacing w:val="2"/>
          <w:sz w:val="20"/>
          <w:szCs w:val="20"/>
        </w:rPr>
      </w:pPr>
      <w:r w:rsidRPr="009250D2">
        <w:rPr>
          <w:rFonts w:ascii="Times New Roman" w:hAnsi="Times New Roman"/>
          <w:spacing w:val="2"/>
          <w:sz w:val="20"/>
          <w:szCs w:val="20"/>
        </w:rPr>
        <w:t>Система теплоснабжения Бакшеевского сельского поселения относится к надежной, с коэффициентом надежности 0,80. Для дальнейшего увеличения надежности необходима замена изношенных участков трубопроводов тепловых сетей и капитальный ремонт тепловой изоляции.</w:t>
      </w:r>
    </w:p>
    <w:p w:rsidR="009250D2" w:rsidRPr="009250D2" w:rsidRDefault="009250D2" w:rsidP="009250D2">
      <w:pPr>
        <w:widowControl w:val="0"/>
        <w:spacing w:after="0" w:line="326" w:lineRule="exact"/>
        <w:ind w:left="1134" w:right="569" w:firstLine="709"/>
        <w:jc w:val="center"/>
        <w:outlineLvl w:val="4"/>
        <w:rPr>
          <w:rFonts w:ascii="Arial" w:eastAsia="Arial" w:hAnsi="Arial"/>
          <w:b/>
          <w:bCs/>
          <w:i/>
          <w:iCs/>
          <w:spacing w:val="4"/>
          <w:sz w:val="20"/>
          <w:szCs w:val="20"/>
        </w:rPr>
      </w:pPr>
      <w:bookmarkStart w:id="41" w:name="bookmark41"/>
      <w:r w:rsidRPr="009250D2">
        <w:rPr>
          <w:rFonts w:ascii="Arial" w:eastAsia="Arial" w:hAnsi="Arial"/>
          <w:b/>
          <w:bCs/>
          <w:i/>
          <w:iCs/>
          <w:spacing w:val="4"/>
          <w:sz w:val="20"/>
          <w:szCs w:val="20"/>
        </w:rPr>
        <w:t>ГЛАВА 8 Обоснование инвестиций в строительство, реконструкцию и техническое перевооружение</w:t>
      </w:r>
      <w:bookmarkEnd w:id="41"/>
    </w:p>
    <w:p w:rsidR="009250D2" w:rsidRPr="009250D2" w:rsidRDefault="009250D2" w:rsidP="009250D2">
      <w:pPr>
        <w:widowControl w:val="0"/>
        <w:spacing w:after="0" w:line="326" w:lineRule="exact"/>
        <w:ind w:left="1134" w:right="569" w:firstLine="709"/>
        <w:jc w:val="center"/>
        <w:outlineLvl w:val="4"/>
        <w:rPr>
          <w:rFonts w:ascii="Arial" w:eastAsia="Arial" w:hAnsi="Arial"/>
          <w:b/>
          <w:bCs/>
          <w:i/>
          <w:iCs/>
          <w:spacing w:val="4"/>
          <w:sz w:val="20"/>
          <w:szCs w:val="20"/>
        </w:rPr>
      </w:pPr>
    </w:p>
    <w:p w:rsidR="009250D2" w:rsidRPr="009250D2" w:rsidRDefault="009250D2" w:rsidP="009250D2">
      <w:pPr>
        <w:widowControl w:val="0"/>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9250D2" w:rsidRPr="009250D2" w:rsidRDefault="009250D2" w:rsidP="009250D2">
      <w:pPr>
        <w:widowControl w:val="0"/>
        <w:spacing w:after="0" w:line="322" w:lineRule="exact"/>
        <w:ind w:left="1134" w:right="569" w:firstLine="540"/>
        <w:jc w:val="both"/>
        <w:rPr>
          <w:rFonts w:ascii="Times New Roman" w:hAnsi="Times New Roman"/>
          <w:spacing w:val="2"/>
          <w:sz w:val="20"/>
          <w:szCs w:val="20"/>
        </w:rPr>
      </w:pPr>
    </w:p>
    <w:tbl>
      <w:tblPr>
        <w:tblOverlap w:val="never"/>
        <w:tblW w:w="0" w:type="auto"/>
        <w:tblInd w:w="1286" w:type="dxa"/>
        <w:tblLayout w:type="fixed"/>
        <w:tblCellMar>
          <w:left w:w="10" w:type="dxa"/>
          <w:right w:w="10" w:type="dxa"/>
        </w:tblCellMar>
        <w:tblLook w:val="0000"/>
      </w:tblPr>
      <w:tblGrid>
        <w:gridCol w:w="662"/>
        <w:gridCol w:w="2275"/>
        <w:gridCol w:w="1766"/>
        <w:gridCol w:w="2006"/>
        <w:gridCol w:w="778"/>
        <w:gridCol w:w="778"/>
        <w:gridCol w:w="782"/>
      </w:tblGrid>
      <w:tr w:rsidR="009250D2" w:rsidRPr="009250D2" w:rsidTr="009250D2">
        <w:trPr>
          <w:trHeight w:hRule="exact" w:val="840"/>
        </w:trPr>
        <w:tc>
          <w:tcPr>
            <w:tcW w:w="662"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ind w:left="2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w:t>
            </w:r>
          </w:p>
          <w:p w:rsidR="009250D2" w:rsidRPr="009250D2" w:rsidRDefault="009250D2" w:rsidP="009250D2">
            <w:pPr>
              <w:widowControl w:val="0"/>
              <w:spacing w:before="60" w:after="0" w:line="220" w:lineRule="exact"/>
              <w:ind w:left="2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п\п</w:t>
            </w:r>
          </w:p>
        </w:tc>
        <w:tc>
          <w:tcPr>
            <w:tcW w:w="2275"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Наименование предложения по строительству и реконструкции</w:t>
            </w:r>
          </w:p>
        </w:tc>
        <w:tc>
          <w:tcPr>
            <w:tcW w:w="1766"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Кап.вложения тыс. руб.</w:t>
            </w:r>
          </w:p>
        </w:tc>
        <w:tc>
          <w:tcPr>
            <w:tcW w:w="2006" w:type="dxa"/>
            <w:vMerge w:val="restart"/>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Предполагаем ые источники 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Объем</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финансирования</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тыс.руб</w:t>
            </w:r>
          </w:p>
        </w:tc>
      </w:tr>
      <w:tr w:rsidR="009250D2" w:rsidRPr="009250D2" w:rsidTr="009250D2">
        <w:trPr>
          <w:trHeight w:hRule="exact" w:val="562"/>
        </w:trPr>
        <w:tc>
          <w:tcPr>
            <w:tcW w:w="662"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275"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1766"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2006" w:type="dxa"/>
            <w:vMerge/>
            <w:tcBorders>
              <w:left w:val="single" w:sz="4" w:space="0" w:color="auto"/>
            </w:tcBorders>
            <w:shd w:val="clear" w:color="auto" w:fill="FFFFFF"/>
            <w:vAlign w:val="center"/>
          </w:tcPr>
          <w:p w:rsidR="009250D2" w:rsidRPr="009250D2" w:rsidRDefault="009250D2" w:rsidP="009250D2">
            <w:pPr>
              <w:widowControl w:val="0"/>
              <w:spacing w:after="0" w:line="240" w:lineRule="auto"/>
              <w:rPr>
                <w:rFonts w:ascii="Courier New" w:eastAsia="Courier New" w:hAnsi="Courier New" w:cs="Courier New"/>
                <w:color w:val="000000"/>
                <w:sz w:val="24"/>
                <w:szCs w:val="24"/>
                <w:lang w:bidi="ru-RU"/>
              </w:rPr>
            </w:pP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2020</w:t>
            </w:r>
            <w:r w:rsidRPr="009250D2">
              <w:rPr>
                <w:rFonts w:ascii="Times New Roman" w:hAnsi="Times New Roman"/>
                <w:b/>
                <w:bCs/>
                <w:i/>
                <w:iCs/>
                <w:color w:val="000000"/>
                <w:spacing w:val="1"/>
                <w:lang w:bidi="ru-RU"/>
              </w:rPr>
              <w:softHyphen/>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2022</w:t>
            </w: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60" w:line="220" w:lineRule="exact"/>
              <w:ind w:left="12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2022</w:t>
            </w:r>
            <w:r w:rsidRPr="009250D2">
              <w:rPr>
                <w:rFonts w:ascii="Times New Roman" w:hAnsi="Times New Roman"/>
                <w:b/>
                <w:bCs/>
                <w:i/>
                <w:iCs/>
                <w:color w:val="000000"/>
                <w:spacing w:val="1"/>
                <w:lang w:bidi="ru-RU"/>
              </w:rPr>
              <w:softHyphen/>
            </w:r>
          </w:p>
          <w:p w:rsidR="009250D2" w:rsidRPr="009250D2" w:rsidRDefault="009250D2" w:rsidP="009250D2">
            <w:pPr>
              <w:widowControl w:val="0"/>
              <w:spacing w:before="60" w:after="0" w:line="220" w:lineRule="exact"/>
              <w:ind w:left="12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2024</w:t>
            </w:r>
          </w:p>
        </w:tc>
        <w:tc>
          <w:tcPr>
            <w:tcW w:w="7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60" w:line="220" w:lineRule="exact"/>
              <w:ind w:left="1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2024</w:t>
            </w:r>
            <w:r w:rsidRPr="009250D2">
              <w:rPr>
                <w:rFonts w:ascii="Times New Roman" w:hAnsi="Times New Roman"/>
                <w:b/>
                <w:bCs/>
                <w:i/>
                <w:iCs/>
                <w:color w:val="000000"/>
                <w:spacing w:val="1"/>
                <w:lang w:bidi="ru-RU"/>
              </w:rPr>
              <w:softHyphen/>
            </w:r>
          </w:p>
          <w:p w:rsidR="009250D2" w:rsidRPr="009250D2" w:rsidRDefault="009250D2" w:rsidP="009250D2">
            <w:pPr>
              <w:widowControl w:val="0"/>
              <w:spacing w:before="60" w:after="0" w:line="220" w:lineRule="exact"/>
              <w:ind w:left="1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2031</w:t>
            </w:r>
          </w:p>
        </w:tc>
      </w:tr>
      <w:tr w:rsidR="009250D2" w:rsidRPr="009250D2" w:rsidTr="009250D2">
        <w:trPr>
          <w:trHeight w:hRule="exact" w:val="288"/>
        </w:trPr>
        <w:tc>
          <w:tcPr>
            <w:tcW w:w="662"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А</w:t>
            </w:r>
          </w:p>
        </w:tc>
        <w:tc>
          <w:tcPr>
            <w:tcW w:w="2275"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1</w:t>
            </w:r>
          </w:p>
        </w:tc>
        <w:tc>
          <w:tcPr>
            <w:tcW w:w="176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2</w:t>
            </w:r>
          </w:p>
        </w:tc>
        <w:tc>
          <w:tcPr>
            <w:tcW w:w="2006"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3</w:t>
            </w: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4</w:t>
            </w:r>
          </w:p>
        </w:tc>
        <w:tc>
          <w:tcPr>
            <w:tcW w:w="778" w:type="dxa"/>
            <w:tcBorders>
              <w:top w:val="single" w:sz="4" w:space="0" w:color="auto"/>
              <w:left w:val="single" w:sz="4" w:space="0" w:color="auto"/>
            </w:tcBorders>
            <w:shd w:val="clear" w:color="auto" w:fill="FFFFFF"/>
            <w:vAlign w:val="bottom"/>
          </w:tcPr>
          <w:p w:rsidR="009250D2" w:rsidRPr="009250D2" w:rsidRDefault="009250D2" w:rsidP="009250D2">
            <w:pPr>
              <w:widowControl w:val="0"/>
              <w:spacing w:after="0" w:line="220" w:lineRule="exact"/>
              <w:ind w:left="32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5</w:t>
            </w:r>
          </w:p>
        </w:tc>
        <w:tc>
          <w:tcPr>
            <w:tcW w:w="782" w:type="dxa"/>
            <w:tcBorders>
              <w:top w:val="single" w:sz="4" w:space="0" w:color="auto"/>
              <w:left w:val="single" w:sz="4" w:space="0" w:color="auto"/>
              <w:right w:val="single" w:sz="4" w:space="0" w:color="auto"/>
            </w:tcBorders>
            <w:shd w:val="clear" w:color="auto" w:fill="FFFFFF"/>
            <w:vAlign w:val="bottom"/>
          </w:tcPr>
          <w:p w:rsidR="009250D2" w:rsidRPr="009250D2" w:rsidRDefault="009250D2" w:rsidP="009250D2">
            <w:pPr>
              <w:widowControl w:val="0"/>
              <w:spacing w:after="0" w:line="220" w:lineRule="exact"/>
              <w:ind w:left="340"/>
              <w:rPr>
                <w:rFonts w:ascii="Times New Roman" w:hAnsi="Times New Roman"/>
                <w:color w:val="000000"/>
                <w:spacing w:val="2"/>
                <w:sz w:val="24"/>
                <w:szCs w:val="24"/>
                <w:lang w:bidi="ru-RU"/>
              </w:rPr>
            </w:pPr>
            <w:r w:rsidRPr="009250D2">
              <w:rPr>
                <w:rFonts w:ascii="Times New Roman" w:hAnsi="Times New Roman"/>
                <w:b/>
                <w:bCs/>
                <w:i/>
                <w:iCs/>
                <w:color w:val="000000"/>
                <w:spacing w:val="1"/>
                <w:lang w:bidi="ru-RU"/>
              </w:rPr>
              <w:t>6</w:t>
            </w:r>
          </w:p>
        </w:tc>
      </w:tr>
      <w:tr w:rsidR="009250D2" w:rsidRPr="009250D2" w:rsidTr="009250D2">
        <w:trPr>
          <w:trHeight w:hRule="exact" w:val="1627"/>
        </w:trPr>
        <w:tc>
          <w:tcPr>
            <w:tcW w:w="662"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color w:val="000000"/>
                <w:spacing w:val="2"/>
                <w:lang w:bidi="ru-RU"/>
              </w:rPr>
              <w:t>1.</w:t>
            </w:r>
          </w:p>
        </w:tc>
        <w:tc>
          <w:tcPr>
            <w:tcW w:w="2275"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Обследование угольных котлов 2 шт котельная  с.</w:t>
            </w:r>
          </w:p>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Бакшеево и тепловых сетей</w:t>
            </w:r>
          </w:p>
        </w:tc>
        <w:tc>
          <w:tcPr>
            <w:tcW w:w="176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2000</w:t>
            </w:r>
          </w:p>
        </w:tc>
        <w:tc>
          <w:tcPr>
            <w:tcW w:w="2006" w:type="dxa"/>
            <w:tcBorders>
              <w:top w:val="single" w:sz="4" w:space="0" w:color="auto"/>
              <w:left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Муниципальный</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бюджет</w:t>
            </w:r>
          </w:p>
        </w:tc>
        <w:tc>
          <w:tcPr>
            <w:tcW w:w="778"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78" w:type="dxa"/>
            <w:tcBorders>
              <w:top w:val="single" w:sz="4" w:space="0" w:color="auto"/>
              <w:left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82" w:type="dxa"/>
            <w:tcBorders>
              <w:top w:val="single" w:sz="4" w:space="0" w:color="auto"/>
              <w:left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2000</w:t>
            </w:r>
          </w:p>
        </w:tc>
      </w:tr>
      <w:tr w:rsidR="009250D2" w:rsidRPr="009250D2" w:rsidTr="009250D2">
        <w:trPr>
          <w:trHeight w:hRule="exact" w:val="3024"/>
        </w:trPr>
        <w:tc>
          <w:tcPr>
            <w:tcW w:w="66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240"/>
              <w:rPr>
                <w:rFonts w:ascii="Times New Roman" w:hAnsi="Times New Roman"/>
                <w:color w:val="000000"/>
                <w:spacing w:val="2"/>
                <w:sz w:val="24"/>
                <w:szCs w:val="24"/>
                <w:lang w:bidi="ru-RU"/>
              </w:rPr>
            </w:pPr>
            <w:r w:rsidRPr="009250D2">
              <w:rPr>
                <w:rFonts w:ascii="Times New Roman" w:hAnsi="Times New Roman"/>
                <w:color w:val="000000"/>
                <w:spacing w:val="2"/>
                <w:lang w:bidi="ru-RU"/>
              </w:rPr>
              <w:t>2.</w:t>
            </w:r>
          </w:p>
        </w:tc>
        <w:tc>
          <w:tcPr>
            <w:tcW w:w="227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Плановая замена ветхих и изношенных тепловых сетей вс. Бакшеево средним диаметром 108 мм при бесканальной прокладке в пенополиуретановой изоляции</w:t>
            </w:r>
          </w:p>
        </w:tc>
        <w:tc>
          <w:tcPr>
            <w:tcW w:w="176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2000</w:t>
            </w:r>
          </w:p>
        </w:tc>
        <w:tc>
          <w:tcPr>
            <w:tcW w:w="200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Муниципальный</w:t>
            </w:r>
          </w:p>
          <w:p w:rsidR="009250D2" w:rsidRPr="009250D2" w:rsidRDefault="009250D2" w:rsidP="009250D2">
            <w:pPr>
              <w:widowControl w:val="0"/>
              <w:spacing w:before="60" w:after="0" w:line="220" w:lineRule="exact"/>
              <w:jc w:val="center"/>
              <w:rPr>
                <w:rFonts w:ascii="Times New Roman" w:hAnsi="Times New Roman"/>
                <w:color w:val="000000"/>
                <w:spacing w:val="2"/>
                <w:sz w:val="24"/>
                <w:szCs w:val="24"/>
                <w:lang w:bidi="ru-RU"/>
              </w:rPr>
            </w:pPr>
            <w:r w:rsidRPr="009250D2">
              <w:rPr>
                <w:rFonts w:ascii="Times New Roman" w:hAnsi="Times New Roman"/>
                <w:color w:val="000000"/>
                <w:spacing w:val="2"/>
                <w:lang w:bidi="ru-RU"/>
              </w:rPr>
              <w:t>бюджет</w:t>
            </w: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140"/>
              <w:rPr>
                <w:rFonts w:ascii="Times New Roman" w:hAnsi="Times New Roman"/>
                <w:color w:val="000000"/>
                <w:spacing w:val="2"/>
                <w:sz w:val="24"/>
                <w:szCs w:val="24"/>
                <w:lang w:bidi="ru-RU"/>
              </w:rPr>
            </w:pPr>
            <w:r w:rsidRPr="009250D2">
              <w:rPr>
                <w:rFonts w:ascii="Times New Roman" w:hAnsi="Times New Roman"/>
                <w:color w:val="000000"/>
                <w:spacing w:val="2"/>
                <w:lang w:bidi="ru-RU"/>
              </w:rPr>
              <w:t>2000</w:t>
            </w:r>
          </w:p>
        </w:tc>
      </w:tr>
      <w:tr w:rsidR="009250D2" w:rsidRPr="009250D2" w:rsidTr="009250D2">
        <w:trPr>
          <w:trHeight w:hRule="exact" w:val="943"/>
        </w:trPr>
        <w:tc>
          <w:tcPr>
            <w:tcW w:w="662"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ind w:left="240"/>
              <w:rPr>
                <w:rFonts w:ascii="Times New Roman" w:hAnsi="Times New Roman"/>
                <w:color w:val="000000"/>
                <w:spacing w:val="2"/>
                <w:lang w:bidi="ru-RU"/>
              </w:rPr>
            </w:pPr>
          </w:p>
        </w:tc>
        <w:tc>
          <w:tcPr>
            <w:tcW w:w="2275"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74" w:lineRule="exact"/>
              <w:jc w:val="center"/>
              <w:rPr>
                <w:rFonts w:ascii="Times New Roman" w:hAnsi="Times New Roman"/>
                <w:color w:val="000000"/>
                <w:spacing w:val="2"/>
                <w:lang w:bidi="ru-RU"/>
              </w:rPr>
            </w:pPr>
          </w:p>
        </w:tc>
        <w:tc>
          <w:tcPr>
            <w:tcW w:w="176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0" w:line="220" w:lineRule="exact"/>
              <w:jc w:val="center"/>
              <w:rPr>
                <w:rFonts w:ascii="Times New Roman" w:hAnsi="Times New Roman"/>
                <w:color w:val="000000"/>
                <w:spacing w:val="2"/>
                <w:lang w:bidi="ru-RU"/>
              </w:rPr>
            </w:pPr>
          </w:p>
        </w:tc>
        <w:tc>
          <w:tcPr>
            <w:tcW w:w="2006" w:type="dxa"/>
            <w:tcBorders>
              <w:top w:val="single" w:sz="4" w:space="0" w:color="auto"/>
              <w:left w:val="single" w:sz="4" w:space="0" w:color="auto"/>
              <w:bottom w:val="single" w:sz="4" w:space="0" w:color="auto"/>
            </w:tcBorders>
            <w:shd w:val="clear" w:color="auto" w:fill="FFFFFF"/>
            <w:vAlign w:val="center"/>
          </w:tcPr>
          <w:p w:rsidR="009250D2" w:rsidRPr="009250D2" w:rsidRDefault="009250D2" w:rsidP="009250D2">
            <w:pPr>
              <w:widowControl w:val="0"/>
              <w:spacing w:after="60" w:line="220" w:lineRule="exact"/>
              <w:jc w:val="center"/>
              <w:rPr>
                <w:rFonts w:ascii="Times New Roman" w:hAnsi="Times New Roman"/>
                <w:color w:val="000000"/>
                <w:spacing w:val="2"/>
                <w:lang w:bidi="ru-RU"/>
              </w:rPr>
            </w:pP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78" w:type="dxa"/>
            <w:tcBorders>
              <w:top w:val="single" w:sz="4" w:space="0" w:color="auto"/>
              <w:left w:val="single" w:sz="4" w:space="0" w:color="auto"/>
              <w:bottom w:val="single" w:sz="4" w:space="0" w:color="auto"/>
            </w:tcBorders>
            <w:shd w:val="clear" w:color="auto" w:fill="FFFFFF"/>
          </w:tcPr>
          <w:p w:rsidR="009250D2" w:rsidRPr="009250D2" w:rsidRDefault="009250D2" w:rsidP="009250D2">
            <w:pPr>
              <w:widowControl w:val="0"/>
              <w:spacing w:after="0" w:line="240" w:lineRule="auto"/>
              <w:rPr>
                <w:rFonts w:ascii="Courier New" w:eastAsia="Courier New" w:hAnsi="Courier New" w:cs="Courier New"/>
                <w:color w:val="000000"/>
                <w:sz w:val="10"/>
                <w:szCs w:val="10"/>
                <w:lang w:bidi="ru-RU"/>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9250D2" w:rsidRPr="009250D2" w:rsidRDefault="009250D2" w:rsidP="009250D2">
            <w:pPr>
              <w:widowControl w:val="0"/>
              <w:spacing w:after="0" w:line="220" w:lineRule="exact"/>
              <w:ind w:left="140"/>
              <w:rPr>
                <w:rFonts w:ascii="Times New Roman" w:hAnsi="Times New Roman"/>
                <w:color w:val="000000"/>
                <w:spacing w:val="2"/>
                <w:lang w:bidi="ru-RU"/>
              </w:rPr>
            </w:pPr>
          </w:p>
        </w:tc>
      </w:tr>
    </w:tbl>
    <w:p w:rsidR="009250D2" w:rsidRPr="009250D2" w:rsidRDefault="009250D2" w:rsidP="009250D2">
      <w:pPr>
        <w:framePr w:wrap="around" w:vAnchor="page" w:hAnchor="page" w:x="5812" w:y="15672"/>
        <w:widowControl w:val="0"/>
        <w:spacing w:after="0" w:line="220" w:lineRule="exact"/>
        <w:ind w:left="20"/>
        <w:rPr>
          <w:rFonts w:ascii="Times New Roman" w:hAnsi="Times New Roman"/>
          <w:spacing w:val="-1"/>
        </w:rPr>
      </w:pPr>
      <w:r w:rsidRPr="009250D2">
        <w:rPr>
          <w:rFonts w:ascii="Times New Roman" w:hAnsi="Times New Roman"/>
          <w:spacing w:val="-1"/>
        </w:rPr>
        <w:t>45</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322" w:lineRule="exact"/>
        <w:ind w:left="20" w:right="20" w:firstLine="540"/>
        <w:jc w:val="both"/>
        <w:rPr>
          <w:rFonts w:ascii="Times New Roman" w:hAnsi="Times New Roman"/>
          <w:spacing w:val="2"/>
          <w:sz w:val="20"/>
          <w:szCs w:val="20"/>
        </w:rPr>
      </w:pPr>
    </w:p>
    <w:p w:rsidR="009250D2" w:rsidRPr="009250D2" w:rsidRDefault="009250D2" w:rsidP="009250D2">
      <w:pPr>
        <w:widowControl w:val="0"/>
        <w:spacing w:after="0" w:line="322" w:lineRule="exact"/>
        <w:ind w:left="20" w:right="20" w:firstLine="540"/>
        <w:jc w:val="both"/>
        <w:rPr>
          <w:rFonts w:ascii="Times New Roman" w:hAnsi="Times New Roman"/>
          <w:spacing w:val="2"/>
          <w:sz w:val="20"/>
          <w:szCs w:val="20"/>
        </w:rPr>
      </w:pPr>
    </w:p>
    <w:p w:rsidR="009250D2" w:rsidRPr="009250D2" w:rsidRDefault="009250D2" w:rsidP="009250D2">
      <w:pPr>
        <w:widowControl w:val="0"/>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Капитальный и теку</w:t>
      </w:r>
      <w:r w:rsidRPr="009250D2">
        <w:rPr>
          <w:rFonts w:ascii="Times New Roman" w:hAnsi="Times New Roman"/>
          <w:color w:val="000000"/>
          <w:spacing w:val="2"/>
          <w:sz w:val="24"/>
          <w:szCs w:val="24"/>
          <w:lang w:bidi="ru-RU"/>
        </w:rPr>
        <w:t>щи</w:t>
      </w:r>
      <w:r w:rsidRPr="009250D2">
        <w:rPr>
          <w:rFonts w:ascii="Times New Roman" w:hAnsi="Times New Roman"/>
          <w:spacing w:val="2"/>
          <w:sz w:val="20"/>
          <w:szCs w:val="20"/>
        </w:rPr>
        <w:t>й ремонт источников теплоснабжения и теплотрасс финансируется отдельно от статьи инвест</w:t>
      </w:r>
      <w:r w:rsidRPr="009250D2">
        <w:rPr>
          <w:rFonts w:ascii="Times New Roman" w:hAnsi="Times New Roman"/>
          <w:color w:val="000000"/>
          <w:spacing w:val="2"/>
          <w:sz w:val="24"/>
          <w:szCs w:val="24"/>
          <w:lang w:bidi="ru-RU"/>
        </w:rPr>
        <w:t>ици</w:t>
      </w:r>
      <w:r w:rsidRPr="009250D2">
        <w:rPr>
          <w:rFonts w:ascii="Times New Roman" w:hAnsi="Times New Roman"/>
          <w:spacing w:val="2"/>
          <w:sz w:val="20"/>
          <w:szCs w:val="20"/>
        </w:rPr>
        <w:t>й в строительство и реконструкцию.</w:t>
      </w:r>
    </w:p>
    <w:p w:rsidR="009250D2" w:rsidRPr="009250D2" w:rsidRDefault="009250D2" w:rsidP="009250D2">
      <w:pPr>
        <w:widowControl w:val="0"/>
        <w:spacing w:after="0" w:line="322" w:lineRule="exact"/>
        <w:ind w:left="1134" w:right="569" w:firstLine="540"/>
        <w:jc w:val="both"/>
        <w:rPr>
          <w:rFonts w:ascii="Times New Roman" w:hAnsi="Times New Roman"/>
          <w:spacing w:val="2"/>
          <w:sz w:val="20"/>
          <w:szCs w:val="20"/>
        </w:rPr>
      </w:pPr>
      <w:r w:rsidRPr="009250D2">
        <w:rPr>
          <w:rFonts w:ascii="Times New Roman" w:hAnsi="Times New Roman"/>
          <w:spacing w:val="2"/>
          <w:sz w:val="20"/>
          <w:szCs w:val="20"/>
        </w:rP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9250D2" w:rsidRPr="009250D2" w:rsidRDefault="009250D2" w:rsidP="009250D2">
      <w:pPr>
        <w:framePr w:wrap="around" w:vAnchor="page" w:hAnchor="page" w:x="5817" w:y="15672"/>
        <w:widowControl w:val="0"/>
        <w:spacing w:after="0" w:line="220" w:lineRule="exact"/>
        <w:ind w:left="20"/>
        <w:rPr>
          <w:rFonts w:ascii="Times New Roman" w:hAnsi="Times New Roman"/>
          <w:spacing w:val="-1"/>
        </w:rPr>
      </w:pPr>
      <w:r w:rsidRPr="009250D2">
        <w:rPr>
          <w:rFonts w:ascii="Times New Roman" w:hAnsi="Times New Roman"/>
          <w:spacing w:val="-1"/>
        </w:rPr>
        <w:t>46</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lastRenderedPageBreak/>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607" w:line="240" w:lineRule="exact"/>
        <w:ind w:right="20"/>
        <w:jc w:val="center"/>
        <w:outlineLvl w:val="4"/>
        <w:rPr>
          <w:rFonts w:ascii="Arial" w:eastAsia="Arial" w:hAnsi="Arial"/>
          <w:b/>
          <w:bCs/>
          <w:i/>
          <w:iCs/>
          <w:spacing w:val="4"/>
          <w:sz w:val="20"/>
          <w:szCs w:val="20"/>
        </w:rPr>
      </w:pPr>
      <w:bookmarkStart w:id="42" w:name="bookmark42"/>
    </w:p>
    <w:p w:rsidR="009250D2" w:rsidRPr="009250D2" w:rsidRDefault="009250D2" w:rsidP="009250D2">
      <w:pPr>
        <w:widowControl w:val="0"/>
        <w:spacing w:after="607" w:line="240" w:lineRule="exact"/>
        <w:ind w:left="1134" w:right="20" w:firstLine="851"/>
        <w:jc w:val="center"/>
        <w:outlineLvl w:val="4"/>
        <w:rPr>
          <w:rFonts w:ascii="Arial" w:eastAsia="Arial" w:hAnsi="Arial"/>
          <w:b/>
          <w:bCs/>
          <w:i/>
          <w:iCs/>
          <w:spacing w:val="4"/>
          <w:sz w:val="20"/>
          <w:szCs w:val="20"/>
        </w:rPr>
      </w:pPr>
      <w:r w:rsidRPr="009250D2">
        <w:rPr>
          <w:rFonts w:ascii="Arial" w:eastAsia="Arial" w:hAnsi="Arial"/>
          <w:b/>
          <w:bCs/>
          <w:i/>
          <w:iCs/>
          <w:spacing w:val="4"/>
          <w:sz w:val="20"/>
          <w:szCs w:val="20"/>
        </w:rPr>
        <w:t>ГЛАВА 9 Обоснование предложения по определению единой теплоснабжающей организации</w:t>
      </w:r>
      <w:bookmarkEnd w:id="42"/>
    </w:p>
    <w:p w:rsidR="009250D2" w:rsidRPr="009250D2" w:rsidRDefault="009250D2" w:rsidP="009250D2">
      <w:pPr>
        <w:widowControl w:val="0"/>
        <w:spacing w:after="0" w:line="322" w:lineRule="exact"/>
        <w:ind w:left="1134" w:firstLine="540"/>
        <w:jc w:val="both"/>
        <w:rPr>
          <w:rFonts w:ascii="Times New Roman" w:hAnsi="Times New Roman"/>
          <w:spacing w:val="2"/>
          <w:sz w:val="20"/>
          <w:szCs w:val="20"/>
        </w:rPr>
      </w:pPr>
      <w:r w:rsidRPr="009250D2">
        <w:rPr>
          <w:rFonts w:ascii="Times New Roman" w:hAnsi="Times New Roman"/>
          <w:spacing w:val="2"/>
          <w:sz w:val="20"/>
          <w:szCs w:val="20"/>
        </w:rP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Бакшеевского сельского поселения МУП «Сибирь» Тевризского муниципального района.</w:t>
      </w:r>
    </w:p>
    <w:p w:rsidR="009250D2" w:rsidRPr="009250D2" w:rsidRDefault="009250D2" w:rsidP="009250D2">
      <w:pPr>
        <w:framePr w:wrap="around" w:vAnchor="page" w:hAnchor="page" w:x="5813" w:y="15672"/>
        <w:widowControl w:val="0"/>
        <w:spacing w:after="0" w:line="220" w:lineRule="exact"/>
        <w:ind w:left="20"/>
        <w:rPr>
          <w:rFonts w:ascii="Times New Roman" w:hAnsi="Times New Roman"/>
          <w:spacing w:val="-1"/>
        </w:rPr>
      </w:pPr>
      <w:r w:rsidRPr="009250D2">
        <w:rPr>
          <w:rFonts w:ascii="Times New Roman" w:hAnsi="Times New Roman"/>
          <w:spacing w:val="-1"/>
        </w:rPr>
        <w:t>47</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8" w:right="569" w:bottom="0" w:left="0" w:header="0" w:footer="3" w:gutter="0"/>
          <w:cols w:space="720"/>
          <w:noEndnote/>
          <w:docGrid w:linePitch="360"/>
        </w:sectPr>
      </w:pPr>
    </w:p>
    <w:p w:rsidR="009250D2" w:rsidRPr="009250D2" w:rsidRDefault="009250D2" w:rsidP="009250D2">
      <w:pPr>
        <w:framePr w:wrap="around" w:vAnchor="page" w:hAnchor="page" w:x="5962" w:y="15691"/>
        <w:widowControl w:val="0"/>
        <w:spacing w:after="0" w:line="220" w:lineRule="exact"/>
        <w:ind w:left="20"/>
        <w:rPr>
          <w:rFonts w:ascii="Times New Roman" w:hAnsi="Times New Roman"/>
          <w:spacing w:val="-1"/>
        </w:rPr>
      </w:pPr>
      <w:r w:rsidRPr="009250D2">
        <w:rPr>
          <w:rFonts w:ascii="Times New Roman" w:hAnsi="Times New Roman"/>
          <w:spacing w:val="-1"/>
        </w:rPr>
        <w:lastRenderedPageBreak/>
        <w:t>48</w:t>
      </w:r>
    </w:p>
    <w:p w:rsidR="009250D2" w:rsidRPr="009250D2" w:rsidRDefault="009250D2" w:rsidP="009250D2">
      <w:pPr>
        <w:widowControl w:val="0"/>
        <w:spacing w:after="6" w:line="260" w:lineRule="exact"/>
        <w:jc w:val="center"/>
        <w:rPr>
          <w:rFonts w:ascii="Arial" w:eastAsia="Arial" w:hAnsi="Arial"/>
          <w:i/>
          <w:iCs/>
          <w:spacing w:val="2"/>
          <w:sz w:val="26"/>
          <w:szCs w:val="26"/>
        </w:rPr>
      </w:pPr>
      <w:r w:rsidRPr="009250D2">
        <w:rPr>
          <w:rFonts w:ascii="Arial" w:eastAsia="Arial" w:hAnsi="Arial"/>
          <w:i/>
          <w:iCs/>
          <w:spacing w:val="2"/>
          <w:sz w:val="26"/>
          <w:szCs w:val="26"/>
        </w:rPr>
        <w:t>СХЕМА ТЕПЛОСНАБЖЕНИЯ БАКШЕЕВСКОГО СЕЛЬСКОГО</w:t>
      </w:r>
    </w:p>
    <w:p w:rsidR="009250D2" w:rsidRPr="009250D2" w:rsidRDefault="009250D2" w:rsidP="009250D2">
      <w:pPr>
        <w:widowControl w:val="0"/>
        <w:spacing w:after="0" w:line="260" w:lineRule="exact"/>
        <w:jc w:val="center"/>
        <w:rPr>
          <w:rFonts w:ascii="Arial" w:eastAsia="Arial" w:hAnsi="Arial"/>
          <w:i/>
          <w:iCs/>
          <w:spacing w:val="2"/>
          <w:sz w:val="26"/>
          <w:szCs w:val="26"/>
        </w:rPr>
      </w:pPr>
      <w:r w:rsidRPr="009250D2">
        <w:rPr>
          <w:rFonts w:ascii="Arial" w:eastAsia="Arial" w:hAnsi="Arial"/>
          <w:i/>
          <w:iCs/>
          <w:spacing w:val="2"/>
          <w:sz w:val="26"/>
          <w:szCs w:val="26"/>
        </w:rPr>
        <w:t>ПОСЕЛЕНИЯ</w:t>
      </w: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pPr>
      <w:r>
        <w:rPr>
          <w:rFonts w:ascii="Courier New" w:eastAsia="Courier New" w:hAnsi="Courier New" w:cs="Courier New"/>
          <w:noProof/>
          <w:color w:val="000000"/>
          <w:sz w:val="24"/>
          <w:szCs w:val="24"/>
        </w:rPr>
        <w:drawing>
          <wp:anchor distT="0" distB="0" distL="114300" distR="114300" simplePos="0" relativeHeight="251663360" behindDoc="0" locked="0" layoutInCell="1" allowOverlap="1">
            <wp:simplePos x="0" y="0"/>
            <wp:positionH relativeFrom="column">
              <wp:posOffset>104775</wp:posOffset>
            </wp:positionH>
            <wp:positionV relativeFrom="paragraph">
              <wp:posOffset>249555</wp:posOffset>
            </wp:positionV>
            <wp:extent cx="7286625" cy="5010150"/>
            <wp:effectExtent l="19050" t="0" r="9525" b="0"/>
            <wp:wrapSquare wrapText="bothSides"/>
            <wp:docPr id="3" name="Рисунок 6" descr="C:\Users\user\AppData\Local\Packages\Microsoft.Windows.Photos_8wekyb3d8bbwe\TempState\ShareServiceTempFolder\2024-08-23_10-1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Microsoft.Windows.Photos_8wekyb3d8bbwe\TempState\ShareServiceTempFolder\2024-08-23_10-18-42.jpeg"/>
                    <pic:cNvPicPr>
                      <a:picLocks noChangeAspect="1" noChangeArrowheads="1"/>
                    </pic:cNvPicPr>
                  </pic:nvPicPr>
                  <pic:blipFill>
                    <a:blip r:embed="rId10" r:link="rId11"/>
                    <a:srcRect/>
                    <a:stretch>
                      <a:fillRect/>
                    </a:stretch>
                  </pic:blipFill>
                  <pic:spPr bwMode="auto">
                    <a:xfrm>
                      <a:off x="0" y="0"/>
                      <a:ext cx="7286625" cy="5010150"/>
                    </a:xfrm>
                    <a:prstGeom prst="rect">
                      <a:avLst/>
                    </a:prstGeom>
                    <a:noFill/>
                    <a:ln w="9525">
                      <a:noFill/>
                      <a:miter lim="800000"/>
                      <a:headEnd/>
                      <a:tailEnd/>
                    </a:ln>
                  </pic:spPr>
                </pic:pic>
              </a:graphicData>
            </a:graphic>
          </wp:anchor>
        </w:drawing>
      </w:r>
    </w:p>
    <w:p w:rsidR="009250D2" w:rsidRPr="009250D2" w:rsidRDefault="009250D2" w:rsidP="009250D2">
      <w:pPr>
        <w:spacing w:before="100" w:beforeAutospacing="1" w:after="100" w:afterAutospacing="1" w:line="240" w:lineRule="auto"/>
        <w:rPr>
          <w:rFonts w:ascii="Times New Roman" w:hAnsi="Times New Roman"/>
          <w:sz w:val="24"/>
          <w:szCs w:val="24"/>
        </w:rPr>
      </w:pPr>
    </w:p>
    <w:p w:rsidR="009250D2" w:rsidRPr="009250D2" w:rsidRDefault="009250D2" w:rsidP="009250D2">
      <w:pPr>
        <w:widowControl w:val="0"/>
        <w:spacing w:after="0" w:line="240" w:lineRule="auto"/>
        <w:rPr>
          <w:rFonts w:ascii="Courier New" w:eastAsia="Courier New" w:hAnsi="Courier New" w:cs="Courier New"/>
          <w:color w:val="000000"/>
          <w:sz w:val="2"/>
          <w:szCs w:val="2"/>
          <w:lang w:bidi="ru-RU"/>
        </w:rPr>
        <w:sectPr w:rsidR="009250D2" w:rsidRPr="009250D2" w:rsidSect="009250D2">
          <w:pgSz w:w="11909" w:h="16838"/>
          <w:pgMar w:top="567" w:right="0" w:bottom="0" w:left="0" w:header="0" w:footer="3" w:gutter="0"/>
          <w:cols w:space="720"/>
          <w:noEndnote/>
          <w:docGrid w:linePitch="360"/>
        </w:sectPr>
      </w:pPr>
    </w:p>
    <w:p w:rsidR="009250D2" w:rsidRPr="009250D2" w:rsidRDefault="009250D2" w:rsidP="009250D2">
      <w:pPr>
        <w:widowControl w:val="0"/>
        <w:spacing w:after="6" w:line="260" w:lineRule="exact"/>
        <w:jc w:val="center"/>
        <w:rPr>
          <w:rFonts w:ascii="Arial" w:eastAsia="Arial" w:hAnsi="Arial"/>
          <w:i/>
          <w:iCs/>
          <w:spacing w:val="2"/>
          <w:sz w:val="2"/>
          <w:szCs w:val="2"/>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2F72ED">
      <w:pPr>
        <w:pStyle w:val="44"/>
        <w:shd w:val="clear" w:color="auto" w:fill="auto"/>
        <w:jc w:val="center"/>
        <w:rPr>
          <w:lang w:val="ru-RU"/>
        </w:rPr>
      </w:pPr>
    </w:p>
    <w:p w:rsidR="001B2E9A" w:rsidRPr="008A26CE" w:rsidRDefault="001B2E9A" w:rsidP="002F72ED">
      <w:pPr>
        <w:pStyle w:val="44"/>
        <w:shd w:val="clear" w:color="auto" w:fill="auto"/>
        <w:jc w:val="center"/>
        <w:rPr>
          <w:lang w:val="ru-RU"/>
        </w:rPr>
      </w:pPr>
    </w:p>
    <w:p w:rsidR="001B2E9A" w:rsidRPr="001B2E9A" w:rsidRDefault="001B2E9A" w:rsidP="002F72ED">
      <w:pPr>
        <w:pStyle w:val="44"/>
        <w:shd w:val="clear" w:color="auto" w:fill="auto"/>
        <w:jc w:val="center"/>
        <w:rPr>
          <w:b/>
          <w:lang w:val="ru-RU"/>
        </w:rPr>
      </w:pPr>
      <w:r w:rsidRPr="001B2E9A">
        <w:rPr>
          <w:b/>
          <w:lang w:val="ru-RU"/>
        </w:rPr>
        <w:t>Схема теплоснабжения</w:t>
      </w:r>
    </w:p>
    <w:p w:rsidR="001B2E9A" w:rsidRPr="001B2E9A" w:rsidRDefault="001B2E9A" w:rsidP="002F72ED">
      <w:pPr>
        <w:pStyle w:val="44"/>
        <w:shd w:val="clear" w:color="auto" w:fill="auto"/>
        <w:jc w:val="center"/>
        <w:rPr>
          <w:b/>
          <w:lang w:val="ru-RU"/>
        </w:rPr>
      </w:pPr>
      <w:r w:rsidRPr="001B2E9A">
        <w:rPr>
          <w:b/>
          <w:lang w:val="ru-RU"/>
        </w:rPr>
        <w:t>Екатерининского сельского поселения</w:t>
      </w:r>
    </w:p>
    <w:p w:rsidR="001B2E9A" w:rsidRPr="001B2E9A" w:rsidRDefault="001B2E9A" w:rsidP="002F72ED">
      <w:pPr>
        <w:pStyle w:val="44"/>
        <w:shd w:val="clear" w:color="auto" w:fill="auto"/>
        <w:jc w:val="center"/>
        <w:rPr>
          <w:b/>
          <w:lang w:val="ru-RU"/>
        </w:rPr>
      </w:pPr>
      <w:r w:rsidRPr="001B2E9A">
        <w:rPr>
          <w:b/>
          <w:lang w:val="ru-RU"/>
        </w:rPr>
        <w:t>Тевризского муниципального района Омской</w:t>
      </w:r>
    </w:p>
    <w:p w:rsidR="001B2E9A" w:rsidRPr="001B2E9A" w:rsidRDefault="001B2E9A" w:rsidP="002F72ED">
      <w:pPr>
        <w:pStyle w:val="44"/>
        <w:shd w:val="clear" w:color="auto" w:fill="auto"/>
        <w:spacing w:line="514" w:lineRule="exact"/>
        <w:jc w:val="center"/>
        <w:rPr>
          <w:b/>
          <w:lang w:val="ru-RU"/>
        </w:rPr>
      </w:pPr>
      <w:r w:rsidRPr="001B2E9A">
        <w:rPr>
          <w:b/>
          <w:lang w:val="ru-RU"/>
        </w:rPr>
        <w:t>области НА ПЕРИОД ДО 2031 ГОДА</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Pr="00DC42E0" w:rsidRDefault="001B2E9A" w:rsidP="001B2E9A">
      <w:pPr>
        <w:pStyle w:val="affff7"/>
        <w:shd w:val="clear" w:color="auto" w:fill="auto"/>
        <w:spacing w:after="6" w:line="260" w:lineRule="exact"/>
      </w:pPr>
      <w:r w:rsidRPr="00DC42E0">
        <w:t xml:space="preserve">СХЕМА ТЕПЛОСНАБЖЕНИЯ </w:t>
      </w:r>
      <w:r>
        <w:t>ЕКАТЕРИНИНСКОГО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r w:rsidRPr="001B2E9A">
        <w:rPr>
          <w:lang w:val="ru-RU"/>
        </w:rPr>
        <w:t>СОДЕРЖАНИЕ</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3C51E7" w:rsidP="001B2E9A">
      <w:pPr>
        <w:pStyle w:val="4b"/>
        <w:spacing w:line="276" w:lineRule="auto"/>
        <w:rPr>
          <w:lang w:val="ru-RU"/>
        </w:rPr>
      </w:pPr>
      <w:hyperlink w:anchor="bookmark1" w:tooltip="Current Document">
        <w:r w:rsidR="001B2E9A" w:rsidRPr="001B2E9A">
          <w:rPr>
            <w:b/>
            <w:lang w:val="ru-RU"/>
          </w:rPr>
          <w:t>ВВЕДЕНИЕ</w:t>
        </w:r>
        <w:r w:rsidR="001B2E9A" w:rsidRPr="001B2E9A">
          <w:rPr>
            <w:lang w:val="ru-RU"/>
          </w:rPr>
          <w:t>……..</w:t>
        </w:r>
        <w:r w:rsidR="001B2E9A" w:rsidRPr="001B2E9A">
          <w:rPr>
            <w:lang w:val="ru-RU"/>
          </w:rPr>
          <w:tab/>
          <w:t>….4</w:t>
        </w:r>
      </w:hyperlink>
    </w:p>
    <w:p w:rsidR="001B2E9A" w:rsidRPr="001B2E9A" w:rsidRDefault="003C51E7" w:rsidP="001B2E9A">
      <w:pPr>
        <w:pStyle w:val="4b"/>
        <w:spacing w:line="276" w:lineRule="auto"/>
        <w:rPr>
          <w:lang w:val="ru-RU"/>
        </w:rPr>
      </w:pPr>
      <w:hyperlink w:anchor="bookmark2" w:tooltip="Current Document">
        <w:r w:rsidR="001B2E9A" w:rsidRPr="001B2E9A">
          <w:rPr>
            <w:b/>
            <w:lang w:val="ru-RU"/>
          </w:rPr>
          <w:t>Общая информация</w:t>
        </w:r>
        <w:r w:rsidR="001B2E9A" w:rsidRPr="001B2E9A">
          <w:rPr>
            <w:lang w:val="ru-RU"/>
          </w:rPr>
          <w:tab/>
          <w:t>5</w:t>
        </w:r>
      </w:hyperlink>
    </w:p>
    <w:p w:rsidR="001B2E9A" w:rsidRPr="001B2E9A" w:rsidRDefault="003C51E7" w:rsidP="001B2E9A">
      <w:pPr>
        <w:pStyle w:val="4b"/>
        <w:spacing w:line="276" w:lineRule="auto"/>
        <w:rPr>
          <w:lang w:val="ru-RU"/>
        </w:rPr>
      </w:pPr>
      <w:hyperlink w:anchor="bookmark3" w:tooltip="Current Document">
        <w:r w:rsidR="001B2E9A" w:rsidRPr="001B2E9A">
          <w:rPr>
            <w:lang w:val="ru-RU"/>
          </w:rPr>
          <w:t>Схема теплоснабжения Екатерининского сельского поселения Тевризского муниципального района</w:t>
        </w:r>
      </w:hyperlink>
    </w:p>
    <w:p w:rsidR="001B2E9A" w:rsidRPr="001B2E9A" w:rsidRDefault="001B2E9A" w:rsidP="001B2E9A">
      <w:pPr>
        <w:pStyle w:val="4b"/>
        <w:spacing w:line="276" w:lineRule="auto"/>
        <w:rPr>
          <w:lang w:val="ru-RU"/>
        </w:rPr>
      </w:pPr>
    </w:p>
    <w:p w:rsidR="001B2E9A" w:rsidRPr="001B2E9A" w:rsidRDefault="001B2E9A" w:rsidP="001B2E9A">
      <w:pPr>
        <w:pStyle w:val="58"/>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………………………………..6</w:t>
      </w:r>
    </w:p>
    <w:p w:rsidR="001B2E9A" w:rsidRPr="001B2E9A" w:rsidRDefault="001B2E9A" w:rsidP="001B2E9A">
      <w:pPr>
        <w:pStyle w:val="58"/>
        <w:rPr>
          <w:lang w:val="ru-RU"/>
        </w:rPr>
      </w:pPr>
      <w:r w:rsidRPr="001B2E9A">
        <w:rPr>
          <w:lang w:val="ru-RU"/>
        </w:rPr>
        <w:t>Раздел 2 Перспективные балансы тепловой мощности источников тепловой энергии и</w:t>
      </w:r>
    </w:p>
    <w:p w:rsidR="001B2E9A" w:rsidRPr="001B2E9A" w:rsidRDefault="001B2E9A" w:rsidP="001B2E9A">
      <w:pPr>
        <w:pStyle w:val="58"/>
        <w:rPr>
          <w:lang w:val="ru-RU"/>
        </w:rPr>
      </w:pPr>
      <w:r w:rsidRPr="001B2E9A">
        <w:rPr>
          <w:lang w:val="ru-RU"/>
        </w:rPr>
        <w:t xml:space="preserve">               тепловой нагрузки потребителей…………………………….…………………………………………..7</w:t>
      </w:r>
    </w:p>
    <w:p w:rsidR="001B2E9A" w:rsidRPr="001B2E9A" w:rsidRDefault="003C51E7" w:rsidP="001B2E9A">
      <w:pPr>
        <w:pStyle w:val="58"/>
        <w:rPr>
          <w:lang w:val="ru-RU"/>
        </w:rPr>
      </w:pPr>
      <w:hyperlink w:anchor="bookmark6" w:tooltip="Current Document">
        <w:r w:rsidR="001B2E9A" w:rsidRPr="001B2E9A">
          <w:rPr>
            <w:lang w:val="ru-RU"/>
          </w:rPr>
          <w:t>Раздел 3 Перспективные балансы теплоносителя………………………………….……………………………..9</w:t>
        </w:r>
      </w:hyperlink>
    </w:p>
    <w:p w:rsidR="001B2E9A" w:rsidRPr="001B2E9A" w:rsidRDefault="001B2E9A" w:rsidP="001B2E9A">
      <w:pPr>
        <w:pStyle w:val="58"/>
        <w:rPr>
          <w:lang w:val="ru-RU"/>
        </w:rPr>
      </w:pPr>
      <w:r w:rsidRPr="001B2E9A">
        <w:rPr>
          <w:lang w:val="ru-RU"/>
        </w:rPr>
        <w:t>Раздел 4 Предложения по строительству, реконструкции и техническому</w:t>
      </w:r>
    </w:p>
    <w:p w:rsidR="001B2E9A" w:rsidRPr="001B2E9A" w:rsidRDefault="001B2E9A" w:rsidP="001B2E9A">
      <w:pPr>
        <w:pStyle w:val="58"/>
        <w:rPr>
          <w:lang w:val="ru-RU"/>
        </w:rPr>
      </w:pPr>
      <w:r w:rsidRPr="001B2E9A">
        <w:rPr>
          <w:lang w:val="ru-RU"/>
        </w:rPr>
        <w:t>перевооружению источников тепловой энергии…………………………………………………………………10</w:t>
      </w:r>
    </w:p>
    <w:p w:rsidR="001B2E9A" w:rsidRPr="001B2E9A" w:rsidRDefault="003C51E7" w:rsidP="001B2E9A">
      <w:pPr>
        <w:pStyle w:val="58"/>
        <w:rPr>
          <w:lang w:val="ru-RU"/>
        </w:rPr>
      </w:pPr>
      <w:hyperlink w:anchor="bookmark8" w:tooltip="Current Document">
        <w:r w:rsidR="001B2E9A" w:rsidRPr="001B2E9A">
          <w:rPr>
            <w:lang w:val="ru-RU"/>
          </w:rPr>
          <w:t>Раздел 5 Предложения по строительству и реконструкции тепловых сетей………………………………….10</w:t>
        </w:r>
      </w:hyperlink>
    </w:p>
    <w:p w:rsidR="001B2E9A" w:rsidRPr="001B2E9A" w:rsidRDefault="003C51E7" w:rsidP="001B2E9A">
      <w:pPr>
        <w:pStyle w:val="58"/>
        <w:rPr>
          <w:lang w:val="ru-RU"/>
        </w:rPr>
      </w:pPr>
      <w:hyperlink w:anchor="bookmark9" w:tooltip="Current Document">
        <w:r w:rsidR="001B2E9A" w:rsidRPr="001B2E9A">
          <w:rPr>
            <w:lang w:val="ru-RU"/>
          </w:rPr>
          <w:t>Раздел 6 Перспективные топливные балансы……………………………………………………………………11</w:t>
        </w:r>
      </w:hyperlink>
    </w:p>
    <w:p w:rsidR="001B2E9A" w:rsidRPr="001B2E9A" w:rsidRDefault="001B2E9A" w:rsidP="001B2E9A">
      <w:pPr>
        <w:pStyle w:val="58"/>
        <w:rPr>
          <w:lang w:val="ru-RU"/>
        </w:rPr>
      </w:pPr>
      <w:r w:rsidRPr="001B2E9A">
        <w:rPr>
          <w:lang w:val="ru-RU"/>
        </w:rPr>
        <w:t>Раздел 7 Инвестиции в строительство, реконструкцию и техническое перевооружение …………………. .11</w:t>
      </w:r>
    </w:p>
    <w:p w:rsidR="001B2E9A" w:rsidRPr="001B2E9A" w:rsidRDefault="003C51E7" w:rsidP="001B2E9A">
      <w:pPr>
        <w:pStyle w:val="58"/>
        <w:rPr>
          <w:lang w:val="ru-RU"/>
        </w:rPr>
      </w:pPr>
      <w:hyperlink w:anchor="bookmark11" w:tooltip="Current Document">
        <w:r w:rsidR="001B2E9A" w:rsidRPr="001B2E9A">
          <w:rPr>
            <w:lang w:val="ru-RU"/>
          </w:rPr>
          <w:t>Раздел 8 Решение об определении единой теплоснабжающей организации………………………………….12</w:t>
        </w:r>
      </w:hyperlink>
    </w:p>
    <w:p w:rsidR="001B2E9A" w:rsidRPr="001B2E9A" w:rsidRDefault="001B2E9A" w:rsidP="001B2E9A">
      <w:pPr>
        <w:pStyle w:val="58"/>
        <w:rPr>
          <w:lang w:val="ru-RU"/>
        </w:rPr>
      </w:pPr>
      <w:r w:rsidRPr="001B2E9A">
        <w:rPr>
          <w:lang w:val="ru-RU"/>
        </w:rPr>
        <w:t>Раздел 9 Решения о распределении тепловой нагрузки между источниками тепловойэнергии ……………12</w:t>
      </w:r>
    </w:p>
    <w:p w:rsidR="001B2E9A" w:rsidRPr="001B2E9A" w:rsidRDefault="003C51E7" w:rsidP="001B2E9A">
      <w:pPr>
        <w:pStyle w:val="58"/>
        <w:rPr>
          <w:lang w:val="ru-RU"/>
        </w:rPr>
      </w:pPr>
      <w:hyperlink w:anchor="bookmark13" w:tooltip="Current Document">
        <w:r w:rsidR="001B2E9A" w:rsidRPr="001B2E9A">
          <w:rPr>
            <w:lang w:val="ru-RU"/>
          </w:rPr>
          <w:t>Раздел 10 Решения по бесхозяйным тепловым сетям……………………………………………………………13</w:t>
        </w:r>
      </w:hyperlink>
    </w:p>
    <w:p w:rsidR="001B2E9A" w:rsidRPr="001B2E9A" w:rsidRDefault="001B2E9A" w:rsidP="001B2E9A">
      <w:pPr>
        <w:pStyle w:val="58"/>
        <w:rPr>
          <w:lang w:val="ru-RU"/>
        </w:rPr>
      </w:pPr>
      <w:r w:rsidRPr="001B2E9A">
        <w:rPr>
          <w:b/>
          <w:lang w:val="ru-RU"/>
        </w:rPr>
        <w:t>ГЛАВА 1.</w:t>
      </w:r>
      <w:r w:rsidRPr="001B2E9A">
        <w:rPr>
          <w:lang w:val="ru-RU"/>
        </w:rPr>
        <w:t xml:space="preserve"> Существующее положение в сфере производства, передачи и потребления</w:t>
      </w:r>
    </w:p>
    <w:p w:rsidR="001B2E9A" w:rsidRPr="001B2E9A" w:rsidRDefault="001B2E9A" w:rsidP="001B2E9A">
      <w:pPr>
        <w:pStyle w:val="58"/>
        <w:rPr>
          <w:lang w:val="ru-RU"/>
        </w:rPr>
      </w:pPr>
      <w:r w:rsidRPr="001B2E9A">
        <w:rPr>
          <w:lang w:val="ru-RU"/>
        </w:rPr>
        <w:t>тепловой энергии для целей теплоснабжения……………………………………………………………………14</w:t>
      </w:r>
    </w:p>
    <w:p w:rsidR="001B2E9A" w:rsidRDefault="003C51E7" w:rsidP="001B2E9A">
      <w:pPr>
        <w:pStyle w:val="68"/>
        <w:shd w:val="clear" w:color="auto" w:fill="auto"/>
        <w:tabs>
          <w:tab w:val="right" w:leader="dot" w:pos="9352"/>
        </w:tabs>
        <w:spacing w:line="276" w:lineRule="auto"/>
        <w:ind w:left="1134"/>
        <w:jc w:val="both"/>
      </w:pPr>
      <w:hyperlink w:anchor="bookmark16" w:tooltip="Current Document">
        <w:r w:rsidR="001B2E9A">
          <w:rPr>
            <w:rStyle w:val="57"/>
            <w:rFonts w:eastAsiaTheme="majorEastAsia"/>
          </w:rPr>
          <w:t>часть 1 Функциональная структура теплоснабжения………………………………………………………...14</w:t>
        </w:r>
      </w:hyperlink>
    </w:p>
    <w:p w:rsidR="001B2E9A" w:rsidRPr="001B2E9A" w:rsidRDefault="001B2E9A" w:rsidP="001B2E9A">
      <w:pPr>
        <w:pStyle w:val="58"/>
        <w:rPr>
          <w:lang w:val="ru-RU"/>
        </w:rPr>
      </w:pPr>
      <w:r w:rsidRPr="001B2E9A">
        <w:rPr>
          <w:lang w:val="ru-RU"/>
        </w:rPr>
        <w:t>часть 2 Источники тепловой энергии…………………………………………………………………………..…15</w:t>
      </w:r>
    </w:p>
    <w:p w:rsidR="001B2E9A" w:rsidRDefault="003C51E7" w:rsidP="001B2E9A">
      <w:pPr>
        <w:pStyle w:val="68"/>
        <w:shd w:val="clear" w:color="auto" w:fill="auto"/>
        <w:tabs>
          <w:tab w:val="right" w:leader="dot" w:pos="9352"/>
        </w:tabs>
        <w:spacing w:line="276" w:lineRule="auto"/>
        <w:ind w:left="1134"/>
        <w:jc w:val="both"/>
      </w:pPr>
      <w:hyperlink w:anchor="bookmark21" w:tooltip="Current Document">
        <w:r w:rsidR="001B2E9A">
          <w:rPr>
            <w:rStyle w:val="57"/>
            <w:rFonts w:eastAsiaTheme="majorEastAsia"/>
          </w:rPr>
          <w:t>часть 3 Тепловые сети, сооружения на них и тепловые пункты</w:t>
        </w:r>
        <w:r w:rsidR="001B2E9A">
          <w:rPr>
            <w:rStyle w:val="57"/>
            <w:rFonts w:eastAsiaTheme="majorEastAsia"/>
          </w:rPr>
          <w:tab/>
          <w:t>…………………………………………….…23</w:t>
        </w:r>
      </w:hyperlink>
    </w:p>
    <w:p w:rsidR="001B2E9A" w:rsidRPr="001B2E9A" w:rsidRDefault="001B2E9A" w:rsidP="001B2E9A">
      <w:pPr>
        <w:pStyle w:val="58"/>
        <w:rPr>
          <w:lang w:val="ru-RU"/>
        </w:rPr>
      </w:pPr>
      <w:r w:rsidRPr="001B2E9A">
        <w:rPr>
          <w:lang w:val="ru-RU"/>
        </w:rPr>
        <w:t>часть 4. Зоны действия источников тепловой энергии………………………………………………………….30</w:t>
      </w:r>
    </w:p>
    <w:p w:rsidR="001B2E9A" w:rsidRPr="001B2E9A" w:rsidRDefault="001B2E9A" w:rsidP="001B2E9A">
      <w:pPr>
        <w:pStyle w:val="58"/>
        <w:rPr>
          <w:lang w:val="ru-RU"/>
        </w:rPr>
      </w:pPr>
      <w:r w:rsidRPr="001B2E9A">
        <w:rPr>
          <w:lang w:val="ru-RU"/>
        </w:rPr>
        <w:t>часть 5 Тепловые нагрузки потребителей тепловой энергии, групп потребителей</w:t>
      </w:r>
    </w:p>
    <w:p w:rsidR="001B2E9A" w:rsidRPr="001B2E9A" w:rsidRDefault="001B2E9A" w:rsidP="001B2E9A">
      <w:pPr>
        <w:pStyle w:val="58"/>
        <w:rPr>
          <w:lang w:val="ru-RU"/>
        </w:rPr>
      </w:pPr>
      <w:r w:rsidRPr="001B2E9A">
        <w:rPr>
          <w:lang w:val="ru-RU"/>
        </w:rPr>
        <w:t>тепловой энергии в зонах действия источников тепловой энергии…………………………………………....31</w:t>
      </w:r>
    </w:p>
    <w:p w:rsidR="001B2E9A" w:rsidRPr="001B2E9A" w:rsidRDefault="001B2E9A" w:rsidP="001B2E9A">
      <w:pPr>
        <w:pStyle w:val="58"/>
        <w:rPr>
          <w:lang w:val="ru-RU"/>
        </w:rPr>
      </w:pPr>
      <w:r w:rsidRPr="001B2E9A">
        <w:rPr>
          <w:lang w:val="ru-RU"/>
        </w:rPr>
        <w:t>часть 6 Балансы тепловой мощности и тепловой нагрузки в зонах действия источников</w:t>
      </w:r>
    </w:p>
    <w:p w:rsidR="001B2E9A" w:rsidRPr="001B2E9A" w:rsidRDefault="001B2E9A" w:rsidP="001B2E9A">
      <w:pPr>
        <w:pStyle w:val="58"/>
        <w:rPr>
          <w:lang w:val="ru-RU"/>
        </w:rPr>
      </w:pPr>
      <w:r w:rsidRPr="001B2E9A">
        <w:rPr>
          <w:lang w:val="ru-RU"/>
        </w:rPr>
        <w:t>тепловой энергии……………………………………………………………………………………………..…….32</w:t>
      </w:r>
    </w:p>
    <w:p w:rsidR="001B2E9A" w:rsidRPr="001B2E9A" w:rsidRDefault="001B2E9A" w:rsidP="001B2E9A">
      <w:pPr>
        <w:pStyle w:val="58"/>
        <w:rPr>
          <w:lang w:val="ru-RU"/>
        </w:rPr>
      </w:pPr>
      <w:r w:rsidRPr="001B2E9A">
        <w:rPr>
          <w:lang w:val="ru-RU"/>
        </w:rPr>
        <w:t>часть 7 Балансы теплоносителя……………………………………………………………………………………32</w:t>
      </w:r>
    </w:p>
    <w:p w:rsidR="001B2E9A" w:rsidRPr="001B2E9A" w:rsidRDefault="001B2E9A" w:rsidP="001B2E9A">
      <w:pPr>
        <w:pStyle w:val="58"/>
        <w:rPr>
          <w:lang w:val="ru-RU"/>
        </w:rPr>
      </w:pPr>
      <w:r w:rsidRPr="001B2E9A">
        <w:rPr>
          <w:lang w:val="ru-RU"/>
        </w:rPr>
        <w:t>часть 8 Топливные балансы источников тепловой энергии и система обеспечения топливом……………..34</w:t>
      </w:r>
    </w:p>
    <w:p w:rsidR="001B2E9A" w:rsidRPr="001B2E9A" w:rsidRDefault="003C51E7" w:rsidP="001B2E9A">
      <w:pPr>
        <w:pStyle w:val="58"/>
        <w:rPr>
          <w:lang w:val="ru-RU"/>
        </w:rPr>
      </w:pPr>
      <w:hyperlink w:anchor="bookmark40" w:tooltip="Current Document">
        <w:r w:rsidR="001B2E9A" w:rsidRPr="001B2E9A">
          <w:rPr>
            <w:lang w:val="ru-RU"/>
          </w:rPr>
          <w:t>часть 9 Надежность теплоснабжения……………………………………………………………………………..35</w:t>
        </w:r>
      </w:hyperlink>
    </w:p>
    <w:p w:rsidR="001B2E9A" w:rsidRPr="001B2E9A" w:rsidRDefault="001B2E9A" w:rsidP="001B2E9A">
      <w:pPr>
        <w:pStyle w:val="58"/>
        <w:rPr>
          <w:lang w:val="ru-RU"/>
        </w:rPr>
      </w:pPr>
      <w:r w:rsidRPr="001B2E9A">
        <w:rPr>
          <w:lang w:val="ru-RU"/>
        </w:rPr>
        <w:t>часть 10 Технико-экономические показатели теплоснабжения………………………………………………...37</w:t>
      </w:r>
    </w:p>
    <w:p w:rsidR="001B2E9A" w:rsidRDefault="003C51E7" w:rsidP="001B2E9A">
      <w:pPr>
        <w:pStyle w:val="68"/>
        <w:shd w:val="clear" w:color="auto" w:fill="auto"/>
        <w:tabs>
          <w:tab w:val="right" w:leader="dot" w:pos="9352"/>
        </w:tabs>
        <w:spacing w:line="276" w:lineRule="auto"/>
        <w:ind w:left="1134"/>
        <w:jc w:val="both"/>
      </w:pPr>
      <w:hyperlink w:anchor="bookmark30" w:tooltip="Current Document">
        <w:r w:rsidR="001B2E9A">
          <w:rPr>
            <w:rStyle w:val="57"/>
            <w:rFonts w:eastAsiaTheme="majorEastAsia"/>
          </w:rPr>
          <w:t>часть 11 Цены (тарифы) в сфере теплоснабжения</w:t>
        </w:r>
        <w:r w:rsidR="001B2E9A">
          <w:rPr>
            <w:rStyle w:val="57"/>
            <w:rFonts w:eastAsiaTheme="majorEastAsia"/>
          </w:rPr>
          <w:tab/>
          <w:t>………………………………………………………………37</w:t>
        </w:r>
      </w:hyperlink>
    </w:p>
    <w:p w:rsidR="001B2E9A" w:rsidRPr="001B2E9A" w:rsidRDefault="001B2E9A" w:rsidP="001B2E9A">
      <w:pPr>
        <w:pStyle w:val="58"/>
        <w:rPr>
          <w:lang w:val="ru-RU"/>
        </w:rPr>
      </w:pPr>
      <w:r w:rsidRPr="001B2E9A">
        <w:rPr>
          <w:lang w:val="ru-RU"/>
        </w:rPr>
        <w:t>часть 12 Описание существующих технических и технологических проблем в системах</w:t>
      </w:r>
    </w:p>
    <w:p w:rsidR="001B2E9A" w:rsidRPr="001B2E9A" w:rsidRDefault="001B2E9A" w:rsidP="001B2E9A">
      <w:pPr>
        <w:pStyle w:val="58"/>
        <w:rPr>
          <w:lang w:val="ru-RU"/>
        </w:rPr>
      </w:pPr>
      <w:r w:rsidRPr="001B2E9A">
        <w:rPr>
          <w:lang w:val="ru-RU"/>
        </w:rPr>
        <w:t>теплоснабжения поселения, городского округа………………………………………………………………….37</w:t>
      </w:r>
    </w:p>
    <w:p w:rsidR="001B2E9A" w:rsidRPr="001B2E9A" w:rsidRDefault="001B2E9A" w:rsidP="001B2E9A">
      <w:pPr>
        <w:pStyle w:val="58"/>
        <w:rPr>
          <w:lang w:val="ru-RU"/>
        </w:rPr>
      </w:pPr>
      <w:r w:rsidRPr="001B2E9A">
        <w:rPr>
          <w:b/>
          <w:lang w:val="ru-RU"/>
        </w:rPr>
        <w:t>ГЛАВА 2</w:t>
      </w:r>
      <w:r w:rsidRPr="001B2E9A">
        <w:rPr>
          <w:lang w:val="ru-RU"/>
        </w:rPr>
        <w:t xml:space="preserve"> Перспективное потребление тепловой энергии на цели теплоснабжения………………………...39</w:t>
      </w:r>
    </w:p>
    <w:p w:rsidR="001B2E9A" w:rsidRPr="001B2E9A" w:rsidRDefault="001B2E9A" w:rsidP="001B2E9A">
      <w:pPr>
        <w:pStyle w:val="58"/>
        <w:rPr>
          <w:lang w:val="ru-RU"/>
        </w:rPr>
      </w:pPr>
      <w:r w:rsidRPr="001B2E9A">
        <w:rPr>
          <w:lang w:val="ru-RU"/>
        </w:rPr>
        <w:t xml:space="preserve"> Площадь строительных фондов и приросты площади строительных фондов………………………………..39</w:t>
      </w:r>
    </w:p>
    <w:p w:rsidR="001B2E9A" w:rsidRPr="001B2E9A" w:rsidRDefault="001B2E9A" w:rsidP="001B2E9A">
      <w:pPr>
        <w:pStyle w:val="58"/>
        <w:rPr>
          <w:lang w:val="ru-RU"/>
        </w:rPr>
      </w:pPr>
      <w:r w:rsidRPr="001B2E9A">
        <w:rPr>
          <w:lang w:val="ru-RU"/>
        </w:rPr>
        <w:t xml:space="preserve"> Объемы потребления тепловой энергии (мощности), теплоносителя и приросты</w:t>
      </w:r>
    </w:p>
    <w:p w:rsidR="001B2E9A" w:rsidRPr="001B2E9A" w:rsidRDefault="001B2E9A" w:rsidP="001B2E9A">
      <w:pPr>
        <w:pStyle w:val="58"/>
        <w:rPr>
          <w:lang w:val="ru-RU"/>
        </w:rPr>
      </w:pPr>
      <w:r w:rsidRPr="001B2E9A">
        <w:rPr>
          <w:lang w:val="ru-RU"/>
        </w:rPr>
        <w:t>потребления тепловой энергии (мощности)…………………………………………………..............................39</w:t>
      </w:r>
    </w:p>
    <w:p w:rsidR="001B2E9A" w:rsidRPr="001B2E9A" w:rsidRDefault="001B2E9A" w:rsidP="001B2E9A">
      <w:pPr>
        <w:pStyle w:val="58"/>
        <w:rPr>
          <w:lang w:val="ru-RU"/>
        </w:rPr>
      </w:pPr>
      <w:r w:rsidRPr="001B2E9A">
        <w:rPr>
          <w:lang w:val="ru-RU"/>
        </w:rPr>
        <w:t xml:space="preserve"> Описание существующих и перспективных зон действия индивидуальных</w:t>
      </w:r>
    </w:p>
    <w:p w:rsidR="001B2E9A" w:rsidRDefault="003C51E7" w:rsidP="001B2E9A">
      <w:pPr>
        <w:pStyle w:val="68"/>
        <w:shd w:val="clear" w:color="auto" w:fill="auto"/>
        <w:tabs>
          <w:tab w:val="right" w:leader="dot" w:pos="9352"/>
        </w:tabs>
        <w:spacing w:line="276" w:lineRule="auto"/>
        <w:ind w:left="1134"/>
        <w:jc w:val="both"/>
      </w:pPr>
      <w:hyperlink w:anchor="bookmark36" w:tooltip="Current Document">
        <w:r w:rsidR="001B2E9A">
          <w:rPr>
            <w:rStyle w:val="57"/>
            <w:rFonts w:eastAsiaTheme="majorEastAsia"/>
          </w:rPr>
          <w:t>источников тепловой энергии</w:t>
        </w:r>
        <w:r w:rsidR="001B2E9A">
          <w:rPr>
            <w:rStyle w:val="57"/>
            <w:rFonts w:eastAsiaTheme="majorEastAsia"/>
          </w:rPr>
          <w:tab/>
          <w:t>…………………………………………………………………………………….41</w:t>
        </w:r>
      </w:hyperlink>
    </w:p>
    <w:p w:rsidR="001B2E9A" w:rsidRPr="001B2E9A" w:rsidRDefault="001B2E9A" w:rsidP="001B2E9A">
      <w:pPr>
        <w:pStyle w:val="58"/>
        <w:rPr>
          <w:lang w:val="ru-RU"/>
        </w:rPr>
      </w:pPr>
      <w:r w:rsidRPr="001B2E9A">
        <w:rPr>
          <w:b/>
          <w:lang w:val="ru-RU"/>
        </w:rPr>
        <w:t xml:space="preserve">ГЛАВА 3. </w:t>
      </w:r>
      <w:r w:rsidRPr="001B2E9A">
        <w:rPr>
          <w:lang w:val="ru-RU"/>
        </w:rPr>
        <w:t>Электронная модель системы теплоснабжения поселения, городскогоокруга…….....................41</w:t>
      </w:r>
    </w:p>
    <w:p w:rsidR="001B2E9A" w:rsidRPr="001B2E9A" w:rsidRDefault="001B2E9A" w:rsidP="001B2E9A">
      <w:pPr>
        <w:pStyle w:val="3f"/>
        <w:shd w:val="clear" w:color="auto" w:fill="auto"/>
        <w:tabs>
          <w:tab w:val="right" w:leader="dot" w:pos="11199"/>
        </w:tabs>
        <w:spacing w:before="0" w:after="0" w:line="276" w:lineRule="auto"/>
        <w:ind w:left="2127" w:right="710" w:hanging="993"/>
        <w:rPr>
          <w:lang w:val="ru-RU"/>
        </w:rPr>
      </w:pPr>
      <w:r w:rsidRPr="001B2E9A">
        <w:rPr>
          <w:b/>
          <w:lang w:val="ru-RU"/>
        </w:rPr>
        <w:t xml:space="preserve">ГЛАВА 4 </w:t>
      </w: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1B2E9A">
        <w:rPr>
          <w:lang w:val="ru-RU"/>
        </w:rPr>
        <w:tab/>
        <w:t>…………………………………………………………………...42</w:t>
      </w:r>
    </w:p>
    <w:p w:rsidR="001B2E9A" w:rsidRPr="001B2E9A" w:rsidRDefault="001B2E9A" w:rsidP="001B2E9A">
      <w:pPr>
        <w:pStyle w:val="3f"/>
        <w:shd w:val="clear" w:color="auto" w:fill="auto"/>
        <w:tabs>
          <w:tab w:val="right" w:leader="dot" w:pos="9352"/>
        </w:tabs>
        <w:spacing w:before="0" w:after="0" w:line="274" w:lineRule="exact"/>
        <w:ind w:left="2127" w:right="710" w:hanging="993"/>
        <w:rPr>
          <w:lang w:val="ru-RU"/>
        </w:rPr>
      </w:pPr>
    </w:p>
    <w:p w:rsidR="001B2E9A" w:rsidRPr="001B2E9A" w:rsidRDefault="001B2E9A" w:rsidP="001B2E9A">
      <w:pPr>
        <w:pStyle w:val="2f7"/>
        <w:framePr w:wrap="around" w:vAnchor="page" w:hAnchor="page" w:x="5797" w:y="16202"/>
        <w:shd w:val="clear" w:color="auto" w:fill="auto"/>
        <w:spacing w:line="220" w:lineRule="exact"/>
        <w:ind w:left="20"/>
        <w:rPr>
          <w:lang w:val="ru-RU"/>
        </w:rPr>
      </w:pPr>
      <w:r w:rsidRPr="001B2E9A">
        <w:rPr>
          <w:lang w:val="ru-RU"/>
        </w:rPr>
        <w:t>2</w:t>
      </w: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Pr="00DC42E0" w:rsidRDefault="001B2E9A" w:rsidP="001B2E9A">
      <w:pPr>
        <w:pStyle w:val="affff7"/>
        <w:shd w:val="clear" w:color="auto" w:fill="auto"/>
        <w:spacing w:after="6" w:line="260" w:lineRule="exact"/>
      </w:pPr>
      <w:r w:rsidRPr="00DC42E0">
        <w:t xml:space="preserve">СХЕМА ТЕПЛОСНАБЖЕНИЯ </w:t>
      </w:r>
      <w:r>
        <w:t>ЕКАТЕРИНИНСКОГО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3f"/>
        <w:shd w:val="clear" w:color="auto" w:fill="auto"/>
        <w:spacing w:before="0" w:after="0" w:line="276" w:lineRule="auto"/>
        <w:ind w:left="1134" w:firstLine="0"/>
        <w:rPr>
          <w:lang w:val="ru-RU"/>
        </w:rPr>
      </w:pPr>
      <w:r w:rsidRPr="001B2E9A">
        <w:rPr>
          <w:b/>
          <w:lang w:val="ru-RU"/>
        </w:rPr>
        <w:t>ГЛАВА 5</w:t>
      </w:r>
      <w:r w:rsidRPr="001B2E9A">
        <w:rPr>
          <w:lang w:val="ru-RU"/>
        </w:rPr>
        <w:t xml:space="preserve"> Предложения по строительству, реконструкции и техническому перевооружению</w:t>
      </w:r>
    </w:p>
    <w:p w:rsidR="001B2E9A" w:rsidRPr="001B2E9A" w:rsidRDefault="001B2E9A" w:rsidP="001B2E9A">
      <w:pPr>
        <w:pStyle w:val="3f"/>
        <w:shd w:val="clear" w:color="auto" w:fill="auto"/>
        <w:spacing w:before="0" w:after="0" w:line="276" w:lineRule="auto"/>
        <w:ind w:left="1134" w:firstLine="0"/>
        <w:rPr>
          <w:lang w:val="ru-RU"/>
        </w:rPr>
      </w:pPr>
      <w:r w:rsidRPr="001B2E9A">
        <w:rPr>
          <w:lang w:val="ru-RU"/>
        </w:rPr>
        <w:t xml:space="preserve"> источников тепловой энергии……………………………….…………………………….………..……….….43</w:t>
      </w:r>
    </w:p>
    <w:p w:rsidR="001B2E9A" w:rsidRPr="001B2E9A" w:rsidRDefault="001B2E9A" w:rsidP="001B2E9A">
      <w:pPr>
        <w:pStyle w:val="58"/>
        <w:rPr>
          <w:lang w:val="ru-RU"/>
        </w:rPr>
      </w:pPr>
      <w:r w:rsidRPr="001B2E9A">
        <w:rPr>
          <w:b/>
          <w:lang w:val="ru-RU"/>
        </w:rPr>
        <w:t>ГЛАВА 6</w:t>
      </w:r>
      <w:r w:rsidRPr="001B2E9A">
        <w:rPr>
          <w:lang w:val="ru-RU"/>
        </w:rPr>
        <w:t xml:space="preserve"> Предложения по строительству и реконструкции тепловых сетей и сооружений на них….…….44</w:t>
      </w:r>
    </w:p>
    <w:p w:rsidR="001B2E9A" w:rsidRPr="001B2E9A" w:rsidRDefault="001B2E9A" w:rsidP="001B2E9A">
      <w:pPr>
        <w:pStyle w:val="58"/>
        <w:rPr>
          <w:lang w:val="ru-RU"/>
        </w:rPr>
      </w:pPr>
      <w:r w:rsidRPr="001B2E9A">
        <w:rPr>
          <w:b/>
          <w:lang w:val="ru-RU"/>
        </w:rPr>
        <w:t>ГЛАВА 7</w:t>
      </w:r>
      <w:r w:rsidRPr="001B2E9A">
        <w:rPr>
          <w:lang w:val="ru-RU"/>
        </w:rPr>
        <w:t xml:space="preserve"> Оценка надежности теплоснабжения…………………………………………….…………………...45</w:t>
      </w:r>
    </w:p>
    <w:p w:rsidR="001B2E9A" w:rsidRPr="001B2E9A" w:rsidRDefault="001B2E9A" w:rsidP="001B2E9A">
      <w:pPr>
        <w:pStyle w:val="58"/>
        <w:rPr>
          <w:lang w:val="ru-RU"/>
        </w:rPr>
      </w:pPr>
      <w:r w:rsidRPr="001B2E9A">
        <w:rPr>
          <w:b/>
          <w:lang w:val="ru-RU"/>
        </w:rPr>
        <w:t>ГЛАВА 8</w:t>
      </w:r>
      <w:r w:rsidRPr="001B2E9A">
        <w:rPr>
          <w:lang w:val="ru-RU"/>
        </w:rPr>
        <w:t xml:space="preserve"> Обоснование инвестиций в строительство, реконструкцию и техническое</w:t>
      </w:r>
    </w:p>
    <w:p w:rsidR="001B2E9A" w:rsidRPr="001B2E9A" w:rsidRDefault="001B2E9A" w:rsidP="001B2E9A">
      <w:pPr>
        <w:pStyle w:val="58"/>
        <w:rPr>
          <w:lang w:val="ru-RU"/>
        </w:rPr>
      </w:pPr>
      <w:r w:rsidRPr="001B2E9A">
        <w:rPr>
          <w:lang w:val="ru-RU"/>
        </w:rPr>
        <w:t>перевооружение………………………………………………………………………..……………….…….……45</w:t>
      </w:r>
    </w:p>
    <w:p w:rsidR="001B2E9A" w:rsidRPr="001B2E9A" w:rsidRDefault="001B2E9A" w:rsidP="001B2E9A">
      <w:pPr>
        <w:pStyle w:val="58"/>
        <w:rPr>
          <w:lang w:val="ru-RU"/>
        </w:rPr>
      </w:pPr>
      <w:r w:rsidRPr="001B2E9A">
        <w:rPr>
          <w:b/>
          <w:lang w:val="ru-RU"/>
        </w:rPr>
        <w:t>ГЛАВА 9</w:t>
      </w:r>
      <w:r w:rsidRPr="001B2E9A">
        <w:rPr>
          <w:lang w:val="ru-RU"/>
        </w:rPr>
        <w:t xml:space="preserve"> Обоснование предложения по определению единой теплоснабжающей организации……..……47</w:t>
      </w:r>
    </w:p>
    <w:p w:rsidR="001B2E9A" w:rsidRPr="001B2E9A" w:rsidRDefault="001B2E9A" w:rsidP="001B2E9A">
      <w:pPr>
        <w:pStyle w:val="58"/>
        <w:rPr>
          <w:lang w:val="ru-RU"/>
        </w:rPr>
      </w:pPr>
    </w:p>
    <w:p w:rsidR="001B2E9A" w:rsidRPr="001B2E9A" w:rsidRDefault="001B2E9A" w:rsidP="001B2E9A">
      <w:pPr>
        <w:pStyle w:val="58"/>
        <w:rPr>
          <w:lang w:val="ru-RU"/>
        </w:rPr>
      </w:pPr>
      <w:r w:rsidRPr="001B2E9A">
        <w:rPr>
          <w:lang w:val="ru-RU"/>
        </w:rPr>
        <w:t>Приложение 1 Схема теплосетей………………………………………………………………………………....49</w:t>
      </w:r>
    </w:p>
    <w:p w:rsidR="001B2E9A" w:rsidRPr="001B2E9A" w:rsidRDefault="001B2E9A" w:rsidP="001B2E9A">
      <w:pPr>
        <w:pStyle w:val="58"/>
        <w:rPr>
          <w:lang w:val="ru-RU"/>
        </w:rPr>
      </w:pPr>
      <w:r w:rsidRPr="001B2E9A">
        <w:rPr>
          <w:lang w:val="ru-RU"/>
        </w:rPr>
        <w:t>Приложение 2 Копия приказа РЭК…………………………………………………………………………….....50</w:t>
      </w: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2f7"/>
        <w:framePr w:wrap="around" w:vAnchor="page" w:hAnchor="page" w:x="5797" w:y="16207"/>
        <w:shd w:val="clear" w:color="auto" w:fill="auto"/>
        <w:spacing w:line="276" w:lineRule="auto"/>
        <w:ind w:left="20"/>
        <w:rPr>
          <w:lang w:val="ru-RU"/>
        </w:rPr>
      </w:pPr>
      <w:r w:rsidRPr="001B2E9A">
        <w:rPr>
          <w:lang w:val="ru-RU"/>
        </w:rPr>
        <w:t>3</w:t>
      </w:r>
    </w:p>
    <w:p w:rsidR="001B2E9A" w:rsidRDefault="001B2E9A" w:rsidP="001B2E9A">
      <w:pPr>
        <w:rPr>
          <w:sz w:val="2"/>
          <w:szCs w:val="2"/>
        </w:rPr>
        <w:sectPr w:rsidR="001B2E9A" w:rsidSect="001B2E9A">
          <w:pgSz w:w="11909" w:h="16838"/>
          <w:pgMar w:top="567" w:right="0" w:bottom="851" w:left="0" w:header="0" w:footer="3" w:gutter="0"/>
          <w:cols w:space="720"/>
          <w:noEndnote/>
          <w:docGrid w:linePitch="360"/>
        </w:sectPr>
      </w:pPr>
    </w:p>
    <w:p w:rsidR="001B2E9A" w:rsidRPr="00DC42E0" w:rsidRDefault="001B2E9A" w:rsidP="001B2E9A">
      <w:pPr>
        <w:pStyle w:val="affff7"/>
        <w:shd w:val="clear" w:color="auto" w:fill="auto"/>
        <w:spacing w:after="6" w:line="260" w:lineRule="exact"/>
      </w:pPr>
      <w:r w:rsidRPr="00DC42E0">
        <w:lastRenderedPageBreak/>
        <w:t xml:space="preserve">СХЕМА ТЕПЛОСНАБЖЕНИЯ </w:t>
      </w:r>
      <w:r>
        <w:t>ЕКАТЕРИНИНСКОГО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22"/>
        <w:shd w:val="clear" w:color="auto" w:fill="auto"/>
        <w:spacing w:after="428" w:line="260" w:lineRule="exact"/>
        <w:rPr>
          <w:lang w:val="ru-RU"/>
        </w:rPr>
      </w:pPr>
      <w:r w:rsidRPr="001B2E9A">
        <w:rPr>
          <w:lang w:val="ru-RU"/>
        </w:rPr>
        <w:t>ВВЕДЕНИЕ</w:t>
      </w:r>
    </w:p>
    <w:p w:rsidR="001B2E9A" w:rsidRDefault="001B2E9A" w:rsidP="001B2E9A">
      <w:pPr>
        <w:pStyle w:val="34"/>
        <w:shd w:val="clear" w:color="auto" w:fill="auto"/>
        <w:ind w:left="1134" w:right="23" w:firstLine="709"/>
      </w:pPr>
      <w:r>
        <w:t>Схема теплоснабжения Екатрининского сельского поселения разработана администрацией Екатерининского сельского поселения Тевризского муниципального района. Схема теплоснабжения разработана в соответствии с ФЗ о теплоснабжении №190- ФЗ от 27 июля 2010 года и постановлением правительства РФ от 22 февраля 2012 г. № 154 «О требованиях к схемам теплоснабжения, порядку их разработки и утверждения».</w:t>
      </w:r>
    </w:p>
    <w:p w:rsidR="001B2E9A" w:rsidRDefault="001B2E9A" w:rsidP="001B2E9A">
      <w:pPr>
        <w:pStyle w:val="34"/>
        <w:shd w:val="clear" w:color="auto" w:fill="auto"/>
        <w:spacing w:line="437" w:lineRule="exact"/>
        <w:ind w:left="993" w:firstLine="720"/>
      </w:pPr>
      <w:r>
        <w:t>Схема теплоснабжения разработана на следующие периоды:</w:t>
      </w:r>
    </w:p>
    <w:p w:rsidR="001B2E9A" w:rsidRDefault="001B2E9A" w:rsidP="001B2E9A">
      <w:pPr>
        <w:pStyle w:val="34"/>
        <w:numPr>
          <w:ilvl w:val="0"/>
          <w:numId w:val="30"/>
        </w:numPr>
        <w:shd w:val="clear" w:color="auto" w:fill="auto"/>
        <w:spacing w:line="437" w:lineRule="exact"/>
        <w:ind w:left="1134" w:firstLine="720"/>
        <w:jc w:val="both"/>
      </w:pPr>
      <w:r>
        <w:t xml:space="preserve"> существующее положение (2023 год),</w:t>
      </w:r>
    </w:p>
    <w:p w:rsidR="001B2E9A" w:rsidRDefault="001B2E9A" w:rsidP="001B2E9A">
      <w:pPr>
        <w:pStyle w:val="34"/>
        <w:numPr>
          <w:ilvl w:val="0"/>
          <w:numId w:val="30"/>
        </w:numPr>
        <w:shd w:val="clear" w:color="auto" w:fill="auto"/>
        <w:spacing w:line="437" w:lineRule="exact"/>
        <w:ind w:left="1134" w:firstLine="720"/>
        <w:jc w:val="both"/>
      </w:pPr>
      <w:r>
        <w:t xml:space="preserve"> перспективные периоды до 2031 г.</w:t>
      </w:r>
    </w:p>
    <w:p w:rsidR="001B2E9A" w:rsidRDefault="001B2E9A" w:rsidP="001B2E9A">
      <w:pPr>
        <w:pStyle w:val="2f7"/>
        <w:framePr w:wrap="around" w:vAnchor="page" w:hAnchor="page" w:x="5792" w:y="16202"/>
        <w:shd w:val="clear" w:color="auto" w:fill="auto"/>
        <w:spacing w:line="220" w:lineRule="exact"/>
        <w:ind w:left="20"/>
      </w:pPr>
      <w:r>
        <w:t>4</w:t>
      </w:r>
    </w:p>
    <w:p w:rsidR="001B2E9A" w:rsidRDefault="001B2E9A" w:rsidP="001B2E9A">
      <w:pPr>
        <w:rPr>
          <w:sz w:val="2"/>
          <w:szCs w:val="2"/>
        </w:rPr>
        <w:sectPr w:rsidR="001B2E9A" w:rsidSect="001B2E9A">
          <w:pgSz w:w="11909" w:h="16838"/>
          <w:pgMar w:top="709" w:right="427"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4d"/>
        <w:shd w:val="clear" w:color="auto" w:fill="auto"/>
        <w:spacing w:after="544" w:line="280" w:lineRule="exact"/>
      </w:pPr>
      <w:r>
        <w:t>Общая информация</w:t>
      </w:r>
    </w:p>
    <w:p w:rsidR="001B2E9A" w:rsidRDefault="001B2E9A" w:rsidP="001B2E9A">
      <w:pPr>
        <w:pStyle w:val="34"/>
        <w:shd w:val="clear" w:color="auto" w:fill="auto"/>
        <w:ind w:left="1134" w:right="569" w:firstLine="700"/>
      </w:pPr>
      <w:r>
        <w:t xml:space="preserve">Екатерининского сельское поселение Тевризского муниципального района Омской области расположено в </w:t>
      </w:r>
      <w:r w:rsidRPr="005A4184">
        <w:t>северной</w:t>
      </w:r>
      <w:r>
        <w:t xml:space="preserve"> части Тевризского муниципального района Омской области.</w:t>
      </w:r>
    </w:p>
    <w:p w:rsidR="001B2E9A" w:rsidRDefault="001B2E9A" w:rsidP="001B2E9A">
      <w:pPr>
        <w:pStyle w:val="34"/>
        <w:shd w:val="clear" w:color="auto" w:fill="auto"/>
        <w:spacing w:after="125"/>
        <w:ind w:left="1134" w:right="569" w:firstLine="700"/>
      </w:pPr>
      <w:r>
        <w:t>В состав Петровского сельского поселения входят один населенный пункт: с. Екатериновка, которая расположен на правом берегу р. Иртыш.</w:t>
      </w:r>
    </w:p>
    <w:p w:rsidR="001B2E9A" w:rsidRDefault="001B2E9A" w:rsidP="001B2E9A">
      <w:pPr>
        <w:pStyle w:val="34"/>
        <w:shd w:val="clear" w:color="auto" w:fill="auto"/>
        <w:spacing w:after="67" w:line="240" w:lineRule="exact"/>
        <w:ind w:left="1134" w:right="569" w:firstLine="700"/>
      </w:pPr>
      <w:r>
        <w:t xml:space="preserve">Расстояние от г. Омска до границы с.Екатериновка - </w:t>
      </w:r>
      <w:r w:rsidRPr="001C66F9">
        <w:t>490</w:t>
      </w:r>
      <w:r w:rsidRPr="003C6B83">
        <w:t xml:space="preserve"> км.</w:t>
      </w:r>
    </w:p>
    <w:p w:rsidR="001B2E9A" w:rsidRDefault="001B2E9A" w:rsidP="001B2E9A">
      <w:pPr>
        <w:pStyle w:val="34"/>
        <w:shd w:val="clear" w:color="auto" w:fill="auto"/>
        <w:ind w:left="1134" w:right="569" w:firstLine="700"/>
      </w:pPr>
      <w:r>
        <w:t>Численность постоянного населения на 01.01.2024 года составляет 196 человек.</w:t>
      </w:r>
    </w:p>
    <w:p w:rsidR="001B2E9A" w:rsidRDefault="001B2E9A" w:rsidP="001B2E9A">
      <w:pPr>
        <w:pStyle w:val="34"/>
        <w:shd w:val="clear" w:color="auto" w:fill="auto"/>
        <w:ind w:left="1134" w:right="569" w:firstLine="700"/>
      </w:pPr>
      <w:r>
        <w:t>Услуги по теплоснабжению на территории Екатерининского сельского поселения оказывает МУП Тевризского муниципального района «Сибирь», находящееся по юридическому адресу Омская область р.п. Тевриз ул. Гуртьева, 1.</w:t>
      </w:r>
    </w:p>
    <w:p w:rsidR="001B2E9A" w:rsidRPr="001B2E9A" w:rsidRDefault="001B2E9A" w:rsidP="001B2E9A">
      <w:pPr>
        <w:pStyle w:val="2f7"/>
        <w:framePr w:wrap="around" w:vAnchor="page" w:hAnchor="page" w:x="5883" w:y="16269"/>
        <w:shd w:val="clear" w:color="auto" w:fill="auto"/>
        <w:spacing w:line="220" w:lineRule="exact"/>
        <w:ind w:left="1134" w:right="569" w:firstLine="700"/>
        <w:rPr>
          <w:lang w:val="ru-RU"/>
        </w:rPr>
      </w:pPr>
      <w:r w:rsidRPr="001B2E9A">
        <w:rPr>
          <w:lang w:val="ru-RU"/>
        </w:rPr>
        <w:t>5</w:t>
      </w:r>
    </w:p>
    <w:p w:rsidR="001B2E9A" w:rsidRDefault="001B2E9A" w:rsidP="001B2E9A">
      <w:pPr>
        <w:ind w:left="1134" w:right="569" w:firstLine="700"/>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134" w:right="569" w:firstLine="851"/>
        <w:rPr>
          <w:lang w:val="ru-RU"/>
        </w:rPr>
      </w:pPr>
      <w:r w:rsidRPr="001B2E9A">
        <w:rPr>
          <w:lang w:val="ru-RU"/>
        </w:rPr>
        <w:t>Схема теплоснабжения Екатерининского сельского поселения Тевризского муниципального района</w:t>
      </w:r>
    </w:p>
    <w:p w:rsidR="001B2E9A" w:rsidRPr="001B2E9A" w:rsidRDefault="001B2E9A" w:rsidP="001B2E9A">
      <w:pPr>
        <w:pStyle w:val="4d"/>
        <w:shd w:val="clear" w:color="auto" w:fill="auto"/>
        <w:spacing w:after="0" w:line="370" w:lineRule="exact"/>
        <w:ind w:left="1134" w:right="569" w:firstLine="851"/>
        <w:rPr>
          <w:lang w:val="ru-RU"/>
        </w:rPr>
      </w:pPr>
    </w:p>
    <w:p w:rsidR="001B2E9A" w:rsidRPr="001B2E9A" w:rsidRDefault="001B2E9A" w:rsidP="001B2E9A">
      <w:pPr>
        <w:pStyle w:val="5a"/>
        <w:shd w:val="clear" w:color="auto" w:fill="auto"/>
        <w:spacing w:before="0" w:after="0"/>
        <w:ind w:left="1134" w:right="569" w:firstLine="851"/>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1B2E9A" w:rsidRPr="001B2E9A" w:rsidRDefault="001B2E9A" w:rsidP="001B2E9A">
      <w:pPr>
        <w:pStyle w:val="2f2"/>
        <w:shd w:val="clear" w:color="auto" w:fill="auto"/>
        <w:ind w:left="1134" w:right="569" w:firstLine="851"/>
        <w:rPr>
          <w:lang w:val="ru-RU"/>
        </w:rPr>
      </w:pPr>
    </w:p>
    <w:p w:rsidR="001B2E9A" w:rsidRPr="001B2E9A" w:rsidRDefault="001B2E9A" w:rsidP="001B2E9A">
      <w:pPr>
        <w:pStyle w:val="2f2"/>
        <w:shd w:val="clear" w:color="auto" w:fill="auto"/>
        <w:ind w:left="1134" w:right="569" w:firstLine="851"/>
        <w:rPr>
          <w:lang w:val="ru-RU"/>
        </w:rPr>
      </w:pPr>
      <w:r w:rsidRPr="001B2E9A">
        <w:rPr>
          <w:lang w:val="ru-RU"/>
        </w:rPr>
        <w:t>Тепловая нагрузка перспективных объектов, планируемых к подключению от централизованного и индивидуальных источника теплоснабжения на расчетный срок (2023-2031 гг) представлена в таблице 1</w:t>
      </w:r>
    </w:p>
    <w:p w:rsidR="001B2E9A" w:rsidRPr="001B2E9A" w:rsidRDefault="001B2E9A" w:rsidP="001B2E9A">
      <w:pPr>
        <w:pStyle w:val="2f2"/>
        <w:shd w:val="clear" w:color="auto" w:fill="auto"/>
        <w:ind w:left="1134" w:right="569" w:firstLine="851"/>
        <w:rPr>
          <w:lang w:val="ru-RU"/>
        </w:rPr>
      </w:pPr>
    </w:p>
    <w:p w:rsidR="001B2E9A" w:rsidRPr="001B2E9A" w:rsidRDefault="001B2E9A" w:rsidP="001B2E9A">
      <w:pPr>
        <w:pStyle w:val="affff1"/>
        <w:shd w:val="clear" w:color="auto" w:fill="auto"/>
        <w:spacing w:line="170" w:lineRule="exact"/>
        <w:ind w:left="1134" w:right="569" w:firstLine="851"/>
        <w:rPr>
          <w:lang w:val="ru-RU"/>
        </w:rPr>
      </w:pPr>
      <w:r w:rsidRPr="003B01B6">
        <w:rPr>
          <w:rStyle w:val="0pt"/>
          <w:rFonts w:eastAsiaTheme="minorHAnsi"/>
          <w:i/>
          <w:iCs/>
        </w:rPr>
        <w:t xml:space="preserve">Таблица 1 </w:t>
      </w:r>
      <w:r w:rsidRPr="001B2E9A">
        <w:rPr>
          <w:lang w:val="ru-RU"/>
        </w:rPr>
        <w:t>Тепловые нагрузки жилых, общественных зданий</w:t>
      </w:r>
    </w:p>
    <w:tbl>
      <w:tblPr>
        <w:tblOverlap w:val="never"/>
        <w:tblW w:w="0" w:type="auto"/>
        <w:tblInd w:w="1144" w:type="dxa"/>
        <w:tblLayout w:type="fixed"/>
        <w:tblCellMar>
          <w:left w:w="10" w:type="dxa"/>
          <w:right w:w="10" w:type="dxa"/>
        </w:tblCellMar>
        <w:tblLook w:val="0000"/>
      </w:tblPr>
      <w:tblGrid>
        <w:gridCol w:w="955"/>
        <w:gridCol w:w="4613"/>
        <w:gridCol w:w="1488"/>
        <w:gridCol w:w="1685"/>
        <w:gridCol w:w="1234"/>
      </w:tblGrid>
      <w:tr w:rsidR="001B2E9A" w:rsidRPr="003B01B6" w:rsidTr="001B2E9A">
        <w:trPr>
          <w:trHeight w:hRule="exact" w:val="293"/>
        </w:trPr>
        <w:tc>
          <w:tcPr>
            <w:tcW w:w="955" w:type="dxa"/>
            <w:vMerge w:val="restart"/>
            <w:tcBorders>
              <w:top w:val="single" w:sz="4" w:space="0" w:color="auto"/>
              <w:left w:val="single" w:sz="4" w:space="0" w:color="auto"/>
            </w:tcBorders>
            <w:shd w:val="clear" w:color="auto" w:fill="FFFFFF"/>
            <w:vAlign w:val="bottom"/>
          </w:tcPr>
          <w:p w:rsidR="001B2E9A" w:rsidRPr="003B01B6" w:rsidRDefault="001B2E9A" w:rsidP="001B2E9A">
            <w:pPr>
              <w:pStyle w:val="34"/>
              <w:spacing w:line="220" w:lineRule="exact"/>
              <w:ind w:left="1134" w:right="569" w:firstLine="851"/>
              <w:jc w:val="center"/>
            </w:pPr>
          </w:p>
        </w:tc>
        <w:tc>
          <w:tcPr>
            <w:tcW w:w="4613" w:type="dxa"/>
            <w:vMerge w:val="restart"/>
            <w:tcBorders>
              <w:top w:val="single" w:sz="4" w:space="0" w:color="auto"/>
              <w:left w:val="single" w:sz="4" w:space="0" w:color="auto"/>
            </w:tcBorders>
            <w:shd w:val="clear" w:color="auto" w:fill="FFFFFF"/>
            <w:vAlign w:val="center"/>
          </w:tcPr>
          <w:p w:rsidR="001B2E9A" w:rsidRPr="003B01B6" w:rsidRDefault="001B2E9A" w:rsidP="001B2E9A">
            <w:pPr>
              <w:pStyle w:val="34"/>
              <w:shd w:val="clear" w:color="auto" w:fill="auto"/>
              <w:spacing w:line="220" w:lineRule="exact"/>
              <w:ind w:left="1134" w:right="569" w:firstLine="851"/>
              <w:jc w:val="center"/>
            </w:pPr>
            <w:r w:rsidRPr="003B01B6">
              <w:rPr>
                <w:rStyle w:val="11pt0pt"/>
              </w:rPr>
              <w:t>Потребители</w:t>
            </w:r>
          </w:p>
        </w:tc>
        <w:tc>
          <w:tcPr>
            <w:tcW w:w="4407" w:type="dxa"/>
            <w:gridSpan w:val="3"/>
            <w:tcBorders>
              <w:top w:val="single" w:sz="4" w:space="0" w:color="auto"/>
              <w:left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jc w:val="center"/>
            </w:pPr>
            <w:r w:rsidRPr="003B01B6">
              <w:rPr>
                <w:rStyle w:val="11pt0pt"/>
              </w:rPr>
              <w:t>Тепловая нагрузка Гкал/час</w:t>
            </w:r>
          </w:p>
        </w:tc>
      </w:tr>
      <w:tr w:rsidR="001B2E9A" w:rsidRPr="003B01B6" w:rsidTr="001B2E9A">
        <w:trPr>
          <w:trHeight w:hRule="exact" w:val="487"/>
        </w:trPr>
        <w:tc>
          <w:tcPr>
            <w:tcW w:w="955" w:type="dxa"/>
            <w:vMerge/>
            <w:tcBorders>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left="1134" w:right="569" w:firstLine="851"/>
              <w:jc w:val="center"/>
            </w:pPr>
          </w:p>
        </w:tc>
        <w:tc>
          <w:tcPr>
            <w:tcW w:w="4613" w:type="dxa"/>
            <w:vMerge/>
            <w:tcBorders>
              <w:left w:val="single" w:sz="4" w:space="0" w:color="auto"/>
            </w:tcBorders>
            <w:shd w:val="clear" w:color="auto" w:fill="FFFFFF"/>
            <w:vAlign w:val="center"/>
          </w:tcPr>
          <w:p w:rsidR="001B2E9A" w:rsidRPr="003B01B6" w:rsidRDefault="001B2E9A" w:rsidP="001B2E9A">
            <w:pPr>
              <w:ind w:left="1134" w:right="569" w:firstLine="851"/>
              <w:jc w:val="center"/>
              <w:rPr>
                <w:b/>
              </w:rPr>
            </w:pPr>
          </w:p>
        </w:tc>
        <w:tc>
          <w:tcPr>
            <w:tcW w:w="1488"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tabs>
                <w:tab w:val="left" w:pos="1368"/>
              </w:tabs>
              <w:spacing w:line="220" w:lineRule="exact"/>
              <w:ind w:right="100"/>
              <w:jc w:val="center"/>
              <w:rPr>
                <w:b/>
              </w:rPr>
            </w:pPr>
            <w:r w:rsidRPr="003B01B6">
              <w:rPr>
                <w:b/>
              </w:rPr>
              <w:t>Отопление</w:t>
            </w:r>
          </w:p>
        </w:tc>
        <w:tc>
          <w:tcPr>
            <w:tcW w:w="168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jc w:val="center"/>
              <w:rPr>
                <w:b/>
              </w:rPr>
            </w:pPr>
            <w:r w:rsidRPr="003B01B6">
              <w:rPr>
                <w:rStyle w:val="11pt0pt"/>
              </w:rPr>
              <w:t>Вентиляция</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jc w:val="center"/>
              <w:rPr>
                <w:b/>
              </w:rPr>
            </w:pPr>
            <w:r w:rsidRPr="003B01B6">
              <w:rPr>
                <w:rStyle w:val="11pt0pt"/>
              </w:rPr>
              <w:t>Всего</w:t>
            </w:r>
          </w:p>
        </w:tc>
      </w:tr>
      <w:tr w:rsidR="001B2E9A" w:rsidRPr="003B01B6" w:rsidTr="001B2E9A">
        <w:trPr>
          <w:trHeight w:hRule="exact" w:val="491"/>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1</w:t>
            </w:r>
          </w:p>
        </w:tc>
        <w:tc>
          <w:tcPr>
            <w:tcW w:w="4613"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Pr>
                <w:rStyle w:val="11pt"/>
              </w:rPr>
              <w:t>Екатерининская</w:t>
            </w:r>
            <w:r w:rsidRPr="006C22F2">
              <w:rPr>
                <w:rStyle w:val="11pt"/>
              </w:rPr>
              <w:t xml:space="preserve"> СОШ (начальная и средняя)</w:t>
            </w:r>
          </w:p>
        </w:tc>
        <w:tc>
          <w:tcPr>
            <w:tcW w:w="1488"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1,26</w:t>
            </w:r>
          </w:p>
        </w:tc>
        <w:tc>
          <w:tcPr>
            <w:tcW w:w="1685"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1,26</w:t>
            </w:r>
          </w:p>
        </w:tc>
      </w:tr>
      <w:tr w:rsidR="001B2E9A" w:rsidRPr="003B01B6" w:rsidTr="001B2E9A">
        <w:trPr>
          <w:trHeight w:hRule="exact" w:val="629"/>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2</w:t>
            </w:r>
          </w:p>
        </w:tc>
        <w:tc>
          <w:tcPr>
            <w:tcW w:w="4613"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74" w:lineRule="exact"/>
              <w:ind w:right="569"/>
              <w:rPr>
                <w:highlight w:val="yellow"/>
              </w:rPr>
            </w:pPr>
            <w:r w:rsidRPr="006C22F2">
              <w:rPr>
                <w:rStyle w:val="11pt"/>
              </w:rPr>
              <w:t xml:space="preserve">Итого по общественным зданиям </w:t>
            </w:r>
          </w:p>
        </w:tc>
        <w:tc>
          <w:tcPr>
            <w:tcW w:w="1488"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1,26</w:t>
            </w:r>
          </w:p>
        </w:tc>
        <w:tc>
          <w:tcPr>
            <w:tcW w:w="1685"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1,26</w:t>
            </w:r>
          </w:p>
        </w:tc>
      </w:tr>
      <w:tr w:rsidR="001B2E9A" w:rsidRPr="003B01B6" w:rsidTr="001B2E9A">
        <w:trPr>
          <w:trHeight w:hRule="exact" w:val="709"/>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3</w:t>
            </w:r>
          </w:p>
        </w:tc>
        <w:tc>
          <w:tcPr>
            <w:tcW w:w="4613" w:type="dxa"/>
            <w:tcBorders>
              <w:top w:val="single" w:sz="4" w:space="0" w:color="auto"/>
              <w:left w:val="single" w:sz="4" w:space="0" w:color="auto"/>
            </w:tcBorders>
            <w:shd w:val="clear" w:color="auto" w:fill="FFFFFF"/>
            <w:vAlign w:val="center"/>
          </w:tcPr>
          <w:p w:rsidR="001B2E9A" w:rsidRPr="006C22F2" w:rsidRDefault="001B2E9A" w:rsidP="001B2E9A">
            <w:pPr>
              <w:pStyle w:val="34"/>
              <w:shd w:val="clear" w:color="auto" w:fill="auto"/>
              <w:spacing w:line="269" w:lineRule="exact"/>
              <w:ind w:right="569"/>
              <w:rPr>
                <w:highlight w:val="yellow"/>
              </w:rPr>
            </w:pPr>
            <w:r w:rsidRPr="006C22F2">
              <w:rPr>
                <w:rStyle w:val="11pt"/>
              </w:rPr>
              <w:t>Нагрузка существующих объектов от централизованного источника</w:t>
            </w:r>
          </w:p>
        </w:tc>
        <w:tc>
          <w:tcPr>
            <w:tcW w:w="1488"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1,26</w:t>
            </w:r>
          </w:p>
        </w:tc>
        <w:tc>
          <w:tcPr>
            <w:tcW w:w="1685" w:type="dxa"/>
            <w:tcBorders>
              <w:top w:val="single" w:sz="4" w:space="0" w:color="auto"/>
              <w:lef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6C22F2" w:rsidRDefault="001B2E9A" w:rsidP="001B2E9A">
            <w:pPr>
              <w:pStyle w:val="34"/>
              <w:shd w:val="clear" w:color="auto" w:fill="auto"/>
              <w:spacing w:line="220" w:lineRule="exact"/>
              <w:ind w:right="569"/>
              <w:rPr>
                <w:highlight w:val="yellow"/>
              </w:rPr>
            </w:pPr>
            <w:r w:rsidRPr="006C22F2">
              <w:rPr>
                <w:rStyle w:val="11pt"/>
              </w:rPr>
              <w:t>1,26</w:t>
            </w:r>
          </w:p>
        </w:tc>
      </w:tr>
      <w:tr w:rsidR="001B2E9A" w:rsidRPr="003B01B6" w:rsidTr="001B2E9A">
        <w:trPr>
          <w:trHeight w:hRule="exact" w:val="705"/>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4</w:t>
            </w:r>
          </w:p>
        </w:tc>
        <w:tc>
          <w:tcPr>
            <w:tcW w:w="4613" w:type="dxa"/>
            <w:tcBorders>
              <w:top w:val="single" w:sz="4" w:space="0" w:color="auto"/>
              <w:left w:val="single" w:sz="4" w:space="0" w:color="auto"/>
            </w:tcBorders>
            <w:shd w:val="clear" w:color="auto" w:fill="FFFFFF"/>
            <w:vAlign w:val="bottom"/>
          </w:tcPr>
          <w:p w:rsidR="001B2E9A" w:rsidRPr="004F07E7" w:rsidRDefault="001B2E9A" w:rsidP="001B2E9A">
            <w:pPr>
              <w:pStyle w:val="34"/>
              <w:shd w:val="clear" w:color="auto" w:fill="auto"/>
              <w:spacing w:line="220" w:lineRule="exact"/>
              <w:ind w:right="569"/>
              <w:rPr>
                <w:highlight w:val="yellow"/>
              </w:rPr>
            </w:pPr>
          </w:p>
        </w:tc>
        <w:tc>
          <w:tcPr>
            <w:tcW w:w="1488" w:type="dxa"/>
            <w:tcBorders>
              <w:top w:val="single" w:sz="4" w:space="0" w:color="auto"/>
              <w:left w:val="single" w:sz="4" w:space="0" w:color="auto"/>
            </w:tcBorders>
            <w:shd w:val="clear" w:color="auto" w:fill="FFFFFF"/>
            <w:vAlign w:val="bottom"/>
          </w:tcPr>
          <w:p w:rsidR="001B2E9A" w:rsidRPr="004F07E7" w:rsidRDefault="001B2E9A" w:rsidP="001B2E9A">
            <w:pPr>
              <w:pStyle w:val="34"/>
              <w:shd w:val="clear" w:color="auto" w:fill="auto"/>
              <w:spacing w:line="220" w:lineRule="exact"/>
              <w:ind w:right="569"/>
              <w:rPr>
                <w:highlight w:val="yellow"/>
              </w:rPr>
            </w:pPr>
          </w:p>
        </w:tc>
        <w:tc>
          <w:tcPr>
            <w:tcW w:w="1685" w:type="dxa"/>
            <w:tcBorders>
              <w:top w:val="single" w:sz="4" w:space="0" w:color="auto"/>
              <w:left w:val="single" w:sz="4" w:space="0" w:color="auto"/>
            </w:tcBorders>
            <w:shd w:val="clear" w:color="auto" w:fill="FFFFFF"/>
            <w:vAlign w:val="bottom"/>
          </w:tcPr>
          <w:p w:rsidR="001B2E9A" w:rsidRPr="004F07E7" w:rsidRDefault="001B2E9A" w:rsidP="001B2E9A">
            <w:pPr>
              <w:pStyle w:val="34"/>
              <w:shd w:val="clear" w:color="auto" w:fill="auto"/>
              <w:spacing w:line="220" w:lineRule="exact"/>
              <w:ind w:right="569"/>
              <w:rPr>
                <w:highlight w:val="yellow"/>
              </w:rPr>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4F07E7" w:rsidRDefault="001B2E9A" w:rsidP="001B2E9A">
            <w:pPr>
              <w:pStyle w:val="34"/>
              <w:shd w:val="clear" w:color="auto" w:fill="auto"/>
              <w:spacing w:line="220" w:lineRule="exact"/>
              <w:ind w:right="569"/>
              <w:rPr>
                <w:highlight w:val="yellow"/>
              </w:rPr>
            </w:pPr>
          </w:p>
        </w:tc>
      </w:tr>
      <w:tr w:rsidR="001B2E9A" w:rsidRPr="003B01B6" w:rsidTr="001B2E9A">
        <w:trPr>
          <w:trHeight w:hRule="exact" w:val="842"/>
        </w:trPr>
        <w:tc>
          <w:tcPr>
            <w:tcW w:w="955" w:type="dxa"/>
            <w:tcBorders>
              <w:top w:val="single" w:sz="4" w:space="0" w:color="auto"/>
              <w:left w:val="single" w:sz="4" w:space="0" w:color="auto"/>
            </w:tcBorders>
            <w:shd w:val="clear" w:color="auto" w:fill="FFFFFF"/>
            <w:vAlign w:val="center"/>
          </w:tcPr>
          <w:p w:rsidR="001B2E9A" w:rsidRPr="003B01B6" w:rsidRDefault="001B2E9A" w:rsidP="001B2E9A">
            <w:pPr>
              <w:pStyle w:val="34"/>
              <w:shd w:val="clear" w:color="auto" w:fill="auto"/>
              <w:spacing w:line="220" w:lineRule="exact"/>
              <w:ind w:right="569"/>
            </w:pPr>
            <w:r w:rsidRPr="003B01B6">
              <w:rPr>
                <w:rStyle w:val="11pt"/>
              </w:rPr>
              <w:t>5</w:t>
            </w:r>
          </w:p>
        </w:tc>
        <w:tc>
          <w:tcPr>
            <w:tcW w:w="4613"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74" w:lineRule="exact"/>
              <w:ind w:right="569"/>
            </w:pPr>
          </w:p>
        </w:tc>
        <w:tc>
          <w:tcPr>
            <w:tcW w:w="1488"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68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r>
      <w:tr w:rsidR="001B2E9A" w:rsidRPr="00B53ED1" w:rsidTr="001B2E9A">
        <w:trPr>
          <w:trHeight w:hRule="exact" w:val="571"/>
        </w:trPr>
        <w:tc>
          <w:tcPr>
            <w:tcW w:w="955" w:type="dxa"/>
            <w:tcBorders>
              <w:top w:val="single" w:sz="4" w:space="0" w:color="auto"/>
              <w:left w:val="single" w:sz="4" w:space="0" w:color="auto"/>
              <w:bottom w:val="single" w:sz="4" w:space="0" w:color="auto"/>
            </w:tcBorders>
            <w:shd w:val="clear" w:color="auto" w:fill="FFFFFF"/>
            <w:vAlign w:val="center"/>
          </w:tcPr>
          <w:p w:rsidR="001B2E9A" w:rsidRPr="003B01B6" w:rsidRDefault="001B2E9A" w:rsidP="001B2E9A">
            <w:pPr>
              <w:pStyle w:val="34"/>
              <w:shd w:val="clear" w:color="auto" w:fill="auto"/>
              <w:spacing w:line="220" w:lineRule="exact"/>
              <w:ind w:right="569"/>
            </w:pPr>
            <w:r w:rsidRPr="003B01B6">
              <w:rPr>
                <w:rStyle w:val="11pt"/>
              </w:rPr>
              <w:t>6</w:t>
            </w:r>
          </w:p>
        </w:tc>
        <w:tc>
          <w:tcPr>
            <w:tcW w:w="4613" w:type="dxa"/>
            <w:tcBorders>
              <w:top w:val="single" w:sz="4" w:space="0" w:color="auto"/>
              <w:left w:val="single" w:sz="4" w:space="0" w:color="auto"/>
              <w:bottom w:val="single" w:sz="4" w:space="0" w:color="auto"/>
            </w:tcBorders>
            <w:shd w:val="clear" w:color="auto" w:fill="FFFFFF"/>
            <w:vAlign w:val="center"/>
          </w:tcPr>
          <w:p w:rsidR="001B2E9A" w:rsidRPr="003B01B6" w:rsidRDefault="001B2E9A" w:rsidP="001B2E9A">
            <w:pPr>
              <w:pStyle w:val="34"/>
              <w:shd w:val="clear" w:color="auto" w:fill="auto"/>
              <w:spacing w:line="269" w:lineRule="exact"/>
              <w:ind w:right="569"/>
            </w:pPr>
          </w:p>
        </w:tc>
        <w:tc>
          <w:tcPr>
            <w:tcW w:w="1488" w:type="dxa"/>
            <w:tcBorders>
              <w:top w:val="single" w:sz="4" w:space="0" w:color="auto"/>
              <w:left w:val="single" w:sz="4" w:space="0" w:color="auto"/>
              <w:bottom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685" w:type="dxa"/>
            <w:tcBorders>
              <w:top w:val="single" w:sz="4" w:space="0" w:color="auto"/>
              <w:left w:val="single" w:sz="4" w:space="0" w:color="auto"/>
              <w:bottom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r>
    </w:tbl>
    <w:p w:rsidR="001B2E9A" w:rsidRPr="00B53ED1" w:rsidRDefault="001B2E9A" w:rsidP="001B2E9A">
      <w:pPr>
        <w:pStyle w:val="34"/>
        <w:shd w:val="clear" w:color="auto" w:fill="auto"/>
        <w:spacing w:line="370" w:lineRule="exact"/>
        <w:ind w:left="1134" w:right="569" w:firstLine="851"/>
        <w:rPr>
          <w:highlight w:val="yellow"/>
        </w:rPr>
      </w:pPr>
    </w:p>
    <w:p w:rsidR="001B2E9A" w:rsidRPr="003B01B6" w:rsidRDefault="001B2E9A" w:rsidP="001B2E9A">
      <w:pPr>
        <w:pStyle w:val="34"/>
        <w:shd w:val="clear" w:color="auto" w:fill="auto"/>
        <w:spacing w:line="370" w:lineRule="exact"/>
        <w:ind w:left="1134" w:right="569" w:firstLine="851"/>
      </w:pPr>
      <w:r w:rsidRPr="003B01B6">
        <w:t xml:space="preserve">В связи с тем, что на котельной с. </w:t>
      </w:r>
      <w:r>
        <w:t>Екатериновка</w:t>
      </w:r>
      <w:r w:rsidRPr="003B01B6">
        <w:t xml:space="preserve"> снижение тепловой мощности и подключение перспективных объектов не планируется, то перспективная тепловая нагрузка на период до 2031 г централизованных источников теплоснабжения </w:t>
      </w:r>
      <w:r>
        <w:t>Екатерининского</w:t>
      </w:r>
      <w:r w:rsidRPr="003B01B6">
        <w:t xml:space="preserve"> сельского поселения будет выглядеть следующим образом: (см. таблицу 2).</w:t>
      </w:r>
    </w:p>
    <w:p w:rsidR="001B2E9A" w:rsidRPr="001B2E9A" w:rsidRDefault="001B2E9A" w:rsidP="001B2E9A">
      <w:pPr>
        <w:pStyle w:val="2f7"/>
        <w:framePr w:wrap="around" w:vAnchor="page" w:hAnchor="page" w:x="5693" w:y="16120"/>
        <w:shd w:val="clear" w:color="auto" w:fill="auto"/>
        <w:spacing w:line="220" w:lineRule="exact"/>
        <w:ind w:left="1134" w:right="569" w:firstLine="851"/>
        <w:rPr>
          <w:lang w:val="ru-RU"/>
        </w:rPr>
      </w:pPr>
      <w:r w:rsidRPr="001B2E9A">
        <w:rPr>
          <w:lang w:val="ru-RU"/>
        </w:rPr>
        <w:t>6</w:t>
      </w:r>
    </w:p>
    <w:p w:rsidR="001B2E9A" w:rsidRDefault="001B2E9A" w:rsidP="001B2E9A">
      <w:pPr>
        <w:ind w:left="1134" w:right="569" w:firstLine="851"/>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tabs>
          <w:tab w:val="left" w:leader="underscore" w:pos="1446"/>
          <w:tab w:val="left" w:leader="underscore" w:pos="2118"/>
        </w:tabs>
        <w:ind w:left="1134" w:right="852"/>
        <w:jc w:val="right"/>
        <w:rPr>
          <w:rStyle w:val="30pt"/>
          <w:sz w:val="17"/>
          <w:szCs w:val="17"/>
        </w:rPr>
      </w:pPr>
      <w:r w:rsidRPr="00B53ED1">
        <w:rPr>
          <w:sz w:val="17"/>
          <w:szCs w:val="17"/>
        </w:rPr>
        <w:t>Таблица 2. Тепловые нагрузки централизованной системы</w:t>
      </w:r>
      <w:r w:rsidRPr="00B53ED1">
        <w:rPr>
          <w:rStyle w:val="30pt"/>
          <w:sz w:val="17"/>
          <w:szCs w:val="17"/>
        </w:rPr>
        <w:tab/>
      </w:r>
    </w:p>
    <w:p w:rsidR="001B2E9A" w:rsidRPr="00B53ED1" w:rsidRDefault="001B2E9A" w:rsidP="001B2E9A">
      <w:pPr>
        <w:tabs>
          <w:tab w:val="left" w:leader="underscore" w:pos="1446"/>
          <w:tab w:val="left" w:leader="underscore" w:pos="2118"/>
        </w:tabs>
        <w:ind w:left="1134" w:right="852"/>
        <w:jc w:val="right"/>
        <w:rPr>
          <w:sz w:val="17"/>
          <w:szCs w:val="17"/>
        </w:rPr>
      </w:pPr>
      <w:r w:rsidRPr="00B53ED1">
        <w:rPr>
          <w:rStyle w:val="3f1"/>
          <w:sz w:val="17"/>
          <w:szCs w:val="17"/>
        </w:rPr>
        <w:t>теплоснабжения на расчетный сро</w:t>
      </w:r>
      <w:r w:rsidRPr="00B53ED1">
        <w:rPr>
          <w:sz w:val="17"/>
          <w:szCs w:val="17"/>
        </w:rPr>
        <w:t>к</w:t>
      </w:r>
    </w:p>
    <w:tbl>
      <w:tblPr>
        <w:tblOverlap w:val="never"/>
        <w:tblW w:w="0" w:type="auto"/>
        <w:tblInd w:w="1785" w:type="dxa"/>
        <w:tblLayout w:type="fixed"/>
        <w:tblCellMar>
          <w:left w:w="10" w:type="dxa"/>
          <w:right w:w="10" w:type="dxa"/>
        </w:tblCellMar>
        <w:tblLook w:val="0000"/>
      </w:tblPr>
      <w:tblGrid>
        <w:gridCol w:w="2995"/>
        <w:gridCol w:w="1258"/>
        <w:gridCol w:w="1080"/>
        <w:gridCol w:w="1440"/>
        <w:gridCol w:w="1262"/>
        <w:gridCol w:w="1267"/>
      </w:tblGrid>
      <w:tr w:rsidR="001B2E9A" w:rsidTr="001B2E9A">
        <w:trPr>
          <w:trHeight w:hRule="exact" w:val="3250"/>
        </w:trPr>
        <w:tc>
          <w:tcPr>
            <w:tcW w:w="2995"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426"/>
              <w:jc w:val="center"/>
            </w:pPr>
            <w:r>
              <w:rPr>
                <w:rStyle w:val="11pt0pt"/>
              </w:rPr>
              <w:t>Наименование</w:t>
            </w:r>
          </w:p>
          <w:p w:rsidR="001B2E9A" w:rsidRDefault="001B2E9A" w:rsidP="001B2E9A">
            <w:pPr>
              <w:pStyle w:val="34"/>
              <w:shd w:val="clear" w:color="auto" w:fill="auto"/>
              <w:spacing w:before="60" w:line="220" w:lineRule="exact"/>
              <w:ind w:left="426"/>
              <w:jc w:val="center"/>
            </w:pPr>
            <w:r>
              <w:rPr>
                <w:rStyle w:val="11pt0pt"/>
              </w:rPr>
              <w:t>котельной</w:t>
            </w:r>
          </w:p>
        </w:tc>
        <w:tc>
          <w:tcPr>
            <w:tcW w:w="1258"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Установл. производит.котельной, Гкал/ч</w:t>
            </w:r>
          </w:p>
        </w:tc>
        <w:tc>
          <w:tcPr>
            <w:tcW w:w="1080"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Расчетная подключенная нагрузка, Гкал/ч</w:t>
            </w:r>
          </w:p>
        </w:tc>
        <w:tc>
          <w:tcPr>
            <w:tcW w:w="1440"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Планируемая к подключению тепловая нагрузка, Гкал/ч</w:t>
            </w:r>
          </w:p>
        </w:tc>
        <w:tc>
          <w:tcPr>
            <w:tcW w:w="1262"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Перспективная тепловая нагрузка, Гкал/ч</w:t>
            </w:r>
          </w:p>
        </w:tc>
        <w:tc>
          <w:tcPr>
            <w:tcW w:w="1267" w:type="dxa"/>
            <w:tcBorders>
              <w:top w:val="single" w:sz="4" w:space="0" w:color="auto"/>
              <w:left w:val="single" w:sz="4" w:space="0" w:color="auto"/>
              <w:right w:val="single" w:sz="4" w:space="0" w:color="auto"/>
            </w:tcBorders>
            <w:shd w:val="clear" w:color="auto" w:fill="FFFFFF"/>
            <w:textDirection w:val="btLr"/>
            <w:vAlign w:val="center"/>
          </w:tcPr>
          <w:p w:rsidR="001B2E9A" w:rsidRDefault="001B2E9A" w:rsidP="001B2E9A">
            <w:pPr>
              <w:pStyle w:val="34"/>
              <w:shd w:val="clear" w:color="auto" w:fill="auto"/>
              <w:spacing w:line="220" w:lineRule="exact"/>
              <w:ind w:left="426"/>
              <w:jc w:val="center"/>
            </w:pPr>
            <w:r>
              <w:rPr>
                <w:rStyle w:val="11pt0pt"/>
              </w:rPr>
              <w:t>Резерв мощности, %</w:t>
            </w:r>
          </w:p>
        </w:tc>
      </w:tr>
      <w:tr w:rsidR="001B2E9A" w:rsidTr="001B2E9A">
        <w:trPr>
          <w:trHeight w:hRule="exact" w:val="811"/>
        </w:trPr>
        <w:tc>
          <w:tcPr>
            <w:tcW w:w="2995" w:type="dxa"/>
            <w:tcBorders>
              <w:top w:val="single" w:sz="4" w:space="0" w:color="auto"/>
              <w:left w:val="single" w:sz="4" w:space="0" w:color="auto"/>
              <w:bottom w:val="single" w:sz="4" w:space="0" w:color="auto"/>
            </w:tcBorders>
            <w:shd w:val="clear" w:color="auto" w:fill="FFFFFF"/>
            <w:vAlign w:val="center"/>
          </w:tcPr>
          <w:p w:rsidR="001B2E9A" w:rsidRPr="003B01B6" w:rsidRDefault="001B2E9A" w:rsidP="001B2E9A">
            <w:pPr>
              <w:pStyle w:val="34"/>
              <w:shd w:val="clear" w:color="auto" w:fill="auto"/>
              <w:spacing w:line="274" w:lineRule="exact"/>
              <w:ind w:left="426"/>
              <w:jc w:val="center"/>
            </w:pPr>
            <w:r w:rsidRPr="003B01B6">
              <w:rPr>
                <w:rStyle w:val="11pt"/>
              </w:rPr>
              <w:t>котельная с.</w:t>
            </w:r>
            <w:r>
              <w:rPr>
                <w:rStyle w:val="11pt"/>
              </w:rPr>
              <w:t>Екатериновка</w:t>
            </w:r>
          </w:p>
        </w:tc>
        <w:tc>
          <w:tcPr>
            <w:tcW w:w="1258" w:type="dxa"/>
            <w:tcBorders>
              <w:top w:val="single" w:sz="4" w:space="0" w:color="auto"/>
              <w:left w:val="single" w:sz="4" w:space="0" w:color="auto"/>
              <w:bottom w:val="single" w:sz="4" w:space="0" w:color="auto"/>
            </w:tcBorders>
            <w:shd w:val="clear" w:color="auto" w:fill="FFFFFF"/>
            <w:vAlign w:val="center"/>
          </w:tcPr>
          <w:p w:rsidR="001B2E9A" w:rsidRPr="00471B14" w:rsidRDefault="001B2E9A" w:rsidP="001B2E9A">
            <w:pPr>
              <w:pStyle w:val="34"/>
              <w:shd w:val="clear" w:color="auto" w:fill="auto"/>
              <w:spacing w:line="220" w:lineRule="exact"/>
              <w:ind w:left="426"/>
              <w:jc w:val="center"/>
              <w:rPr>
                <w:highlight w:val="yellow"/>
              </w:rPr>
            </w:pPr>
            <w:r w:rsidRPr="00471B14">
              <w:rPr>
                <w:rStyle w:val="11pt"/>
              </w:rPr>
              <w:t>1,26</w:t>
            </w:r>
          </w:p>
        </w:tc>
        <w:tc>
          <w:tcPr>
            <w:tcW w:w="1080" w:type="dxa"/>
            <w:tcBorders>
              <w:top w:val="single" w:sz="4" w:space="0" w:color="auto"/>
              <w:left w:val="single" w:sz="4" w:space="0" w:color="auto"/>
              <w:bottom w:val="single" w:sz="4" w:space="0" w:color="auto"/>
            </w:tcBorders>
            <w:shd w:val="clear" w:color="auto" w:fill="FFFFFF"/>
            <w:vAlign w:val="center"/>
          </w:tcPr>
          <w:p w:rsidR="001B2E9A" w:rsidRPr="00471B14" w:rsidRDefault="001B2E9A" w:rsidP="001B2E9A">
            <w:pPr>
              <w:pStyle w:val="34"/>
              <w:shd w:val="clear" w:color="auto" w:fill="auto"/>
              <w:spacing w:line="220" w:lineRule="exact"/>
              <w:ind w:left="426"/>
              <w:jc w:val="center"/>
              <w:rPr>
                <w:highlight w:val="yellow"/>
              </w:rPr>
            </w:pPr>
            <w:r w:rsidRPr="00471B14">
              <w:rPr>
                <w:rStyle w:val="11pt"/>
              </w:rPr>
              <w:t>1,26</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471B14" w:rsidRDefault="001B2E9A" w:rsidP="001B2E9A">
            <w:pPr>
              <w:pStyle w:val="34"/>
              <w:shd w:val="clear" w:color="auto" w:fill="auto"/>
              <w:spacing w:line="220" w:lineRule="exact"/>
              <w:ind w:left="426"/>
              <w:jc w:val="center"/>
              <w:rPr>
                <w:highlight w:val="yellow"/>
              </w:rPr>
            </w:pPr>
            <w:r w:rsidRPr="00471B14">
              <w:rPr>
                <w:rStyle w:val="11pt"/>
              </w:rPr>
              <w:t>-</w:t>
            </w:r>
          </w:p>
        </w:tc>
        <w:tc>
          <w:tcPr>
            <w:tcW w:w="1262" w:type="dxa"/>
            <w:tcBorders>
              <w:top w:val="single" w:sz="4" w:space="0" w:color="auto"/>
              <w:left w:val="single" w:sz="4" w:space="0" w:color="auto"/>
              <w:bottom w:val="single" w:sz="4" w:space="0" w:color="auto"/>
            </w:tcBorders>
            <w:shd w:val="clear" w:color="auto" w:fill="FFFFFF"/>
            <w:vAlign w:val="center"/>
          </w:tcPr>
          <w:p w:rsidR="001B2E9A" w:rsidRPr="00471B14" w:rsidRDefault="001B2E9A" w:rsidP="001B2E9A">
            <w:pPr>
              <w:pStyle w:val="34"/>
              <w:shd w:val="clear" w:color="auto" w:fill="auto"/>
              <w:spacing w:line="220" w:lineRule="exact"/>
              <w:ind w:left="426"/>
              <w:jc w:val="center"/>
              <w:rPr>
                <w:highlight w:val="yellow"/>
              </w:rPr>
            </w:pPr>
            <w:r w:rsidRPr="00471B14">
              <w:rPr>
                <w:rStyle w:val="11pt"/>
              </w:rPr>
              <w:t>1,26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71B14" w:rsidRDefault="001B2E9A" w:rsidP="001B2E9A">
            <w:pPr>
              <w:pStyle w:val="34"/>
              <w:shd w:val="clear" w:color="auto" w:fill="auto"/>
              <w:spacing w:line="220" w:lineRule="exact"/>
              <w:ind w:left="426"/>
              <w:jc w:val="center"/>
              <w:rPr>
                <w:highlight w:val="yellow"/>
              </w:rPr>
            </w:pPr>
            <w:r w:rsidRPr="00471B14">
              <w:rPr>
                <w:rStyle w:val="11pt"/>
              </w:rPr>
              <w:t>100</w:t>
            </w:r>
          </w:p>
        </w:tc>
      </w:tr>
    </w:tbl>
    <w:p w:rsidR="001B2E9A" w:rsidRDefault="001B2E9A" w:rsidP="001B2E9A">
      <w:pPr>
        <w:pStyle w:val="5a"/>
        <w:shd w:val="clear" w:color="auto" w:fill="auto"/>
        <w:spacing w:before="0" w:after="0"/>
        <w:ind w:left="1134" w:right="100"/>
      </w:pPr>
    </w:p>
    <w:p w:rsidR="001B2E9A" w:rsidRPr="001B2E9A" w:rsidRDefault="001B2E9A" w:rsidP="001B2E9A">
      <w:pPr>
        <w:pStyle w:val="5a"/>
        <w:shd w:val="clear" w:color="auto" w:fill="auto"/>
        <w:spacing w:before="0" w:after="502"/>
        <w:ind w:left="1134" w:right="100"/>
        <w:rPr>
          <w:lang w:val="ru-RU"/>
        </w:rPr>
      </w:pPr>
      <w:r w:rsidRPr="001B2E9A">
        <w:rPr>
          <w:lang w:val="ru-RU"/>
        </w:rPr>
        <w:t>Раздел 2 Перспективные балансы тепловой мощности источников тепловой энергии и тепловой нагрузки потребителей</w:t>
      </w:r>
    </w:p>
    <w:p w:rsidR="001B2E9A" w:rsidRDefault="001B2E9A" w:rsidP="001B2E9A">
      <w:pPr>
        <w:pStyle w:val="34"/>
        <w:shd w:val="clear" w:color="auto" w:fill="auto"/>
        <w:spacing w:after="99" w:line="370" w:lineRule="exact"/>
        <w:ind w:left="1134" w:right="569" w:firstLine="800"/>
      </w:pPr>
      <w:r>
        <w:t>Перспективная тепловая нагрузка на период до 2031 г централизованного источника теплоснабжения будет выглядеть следующим образом: (см. таблицу 2).</w:t>
      </w:r>
    </w:p>
    <w:p w:rsidR="001B2E9A" w:rsidRDefault="001B2E9A" w:rsidP="001B2E9A">
      <w:pPr>
        <w:pStyle w:val="34"/>
        <w:shd w:val="clear" w:color="auto" w:fill="auto"/>
        <w:ind w:left="1134" w:right="569" w:firstLine="700"/>
      </w:pPr>
      <w:r>
        <w:t>Вывод о резервах существующей системы теплоснабжения при обеспечении перспективной тепловой нагрузки потребителей котельной с. Екатериновка</w:t>
      </w:r>
    </w:p>
    <w:p w:rsidR="001B2E9A" w:rsidRDefault="001B2E9A" w:rsidP="001B2E9A">
      <w:pPr>
        <w:pStyle w:val="34"/>
        <w:shd w:val="clear" w:color="auto" w:fill="auto"/>
        <w:ind w:left="1134" w:right="569" w:firstLine="700"/>
      </w:pPr>
      <w:r>
        <w:t>Как видно из таблицы 2, что на период с 2023 г. по 2031 г. дефицит тепловой мо</w:t>
      </w:r>
      <w:r w:rsidRPr="00F96AE0">
        <w:rPr>
          <w:rStyle w:val="18"/>
        </w:rPr>
        <w:t>щн</w:t>
      </w:r>
      <w:r w:rsidRPr="00F96AE0">
        <w:t>о</w:t>
      </w:r>
      <w:r>
        <w:t>сти на теплоисточнике не возникает.</w:t>
      </w:r>
    </w:p>
    <w:p w:rsidR="001B2E9A" w:rsidRDefault="001B2E9A" w:rsidP="001B2E9A">
      <w:pPr>
        <w:pStyle w:val="34"/>
        <w:shd w:val="clear" w:color="auto" w:fill="auto"/>
        <w:ind w:left="1134" w:right="569" w:firstLine="700"/>
      </w:pPr>
      <w:r>
        <w:t xml:space="preserve">Насосное оборудование котельной, пропускная способность тепловых сетей будут способны обеспечить нормативный гидравлический режим существующих и перспективных потребителей тепла на период с 2023г по 2031г. </w:t>
      </w:r>
      <w:r w:rsidRPr="003C6B83">
        <w:t xml:space="preserve">Для теплоснабжения потребителей будет достаточно </w:t>
      </w:r>
      <w:r w:rsidRPr="00EA4D20">
        <w:t>двух работающих котлов КВр-0,6 мощностью 0,63</w:t>
      </w:r>
      <w:r w:rsidRPr="003C6B83">
        <w:t xml:space="preserve"> Гкал/час каждый.</w:t>
      </w:r>
    </w:p>
    <w:p w:rsidR="001B2E9A" w:rsidRDefault="001B2E9A" w:rsidP="001B2E9A">
      <w:pPr>
        <w:pStyle w:val="34"/>
        <w:shd w:val="clear" w:color="auto" w:fill="auto"/>
        <w:ind w:left="1134" w:right="569" w:firstLine="880"/>
      </w:pPr>
      <w:r>
        <w:t>Балансы тепловой мо</w:t>
      </w:r>
      <w:r>
        <w:rPr>
          <w:rStyle w:val="18"/>
        </w:rPr>
        <w:t>щн</w:t>
      </w:r>
      <w:r>
        <w:t>ости и тепловых нагрузок котельной на расчетный срок представлены в таблице 3.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Pr="001B2E9A" w:rsidRDefault="001B2E9A" w:rsidP="001B2E9A">
      <w:pPr>
        <w:pStyle w:val="2f7"/>
        <w:framePr w:wrap="around" w:vAnchor="page" w:hAnchor="page" w:x="5880" w:y="16164"/>
        <w:shd w:val="clear" w:color="auto" w:fill="auto"/>
        <w:spacing w:line="220" w:lineRule="exact"/>
        <w:ind w:left="1134" w:right="569"/>
        <w:rPr>
          <w:lang w:val="ru-RU"/>
        </w:rPr>
      </w:pPr>
      <w:r w:rsidRPr="001B2E9A">
        <w:rPr>
          <w:lang w:val="ru-RU"/>
        </w:rPr>
        <w:t>7</w:t>
      </w:r>
    </w:p>
    <w:p w:rsidR="001B2E9A" w:rsidRDefault="001B2E9A" w:rsidP="001B2E9A">
      <w:pPr>
        <w:ind w:left="1134" w:right="569"/>
        <w:rPr>
          <w:sz w:val="2"/>
          <w:szCs w:val="2"/>
        </w:rPr>
        <w:sectPr w:rsidR="001B2E9A" w:rsidSect="001B2E9A">
          <w:pgSz w:w="11909" w:h="16838"/>
          <w:pgMar w:top="709"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Pr="001B2E9A" w:rsidRDefault="001B2E9A" w:rsidP="001B2E9A">
      <w:pPr>
        <w:pStyle w:val="affff1"/>
        <w:shd w:val="clear" w:color="auto" w:fill="auto"/>
        <w:spacing w:line="170" w:lineRule="exact"/>
        <w:ind w:right="569"/>
        <w:jc w:val="center"/>
        <w:rPr>
          <w:i/>
          <w:iCs/>
          <w:lang w:val="ru-RU"/>
        </w:rPr>
      </w:pPr>
      <w:r w:rsidRPr="00F96AE0">
        <w:rPr>
          <w:rStyle w:val="0pt"/>
          <w:rFonts w:eastAsiaTheme="minorHAnsi"/>
          <w:i/>
          <w:iCs/>
        </w:rPr>
        <w:t xml:space="preserve">Таблица 3. </w:t>
      </w:r>
      <w:r w:rsidRPr="001B2E9A">
        <w:rPr>
          <w:i/>
          <w:iCs/>
          <w:lang w:val="ru-RU"/>
        </w:rPr>
        <w:t>Балансы тепловой мощности и тепловой нагрузки котельной с. Екатериновка</w:t>
      </w:r>
    </w:p>
    <w:p w:rsidR="001B2E9A" w:rsidRPr="001B2E9A" w:rsidRDefault="001B2E9A" w:rsidP="001B2E9A">
      <w:pPr>
        <w:pStyle w:val="affff1"/>
        <w:shd w:val="clear" w:color="auto" w:fill="auto"/>
        <w:spacing w:line="170" w:lineRule="exact"/>
        <w:ind w:right="569"/>
        <w:jc w:val="center"/>
        <w:rPr>
          <w:lang w:val="ru-RU"/>
        </w:rPr>
      </w:pPr>
    </w:p>
    <w:tbl>
      <w:tblPr>
        <w:tblOverlap w:val="never"/>
        <w:tblW w:w="0" w:type="auto"/>
        <w:tblInd w:w="1003" w:type="dxa"/>
        <w:tblLayout w:type="fixed"/>
        <w:tblCellMar>
          <w:left w:w="10" w:type="dxa"/>
          <w:right w:w="10" w:type="dxa"/>
        </w:tblCellMar>
        <w:tblLook w:val="0000"/>
      </w:tblPr>
      <w:tblGrid>
        <w:gridCol w:w="2597"/>
        <w:gridCol w:w="1891"/>
        <w:gridCol w:w="1454"/>
        <w:gridCol w:w="1080"/>
        <w:gridCol w:w="1199"/>
        <w:gridCol w:w="1701"/>
      </w:tblGrid>
      <w:tr w:rsidR="001B2E9A" w:rsidTr="001B2E9A">
        <w:trPr>
          <w:trHeight w:hRule="exact" w:val="1123"/>
        </w:trPr>
        <w:tc>
          <w:tcPr>
            <w:tcW w:w="4488" w:type="dxa"/>
            <w:gridSpan w:val="2"/>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20" w:lineRule="exact"/>
              <w:ind w:left="709"/>
              <w:jc w:val="center"/>
            </w:pPr>
            <w:r w:rsidRPr="005A31F6">
              <w:rPr>
                <w:rStyle w:val="11pt0pt"/>
                <w:sz w:val="24"/>
                <w:szCs w:val="24"/>
              </w:rPr>
              <w:t>Наименование</w:t>
            </w:r>
          </w:p>
        </w:tc>
        <w:tc>
          <w:tcPr>
            <w:tcW w:w="1454" w:type="dxa"/>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74" w:lineRule="exact"/>
              <w:jc w:val="center"/>
            </w:pPr>
            <w:r w:rsidRPr="005A31F6">
              <w:rPr>
                <w:rStyle w:val="11pt0pt"/>
                <w:sz w:val="24"/>
                <w:szCs w:val="24"/>
              </w:rPr>
              <w:t>Муниципал.</w:t>
            </w:r>
          </w:p>
          <w:p w:rsidR="001B2E9A" w:rsidRPr="005A31F6" w:rsidRDefault="001B2E9A" w:rsidP="001B2E9A">
            <w:pPr>
              <w:pStyle w:val="34"/>
              <w:shd w:val="clear" w:color="auto" w:fill="auto"/>
              <w:spacing w:line="274" w:lineRule="exact"/>
              <w:jc w:val="center"/>
            </w:pPr>
            <w:r w:rsidRPr="005A31F6">
              <w:rPr>
                <w:rStyle w:val="11pt0pt"/>
                <w:sz w:val="24"/>
                <w:szCs w:val="24"/>
              </w:rPr>
              <w:t>собственно</w:t>
            </w:r>
          </w:p>
          <w:p w:rsidR="001B2E9A" w:rsidRPr="005A31F6" w:rsidRDefault="001B2E9A" w:rsidP="001B2E9A">
            <w:pPr>
              <w:pStyle w:val="34"/>
              <w:shd w:val="clear" w:color="auto" w:fill="auto"/>
              <w:spacing w:line="274" w:lineRule="exact"/>
              <w:jc w:val="center"/>
            </w:pPr>
            <w:r w:rsidRPr="005A31F6">
              <w:rPr>
                <w:rStyle w:val="11pt0pt"/>
                <w:sz w:val="24"/>
                <w:szCs w:val="24"/>
              </w:rPr>
              <w:t>сть</w:t>
            </w:r>
          </w:p>
        </w:tc>
        <w:tc>
          <w:tcPr>
            <w:tcW w:w="1080" w:type="dxa"/>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74" w:lineRule="exact"/>
            </w:pPr>
            <w:r w:rsidRPr="005A31F6">
              <w:rPr>
                <w:rStyle w:val="11pt0pt"/>
                <w:sz w:val="24"/>
                <w:szCs w:val="24"/>
              </w:rPr>
              <w:t>Част</w:t>
            </w:r>
            <w:r w:rsidRPr="005A31F6">
              <w:rPr>
                <w:rStyle w:val="11pt0pt"/>
                <w:sz w:val="24"/>
                <w:szCs w:val="24"/>
              </w:rPr>
              <w:softHyphen/>
              <w:t>ная</w:t>
            </w:r>
          </w:p>
          <w:p w:rsidR="001B2E9A" w:rsidRPr="005A31F6" w:rsidRDefault="001B2E9A" w:rsidP="001B2E9A">
            <w:pPr>
              <w:pStyle w:val="34"/>
              <w:shd w:val="clear" w:color="auto" w:fill="auto"/>
              <w:spacing w:line="274" w:lineRule="exact"/>
            </w:pPr>
            <w:r w:rsidRPr="005A31F6">
              <w:rPr>
                <w:rStyle w:val="11pt0pt"/>
                <w:sz w:val="24"/>
                <w:szCs w:val="24"/>
              </w:rPr>
              <w:t>собст-ть</w:t>
            </w:r>
          </w:p>
        </w:tc>
        <w:tc>
          <w:tcPr>
            <w:tcW w:w="1199" w:type="dxa"/>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74" w:lineRule="exact"/>
            </w:pPr>
            <w:r w:rsidRPr="005A31F6">
              <w:rPr>
                <w:rStyle w:val="11pt0pt"/>
                <w:sz w:val="24"/>
                <w:szCs w:val="24"/>
              </w:rPr>
              <w:t>Ведомств.</w:t>
            </w:r>
          </w:p>
          <w:p w:rsidR="001B2E9A" w:rsidRPr="005A31F6" w:rsidRDefault="001B2E9A" w:rsidP="001B2E9A">
            <w:pPr>
              <w:pStyle w:val="34"/>
              <w:shd w:val="clear" w:color="auto" w:fill="auto"/>
              <w:spacing w:line="274" w:lineRule="exact"/>
            </w:pPr>
            <w:r w:rsidRPr="005A31F6">
              <w:rPr>
                <w:rStyle w:val="11pt0pt"/>
                <w:sz w:val="24"/>
                <w:szCs w:val="24"/>
              </w:rPr>
              <w:t>собст-ть</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5A31F6" w:rsidRDefault="001B2E9A" w:rsidP="001B2E9A">
            <w:pPr>
              <w:pStyle w:val="34"/>
              <w:shd w:val="clear" w:color="auto" w:fill="auto"/>
              <w:spacing w:line="220" w:lineRule="exact"/>
              <w:jc w:val="center"/>
            </w:pPr>
            <w:r w:rsidRPr="005A31F6">
              <w:rPr>
                <w:rStyle w:val="11pt0pt"/>
                <w:sz w:val="24"/>
                <w:szCs w:val="24"/>
              </w:rPr>
              <w:t>Итого</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83" w:lineRule="exact"/>
            </w:pPr>
            <w:r w:rsidRPr="008F5680">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EA4D20" w:rsidRDefault="001B2E9A" w:rsidP="001B2E9A">
            <w:pPr>
              <w:jc w:val="center"/>
              <w:rPr>
                <w:rFonts w:ascii="Times New Roman" w:hAnsi="Times New Roman"/>
              </w:rPr>
            </w:pPr>
            <w:r w:rsidRPr="00EA4D20">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rPr>
                <w:rFonts w:ascii="Times New Roman" w:hAnsi="Times New Roman"/>
                <w:highlight w:val="yellow"/>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rPr>
                <w:rFonts w:ascii="Times New Roman" w:hAnsi="Times New Roman"/>
                <w:highlight w:val="yellow"/>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ind w:left="709"/>
              <w:rPr>
                <w:rFonts w:ascii="Times New Roman" w:hAnsi="Times New Roman"/>
                <w:highlight w:val="yellow"/>
              </w:rPr>
            </w:pPr>
            <w:r w:rsidRPr="00644B0C">
              <w:rPr>
                <w:rFonts w:ascii="Times New Roman" w:hAnsi="Times New Roman"/>
              </w:rPr>
              <w:t>0,0</w:t>
            </w:r>
          </w:p>
        </w:tc>
      </w:tr>
      <w:tr w:rsidR="001B2E9A" w:rsidTr="001B2E9A">
        <w:trPr>
          <w:trHeight w:hRule="exact" w:val="283"/>
        </w:trPr>
        <w:tc>
          <w:tcPr>
            <w:tcW w:w="2597" w:type="dxa"/>
            <w:vMerge/>
            <w:tcBorders>
              <w:left w:val="single" w:sz="4" w:space="0" w:color="auto"/>
            </w:tcBorders>
            <w:shd w:val="clear" w:color="auto" w:fill="FFFFFF"/>
            <w:vAlign w:val="bottom"/>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EA4D20" w:rsidRDefault="001B2E9A" w:rsidP="001B2E9A">
            <w:pPr>
              <w:jc w:val="center"/>
              <w:rPr>
                <w:rFonts w:ascii="Times New Roman" w:hAnsi="Times New Roman"/>
              </w:rPr>
            </w:pPr>
            <w:r w:rsidRPr="00EA4D20">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ind w:left="709"/>
              <w:rPr>
                <w:rFonts w:ascii="Times New Roman" w:hAnsi="Times New Roman"/>
                <w:highlight w:val="yellow"/>
              </w:rPr>
            </w:pPr>
            <w:r w:rsidRPr="00644B0C">
              <w:rPr>
                <w:rFonts w:ascii="Times New Roman" w:hAnsi="Times New Roman"/>
              </w:rPr>
              <w:t>0,0</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8F5680" w:rsidRDefault="001B2E9A" w:rsidP="001B2E9A">
            <w:pPr>
              <w:pStyle w:val="34"/>
              <w:shd w:val="clear" w:color="auto" w:fill="auto"/>
              <w:spacing w:line="220" w:lineRule="exact"/>
            </w:pPr>
            <w:r w:rsidRPr="008F5680">
              <w:rPr>
                <w:rStyle w:val="11pt"/>
              </w:rPr>
              <w:t>соцкультбыт</w:t>
            </w:r>
          </w:p>
          <w:p w:rsidR="001B2E9A" w:rsidRPr="008F5680" w:rsidRDefault="001B2E9A" w:rsidP="001B2E9A">
            <w:pPr>
              <w:pStyle w:val="34"/>
              <w:shd w:val="clear" w:color="auto" w:fill="auto"/>
              <w:spacing w:before="60" w:line="220" w:lineRule="exact"/>
            </w:pPr>
            <w:r w:rsidRPr="008F5680">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pStyle w:val="34"/>
              <w:shd w:val="clear" w:color="auto" w:fill="auto"/>
              <w:spacing w:line="220" w:lineRule="exact"/>
              <w:jc w:val="center"/>
              <w:rPr>
                <w:highlight w:val="yellow"/>
              </w:rPr>
            </w:pPr>
            <w:r>
              <w:rPr>
                <w:rStyle w:val="11pt"/>
              </w:rPr>
              <w:t>418,23</w:t>
            </w: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pStyle w:val="34"/>
              <w:shd w:val="clear" w:color="auto" w:fill="auto"/>
              <w:spacing w:line="220" w:lineRule="exact"/>
              <w:jc w:val="center"/>
              <w:rPr>
                <w:highlight w:val="yellow"/>
              </w:rPr>
            </w:pPr>
            <w:r>
              <w:rPr>
                <w:rStyle w:val="11pt"/>
              </w:rPr>
              <w:t>418,23</w:t>
            </w:r>
            <w:r w:rsidRPr="0002489B">
              <w:rPr>
                <w:rStyle w:val="11pt"/>
              </w:rPr>
              <w:t>,67</w:t>
            </w:r>
          </w:p>
        </w:tc>
      </w:tr>
      <w:tr w:rsidR="001B2E9A" w:rsidTr="001B2E9A">
        <w:trPr>
          <w:trHeight w:hRule="exact" w:val="288"/>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644B0C" w:rsidRDefault="001B2E9A" w:rsidP="001B2E9A">
            <w:pPr>
              <w:pStyle w:val="34"/>
              <w:shd w:val="clear" w:color="auto" w:fill="auto"/>
              <w:spacing w:line="220" w:lineRule="exact"/>
              <w:jc w:val="center"/>
            </w:pPr>
            <w:r w:rsidRPr="00644B0C">
              <w:t>1753,40</w:t>
            </w:r>
          </w:p>
        </w:tc>
        <w:tc>
          <w:tcPr>
            <w:tcW w:w="1080" w:type="dxa"/>
            <w:tcBorders>
              <w:top w:val="single" w:sz="4" w:space="0" w:color="auto"/>
              <w:left w:val="single" w:sz="4" w:space="0" w:color="auto"/>
            </w:tcBorders>
            <w:shd w:val="clear" w:color="auto" w:fill="FFFFFF"/>
            <w:vAlign w:val="center"/>
          </w:tcPr>
          <w:p w:rsidR="001B2E9A" w:rsidRPr="00644B0C" w:rsidRDefault="001B2E9A" w:rsidP="001B2E9A">
            <w:pPr>
              <w:ind w:left="709"/>
              <w:jc w:val="center"/>
              <w:rPr>
                <w:rFonts w:ascii="Times New Roman" w:hAnsi="Times New Roman"/>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644B0C" w:rsidRDefault="001B2E9A" w:rsidP="001B2E9A">
            <w:pPr>
              <w:ind w:left="709"/>
              <w:jc w:val="center"/>
              <w:rPr>
                <w:rFonts w:ascii="Times New Roman" w:hAnsi="Times New Roman"/>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44B0C" w:rsidRDefault="001B2E9A" w:rsidP="001B2E9A">
            <w:pPr>
              <w:pStyle w:val="34"/>
              <w:shd w:val="clear" w:color="auto" w:fill="auto"/>
              <w:spacing w:line="220" w:lineRule="exact"/>
              <w:jc w:val="center"/>
            </w:pPr>
            <w:r w:rsidRPr="00644B0C">
              <w:t>1753,40</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tcPr>
          <w:p w:rsidR="001B2E9A" w:rsidRPr="008F5680" w:rsidRDefault="001B2E9A" w:rsidP="001B2E9A">
            <w:pPr>
              <w:ind w:left="709"/>
              <w:rPr>
                <w:rFonts w:ascii="Times New Roman" w:hAnsi="Times New Roman"/>
              </w:rPr>
            </w:pP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ind w:left="709"/>
              <w:rPr>
                <w:rFonts w:ascii="Times New Roman" w:hAnsi="Times New Roman"/>
                <w:highlight w:val="yellow"/>
              </w:rPr>
            </w:pPr>
            <w:r w:rsidRPr="00644B0C">
              <w:rPr>
                <w:rFonts w:ascii="Times New Roman" w:hAnsi="Times New Roman"/>
              </w:rPr>
              <w:t>0,0</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8F5680" w:rsidRDefault="001B2E9A" w:rsidP="001B2E9A">
            <w:pPr>
              <w:pStyle w:val="34"/>
              <w:shd w:val="clear" w:color="auto" w:fill="auto"/>
              <w:spacing w:line="220" w:lineRule="exact"/>
            </w:pPr>
            <w:r w:rsidRPr="008F5680">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pStyle w:val="34"/>
              <w:shd w:val="clear" w:color="auto" w:fill="auto"/>
              <w:spacing w:line="220" w:lineRule="exact"/>
              <w:jc w:val="center"/>
              <w:rPr>
                <w:highlight w:val="yellow"/>
              </w:rPr>
            </w:pPr>
            <w:r w:rsidRPr="0002489B">
              <w:rPr>
                <w:rStyle w:val="11pt"/>
              </w:rPr>
              <w:t>0,0</w:t>
            </w: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pStyle w:val="34"/>
              <w:shd w:val="clear" w:color="auto" w:fill="auto"/>
              <w:spacing w:line="220" w:lineRule="exact"/>
              <w:ind w:left="709"/>
              <w:rPr>
                <w:highlight w:val="yellow"/>
              </w:rPr>
            </w:pPr>
            <w:r w:rsidRPr="0002489B">
              <w:rPr>
                <w:rStyle w:val="11pt"/>
              </w:rPr>
              <w:t>0,0</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pStyle w:val="34"/>
              <w:shd w:val="clear" w:color="auto" w:fill="auto"/>
              <w:spacing w:line="220" w:lineRule="exact"/>
              <w:jc w:val="center"/>
              <w:rPr>
                <w:highlight w:val="yellow"/>
              </w:rPr>
            </w:pPr>
            <w:r w:rsidRPr="0002489B">
              <w:rPr>
                <w:rStyle w:val="11pt"/>
                <w:sz w:val="24"/>
                <w:szCs w:val="24"/>
              </w:rPr>
              <w:t>0,0</w:t>
            </w: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pStyle w:val="34"/>
              <w:shd w:val="clear" w:color="auto" w:fill="auto"/>
              <w:spacing w:line="220" w:lineRule="exact"/>
              <w:ind w:left="709"/>
              <w:rPr>
                <w:highlight w:val="yellow"/>
              </w:rPr>
            </w:pPr>
            <w:r w:rsidRPr="0002489B">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Итого потребители, Г кал:</w:t>
            </w: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rPr>
                <w:rFonts w:ascii="Times New Roman" w:hAnsi="Times New Roman"/>
                <w:highlight w:val="yellow"/>
              </w:rPr>
            </w:pPr>
            <w:r w:rsidRPr="00644B0C">
              <w:rPr>
                <w:rFonts w:ascii="Times New Roman" w:hAnsi="Times New Roman"/>
              </w:rPr>
              <w:t>418,23</w:t>
            </w: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r w:rsidRPr="00644B0C">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pStyle w:val="34"/>
              <w:shd w:val="clear" w:color="auto" w:fill="auto"/>
              <w:spacing w:line="220" w:lineRule="exact"/>
              <w:jc w:val="center"/>
              <w:rPr>
                <w:highlight w:val="yellow"/>
              </w:rPr>
            </w:pPr>
            <w:r>
              <w:rPr>
                <w:rStyle w:val="11pt"/>
                <w:sz w:val="24"/>
                <w:szCs w:val="24"/>
              </w:rPr>
              <w:t>418,23</w:t>
            </w: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Технологические нужды</w:t>
            </w: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Собственные нужды котельной</w:t>
            </w: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pStyle w:val="34"/>
              <w:shd w:val="clear" w:color="auto" w:fill="auto"/>
              <w:spacing w:line="220" w:lineRule="exact"/>
              <w:ind w:left="709"/>
              <w:rPr>
                <w:highlight w:val="yellow"/>
              </w:rPr>
            </w:pPr>
            <w:r w:rsidRPr="0002489B">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Потери в тепловых сетях</w:t>
            </w:r>
          </w:p>
        </w:tc>
        <w:tc>
          <w:tcPr>
            <w:tcW w:w="1454"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02489B" w:rsidRDefault="001B2E9A" w:rsidP="001B2E9A">
            <w:pPr>
              <w:pStyle w:val="34"/>
              <w:shd w:val="clear" w:color="auto" w:fill="auto"/>
              <w:spacing w:line="220" w:lineRule="exact"/>
              <w:jc w:val="center"/>
              <w:rPr>
                <w:highlight w:val="yellow"/>
              </w:rPr>
            </w:pPr>
            <w:r w:rsidRPr="00644B0C">
              <w:t>98,10</w:t>
            </w:r>
          </w:p>
        </w:tc>
      </w:tr>
      <w:tr w:rsidR="001B2E9A" w:rsidTr="001B2E9A">
        <w:trPr>
          <w:trHeight w:hRule="exact" w:val="293"/>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Потребление всего:</w:t>
            </w:r>
          </w:p>
        </w:tc>
        <w:tc>
          <w:tcPr>
            <w:tcW w:w="1454" w:type="dxa"/>
            <w:tcBorders>
              <w:top w:val="single" w:sz="4" w:space="0" w:color="auto"/>
              <w:left w:val="single" w:sz="4" w:space="0" w:color="auto"/>
              <w:bottom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bottom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bottom w:val="single" w:sz="4" w:space="0" w:color="auto"/>
            </w:tcBorders>
            <w:shd w:val="clear" w:color="auto" w:fill="FFFFFF"/>
            <w:vAlign w:val="center"/>
          </w:tcPr>
          <w:p w:rsidR="001B2E9A" w:rsidRPr="0002489B"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02489B" w:rsidRDefault="001B2E9A" w:rsidP="001B2E9A">
            <w:pPr>
              <w:pStyle w:val="34"/>
              <w:shd w:val="clear" w:color="auto" w:fill="auto"/>
              <w:spacing w:line="220" w:lineRule="exact"/>
              <w:jc w:val="center"/>
              <w:rPr>
                <w:highlight w:val="yellow"/>
              </w:rPr>
            </w:pPr>
            <w:r>
              <w:rPr>
                <w:rStyle w:val="11pt"/>
                <w:sz w:val="24"/>
                <w:szCs w:val="24"/>
              </w:rPr>
              <w:t>516,33</w:t>
            </w:r>
          </w:p>
        </w:tc>
      </w:tr>
    </w:tbl>
    <w:p w:rsidR="001B2E9A" w:rsidRDefault="001B2E9A" w:rsidP="001B2E9A">
      <w:pPr>
        <w:pStyle w:val="2f7"/>
        <w:framePr w:wrap="around" w:vAnchor="page" w:hAnchor="page" w:x="5822" w:y="16135"/>
        <w:shd w:val="clear" w:color="auto" w:fill="auto"/>
        <w:spacing w:line="220" w:lineRule="exact"/>
        <w:ind w:left="20"/>
      </w:pPr>
      <w:r>
        <w:t>8</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5a"/>
        <w:shd w:val="clear" w:color="auto" w:fill="auto"/>
        <w:spacing w:before="0" w:after="492" w:line="240" w:lineRule="exact"/>
      </w:pPr>
      <w:r>
        <w:t>Раздел 3 Перспективные балансы теплоносителя</w:t>
      </w:r>
    </w:p>
    <w:p w:rsidR="001B2E9A" w:rsidRDefault="001B2E9A" w:rsidP="001B2E9A">
      <w:pPr>
        <w:pStyle w:val="34"/>
        <w:shd w:val="clear" w:color="auto" w:fill="auto"/>
        <w:spacing w:after="67" w:line="276" w:lineRule="auto"/>
        <w:ind w:left="1134" w:right="569" w:firstLine="720"/>
      </w:pPr>
      <w:r>
        <w:t xml:space="preserve">Существующая система теплоснабжения в с. Екатериновка </w:t>
      </w:r>
      <w:r w:rsidRPr="003C6B83">
        <w:t>закрытая.</w:t>
      </w:r>
    </w:p>
    <w:p w:rsidR="001B2E9A" w:rsidRDefault="001B2E9A" w:rsidP="001B2E9A">
      <w:pPr>
        <w:pStyle w:val="34"/>
        <w:shd w:val="clear" w:color="auto" w:fill="auto"/>
        <w:tabs>
          <w:tab w:val="left" w:pos="1134"/>
          <w:tab w:val="left" w:pos="1867"/>
          <w:tab w:val="left" w:pos="3989"/>
        </w:tabs>
        <w:spacing w:line="276" w:lineRule="auto"/>
        <w:ind w:left="1134" w:right="569" w:firstLine="720"/>
      </w:pPr>
      <w:r>
        <w:t>Водоподготовка осуществляется непосредственно на котельной. Вода из водопроводных сетей с. Екатериновка поступает в котельную, в которой имеется</w:t>
      </w:r>
      <w:r>
        <w:tab/>
        <w:t>установка химводоподготовки</w:t>
      </w:r>
      <w:r>
        <w:tab/>
      </w:r>
      <w:r w:rsidRPr="00EA4D20">
        <w:t>«Комплексон-6»,производительностью 0,5 куб.м/час.</w:t>
      </w:r>
    </w:p>
    <w:p w:rsidR="001B2E9A" w:rsidRDefault="001B2E9A" w:rsidP="001B2E9A">
      <w:pPr>
        <w:pStyle w:val="34"/>
        <w:shd w:val="clear" w:color="auto" w:fill="auto"/>
        <w:spacing w:after="67" w:line="276" w:lineRule="auto"/>
        <w:ind w:left="1134" w:right="569" w:firstLine="720"/>
      </w:pPr>
      <w:r>
        <w:t>Транспорт теплоносителя осуществляется сетевыми насосами.</w:t>
      </w:r>
    </w:p>
    <w:p w:rsidR="001B2E9A" w:rsidRDefault="001B2E9A" w:rsidP="001B2E9A">
      <w:pPr>
        <w:pStyle w:val="34"/>
        <w:shd w:val="clear" w:color="auto" w:fill="auto"/>
        <w:spacing w:after="125" w:line="276" w:lineRule="auto"/>
        <w:ind w:left="1134" w:right="569" w:firstLine="720"/>
      </w:pPr>
      <w:r>
        <w:t>Подключение перспективных объектов к централизованной системе теплоснабжения не планируется. Перспективный баланс теплоносителя определяется существующей тепловой нагрузкой.</w:t>
      </w:r>
    </w:p>
    <w:p w:rsidR="001B2E9A" w:rsidRDefault="001B2E9A" w:rsidP="001B2E9A">
      <w:pPr>
        <w:pStyle w:val="34"/>
        <w:shd w:val="clear" w:color="auto" w:fill="auto"/>
        <w:spacing w:after="72" w:line="276" w:lineRule="auto"/>
        <w:ind w:left="1134" w:right="569" w:firstLine="720"/>
      </w:pPr>
      <w:r>
        <w:t xml:space="preserve">Расход холодной воды на подпитку составляет </w:t>
      </w:r>
      <w:r w:rsidRPr="00EA4D20">
        <w:t>25куб.м/год</w:t>
      </w:r>
      <w:r w:rsidRPr="00482C66">
        <w:t>.</w:t>
      </w:r>
    </w:p>
    <w:p w:rsidR="001B2E9A" w:rsidRDefault="001B2E9A" w:rsidP="001B2E9A">
      <w:pPr>
        <w:pStyle w:val="34"/>
        <w:shd w:val="clear" w:color="auto" w:fill="auto"/>
        <w:spacing w:line="276" w:lineRule="auto"/>
        <w:ind w:left="1134" w:right="569" w:firstLine="720"/>
      </w:pPr>
      <w:r>
        <w:t xml:space="preserve">Необходимое количество тепла на нагрев 1 куб. м. воды составляет в объеме </w:t>
      </w:r>
      <w:r w:rsidRPr="00992E3C">
        <w:t>0,0478</w:t>
      </w:r>
      <w:r w:rsidRPr="006A7E8B">
        <w:t xml:space="preserve"> Гкал/куб.м.</w:t>
      </w:r>
    </w:p>
    <w:p w:rsidR="001B2E9A" w:rsidRDefault="001B2E9A" w:rsidP="001B2E9A">
      <w:pPr>
        <w:pStyle w:val="34"/>
        <w:shd w:val="clear" w:color="auto" w:fill="auto"/>
        <w:spacing w:line="276" w:lineRule="auto"/>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1B2E9A" w:rsidRDefault="001B2E9A" w:rsidP="001B2E9A">
      <w:pPr>
        <w:ind w:left="1134" w:right="569"/>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300"/>
        <w:ind w:left="1134" w:right="569" w:firstLine="709"/>
        <w:rPr>
          <w:lang w:val="ru-RU"/>
        </w:rPr>
      </w:pPr>
      <w:r w:rsidRPr="001B2E9A">
        <w:rPr>
          <w:lang w:val="ru-RU"/>
        </w:rPr>
        <w:t>Раздел 4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Существующего резерва тепловой мо</w:t>
      </w:r>
      <w:r w:rsidRPr="00F96AE0">
        <w:rPr>
          <w:rStyle w:val="18"/>
        </w:rPr>
        <w:t>щн</w:t>
      </w:r>
      <w:r>
        <w:t>ости действующей котельной с. Екатериновка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Екатериновка будет выработан к 2023 году,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1"/>
        </w:numPr>
        <w:shd w:val="clear" w:color="auto" w:fill="auto"/>
        <w:spacing w:line="322" w:lineRule="exact"/>
        <w:ind w:left="1134" w:right="569" w:firstLine="709"/>
        <w:jc w:val="both"/>
      </w:pPr>
      <w:r>
        <w:t xml:space="preserve"> Установить на котельной недостающие приборы учета.</w:t>
      </w:r>
    </w:p>
    <w:p w:rsidR="001B2E9A" w:rsidRDefault="001B2E9A" w:rsidP="001B2E9A">
      <w:pPr>
        <w:pStyle w:val="34"/>
        <w:numPr>
          <w:ilvl w:val="0"/>
          <w:numId w:val="31"/>
        </w:numPr>
        <w:shd w:val="clear" w:color="auto" w:fill="auto"/>
        <w:spacing w:line="322" w:lineRule="exact"/>
        <w:ind w:left="1134" w:right="569" w:firstLine="709"/>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5a"/>
        <w:shd w:val="clear" w:color="auto" w:fill="auto"/>
        <w:spacing w:before="0" w:after="63" w:line="240" w:lineRule="exact"/>
        <w:ind w:left="1134" w:right="569" w:firstLine="709"/>
        <w:rPr>
          <w:lang w:val="ru-RU"/>
        </w:rPr>
      </w:pPr>
      <w:r w:rsidRPr="001B2E9A">
        <w:rPr>
          <w:lang w:val="ru-RU"/>
        </w:rPr>
        <w:t>Раздел 5 Предложения по строительству и реконструкции тепловых сетей</w:t>
      </w:r>
    </w:p>
    <w:p w:rsidR="001B2E9A" w:rsidRPr="00DB0F39" w:rsidRDefault="001B2E9A" w:rsidP="001B2E9A">
      <w:pPr>
        <w:pStyle w:val="34"/>
        <w:numPr>
          <w:ilvl w:val="0"/>
          <w:numId w:val="32"/>
        </w:numPr>
        <w:shd w:val="clear" w:color="auto" w:fill="auto"/>
        <w:spacing w:after="64" w:line="326" w:lineRule="exact"/>
        <w:ind w:left="1134" w:right="569" w:firstLine="709"/>
        <w:jc w:val="both"/>
      </w:pPr>
      <w:r w:rsidRPr="00DB0F39">
        <w:t xml:space="preserve">Необходима плановая замена изношенных тепловых сетей в с. </w:t>
      </w:r>
      <w:r>
        <w:t>Екатериновка</w:t>
      </w:r>
      <w:r w:rsidRPr="00DB0F39">
        <w:t>.</w:t>
      </w:r>
    </w:p>
    <w:p w:rsidR="001B2E9A" w:rsidRPr="00DB0F39" w:rsidRDefault="001B2E9A" w:rsidP="001B2E9A">
      <w:pPr>
        <w:pStyle w:val="34"/>
        <w:numPr>
          <w:ilvl w:val="0"/>
          <w:numId w:val="32"/>
        </w:numPr>
        <w:shd w:val="clear" w:color="auto" w:fill="auto"/>
        <w:spacing w:after="56" w:line="322" w:lineRule="exact"/>
        <w:ind w:left="1134" w:right="569" w:firstLine="709"/>
        <w:jc w:val="both"/>
      </w:pPr>
      <w:r w:rsidRPr="00DB0F39">
        <w:t xml:space="preserve"> Для уменьшения потерь тепловой энергии в тепловых сетях заменить по дефектным участкам при производстве капитального ремонта тепловую изоляцию трубопроводов из минеральной ваты на тепловую изоляцию из пенополиуретана.</w:t>
      </w:r>
    </w:p>
    <w:p w:rsidR="001B2E9A" w:rsidRDefault="001B2E9A" w:rsidP="001B2E9A">
      <w:pPr>
        <w:pStyle w:val="34"/>
        <w:shd w:val="clear" w:color="auto" w:fill="auto"/>
        <w:ind w:left="1134" w:right="569" w:firstLine="709"/>
      </w:pPr>
      <w:r>
        <w:t>3.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с. Екатериновка.</w:t>
      </w:r>
    </w:p>
    <w:p w:rsidR="001B2E9A" w:rsidRPr="001B2E9A" w:rsidRDefault="001B2E9A" w:rsidP="001B2E9A">
      <w:pPr>
        <w:pStyle w:val="2f7"/>
        <w:framePr w:wrap="around" w:vAnchor="page" w:hAnchor="page" w:x="5759" w:y="16164"/>
        <w:shd w:val="clear" w:color="auto" w:fill="auto"/>
        <w:spacing w:line="220" w:lineRule="exact"/>
        <w:ind w:left="1134" w:right="569" w:firstLine="709"/>
        <w:rPr>
          <w:lang w:val="ru-RU"/>
        </w:rPr>
      </w:pPr>
      <w:r w:rsidRPr="001B2E9A">
        <w:rPr>
          <w:lang w:val="ru-RU"/>
        </w:rPr>
        <w:t>10</w:t>
      </w:r>
    </w:p>
    <w:p w:rsidR="001B2E9A" w:rsidRDefault="001B2E9A" w:rsidP="001B2E9A">
      <w:pPr>
        <w:ind w:left="1134" w:right="569" w:firstLine="709"/>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36" w:line="240" w:lineRule="exact"/>
        <w:rPr>
          <w:lang w:val="ru-RU"/>
        </w:rPr>
      </w:pPr>
      <w:r w:rsidRPr="001B2E9A">
        <w:rPr>
          <w:lang w:val="ru-RU"/>
        </w:rPr>
        <w:t>Раздел 6 Перспективные топливные балансы</w:t>
      </w:r>
    </w:p>
    <w:p w:rsidR="001B2E9A" w:rsidRDefault="001B2E9A" w:rsidP="001B2E9A">
      <w:pPr>
        <w:pStyle w:val="34"/>
        <w:shd w:val="clear" w:color="auto" w:fill="auto"/>
        <w:spacing w:after="56" w:line="317" w:lineRule="exact"/>
        <w:ind w:left="1134" w:right="569" w:firstLine="700"/>
      </w:pPr>
      <w:r>
        <w:t xml:space="preserve">В качестве основного топлива на котельной с. Екатериновка используется </w:t>
      </w:r>
      <w:r w:rsidRPr="002C00CF">
        <w:t>уголь</w:t>
      </w:r>
      <w:r>
        <w:t xml:space="preserve"> </w:t>
      </w:r>
      <w:r w:rsidRPr="00EA4D20">
        <w:t>с низшей теплотой сгорания 5659 ккал/нм-м</w:t>
      </w:r>
      <w:r w:rsidRPr="00EA4D20">
        <w:rPr>
          <w:vertAlign w:val="superscript"/>
        </w:rPr>
        <w:t>3</w:t>
      </w:r>
      <w:r w:rsidRPr="00EA4D20">
        <w:t>.</w:t>
      </w:r>
    </w:p>
    <w:p w:rsidR="001B2E9A" w:rsidRDefault="001B2E9A" w:rsidP="001B2E9A">
      <w:pPr>
        <w:pStyle w:val="34"/>
        <w:shd w:val="clear" w:color="auto" w:fill="auto"/>
        <w:spacing w:after="540"/>
        <w:ind w:left="1134" w:right="569" w:firstLine="700"/>
      </w:pPr>
      <w:r w:rsidRPr="00047471">
        <w:t xml:space="preserve">Удельный расход топлива одного котла </w:t>
      </w:r>
      <w:r w:rsidRPr="00EA4D20">
        <w:t>КВр-0,63</w:t>
      </w:r>
      <w:r w:rsidRPr="00047471">
        <w:t xml:space="preserve"> на выработку 1 Гкал. тепла составляет </w:t>
      </w:r>
      <w:r w:rsidRPr="00EA4D20">
        <w:t>109,30 кг.у.т</w:t>
      </w:r>
      <w:r w:rsidRPr="00485681">
        <w:t xml:space="preserve">. Общий расход топлива для выработки тепловой энергии, поставляемой потребителям, составляет в настоящий период </w:t>
      </w:r>
      <w:r>
        <w:t>203</w:t>
      </w:r>
      <w:r w:rsidRPr="00485681">
        <w:t xml:space="preserve"> тонн условного топлива.</w:t>
      </w:r>
    </w:p>
    <w:p w:rsidR="001B2E9A" w:rsidRPr="001B2E9A" w:rsidRDefault="001B2E9A" w:rsidP="001B2E9A">
      <w:pPr>
        <w:pStyle w:val="5a"/>
        <w:shd w:val="clear" w:color="auto" w:fill="auto"/>
        <w:spacing w:before="0" w:after="300"/>
        <w:ind w:left="1134" w:right="569"/>
        <w:rPr>
          <w:lang w:val="ru-RU"/>
        </w:rPr>
      </w:pPr>
      <w:r w:rsidRPr="001B2E9A">
        <w:rPr>
          <w:lang w:val="ru-RU"/>
        </w:rPr>
        <w:t>Раздел 7Инвестиции в строительство, реконструкцию и техническое перевооружение</w:t>
      </w: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428" w:type="dxa"/>
        <w:tblLayout w:type="fixed"/>
        <w:tblCellMar>
          <w:left w:w="10" w:type="dxa"/>
          <w:right w:w="10" w:type="dxa"/>
        </w:tblCellMar>
        <w:tblLook w:val="0000"/>
      </w:tblPr>
      <w:tblGrid>
        <w:gridCol w:w="662"/>
        <w:gridCol w:w="2275"/>
        <w:gridCol w:w="1771"/>
        <w:gridCol w:w="2002"/>
        <w:gridCol w:w="778"/>
        <w:gridCol w:w="778"/>
        <w:gridCol w:w="782"/>
      </w:tblGrid>
      <w:tr w:rsidR="001B2E9A" w:rsidTr="001B2E9A">
        <w:trPr>
          <w:trHeight w:hRule="exact" w:val="845"/>
        </w:trPr>
        <w:tc>
          <w:tcPr>
            <w:tcW w:w="662"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220"/>
            </w:pPr>
            <w:r>
              <w:rPr>
                <w:rStyle w:val="11pt0pt"/>
              </w:rPr>
              <w:t>№</w:t>
            </w:r>
          </w:p>
          <w:p w:rsidR="001B2E9A" w:rsidRDefault="001B2E9A" w:rsidP="001B2E9A">
            <w:pPr>
              <w:pStyle w:val="34"/>
              <w:shd w:val="clear" w:color="auto" w:fill="auto"/>
              <w:spacing w:before="60" w:line="220" w:lineRule="exact"/>
              <w:ind w:left="220"/>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Наименование предложения по строительству и реконструкции</w:t>
            </w:r>
          </w:p>
        </w:tc>
        <w:tc>
          <w:tcPr>
            <w:tcW w:w="1771"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Кап.вложения тыс. руб.</w:t>
            </w:r>
          </w:p>
        </w:tc>
        <w:tc>
          <w:tcPr>
            <w:tcW w:w="2002"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Предполагаемые</w:t>
            </w:r>
          </w:p>
          <w:p w:rsidR="001B2E9A" w:rsidRDefault="001B2E9A" w:rsidP="001B2E9A">
            <w:pPr>
              <w:pStyle w:val="34"/>
              <w:shd w:val="clear" w:color="auto" w:fill="auto"/>
              <w:spacing w:line="274" w:lineRule="exact"/>
              <w:jc w:val="center"/>
            </w:pPr>
            <w:r>
              <w:rPr>
                <w:rStyle w:val="11pt0pt"/>
              </w:rPr>
              <w:t>источники</w:t>
            </w:r>
          </w:p>
          <w:p w:rsidR="001B2E9A" w:rsidRDefault="001B2E9A" w:rsidP="001B2E9A">
            <w:pPr>
              <w:pStyle w:val="34"/>
              <w:shd w:val="clear" w:color="auto" w:fill="auto"/>
              <w:spacing w:line="274" w:lineRule="exact"/>
              <w:jc w:val="center"/>
            </w:pPr>
            <w:r>
              <w:rPr>
                <w:rStyle w:val="11pt0pt"/>
              </w:rPr>
              <w:t>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Объем</w:t>
            </w:r>
          </w:p>
          <w:p w:rsidR="001B2E9A" w:rsidRDefault="001B2E9A" w:rsidP="001B2E9A">
            <w:pPr>
              <w:pStyle w:val="34"/>
              <w:shd w:val="clear" w:color="auto" w:fill="auto"/>
              <w:spacing w:line="274" w:lineRule="exact"/>
              <w:jc w:val="center"/>
            </w:pPr>
            <w:r>
              <w:rPr>
                <w:rStyle w:val="11pt0pt"/>
              </w:rPr>
              <w:t>финансирования</w:t>
            </w:r>
          </w:p>
          <w:p w:rsidR="001B2E9A" w:rsidRDefault="001B2E9A" w:rsidP="001B2E9A">
            <w:pPr>
              <w:pStyle w:val="34"/>
              <w:shd w:val="clear" w:color="auto" w:fill="auto"/>
              <w:spacing w:line="274" w:lineRule="exact"/>
              <w:jc w:val="cente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71" w:type="dxa"/>
            <w:vMerge/>
            <w:tcBorders>
              <w:left w:val="single" w:sz="4" w:space="0" w:color="auto"/>
            </w:tcBorders>
            <w:shd w:val="clear" w:color="auto" w:fill="FFFFFF"/>
            <w:vAlign w:val="center"/>
          </w:tcPr>
          <w:p w:rsidR="001B2E9A" w:rsidRDefault="001B2E9A" w:rsidP="001B2E9A"/>
        </w:tc>
        <w:tc>
          <w:tcPr>
            <w:tcW w:w="2002"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2013</w:t>
            </w:r>
            <w:r>
              <w:rPr>
                <w:rStyle w:val="11pt0pt"/>
              </w:rPr>
              <w:softHyphen/>
            </w:r>
          </w:p>
          <w:p w:rsidR="001B2E9A" w:rsidRDefault="001B2E9A" w:rsidP="001B2E9A">
            <w:pPr>
              <w:pStyle w:val="34"/>
              <w:shd w:val="clear" w:color="auto" w:fill="auto"/>
              <w:spacing w:before="60" w:line="220" w:lineRule="exact"/>
              <w:jc w:val="center"/>
            </w:pPr>
            <w:r>
              <w:rPr>
                <w:rStyle w:val="11pt0pt"/>
              </w:rPr>
              <w:t>2017</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2018</w:t>
            </w:r>
            <w:r>
              <w:rPr>
                <w:rStyle w:val="11pt0pt"/>
              </w:rPr>
              <w:softHyphen/>
            </w:r>
          </w:p>
          <w:p w:rsidR="001B2E9A" w:rsidRDefault="001B2E9A" w:rsidP="001B2E9A">
            <w:pPr>
              <w:pStyle w:val="34"/>
              <w:shd w:val="clear" w:color="auto" w:fill="auto"/>
              <w:spacing w:before="60" w:line="220" w:lineRule="exact"/>
              <w:jc w:val="center"/>
            </w:pPr>
            <w:r>
              <w:rPr>
                <w:rStyle w:val="11pt0pt"/>
              </w:rPr>
              <w:t>2022</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140"/>
            </w:pPr>
            <w:r>
              <w:rPr>
                <w:rStyle w:val="11pt0pt"/>
              </w:rPr>
              <w:t>2023</w:t>
            </w:r>
            <w:r>
              <w:rPr>
                <w:rStyle w:val="11pt0pt"/>
              </w:rPr>
              <w:softHyphen/>
            </w:r>
          </w:p>
          <w:p w:rsidR="001B2E9A" w:rsidRDefault="001B2E9A" w:rsidP="001B2E9A">
            <w:pPr>
              <w:pStyle w:val="34"/>
              <w:shd w:val="clear" w:color="auto" w:fill="auto"/>
              <w:spacing w:before="60" w:line="220" w:lineRule="exact"/>
              <w:ind w:left="140"/>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220"/>
            </w:pPr>
            <w:r>
              <w:rPr>
                <w:rStyle w:val="11pt0pt"/>
              </w:rPr>
              <w:t>А</w:t>
            </w:r>
          </w:p>
        </w:tc>
        <w:tc>
          <w:tcPr>
            <w:tcW w:w="227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77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200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340"/>
            </w:pPr>
            <w:r>
              <w:rPr>
                <w:rStyle w:val="11pt0pt"/>
              </w:rPr>
              <w:t>6</w:t>
            </w:r>
          </w:p>
        </w:tc>
      </w:tr>
      <w:tr w:rsidR="001B2E9A" w:rsidRPr="007B76FB"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7B76FB" w:rsidRDefault="001B2E9A" w:rsidP="001B2E9A">
            <w:pPr>
              <w:pStyle w:val="34"/>
              <w:shd w:val="clear" w:color="auto" w:fill="auto"/>
              <w:spacing w:line="220" w:lineRule="exact"/>
              <w:ind w:left="220"/>
              <w:rPr>
                <w:highlight w:val="yellow"/>
              </w:rPr>
            </w:pPr>
            <w:r w:rsidRPr="007B76FB">
              <w:rPr>
                <w:rStyle w:val="11pt"/>
              </w:rPr>
              <w:t>1.</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7B76FB" w:rsidRDefault="001B2E9A" w:rsidP="001B2E9A">
            <w:pPr>
              <w:pStyle w:val="34"/>
              <w:shd w:val="clear" w:color="auto" w:fill="auto"/>
              <w:spacing w:line="274" w:lineRule="exact"/>
              <w:jc w:val="center"/>
              <w:rPr>
                <w:highlight w:val="yellow"/>
              </w:rPr>
            </w:pPr>
            <w:r w:rsidRPr="007B76FB">
              <w:rPr>
                <w:rStyle w:val="11pt"/>
              </w:rPr>
              <w:t>Обследование угольных котлов 2 шт котельная  с.</w:t>
            </w:r>
          </w:p>
          <w:p w:rsidR="001B2E9A" w:rsidRPr="007B76FB" w:rsidRDefault="001B2E9A" w:rsidP="001B2E9A">
            <w:pPr>
              <w:pStyle w:val="34"/>
              <w:shd w:val="clear" w:color="auto" w:fill="auto"/>
              <w:spacing w:line="274" w:lineRule="exact"/>
              <w:rPr>
                <w:highlight w:val="yellow"/>
              </w:rPr>
            </w:pPr>
            <w:r>
              <w:rPr>
                <w:rStyle w:val="11pt"/>
              </w:rPr>
              <w:t>Екатериновка</w:t>
            </w:r>
            <w:r w:rsidRPr="007B76FB">
              <w:rPr>
                <w:rStyle w:val="11pt"/>
              </w:rPr>
              <w:t xml:space="preserve"> и тепловых сетей</w:t>
            </w:r>
          </w:p>
        </w:tc>
        <w:tc>
          <w:tcPr>
            <w:tcW w:w="1771" w:type="dxa"/>
            <w:tcBorders>
              <w:top w:val="single" w:sz="4" w:space="0" w:color="auto"/>
              <w:left w:val="single" w:sz="4" w:space="0" w:color="auto"/>
              <w:bottom w:val="single" w:sz="4" w:space="0" w:color="auto"/>
            </w:tcBorders>
            <w:shd w:val="clear" w:color="auto" w:fill="FFFFFF"/>
            <w:vAlign w:val="center"/>
          </w:tcPr>
          <w:p w:rsidR="001B2E9A" w:rsidRPr="00205F1E" w:rsidRDefault="001B2E9A" w:rsidP="001B2E9A">
            <w:pPr>
              <w:pStyle w:val="34"/>
              <w:shd w:val="clear" w:color="auto" w:fill="auto"/>
              <w:spacing w:line="220" w:lineRule="exact"/>
              <w:jc w:val="center"/>
              <w:rPr>
                <w:highlight w:val="yellow"/>
              </w:rPr>
            </w:pPr>
            <w:r w:rsidRPr="00205F1E">
              <w:rPr>
                <w:rStyle w:val="11pt"/>
              </w:rPr>
              <w:t>50,0</w:t>
            </w:r>
          </w:p>
        </w:tc>
        <w:tc>
          <w:tcPr>
            <w:tcW w:w="2002" w:type="dxa"/>
            <w:tcBorders>
              <w:top w:val="single" w:sz="4" w:space="0" w:color="auto"/>
              <w:left w:val="single" w:sz="4" w:space="0" w:color="auto"/>
              <w:bottom w:val="single" w:sz="4" w:space="0" w:color="auto"/>
            </w:tcBorders>
            <w:shd w:val="clear" w:color="auto" w:fill="FFFFFF"/>
            <w:vAlign w:val="center"/>
          </w:tcPr>
          <w:p w:rsidR="001B2E9A" w:rsidRPr="00205F1E" w:rsidRDefault="001B2E9A" w:rsidP="001B2E9A">
            <w:pPr>
              <w:pStyle w:val="34"/>
              <w:shd w:val="clear" w:color="auto" w:fill="auto"/>
              <w:spacing w:after="120" w:line="220" w:lineRule="exact"/>
              <w:jc w:val="center"/>
              <w:rPr>
                <w:highlight w:val="yellow"/>
              </w:rPr>
            </w:pPr>
            <w:r w:rsidRPr="00205F1E">
              <w:rPr>
                <w:rStyle w:val="11pt"/>
              </w:rPr>
              <w:t>Средства</w:t>
            </w:r>
          </w:p>
          <w:p w:rsidR="001B2E9A" w:rsidRPr="00205F1E" w:rsidRDefault="001B2E9A" w:rsidP="001B2E9A">
            <w:pPr>
              <w:pStyle w:val="34"/>
              <w:shd w:val="clear" w:color="auto" w:fill="auto"/>
              <w:spacing w:before="120" w:line="220" w:lineRule="exact"/>
              <w:jc w:val="center"/>
              <w:rPr>
                <w:highlight w:val="yellow"/>
              </w:rPr>
            </w:pPr>
            <w:r w:rsidRPr="00205F1E">
              <w:rPr>
                <w:rStyle w:val="11pt"/>
              </w:rPr>
              <w:t>предприятия</w:t>
            </w:r>
          </w:p>
        </w:tc>
        <w:tc>
          <w:tcPr>
            <w:tcW w:w="778" w:type="dxa"/>
            <w:tcBorders>
              <w:top w:val="single" w:sz="4" w:space="0" w:color="auto"/>
              <w:left w:val="single" w:sz="4" w:space="0" w:color="auto"/>
              <w:bottom w:val="single" w:sz="4" w:space="0" w:color="auto"/>
            </w:tcBorders>
            <w:shd w:val="clear" w:color="auto" w:fill="FFFFFF"/>
          </w:tcPr>
          <w:p w:rsidR="001B2E9A" w:rsidRPr="00205F1E"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205F1E"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20" w:lineRule="exact"/>
              <w:ind w:left="180"/>
              <w:rPr>
                <w:highlight w:val="yellow"/>
              </w:rPr>
            </w:pPr>
            <w:r w:rsidRPr="00205F1E">
              <w:rPr>
                <w:rStyle w:val="11pt"/>
              </w:rPr>
              <w:t>50,0</w:t>
            </w:r>
          </w:p>
        </w:tc>
      </w:tr>
    </w:tbl>
    <w:p w:rsidR="001B2E9A" w:rsidRPr="007B76FB" w:rsidRDefault="001B2E9A" w:rsidP="001B2E9A">
      <w:pPr>
        <w:pStyle w:val="2f7"/>
        <w:framePr w:wrap="around" w:vAnchor="page" w:hAnchor="page" w:x="5761" w:y="16159"/>
        <w:shd w:val="clear" w:color="auto" w:fill="auto"/>
        <w:spacing w:line="220" w:lineRule="exact"/>
        <w:ind w:left="20"/>
        <w:rPr>
          <w:highlight w:val="yellow"/>
        </w:rPr>
      </w:pPr>
      <w:r w:rsidRPr="00992E3C">
        <w:t>11</w:t>
      </w:r>
    </w:p>
    <w:tbl>
      <w:tblPr>
        <w:tblOverlap w:val="never"/>
        <w:tblW w:w="0" w:type="auto"/>
        <w:tblInd w:w="1428" w:type="dxa"/>
        <w:tblLayout w:type="fixed"/>
        <w:tblCellMar>
          <w:left w:w="10" w:type="dxa"/>
          <w:right w:w="10" w:type="dxa"/>
        </w:tblCellMar>
        <w:tblLook w:val="0000"/>
      </w:tblPr>
      <w:tblGrid>
        <w:gridCol w:w="662"/>
        <w:gridCol w:w="2275"/>
        <w:gridCol w:w="1766"/>
        <w:gridCol w:w="2006"/>
        <w:gridCol w:w="778"/>
        <w:gridCol w:w="778"/>
        <w:gridCol w:w="782"/>
      </w:tblGrid>
      <w:tr w:rsidR="001B2E9A" w:rsidRPr="00DC42E0" w:rsidTr="001B2E9A">
        <w:trPr>
          <w:trHeight w:hRule="exact" w:val="3010"/>
        </w:trPr>
        <w:tc>
          <w:tcPr>
            <w:tcW w:w="662" w:type="dxa"/>
            <w:tcBorders>
              <w:left w:val="single" w:sz="4" w:space="0" w:color="auto"/>
              <w:bottom w:val="single" w:sz="4" w:space="0" w:color="auto"/>
            </w:tcBorders>
            <w:shd w:val="clear" w:color="auto" w:fill="FFFFFF"/>
            <w:vAlign w:val="center"/>
          </w:tcPr>
          <w:p w:rsidR="001B2E9A" w:rsidRPr="007B76FB" w:rsidRDefault="001B2E9A" w:rsidP="001B2E9A">
            <w:pPr>
              <w:pStyle w:val="34"/>
              <w:shd w:val="clear" w:color="auto" w:fill="auto"/>
              <w:spacing w:line="220" w:lineRule="exact"/>
              <w:ind w:left="260"/>
              <w:rPr>
                <w:highlight w:val="yellow"/>
              </w:rPr>
            </w:pPr>
            <w:r w:rsidRPr="007B76FB">
              <w:rPr>
                <w:rStyle w:val="11pt0pt"/>
              </w:rPr>
              <w:t>2.</w:t>
            </w:r>
          </w:p>
        </w:tc>
        <w:tc>
          <w:tcPr>
            <w:tcW w:w="2275" w:type="dxa"/>
            <w:tcBorders>
              <w:left w:val="single" w:sz="4" w:space="0" w:color="auto"/>
              <w:bottom w:val="single" w:sz="4" w:space="0" w:color="auto"/>
            </w:tcBorders>
            <w:shd w:val="clear" w:color="auto" w:fill="FFFFFF"/>
            <w:vAlign w:val="center"/>
          </w:tcPr>
          <w:p w:rsidR="001B2E9A" w:rsidRPr="007B76FB" w:rsidRDefault="001B2E9A" w:rsidP="001B2E9A">
            <w:pPr>
              <w:pStyle w:val="34"/>
              <w:shd w:val="clear" w:color="auto" w:fill="auto"/>
              <w:spacing w:line="274" w:lineRule="exact"/>
              <w:jc w:val="center"/>
              <w:rPr>
                <w:highlight w:val="yellow"/>
              </w:rPr>
            </w:pPr>
            <w:r w:rsidRPr="007B76FB">
              <w:rPr>
                <w:rStyle w:val="11pt"/>
              </w:rPr>
              <w:t>Плановая замена ветхих и изнош</w:t>
            </w:r>
            <w:r>
              <w:rPr>
                <w:rStyle w:val="11pt"/>
              </w:rPr>
              <w:t>енных тепловых сетей вс. Екатериновка средним диаметром 108,159</w:t>
            </w:r>
            <w:r w:rsidRPr="007B76FB">
              <w:rPr>
                <w:rStyle w:val="11pt"/>
              </w:rPr>
              <w:t xml:space="preserve"> мм при бесканальной прокладке в пенополиуретановой изоляции</w:t>
            </w:r>
          </w:p>
        </w:tc>
        <w:tc>
          <w:tcPr>
            <w:tcW w:w="1766" w:type="dxa"/>
            <w:tcBorders>
              <w:left w:val="single" w:sz="4" w:space="0" w:color="auto"/>
              <w:bottom w:val="single" w:sz="4" w:space="0" w:color="auto"/>
            </w:tcBorders>
            <w:shd w:val="clear" w:color="auto" w:fill="FFFFFF"/>
            <w:vAlign w:val="center"/>
          </w:tcPr>
          <w:p w:rsidR="001B2E9A" w:rsidRPr="00205F1E" w:rsidRDefault="001B2E9A" w:rsidP="001B2E9A">
            <w:pPr>
              <w:pStyle w:val="34"/>
              <w:shd w:val="clear" w:color="auto" w:fill="auto"/>
              <w:spacing w:line="220" w:lineRule="exact"/>
              <w:jc w:val="center"/>
              <w:rPr>
                <w:highlight w:val="yellow"/>
              </w:rPr>
            </w:pPr>
            <w:r w:rsidRPr="00205F1E">
              <w:rPr>
                <w:rStyle w:val="11pt"/>
              </w:rPr>
              <w:t>2000</w:t>
            </w:r>
          </w:p>
        </w:tc>
        <w:tc>
          <w:tcPr>
            <w:tcW w:w="2006" w:type="dxa"/>
            <w:tcBorders>
              <w:left w:val="single" w:sz="4" w:space="0" w:color="auto"/>
              <w:bottom w:val="single" w:sz="4" w:space="0" w:color="auto"/>
            </w:tcBorders>
            <w:shd w:val="clear" w:color="auto" w:fill="FFFFFF"/>
            <w:vAlign w:val="center"/>
          </w:tcPr>
          <w:p w:rsidR="001B2E9A" w:rsidRPr="00205F1E" w:rsidRDefault="001B2E9A" w:rsidP="001B2E9A">
            <w:pPr>
              <w:pStyle w:val="34"/>
              <w:shd w:val="clear" w:color="auto" w:fill="auto"/>
              <w:spacing w:line="220" w:lineRule="exact"/>
              <w:jc w:val="center"/>
              <w:rPr>
                <w:highlight w:val="yellow"/>
              </w:rPr>
            </w:pPr>
            <w:r w:rsidRPr="00205F1E">
              <w:rPr>
                <w:rStyle w:val="11pt"/>
              </w:rPr>
              <w:t>Муниципальный</w:t>
            </w:r>
          </w:p>
          <w:p w:rsidR="001B2E9A" w:rsidRPr="00205F1E" w:rsidRDefault="001B2E9A" w:rsidP="001B2E9A">
            <w:pPr>
              <w:pStyle w:val="34"/>
              <w:shd w:val="clear" w:color="auto" w:fill="auto"/>
              <w:spacing w:before="60" w:line="220" w:lineRule="exact"/>
              <w:jc w:val="center"/>
              <w:rPr>
                <w:highlight w:val="yellow"/>
              </w:rPr>
            </w:pPr>
            <w:r w:rsidRPr="00205F1E">
              <w:rPr>
                <w:rStyle w:val="11pt"/>
              </w:rPr>
              <w:t>бюджет</w:t>
            </w:r>
          </w:p>
        </w:tc>
        <w:tc>
          <w:tcPr>
            <w:tcW w:w="778" w:type="dxa"/>
            <w:tcBorders>
              <w:left w:val="single" w:sz="4" w:space="0" w:color="auto"/>
              <w:bottom w:val="single" w:sz="4" w:space="0" w:color="auto"/>
            </w:tcBorders>
            <w:shd w:val="clear" w:color="auto" w:fill="FFFFFF"/>
          </w:tcPr>
          <w:p w:rsidR="001B2E9A" w:rsidRPr="00205F1E" w:rsidRDefault="001B2E9A" w:rsidP="001B2E9A">
            <w:pPr>
              <w:rPr>
                <w:sz w:val="10"/>
                <w:szCs w:val="10"/>
                <w:highlight w:val="yellow"/>
              </w:rPr>
            </w:pPr>
          </w:p>
        </w:tc>
        <w:tc>
          <w:tcPr>
            <w:tcW w:w="778" w:type="dxa"/>
            <w:tcBorders>
              <w:left w:val="single" w:sz="4" w:space="0" w:color="auto"/>
              <w:bottom w:val="single" w:sz="4" w:space="0" w:color="auto"/>
            </w:tcBorders>
            <w:shd w:val="clear" w:color="auto" w:fill="FFFFFF"/>
          </w:tcPr>
          <w:p w:rsidR="001B2E9A" w:rsidRPr="00205F1E" w:rsidRDefault="001B2E9A" w:rsidP="001B2E9A">
            <w:pPr>
              <w:rPr>
                <w:sz w:val="10"/>
                <w:szCs w:val="10"/>
                <w:highlight w:val="yellow"/>
              </w:rPr>
            </w:pPr>
          </w:p>
        </w:tc>
        <w:tc>
          <w:tcPr>
            <w:tcW w:w="782" w:type="dxa"/>
            <w:tcBorders>
              <w:left w:val="single" w:sz="4" w:space="0" w:color="auto"/>
              <w:bottom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20" w:lineRule="exact"/>
              <w:ind w:left="180"/>
              <w:rPr>
                <w:highlight w:val="yellow"/>
              </w:rPr>
            </w:pPr>
            <w:r w:rsidRPr="00205F1E">
              <w:rPr>
                <w:rStyle w:val="11pt"/>
              </w:rPr>
              <w:t>2000</w:t>
            </w:r>
          </w:p>
        </w:tc>
      </w:tr>
      <w:tr w:rsidR="001B2E9A"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20" w:lineRule="exact"/>
              <w:ind w:left="260"/>
            </w:pPr>
            <w:r w:rsidRPr="00DC42E0">
              <w:rPr>
                <w:rStyle w:val="11pt"/>
              </w:rPr>
              <w:t>3</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74" w:lineRule="exact"/>
              <w:jc w:val="center"/>
              <w:rPr>
                <w:highlight w:val="yellow"/>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20" w:lineRule="exact"/>
              <w:jc w:val="center"/>
              <w:rPr>
                <w:highlight w:val="yellow"/>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before="120" w:line="220" w:lineRule="exact"/>
              <w:jc w:val="center"/>
              <w:rPr>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DC42E0" w:rsidRDefault="001B2E9A" w:rsidP="001B2E9A">
            <w:pPr>
              <w:pStyle w:val="34"/>
              <w:shd w:val="clear" w:color="auto" w:fill="auto"/>
              <w:spacing w:line="220" w:lineRule="exact"/>
              <w:ind w:left="180"/>
              <w:rPr>
                <w:highlight w:val="yellow"/>
              </w:rPr>
            </w:pPr>
          </w:p>
        </w:tc>
      </w:tr>
    </w:tbl>
    <w:p w:rsidR="001B2E9A" w:rsidRDefault="001B2E9A" w:rsidP="001B2E9A">
      <w:pPr>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right="120" w:firstLine="560"/>
      </w:pPr>
    </w:p>
    <w:p w:rsidR="001B2E9A" w:rsidRDefault="001B2E9A" w:rsidP="001B2E9A">
      <w:pPr>
        <w:pStyle w:val="34"/>
        <w:shd w:val="clear" w:color="auto" w:fill="auto"/>
        <w:ind w:left="1134" w:right="569" w:firstLine="560"/>
      </w:pPr>
      <w:r>
        <w:t>Капитальный и текущий ремонт источников теплоснабжения и теплотрасс финансируется отдельно от статьи инвестиций в строительство и реконструкцию.</w:t>
      </w:r>
    </w:p>
    <w:p w:rsidR="001B2E9A" w:rsidRDefault="001B2E9A" w:rsidP="001B2E9A">
      <w:pPr>
        <w:pStyle w:val="34"/>
        <w:shd w:val="clear" w:color="auto" w:fill="auto"/>
        <w:ind w:left="1134" w:right="569" w:firstLine="56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1B2E9A" w:rsidRDefault="001B2E9A" w:rsidP="001B2E9A">
      <w:pPr>
        <w:pStyle w:val="5a"/>
        <w:shd w:val="clear" w:color="auto" w:fill="auto"/>
        <w:spacing w:before="0" w:after="362" w:line="240" w:lineRule="exact"/>
        <w:ind w:left="100"/>
        <w:rPr>
          <w:lang w:val="ru-RU"/>
        </w:rPr>
      </w:pPr>
    </w:p>
    <w:p w:rsidR="001B2E9A" w:rsidRPr="001B2E9A" w:rsidRDefault="001B2E9A" w:rsidP="001B2E9A">
      <w:pPr>
        <w:pStyle w:val="5a"/>
        <w:shd w:val="clear" w:color="auto" w:fill="auto"/>
        <w:spacing w:before="0" w:after="362" w:line="240" w:lineRule="exact"/>
        <w:ind w:left="1134" w:right="569" w:firstLine="709"/>
        <w:rPr>
          <w:lang w:val="ru-RU"/>
        </w:rPr>
      </w:pPr>
      <w:r w:rsidRPr="001B2E9A">
        <w:rPr>
          <w:lang w:val="ru-RU"/>
        </w:rPr>
        <w:t>Раздел 8 Решение об определении единой теплоснабжающей организации</w:t>
      </w:r>
    </w:p>
    <w:p w:rsidR="001B2E9A" w:rsidRDefault="001B2E9A" w:rsidP="001B2E9A">
      <w:pPr>
        <w:pStyle w:val="34"/>
        <w:shd w:val="clear" w:color="auto" w:fill="auto"/>
        <w:ind w:left="1134" w:right="569" w:firstLine="709"/>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Екатерининского сельского поселения МУП «Сибирь» Тевризского муниципального района.</w:t>
      </w:r>
    </w:p>
    <w:p w:rsidR="001B2E9A" w:rsidRPr="001B2E9A" w:rsidRDefault="001B2E9A" w:rsidP="001B2E9A">
      <w:pPr>
        <w:pStyle w:val="5a"/>
        <w:shd w:val="clear" w:color="auto" w:fill="auto"/>
        <w:spacing w:before="0" w:after="0"/>
        <w:ind w:left="1134" w:right="569" w:firstLine="709"/>
        <w:rPr>
          <w:lang w:val="ru-RU"/>
        </w:rPr>
      </w:pPr>
    </w:p>
    <w:p w:rsidR="001B2E9A" w:rsidRPr="001B2E9A" w:rsidRDefault="001B2E9A" w:rsidP="001B2E9A">
      <w:pPr>
        <w:pStyle w:val="5a"/>
        <w:shd w:val="clear" w:color="auto" w:fill="auto"/>
        <w:spacing w:before="0" w:after="0"/>
        <w:ind w:left="1134" w:right="569" w:firstLine="709"/>
        <w:rPr>
          <w:lang w:val="ru-RU"/>
        </w:rPr>
      </w:pPr>
      <w:r w:rsidRPr="001B2E9A">
        <w:rPr>
          <w:lang w:val="ru-RU"/>
        </w:rPr>
        <w:t>Раздел 9 Решения о распределении тепловой нагрузки между источниками тепловой энергии</w:t>
      </w:r>
    </w:p>
    <w:p w:rsidR="001B2E9A" w:rsidRPr="001B2E9A" w:rsidRDefault="001B2E9A" w:rsidP="001B2E9A">
      <w:pPr>
        <w:pStyle w:val="2f7"/>
        <w:framePr w:wrap="around" w:vAnchor="page" w:hAnchor="page" w:x="5764" w:y="16159"/>
        <w:shd w:val="clear" w:color="auto" w:fill="auto"/>
        <w:spacing w:line="220" w:lineRule="exact"/>
        <w:ind w:left="20"/>
        <w:rPr>
          <w:lang w:val="ru-RU"/>
        </w:rPr>
      </w:pPr>
      <w:r w:rsidRPr="001B2E9A">
        <w:rPr>
          <w:lang w:val="ru-RU"/>
        </w:rPr>
        <w:t>12</w:t>
      </w: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34"/>
        <w:shd w:val="clear" w:color="auto" w:fill="auto"/>
        <w:ind w:left="1134" w:right="569" w:firstLine="540"/>
      </w:pPr>
      <w:r>
        <w:t>В связи с наличием в населенном пункте с. Екатериновка одной котельной, не планируется перераспределение тепловой нагрузки между тепловыми источниками Екатерининского сельского поселения.</w:t>
      </w:r>
    </w:p>
    <w:p w:rsidR="001B2E9A" w:rsidRPr="001B2E9A" w:rsidRDefault="001B2E9A" w:rsidP="001B2E9A">
      <w:pPr>
        <w:pStyle w:val="5a"/>
        <w:shd w:val="clear" w:color="auto" w:fill="auto"/>
        <w:spacing w:before="0" w:after="367" w:line="240" w:lineRule="exact"/>
        <w:rPr>
          <w:lang w:val="ru-RU"/>
        </w:rPr>
      </w:pPr>
    </w:p>
    <w:p w:rsidR="001B2E9A" w:rsidRPr="001B2E9A" w:rsidRDefault="001B2E9A" w:rsidP="001B2E9A">
      <w:pPr>
        <w:pStyle w:val="5a"/>
        <w:shd w:val="clear" w:color="auto" w:fill="auto"/>
        <w:spacing w:before="0" w:after="367" w:line="240" w:lineRule="exact"/>
        <w:rPr>
          <w:lang w:val="ru-RU"/>
        </w:rPr>
      </w:pPr>
      <w:r w:rsidRPr="001B2E9A">
        <w:rPr>
          <w:lang w:val="ru-RU"/>
        </w:rPr>
        <w:t>Раздел 10 Решения по бесхозяйным тепловым сетям</w:t>
      </w:r>
    </w:p>
    <w:p w:rsidR="001B2E9A" w:rsidRDefault="001B2E9A" w:rsidP="001B2E9A">
      <w:pPr>
        <w:pStyle w:val="34"/>
        <w:shd w:val="clear" w:color="auto" w:fill="auto"/>
        <w:ind w:left="1134" w:firstLine="540"/>
      </w:pPr>
      <w:r>
        <w:t>В Екатерининском сельском поселении бесхозяйные тепловые сети отсутствуют.</w:t>
      </w:r>
    </w:p>
    <w:p w:rsidR="001B2E9A" w:rsidRPr="001B2E9A" w:rsidRDefault="001B2E9A" w:rsidP="001B2E9A">
      <w:pPr>
        <w:pStyle w:val="2f7"/>
        <w:framePr w:wrap="around" w:vAnchor="page" w:hAnchor="page" w:x="5821" w:y="16164"/>
        <w:shd w:val="clear" w:color="auto" w:fill="auto"/>
        <w:spacing w:line="220" w:lineRule="exact"/>
        <w:rPr>
          <w:lang w:val="ru-RU"/>
        </w:rPr>
      </w:pP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framePr w:wrap="around" w:vAnchor="page" w:hAnchor="page" w:x="1280" w:y="1676"/>
        <w:shd w:val="clear" w:color="auto" w:fill="auto"/>
        <w:spacing w:after="0" w:line="280" w:lineRule="exact"/>
        <w:ind w:left="851"/>
        <w:jc w:val="left"/>
        <w:rPr>
          <w:lang w:val="ru-RU"/>
        </w:rPr>
      </w:pPr>
      <w:r w:rsidRPr="001B2E9A">
        <w:rPr>
          <w:lang w:val="ru-RU"/>
        </w:rPr>
        <w:t>Обосновывающие материалы к схеме теплоснабжения</w:t>
      </w:r>
    </w:p>
    <w:p w:rsidR="001B2E9A" w:rsidRPr="001B2E9A" w:rsidRDefault="001B2E9A" w:rsidP="001B2E9A">
      <w:pPr>
        <w:pStyle w:val="5a"/>
        <w:framePr w:w="9374" w:h="1021" w:hRule="exact" w:wrap="around" w:vAnchor="page" w:hAnchor="page" w:x="1280" w:y="2835"/>
        <w:shd w:val="clear" w:color="auto" w:fill="auto"/>
        <w:spacing w:before="0" w:after="0"/>
        <w:rPr>
          <w:lang w:val="ru-RU"/>
        </w:rPr>
      </w:pPr>
      <w:r w:rsidRPr="001B2E9A">
        <w:rPr>
          <w:lang w:val="ru-RU"/>
        </w:rPr>
        <w:t>ГЛАВА 1. Существующее положение в сфере производства, передачи и потребления тепловой энергии для целей теплоснабжения</w:t>
      </w: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left="1134" w:right="569" w:firstLine="709"/>
        <w:rPr>
          <w:lang w:val="ru-RU"/>
        </w:rPr>
      </w:pPr>
      <w:r w:rsidRPr="001B2E9A">
        <w:rPr>
          <w:lang w:val="ru-RU"/>
        </w:rPr>
        <w:t>часть 1 Функциональная структура теплоснабжения</w:t>
      </w:r>
    </w:p>
    <w:p w:rsidR="001B2E9A" w:rsidRDefault="001B2E9A" w:rsidP="001B2E9A">
      <w:pPr>
        <w:pStyle w:val="34"/>
        <w:shd w:val="clear" w:color="auto" w:fill="auto"/>
        <w:ind w:left="1134" w:right="569" w:firstLine="709"/>
      </w:pPr>
      <w:r>
        <w:t>На территории Екатерининского сельского поселения вс. Екатериновка услуги теплоснабжения осуществляет МУП «Сибирь»Тевризского муниципального района (котельная, тепловые сети), принадлежащие на праве собственности Администрации Тевризского муниципального района</w:t>
      </w:r>
      <w:r w:rsidRPr="002C00CF">
        <w:t>. К централизованной системе теплоснабжения от котельной подключена общеобразовательная школа.</w:t>
      </w:r>
    </w:p>
    <w:p w:rsidR="001B2E9A" w:rsidRDefault="001B2E9A" w:rsidP="001B2E9A">
      <w:pPr>
        <w:pStyle w:val="34"/>
        <w:shd w:val="clear" w:color="auto" w:fill="auto"/>
        <w:ind w:left="1134" w:right="569" w:firstLine="709"/>
      </w:pPr>
      <w:r>
        <w:t>На территории с.Екатериновка в индивидуальном жилищном секторе используются индивидуальные источники теплоснабжения, работающие на печном отоплении и электрическом отоплении.</w:t>
      </w:r>
    </w:p>
    <w:p w:rsidR="001B2E9A" w:rsidRDefault="001B2E9A" w:rsidP="001B2E9A">
      <w:pPr>
        <w:pStyle w:val="34"/>
        <w:shd w:val="clear" w:color="auto" w:fill="auto"/>
        <w:ind w:left="1134" w:right="569" w:firstLine="709"/>
      </w:pPr>
      <w:r>
        <w:t>В с. Екатериновка объекты соцкультбыта: ФАП и клуб отапливаются печами производительностью тепла 0,5 Гкал/час, централизованная система теплоснабжения отсутствует.</w:t>
      </w:r>
    </w:p>
    <w:p w:rsidR="001B2E9A" w:rsidRDefault="001B2E9A" w:rsidP="001B2E9A">
      <w:pPr>
        <w:pStyle w:val="34"/>
        <w:shd w:val="clear" w:color="auto" w:fill="auto"/>
        <w:ind w:left="1134" w:right="569" w:firstLine="709"/>
      </w:pPr>
      <w:r>
        <w:t>Зона действия теплоснабжающей организации в с. Екатериновка представлена в таблице 1.1</w:t>
      </w:r>
    </w:p>
    <w:p w:rsidR="001B2E9A" w:rsidRPr="001B2E9A" w:rsidRDefault="001B2E9A" w:rsidP="001B2E9A">
      <w:pPr>
        <w:pStyle w:val="2f7"/>
        <w:framePr w:wrap="around" w:vAnchor="page" w:hAnchor="page" w:x="5845" w:y="16207"/>
        <w:shd w:val="clear" w:color="auto" w:fill="auto"/>
        <w:spacing w:line="220" w:lineRule="exact"/>
        <w:ind w:left="20"/>
        <w:rPr>
          <w:lang w:val="ru-RU"/>
        </w:rPr>
      </w:pPr>
      <w:r w:rsidRPr="001B2E9A">
        <w:rPr>
          <w:lang w:val="ru-RU"/>
        </w:rPr>
        <w:t>14</w:t>
      </w:r>
    </w:p>
    <w:p w:rsidR="001B2E9A" w:rsidRDefault="001B2E9A" w:rsidP="001B2E9A">
      <w:pPr>
        <w:pStyle w:val="affff7"/>
        <w:shd w:val="clear" w:color="auto" w:fill="auto"/>
        <w:spacing w:after="6" w:line="260" w:lineRule="exact"/>
      </w:pPr>
    </w:p>
    <w:p w:rsidR="001B2E9A" w:rsidRDefault="001B2E9A" w:rsidP="001B2E9A">
      <w:pPr>
        <w:pStyle w:val="affff1"/>
        <w:shd w:val="clear" w:color="auto" w:fill="auto"/>
        <w:spacing w:line="220" w:lineRule="exact"/>
        <w:rPr>
          <w:rStyle w:val="0pt"/>
          <w:rFonts w:eastAsiaTheme="minorHAnsi"/>
          <w:i/>
          <w:iCs/>
        </w:rPr>
      </w:pPr>
    </w:p>
    <w:p w:rsidR="001B2E9A" w:rsidRPr="001B2E9A" w:rsidRDefault="001B2E9A" w:rsidP="001B2E9A">
      <w:pPr>
        <w:pStyle w:val="affff1"/>
        <w:shd w:val="clear" w:color="auto" w:fill="auto"/>
        <w:spacing w:line="220" w:lineRule="exact"/>
        <w:rPr>
          <w:lang w:val="ru-RU"/>
        </w:rPr>
      </w:pPr>
      <w:r>
        <w:rPr>
          <w:rStyle w:val="0pt"/>
          <w:rFonts w:eastAsiaTheme="minorHAnsi"/>
          <w:i/>
          <w:iCs/>
        </w:rPr>
        <w:t xml:space="preserve">                                                                                                   Таблица 1.1. </w:t>
      </w:r>
      <w:r w:rsidRPr="001B2E9A">
        <w:rPr>
          <w:lang w:val="ru-RU"/>
        </w:rPr>
        <w:t xml:space="preserve">Характеристика централизованного теплоснабжения </w:t>
      </w:r>
      <w:r w:rsidRPr="000000F0">
        <w:rPr>
          <w:rStyle w:val="11pt0pt0"/>
          <w:rFonts w:eastAsiaTheme="minorHAnsi"/>
          <w:sz w:val="17"/>
          <w:szCs w:val="17"/>
        </w:rPr>
        <w:t xml:space="preserve">с. </w:t>
      </w:r>
      <w:r>
        <w:rPr>
          <w:rStyle w:val="11pt0pt0"/>
          <w:rFonts w:eastAsiaTheme="minorHAnsi"/>
          <w:sz w:val="17"/>
          <w:szCs w:val="17"/>
        </w:rPr>
        <w:t>Екатеринивка</w:t>
      </w:r>
    </w:p>
    <w:tbl>
      <w:tblPr>
        <w:tblOverlap w:val="never"/>
        <w:tblW w:w="0" w:type="auto"/>
        <w:tblInd w:w="1570" w:type="dxa"/>
        <w:tblLayout w:type="fixed"/>
        <w:tblCellMar>
          <w:left w:w="10" w:type="dxa"/>
          <w:right w:w="10" w:type="dxa"/>
        </w:tblCellMar>
        <w:tblLook w:val="0000"/>
      </w:tblPr>
      <w:tblGrid>
        <w:gridCol w:w="2918"/>
        <w:gridCol w:w="2520"/>
        <w:gridCol w:w="1618"/>
        <w:gridCol w:w="2530"/>
      </w:tblGrid>
      <w:tr w:rsidR="001B2E9A" w:rsidTr="001B2E9A">
        <w:trPr>
          <w:trHeight w:hRule="exact" w:val="845"/>
        </w:trPr>
        <w:tc>
          <w:tcPr>
            <w:tcW w:w="2918"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Наименование</w:t>
            </w:r>
          </w:p>
          <w:p w:rsidR="001B2E9A" w:rsidRDefault="001B2E9A" w:rsidP="001B2E9A">
            <w:pPr>
              <w:pStyle w:val="34"/>
              <w:shd w:val="clear" w:color="auto" w:fill="auto"/>
              <w:spacing w:before="120" w:line="220" w:lineRule="exact"/>
              <w:jc w:val="cente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Наименование</w:t>
            </w:r>
          </w:p>
          <w:p w:rsidR="001B2E9A" w:rsidRDefault="001B2E9A" w:rsidP="001B2E9A">
            <w:pPr>
              <w:pStyle w:val="34"/>
              <w:shd w:val="clear" w:color="auto" w:fill="auto"/>
              <w:spacing w:line="274" w:lineRule="exact"/>
              <w:jc w:val="center"/>
            </w:pPr>
            <w:r>
              <w:rPr>
                <w:rStyle w:val="11pt0pt"/>
              </w:rPr>
              <w:t>потребителей</w:t>
            </w:r>
          </w:p>
          <w:p w:rsidR="001B2E9A" w:rsidRDefault="001B2E9A" w:rsidP="001B2E9A">
            <w:pPr>
              <w:pStyle w:val="34"/>
              <w:shd w:val="clear" w:color="auto" w:fill="auto"/>
              <w:spacing w:line="274" w:lineRule="exact"/>
              <w:jc w:val="center"/>
            </w:pPr>
            <w:r>
              <w:rPr>
                <w:rStyle w:val="11pt0pt"/>
              </w:rPr>
              <w:t>тепла</w:t>
            </w:r>
          </w:p>
        </w:tc>
        <w:tc>
          <w:tcPr>
            <w:tcW w:w="1618"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Вид топлива</w:t>
            </w:r>
          </w:p>
        </w:tc>
        <w:tc>
          <w:tcPr>
            <w:tcW w:w="253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 и краткая характеристика оборудования</w:t>
            </w:r>
          </w:p>
        </w:tc>
      </w:tr>
      <w:tr w:rsidR="001B2E9A" w:rsidTr="001B2E9A">
        <w:trPr>
          <w:trHeight w:hRule="exact" w:val="283"/>
        </w:trPr>
        <w:tc>
          <w:tcPr>
            <w:tcW w:w="291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1</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2</w:t>
            </w:r>
          </w:p>
        </w:tc>
        <w:tc>
          <w:tcPr>
            <w:tcW w:w="161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3</w:t>
            </w:r>
          </w:p>
        </w:tc>
        <w:tc>
          <w:tcPr>
            <w:tcW w:w="253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4</w:t>
            </w:r>
          </w:p>
        </w:tc>
      </w:tr>
      <w:tr w:rsidR="001B2E9A" w:rsidTr="001B2E9A">
        <w:trPr>
          <w:trHeight w:hRule="exact" w:val="562"/>
        </w:trPr>
        <w:tc>
          <w:tcPr>
            <w:tcW w:w="2918" w:type="dxa"/>
            <w:vMerge w:val="restart"/>
            <w:tcBorders>
              <w:top w:val="single" w:sz="4" w:space="0" w:color="auto"/>
              <w:left w:val="single" w:sz="4" w:space="0" w:color="auto"/>
            </w:tcBorders>
            <w:shd w:val="clear" w:color="auto" w:fill="FFFFFF"/>
            <w:vAlign w:val="center"/>
          </w:tcPr>
          <w:p w:rsidR="001B2E9A" w:rsidRPr="000372DF" w:rsidRDefault="001B2E9A" w:rsidP="001B2E9A">
            <w:pPr>
              <w:pStyle w:val="34"/>
              <w:shd w:val="clear" w:color="auto" w:fill="auto"/>
              <w:spacing w:line="274" w:lineRule="exact"/>
              <w:rPr>
                <w:highlight w:val="yellow"/>
              </w:rPr>
            </w:pPr>
            <w:r w:rsidRPr="000372DF">
              <w:rPr>
                <w:rStyle w:val="11pt"/>
              </w:rPr>
              <w:t>Котельная с. Екатериновка</w:t>
            </w:r>
          </w:p>
        </w:tc>
        <w:tc>
          <w:tcPr>
            <w:tcW w:w="2520" w:type="dxa"/>
            <w:tcBorders>
              <w:top w:val="single" w:sz="4" w:space="0" w:color="auto"/>
              <w:left w:val="single" w:sz="4" w:space="0" w:color="auto"/>
            </w:tcBorders>
            <w:shd w:val="clear" w:color="auto" w:fill="FFFFFF"/>
            <w:vAlign w:val="bottom"/>
          </w:tcPr>
          <w:p w:rsidR="001B2E9A" w:rsidRPr="009A2CE5" w:rsidRDefault="001B2E9A" w:rsidP="001B2E9A">
            <w:pPr>
              <w:pStyle w:val="34"/>
              <w:shd w:val="clear" w:color="auto" w:fill="auto"/>
              <w:spacing w:line="278" w:lineRule="exact"/>
              <w:rPr>
                <w:highlight w:val="yellow"/>
              </w:rPr>
            </w:pPr>
            <w:r w:rsidRPr="009A2CE5">
              <w:rPr>
                <w:rStyle w:val="11pt"/>
              </w:rPr>
              <w:t>Школа (начальная и средняя)</w:t>
            </w:r>
          </w:p>
        </w:tc>
        <w:tc>
          <w:tcPr>
            <w:tcW w:w="1618" w:type="dxa"/>
            <w:vMerge w:val="restart"/>
            <w:tcBorders>
              <w:top w:val="single" w:sz="4" w:space="0" w:color="auto"/>
              <w:left w:val="single" w:sz="4" w:space="0" w:color="auto"/>
            </w:tcBorders>
            <w:shd w:val="clear" w:color="auto" w:fill="FFFFFF"/>
            <w:vAlign w:val="center"/>
          </w:tcPr>
          <w:p w:rsidR="001B2E9A" w:rsidRPr="009A2CE5" w:rsidRDefault="001B2E9A" w:rsidP="001B2E9A">
            <w:pPr>
              <w:pStyle w:val="34"/>
              <w:shd w:val="clear" w:color="auto" w:fill="auto"/>
              <w:spacing w:line="274" w:lineRule="exact"/>
              <w:jc w:val="center"/>
              <w:rPr>
                <w:highlight w:val="yellow"/>
              </w:rPr>
            </w:pPr>
            <w:r w:rsidRPr="009A2CE5">
              <w:rPr>
                <w:rStyle w:val="11pt"/>
              </w:rPr>
              <w:t>уголь</w:t>
            </w:r>
          </w:p>
          <w:p w:rsidR="001B2E9A" w:rsidRPr="009A2CE5" w:rsidRDefault="001B2E9A" w:rsidP="001B2E9A">
            <w:pPr>
              <w:pStyle w:val="34"/>
              <w:shd w:val="clear" w:color="auto" w:fill="auto"/>
              <w:spacing w:line="274" w:lineRule="exact"/>
              <w:rPr>
                <w:highlight w:val="yellow"/>
              </w:rPr>
            </w:pPr>
          </w:p>
        </w:tc>
        <w:tc>
          <w:tcPr>
            <w:tcW w:w="2530" w:type="dxa"/>
            <w:vMerge w:val="restart"/>
            <w:tcBorders>
              <w:top w:val="single" w:sz="4" w:space="0" w:color="auto"/>
              <w:left w:val="single" w:sz="4" w:space="0" w:color="auto"/>
              <w:right w:val="single" w:sz="4" w:space="0" w:color="auto"/>
            </w:tcBorders>
            <w:shd w:val="clear" w:color="auto" w:fill="FFFFFF"/>
            <w:vAlign w:val="center"/>
          </w:tcPr>
          <w:p w:rsidR="001B2E9A" w:rsidRPr="009A2CE5" w:rsidRDefault="001B2E9A" w:rsidP="001B2E9A">
            <w:pPr>
              <w:pStyle w:val="34"/>
              <w:shd w:val="clear" w:color="auto" w:fill="auto"/>
              <w:spacing w:line="278" w:lineRule="exact"/>
              <w:rPr>
                <w:highlight w:val="yellow"/>
              </w:rPr>
            </w:pPr>
            <w:r w:rsidRPr="009A2CE5">
              <w:rPr>
                <w:rStyle w:val="11pt"/>
              </w:rPr>
              <w:t>КВр-0,63 =2 шт. общей производительностью 1,26 Гкал/час</w:t>
            </w: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2C00CF" w:rsidRDefault="001B2E9A" w:rsidP="001B2E9A">
            <w:pPr>
              <w:pStyle w:val="34"/>
              <w:shd w:val="clear" w:color="auto" w:fill="auto"/>
              <w:spacing w:line="220" w:lineRule="exact"/>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2C00CF" w:rsidRDefault="001B2E9A" w:rsidP="001B2E9A">
            <w:pPr>
              <w:pStyle w:val="34"/>
              <w:shd w:val="clear" w:color="auto" w:fill="auto"/>
              <w:spacing w:line="220" w:lineRule="exact"/>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93"/>
        </w:trPr>
        <w:tc>
          <w:tcPr>
            <w:tcW w:w="29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bottom w:val="single" w:sz="4" w:space="0" w:color="auto"/>
            </w:tcBorders>
            <w:shd w:val="clear" w:color="auto" w:fill="FFFFFF"/>
            <w:vAlign w:val="bottom"/>
          </w:tcPr>
          <w:p w:rsidR="001B2E9A" w:rsidRPr="002C00CF" w:rsidRDefault="001B2E9A" w:rsidP="001B2E9A">
            <w:pPr>
              <w:pStyle w:val="34"/>
              <w:shd w:val="clear" w:color="auto" w:fill="auto"/>
              <w:spacing w:line="220" w:lineRule="exact"/>
            </w:pPr>
          </w:p>
        </w:tc>
        <w:tc>
          <w:tcPr>
            <w:tcW w:w="16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pPr>
              <w:ind w:left="1134"/>
            </w:pPr>
          </w:p>
        </w:tc>
      </w:tr>
    </w:tbl>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affff7"/>
        <w:shd w:val="clear" w:color="auto" w:fill="auto"/>
        <w:spacing w:after="6" w:line="260" w:lineRule="exact"/>
      </w:pPr>
    </w:p>
    <w:p w:rsidR="002F72ED" w:rsidRDefault="002F72ED" w:rsidP="001B2E9A">
      <w:pPr>
        <w:pStyle w:val="affff7"/>
        <w:shd w:val="clear" w:color="auto" w:fill="auto"/>
        <w:spacing w:after="6" w:line="260" w:lineRule="exact"/>
      </w:pPr>
    </w:p>
    <w:p w:rsidR="002F72ED" w:rsidRDefault="002F72ED" w:rsidP="001B2E9A">
      <w:pPr>
        <w:pStyle w:val="affff7"/>
        <w:shd w:val="clear" w:color="auto" w:fill="auto"/>
        <w:spacing w:after="6" w:line="260" w:lineRule="exact"/>
      </w:pPr>
    </w:p>
    <w:p w:rsidR="002F72ED" w:rsidRDefault="002F72ED" w:rsidP="001B2E9A">
      <w:pPr>
        <w:pStyle w:val="affff7"/>
        <w:shd w:val="clear" w:color="auto" w:fill="auto"/>
        <w:spacing w:after="6" w:line="260" w:lineRule="exact"/>
      </w:pPr>
    </w:p>
    <w:p w:rsidR="002F72ED" w:rsidRDefault="002F72ED"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firstLine="700"/>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2F72ED">
      <w:pPr>
        <w:pStyle w:val="56"/>
        <w:shd w:val="clear" w:color="auto" w:fill="auto"/>
        <w:spacing w:before="0" w:after="0" w:line="240" w:lineRule="exact"/>
        <w:jc w:val="center"/>
        <w:rPr>
          <w:lang w:val="ru-RU"/>
        </w:rPr>
      </w:pPr>
      <w:r w:rsidRPr="001B2E9A">
        <w:rPr>
          <w:lang w:val="ru-RU"/>
        </w:rPr>
        <w:t>часть 2 Источники тепловой энергии</w:t>
      </w: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34"/>
        <w:shd w:val="clear" w:color="auto" w:fill="auto"/>
        <w:spacing w:line="276" w:lineRule="auto"/>
        <w:ind w:left="1134" w:right="569" w:firstLine="700"/>
      </w:pPr>
      <w:r>
        <w:t>Источником централизованного теплоснабжения Екатерининского сельского поселения на 2024 год является котельная с. Екатериновка, приведенная в таблице 1.1.</w:t>
      </w:r>
    </w:p>
    <w:p w:rsidR="001B2E9A" w:rsidRDefault="001B2E9A" w:rsidP="001B2E9A">
      <w:pPr>
        <w:pStyle w:val="34"/>
        <w:shd w:val="clear" w:color="auto" w:fill="auto"/>
        <w:spacing w:line="276" w:lineRule="auto"/>
        <w:ind w:left="1134" w:right="569" w:firstLine="700"/>
      </w:pPr>
    </w:p>
    <w:p w:rsidR="001B2E9A" w:rsidRDefault="001B2E9A" w:rsidP="001B2E9A">
      <w:pPr>
        <w:pStyle w:val="34"/>
        <w:shd w:val="clear" w:color="auto" w:fill="auto"/>
        <w:spacing w:line="276" w:lineRule="auto"/>
        <w:ind w:left="1134" w:right="569" w:firstLine="700"/>
      </w:pPr>
    </w:p>
    <w:p w:rsidR="001B2E9A" w:rsidRDefault="001B2E9A" w:rsidP="001B2E9A">
      <w:pPr>
        <w:pStyle w:val="56"/>
        <w:numPr>
          <w:ilvl w:val="0"/>
          <w:numId w:val="33"/>
        </w:numPr>
        <w:shd w:val="clear" w:color="auto" w:fill="auto"/>
        <w:tabs>
          <w:tab w:val="left" w:pos="3024"/>
        </w:tabs>
        <w:spacing w:before="0" w:after="371" w:line="240" w:lineRule="exact"/>
        <w:ind w:left="3544"/>
        <w:jc w:val="both"/>
      </w:pPr>
      <w:r>
        <w:t>Структура основного оборудования</w:t>
      </w:r>
    </w:p>
    <w:p w:rsidR="001B2E9A" w:rsidRDefault="001B2E9A" w:rsidP="001B2E9A">
      <w:pPr>
        <w:pStyle w:val="34"/>
        <w:shd w:val="clear" w:color="auto" w:fill="auto"/>
        <w:tabs>
          <w:tab w:val="left" w:pos="11340"/>
        </w:tabs>
        <w:spacing w:after="56" w:line="317" w:lineRule="exact"/>
        <w:ind w:left="1134" w:right="569" w:firstLine="700"/>
      </w:pPr>
      <w:r>
        <w:t>Котельные, расположенные на территории Екатерининского поселения, обеспечивает теплоснабжение потребителей жилой зоны и соцкультбыта, собственные нужды и сторонних потребителей.</w:t>
      </w:r>
    </w:p>
    <w:p w:rsidR="001B2E9A" w:rsidRDefault="001B2E9A" w:rsidP="001B2E9A">
      <w:pPr>
        <w:pStyle w:val="34"/>
        <w:shd w:val="clear" w:color="auto" w:fill="auto"/>
        <w:tabs>
          <w:tab w:val="left" w:pos="11340"/>
        </w:tabs>
        <w:spacing w:after="64"/>
        <w:ind w:left="1134" w:right="569" w:firstLine="700"/>
      </w:pPr>
      <w:r>
        <w:rPr>
          <w:rStyle w:val="0pt0"/>
        </w:rPr>
        <w:t>Котельная с.Екатериновка</w:t>
      </w:r>
      <w:r>
        <w:t xml:space="preserve"> располагается по адресу, Омская область, Тевризский район, с. Екатериновка, </w:t>
      </w:r>
      <w:r w:rsidRPr="00EA4D20">
        <w:t xml:space="preserve">ул. Школьная, </w:t>
      </w:r>
      <w:r>
        <w:t>2</w:t>
      </w:r>
      <w:r w:rsidRPr="00322C19">
        <w:t xml:space="preserve">. В котельной установлены два котла марки </w:t>
      </w:r>
      <w:r w:rsidRPr="00EA4D20">
        <w:t>КВр-0,63</w:t>
      </w:r>
      <w:r w:rsidRPr="00322C19">
        <w:t xml:space="preserve">. Общая производительность котельной составляет </w:t>
      </w:r>
      <w:r w:rsidRPr="00EA4D20">
        <w:t>1,26</w:t>
      </w:r>
      <w:r w:rsidRPr="00322C19">
        <w:t xml:space="preserve">Гкал/час. Котлы введены в эксплуатацию в </w:t>
      </w:r>
      <w:r w:rsidRPr="00EA4D20">
        <w:t>2021 и2022году.</w:t>
      </w:r>
    </w:p>
    <w:p w:rsidR="001B2E9A" w:rsidRDefault="001B2E9A" w:rsidP="001B2E9A">
      <w:pPr>
        <w:pStyle w:val="34"/>
        <w:shd w:val="clear" w:color="auto" w:fill="auto"/>
        <w:tabs>
          <w:tab w:val="right" w:pos="9470"/>
          <w:tab w:val="left" w:pos="11340"/>
        </w:tabs>
        <w:spacing w:line="317" w:lineRule="exact"/>
        <w:ind w:left="1134" w:right="569" w:firstLine="700"/>
      </w:pPr>
      <w:r>
        <w:t xml:space="preserve">Теплоносителем на котельной является вода, с параметрами </w:t>
      </w:r>
      <w:r w:rsidRPr="00322C19">
        <w:t>95/70°С.</w:t>
      </w:r>
      <w:r>
        <w:t xml:space="preserve"> Циркуляция теплоносителя осуществляется сетевыми насосами. В котельной установлен сетевой насос марки </w:t>
      </w:r>
      <w:r w:rsidRPr="00322C19">
        <w:t>К-45/30,обеспечивающийциркуляцию сетевой воды. Давление в обратном коллекторе тепловой сети поддерживается с помощью подпиточного насоса. В котельной установлено подпиточныйнасосмарки</w:t>
      </w:r>
      <w:r w:rsidRPr="00322C19">
        <w:rPr>
          <w:lang w:eastAsia="en-US" w:bidi="en-US"/>
        </w:rPr>
        <w:t>К</w:t>
      </w:r>
      <w:r>
        <w:rPr>
          <w:lang w:eastAsia="en-US" w:bidi="en-US"/>
        </w:rPr>
        <w:t>-8/18</w:t>
      </w:r>
      <w:r w:rsidRPr="001235F4">
        <w:rPr>
          <w:lang w:eastAsia="en-US" w:bidi="en-US"/>
        </w:rPr>
        <w:t>.</w:t>
      </w:r>
    </w:p>
    <w:p w:rsidR="001B2E9A" w:rsidRPr="00EA4D20" w:rsidRDefault="001B2E9A" w:rsidP="001B2E9A">
      <w:pPr>
        <w:pStyle w:val="34"/>
        <w:shd w:val="clear" w:color="auto" w:fill="auto"/>
        <w:tabs>
          <w:tab w:val="left" w:pos="11340"/>
        </w:tabs>
        <w:spacing w:after="542" w:line="317" w:lineRule="exact"/>
        <w:ind w:left="1134" w:right="569" w:firstLine="700"/>
      </w:pPr>
      <w:r w:rsidRPr="00322C19">
        <w:t xml:space="preserve">Удаление дымовых газов осуществляется через дымовую трубу. Материал дымовой трубы - сталь, </w:t>
      </w:r>
      <w:r w:rsidRPr="00EA4D20">
        <w:t>высотой -30 м, диаметром - 700 мм.</w:t>
      </w:r>
    </w:p>
    <w:p w:rsidR="001B2E9A" w:rsidRDefault="001B2E9A" w:rsidP="001B2E9A">
      <w:pPr>
        <w:tabs>
          <w:tab w:val="left" w:pos="11340"/>
        </w:tabs>
        <w:spacing w:line="240" w:lineRule="exact"/>
        <w:ind w:left="1134" w:right="569" w:firstLine="700"/>
      </w:pPr>
      <w:r w:rsidRPr="00EA4D20">
        <w:t>Котел марки КВр - 0,63</w:t>
      </w:r>
    </w:p>
    <w:p w:rsidR="001B2E9A" w:rsidRDefault="001B2E9A" w:rsidP="001B2E9A">
      <w:pPr>
        <w:tabs>
          <w:tab w:val="left" w:pos="11340"/>
        </w:tabs>
        <w:spacing w:line="240" w:lineRule="exact"/>
        <w:ind w:left="1134" w:right="569" w:firstLine="700"/>
      </w:pPr>
    </w:p>
    <w:p w:rsidR="001B2E9A" w:rsidRPr="0012025A" w:rsidRDefault="001B2E9A" w:rsidP="001B2E9A">
      <w:pPr>
        <w:pStyle w:val="34"/>
        <w:shd w:val="clear" w:color="auto" w:fill="auto"/>
        <w:ind w:left="1134" w:right="569" w:firstLine="700"/>
      </w:pPr>
      <w:r w:rsidRPr="0012025A">
        <w:t xml:space="preserve">Котлы типа </w:t>
      </w:r>
      <w:r w:rsidRPr="00EA4D20">
        <w:t>КВр-0,63</w:t>
      </w:r>
      <w:r w:rsidRPr="0012025A">
        <w:t>, предназначены для сжигания твёрдого топлива уголь, дрова.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1B2E9A" w:rsidRDefault="001B2E9A" w:rsidP="001B2E9A">
      <w:pPr>
        <w:pStyle w:val="34"/>
        <w:shd w:val="clear" w:color="auto" w:fill="auto"/>
        <w:ind w:left="1134" w:right="569" w:firstLine="700"/>
      </w:pPr>
      <w:r w:rsidRPr="0012025A">
        <w:t>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w:t>
      </w:r>
      <w:r w:rsidRPr="0012025A">
        <w:rPr>
          <w:vertAlign w:val="superscript"/>
        </w:rPr>
        <w:t>2</w:t>
      </w:r>
      <w:r w:rsidRPr="0012025A">
        <w:t>,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1B2E9A" w:rsidRDefault="001B2E9A" w:rsidP="001B2E9A">
      <w:pPr>
        <w:tabs>
          <w:tab w:val="left" w:pos="11340"/>
        </w:tabs>
        <w:spacing w:line="240" w:lineRule="exact"/>
        <w:ind w:left="1134" w:right="569" w:firstLine="700"/>
      </w:pPr>
    </w:p>
    <w:p w:rsidR="001B2E9A" w:rsidRPr="001B2E9A" w:rsidRDefault="001B2E9A" w:rsidP="001B2E9A">
      <w:pPr>
        <w:pStyle w:val="2f7"/>
        <w:framePr w:wrap="around" w:vAnchor="page" w:hAnchor="page" w:x="5850" w:y="16116"/>
        <w:shd w:val="clear" w:color="auto" w:fill="auto"/>
        <w:tabs>
          <w:tab w:val="left" w:pos="11340"/>
        </w:tabs>
        <w:spacing w:line="220" w:lineRule="exact"/>
        <w:ind w:left="1134" w:right="569"/>
        <w:rPr>
          <w:lang w:val="ru-RU"/>
        </w:rPr>
      </w:pPr>
      <w:r w:rsidRPr="001B2E9A">
        <w:rPr>
          <w:lang w:val="ru-RU"/>
        </w:rPr>
        <w:t>15</w:t>
      </w:r>
    </w:p>
    <w:p w:rsidR="001B2E9A" w:rsidRDefault="001B2E9A" w:rsidP="001B2E9A">
      <w:pPr>
        <w:tabs>
          <w:tab w:val="left" w:pos="11340"/>
        </w:tabs>
        <w:ind w:left="1134" w:right="569"/>
        <w:rPr>
          <w:sz w:val="2"/>
          <w:szCs w:val="2"/>
        </w:rPr>
        <w:sectPr w:rsidR="001B2E9A" w:rsidSect="001B2E9A">
          <w:pgSz w:w="11909" w:h="16838"/>
          <w:pgMar w:top="426"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20" w:firstLine="700"/>
      </w:pPr>
    </w:p>
    <w:p w:rsidR="001B2E9A" w:rsidRPr="0012025A" w:rsidRDefault="001B2E9A" w:rsidP="001B2E9A">
      <w:pPr>
        <w:pStyle w:val="34"/>
        <w:shd w:val="clear" w:color="auto" w:fill="auto"/>
        <w:ind w:left="1134" w:right="569" w:firstLine="700"/>
      </w:pPr>
      <w:r w:rsidRPr="0012025A">
        <w:t xml:space="preserve">Камеры сгорания котлов типа </w:t>
      </w:r>
      <w:r w:rsidRPr="00EA4D20">
        <w:t>КВр-0,63</w:t>
      </w:r>
      <w:r w:rsidRPr="0012025A">
        <w:t xml:space="preserve">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1B2E9A" w:rsidRPr="0012025A" w:rsidRDefault="001B2E9A" w:rsidP="001B2E9A">
      <w:pPr>
        <w:pStyle w:val="34"/>
        <w:shd w:val="clear" w:color="auto" w:fill="auto"/>
        <w:spacing w:after="125"/>
        <w:ind w:left="1134" w:right="569" w:firstLine="700"/>
      </w:pPr>
      <w:r w:rsidRPr="0012025A">
        <w:t>Газоплотная конструкция котлов обеспечивают возможность работать, как с  наддувом, так и с разряжением. Геометрия и размеры топок сконструированы таким образом, что имеется возможность применение как угля так и дров.</w:t>
      </w:r>
    </w:p>
    <w:p w:rsidR="001B2E9A" w:rsidRDefault="001B2E9A" w:rsidP="001B2E9A">
      <w:pPr>
        <w:pStyle w:val="34"/>
        <w:shd w:val="clear" w:color="auto" w:fill="auto"/>
        <w:spacing w:line="240" w:lineRule="exact"/>
        <w:ind w:left="1134" w:right="569" w:firstLine="700"/>
      </w:pPr>
      <w:r w:rsidRPr="0012025A">
        <w:t>Принципиальное устройство показано на рисунке 1.</w:t>
      </w: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Pr="001B2E9A" w:rsidRDefault="001B2E9A" w:rsidP="001B2E9A">
      <w:pPr>
        <w:pStyle w:val="2f7"/>
        <w:framePr w:wrap="around" w:vAnchor="page" w:hAnchor="page" w:x="5848" w:y="16130"/>
        <w:shd w:val="clear" w:color="auto" w:fill="auto"/>
        <w:spacing w:line="220" w:lineRule="exact"/>
        <w:ind w:left="1134" w:right="569"/>
        <w:rPr>
          <w:lang w:val="ru-RU"/>
        </w:rPr>
      </w:pPr>
      <w:r w:rsidRPr="001B2E9A">
        <w:rPr>
          <w:lang w:val="ru-RU"/>
        </w:rPr>
        <w:t>16</w:t>
      </w:r>
    </w:p>
    <w:p w:rsidR="001B2E9A" w:rsidRDefault="001B2E9A" w:rsidP="001B2E9A">
      <w:pPr>
        <w:framePr w:wrap="none" w:vAnchor="page" w:hAnchor="page" w:x="1501" w:y="5416"/>
        <w:rPr>
          <w:sz w:val="2"/>
          <w:szCs w:val="2"/>
        </w:rPr>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jc w:val="center"/>
        <w:rPr>
          <w:sz w:val="17"/>
          <w:szCs w:val="17"/>
          <w:lang w:val="ru-RU"/>
        </w:rPr>
      </w:pPr>
      <w:r w:rsidRPr="001B2E9A">
        <w:rPr>
          <w:sz w:val="17"/>
          <w:szCs w:val="17"/>
          <w:lang w:val="ru-RU"/>
        </w:rPr>
        <w:t>Рисунок 1. Котёл водогрейный стальной автоматизированный типа «КВр»теплопроизводительностью до 0,74 МВт</w:t>
      </w:r>
    </w:p>
    <w:p w:rsidR="001B2E9A" w:rsidRDefault="001B2E9A" w:rsidP="001B2E9A">
      <w:pPr>
        <w:spacing w:line="220" w:lineRule="exact"/>
      </w:pPr>
    </w:p>
    <w:tbl>
      <w:tblPr>
        <w:tblpPr w:leftFromText="180" w:rightFromText="180" w:vertAnchor="text" w:horzAnchor="page" w:tblpX="1116" w:tblpY="-6"/>
        <w:tblOverlap w:val="never"/>
        <w:tblW w:w="0" w:type="auto"/>
        <w:tblLayout w:type="fixed"/>
        <w:tblCellMar>
          <w:left w:w="10" w:type="dxa"/>
          <w:right w:w="10" w:type="dxa"/>
        </w:tblCellMar>
        <w:tblLook w:val="0000"/>
      </w:tblPr>
      <w:tblGrid>
        <w:gridCol w:w="660"/>
        <w:gridCol w:w="3224"/>
        <w:gridCol w:w="917"/>
      </w:tblGrid>
      <w:tr w:rsidR="001B2E9A" w:rsidTr="001B2E9A">
        <w:trPr>
          <w:trHeight w:hRule="exact" w:val="307"/>
        </w:trPr>
        <w:tc>
          <w:tcPr>
            <w:tcW w:w="660" w:type="dxa"/>
            <w:tcBorders>
              <w:top w:val="single" w:sz="4" w:space="0" w:color="auto"/>
              <w:left w:val="single" w:sz="4" w:space="0" w:color="auto"/>
            </w:tcBorders>
            <w:shd w:val="clear" w:color="auto" w:fill="FFFFFF"/>
          </w:tcPr>
          <w:p w:rsidR="001B2E9A" w:rsidRDefault="001B2E9A" w:rsidP="001B2E9A">
            <w:pPr>
              <w:pStyle w:val="34"/>
              <w:shd w:val="clear" w:color="auto" w:fill="auto"/>
              <w:spacing w:line="220" w:lineRule="exact"/>
              <w:ind w:left="120"/>
            </w:pPr>
            <w:r>
              <w:rPr>
                <w:rStyle w:val="11pt"/>
              </w:rPr>
              <w:t>Поз.</w:t>
            </w:r>
          </w:p>
        </w:tc>
        <w:tc>
          <w:tcPr>
            <w:tcW w:w="3224" w:type="dxa"/>
            <w:tcBorders>
              <w:top w:val="single" w:sz="4" w:space="0" w:color="auto"/>
              <w:left w:val="single" w:sz="4" w:space="0" w:color="auto"/>
            </w:tcBorders>
            <w:shd w:val="clear" w:color="auto" w:fill="FFFFFF"/>
          </w:tcPr>
          <w:p w:rsidR="001B2E9A" w:rsidRDefault="001B2E9A" w:rsidP="001B2E9A">
            <w:pPr>
              <w:pStyle w:val="34"/>
              <w:shd w:val="clear" w:color="auto" w:fill="auto"/>
              <w:spacing w:line="220" w:lineRule="exact"/>
              <w:jc w:val="center"/>
            </w:pPr>
            <w:r>
              <w:rPr>
                <w:rStyle w:val="11pt"/>
              </w:rPr>
              <w:t>Наименование</w:t>
            </w:r>
          </w:p>
        </w:tc>
        <w:tc>
          <w:tcPr>
            <w:tcW w:w="917" w:type="dxa"/>
            <w:tcBorders>
              <w:top w:val="single" w:sz="4" w:space="0" w:color="auto"/>
              <w:left w:val="single" w:sz="4" w:space="0" w:color="auto"/>
              <w:right w:val="single" w:sz="4" w:space="0" w:color="auto"/>
            </w:tcBorders>
            <w:shd w:val="clear" w:color="auto" w:fill="FFFFFF"/>
          </w:tcPr>
          <w:p w:rsidR="001B2E9A" w:rsidRDefault="001B2E9A" w:rsidP="001B2E9A">
            <w:pPr>
              <w:pStyle w:val="34"/>
              <w:shd w:val="clear" w:color="auto" w:fill="auto"/>
              <w:spacing w:line="220" w:lineRule="exact"/>
              <w:jc w:val="center"/>
            </w:pPr>
            <w:r>
              <w:rPr>
                <w:rStyle w:val="11pt"/>
              </w:rPr>
              <w:t>Кол-во</w:t>
            </w:r>
          </w:p>
        </w:tc>
      </w:tr>
      <w:tr w:rsidR="001B2E9A" w:rsidRPr="0012025A" w:rsidTr="001B2E9A">
        <w:trPr>
          <w:trHeight w:hRule="exact" w:val="248"/>
        </w:trPr>
        <w:tc>
          <w:tcPr>
            <w:tcW w:w="660"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40"/>
            </w:pPr>
            <w:r w:rsidRPr="0012025A">
              <w:rPr>
                <w:rStyle w:val="11pt"/>
              </w:rPr>
              <w:t>1</w:t>
            </w:r>
          </w:p>
        </w:tc>
        <w:tc>
          <w:tcPr>
            <w:tcW w:w="3224"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40"/>
            </w:pPr>
            <w:r w:rsidRPr="0012025A">
              <w:rPr>
                <w:rStyle w:val="11pt"/>
              </w:rPr>
              <w:t>Теплоизолированный корпус</w:t>
            </w:r>
          </w:p>
        </w:tc>
        <w:tc>
          <w:tcPr>
            <w:tcW w:w="917" w:type="dxa"/>
            <w:tcBorders>
              <w:top w:val="single" w:sz="4" w:space="0" w:color="auto"/>
              <w:left w:val="single" w:sz="4" w:space="0" w:color="auto"/>
              <w:right w:val="single" w:sz="4" w:space="0" w:color="auto"/>
            </w:tcBorders>
            <w:shd w:val="clear" w:color="auto" w:fill="FFFFFF"/>
            <w:vAlign w:val="bottom"/>
          </w:tcPr>
          <w:p w:rsidR="001B2E9A" w:rsidRPr="008145C5" w:rsidRDefault="001B2E9A" w:rsidP="001B2E9A">
            <w:pPr>
              <w:pStyle w:val="34"/>
              <w:shd w:val="clear" w:color="auto" w:fill="auto"/>
              <w:spacing w:line="220" w:lineRule="exact"/>
              <w:jc w:val="center"/>
              <w:rPr>
                <w:highlight w:val="yellow"/>
              </w:rPr>
            </w:pPr>
            <w:r w:rsidRPr="008145C5">
              <w:rPr>
                <w:rStyle w:val="11pt"/>
              </w:rPr>
              <w:t>1</w:t>
            </w:r>
          </w:p>
        </w:tc>
      </w:tr>
      <w:tr w:rsidR="001B2E9A" w:rsidRPr="0012025A" w:rsidTr="001B2E9A">
        <w:trPr>
          <w:trHeight w:hRule="exact" w:val="362"/>
        </w:trPr>
        <w:tc>
          <w:tcPr>
            <w:tcW w:w="660"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240"/>
            </w:pPr>
            <w:r w:rsidRPr="0012025A">
              <w:rPr>
                <w:rStyle w:val="11pt"/>
              </w:rPr>
              <w:t>2</w:t>
            </w:r>
          </w:p>
        </w:tc>
        <w:tc>
          <w:tcPr>
            <w:tcW w:w="3224"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r w:rsidRPr="0012025A">
              <w:rPr>
                <w:rStyle w:val="11pt"/>
              </w:rPr>
              <w:t>Теплоизолированная дверь</w:t>
            </w:r>
          </w:p>
        </w:tc>
        <w:tc>
          <w:tcPr>
            <w:tcW w:w="917" w:type="dxa"/>
            <w:tcBorders>
              <w:top w:val="single" w:sz="4" w:space="0" w:color="auto"/>
              <w:left w:val="single" w:sz="4" w:space="0" w:color="auto"/>
              <w:right w:val="single" w:sz="4" w:space="0" w:color="auto"/>
            </w:tcBorders>
            <w:shd w:val="clear" w:color="auto" w:fill="FFFFFF"/>
            <w:vAlign w:val="center"/>
          </w:tcPr>
          <w:p w:rsidR="001B2E9A" w:rsidRPr="008145C5" w:rsidRDefault="001B2E9A" w:rsidP="001B2E9A">
            <w:pPr>
              <w:pStyle w:val="34"/>
              <w:shd w:val="clear" w:color="auto" w:fill="auto"/>
              <w:spacing w:line="220" w:lineRule="exact"/>
              <w:jc w:val="center"/>
              <w:rPr>
                <w:highlight w:val="yellow"/>
              </w:rPr>
            </w:pPr>
            <w:r w:rsidRPr="008145C5">
              <w:rPr>
                <w:rStyle w:val="11pt"/>
              </w:rPr>
              <w:t>1</w:t>
            </w:r>
          </w:p>
        </w:tc>
      </w:tr>
      <w:tr w:rsidR="001B2E9A" w:rsidRPr="0012025A" w:rsidTr="001B2E9A">
        <w:trPr>
          <w:trHeight w:hRule="exact" w:val="316"/>
        </w:trPr>
        <w:tc>
          <w:tcPr>
            <w:tcW w:w="660"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240"/>
            </w:pPr>
            <w:r w:rsidRPr="0012025A">
              <w:rPr>
                <w:rStyle w:val="11pt"/>
              </w:rPr>
              <w:t>3</w:t>
            </w:r>
          </w:p>
        </w:tc>
        <w:tc>
          <w:tcPr>
            <w:tcW w:w="3224"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rPr>
                <w:rStyle w:val="11pt"/>
              </w:rPr>
              <w:t>Патрубок входа</w:t>
            </w:r>
          </w:p>
        </w:tc>
        <w:tc>
          <w:tcPr>
            <w:tcW w:w="917" w:type="dxa"/>
            <w:tcBorders>
              <w:top w:val="single" w:sz="4" w:space="0" w:color="auto"/>
              <w:left w:val="single" w:sz="4" w:space="0" w:color="auto"/>
              <w:right w:val="single" w:sz="4" w:space="0" w:color="auto"/>
            </w:tcBorders>
            <w:shd w:val="clear" w:color="auto" w:fill="FFFFFF"/>
            <w:vAlign w:val="center"/>
          </w:tcPr>
          <w:p w:rsidR="001B2E9A" w:rsidRPr="008145C5" w:rsidRDefault="001B2E9A" w:rsidP="001B2E9A">
            <w:pPr>
              <w:pStyle w:val="34"/>
              <w:shd w:val="clear" w:color="auto" w:fill="auto"/>
              <w:spacing w:line="220" w:lineRule="exact"/>
              <w:jc w:val="center"/>
              <w:rPr>
                <w:highlight w:val="yellow"/>
              </w:rPr>
            </w:pPr>
            <w:r w:rsidRPr="008145C5">
              <w:rPr>
                <w:rStyle w:val="11pt"/>
              </w:rPr>
              <w:t>1</w:t>
            </w:r>
          </w:p>
        </w:tc>
      </w:tr>
      <w:tr w:rsidR="001B2E9A" w:rsidRPr="0012025A" w:rsidTr="001B2E9A">
        <w:trPr>
          <w:trHeight w:hRule="exact" w:val="280"/>
        </w:trPr>
        <w:tc>
          <w:tcPr>
            <w:tcW w:w="660"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40"/>
            </w:pPr>
            <w:r w:rsidRPr="0012025A">
              <w:rPr>
                <w:rStyle w:val="11pt"/>
              </w:rPr>
              <w:t>4</w:t>
            </w:r>
          </w:p>
        </w:tc>
        <w:tc>
          <w:tcPr>
            <w:tcW w:w="3224"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40"/>
            </w:pPr>
            <w:r w:rsidRPr="0012025A">
              <w:rPr>
                <w:rStyle w:val="11pt"/>
              </w:rPr>
              <w:t>Патрубок выхода</w:t>
            </w:r>
          </w:p>
        </w:tc>
        <w:tc>
          <w:tcPr>
            <w:tcW w:w="917" w:type="dxa"/>
            <w:tcBorders>
              <w:top w:val="single" w:sz="4" w:space="0" w:color="auto"/>
              <w:left w:val="single" w:sz="4" w:space="0" w:color="auto"/>
              <w:right w:val="single" w:sz="4" w:space="0" w:color="auto"/>
            </w:tcBorders>
            <w:shd w:val="clear" w:color="auto" w:fill="FFFFFF"/>
            <w:vAlign w:val="bottom"/>
          </w:tcPr>
          <w:p w:rsidR="001B2E9A" w:rsidRPr="008145C5" w:rsidRDefault="001B2E9A" w:rsidP="001B2E9A">
            <w:pPr>
              <w:pStyle w:val="34"/>
              <w:shd w:val="clear" w:color="auto" w:fill="auto"/>
              <w:spacing w:line="220" w:lineRule="exact"/>
              <w:jc w:val="center"/>
              <w:rPr>
                <w:highlight w:val="yellow"/>
              </w:rPr>
            </w:pPr>
            <w:r w:rsidRPr="008145C5">
              <w:rPr>
                <w:rStyle w:val="11pt"/>
              </w:rPr>
              <w:t>1</w:t>
            </w:r>
          </w:p>
        </w:tc>
      </w:tr>
      <w:tr w:rsidR="001B2E9A" w:rsidRPr="0012025A" w:rsidTr="001B2E9A">
        <w:trPr>
          <w:trHeight w:hRule="exact" w:val="465"/>
        </w:trPr>
        <w:tc>
          <w:tcPr>
            <w:tcW w:w="660" w:type="dxa"/>
            <w:tcBorders>
              <w:top w:val="single" w:sz="4" w:space="0" w:color="auto"/>
              <w:left w:val="single" w:sz="4" w:space="0" w:color="auto"/>
              <w:bottom w:val="single" w:sz="4" w:space="0" w:color="auto"/>
            </w:tcBorders>
            <w:shd w:val="clear" w:color="auto" w:fill="FFFFFF"/>
          </w:tcPr>
          <w:p w:rsidR="001B2E9A" w:rsidRPr="0012025A" w:rsidRDefault="001B2E9A" w:rsidP="001B2E9A">
            <w:pPr>
              <w:pStyle w:val="34"/>
              <w:shd w:val="clear" w:color="auto" w:fill="auto"/>
              <w:spacing w:line="220" w:lineRule="exact"/>
              <w:ind w:left="240"/>
            </w:pPr>
            <w:r w:rsidRPr="0012025A">
              <w:rPr>
                <w:rStyle w:val="11pt"/>
              </w:rPr>
              <w:t>5</w:t>
            </w:r>
          </w:p>
        </w:tc>
        <w:tc>
          <w:tcPr>
            <w:tcW w:w="3224" w:type="dxa"/>
            <w:tcBorders>
              <w:top w:val="single" w:sz="4" w:space="0" w:color="auto"/>
              <w:left w:val="single" w:sz="4" w:space="0" w:color="auto"/>
              <w:bottom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rPr>
                <w:rStyle w:val="11pt"/>
              </w:rPr>
              <w:t>Патрубок слива</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8145C5" w:rsidRDefault="001B2E9A" w:rsidP="001B2E9A">
            <w:pPr>
              <w:pStyle w:val="34"/>
              <w:shd w:val="clear" w:color="auto" w:fill="auto"/>
              <w:spacing w:line="220" w:lineRule="exact"/>
              <w:jc w:val="center"/>
              <w:rPr>
                <w:highlight w:val="yellow"/>
              </w:rPr>
            </w:pPr>
            <w:r w:rsidRPr="008145C5">
              <w:rPr>
                <w:rStyle w:val="11pt"/>
              </w:rPr>
              <w:t>1</w:t>
            </w:r>
          </w:p>
        </w:tc>
      </w:tr>
    </w:tbl>
    <w:tbl>
      <w:tblPr>
        <w:tblpPr w:leftFromText="180" w:rightFromText="180" w:vertAnchor="text" w:horzAnchor="page" w:tblpX="6081" w:tblpY="24"/>
        <w:tblOverlap w:val="never"/>
        <w:tblW w:w="0" w:type="auto"/>
        <w:tblLayout w:type="fixed"/>
        <w:tblCellMar>
          <w:left w:w="10" w:type="dxa"/>
          <w:right w:w="10" w:type="dxa"/>
        </w:tblCellMar>
        <w:tblLook w:val="0000"/>
      </w:tblPr>
      <w:tblGrid>
        <w:gridCol w:w="688"/>
        <w:gridCol w:w="3875"/>
        <w:gridCol w:w="780"/>
      </w:tblGrid>
      <w:tr w:rsidR="001B2E9A" w:rsidRPr="0012025A" w:rsidTr="001B2E9A">
        <w:trPr>
          <w:trHeight w:hRule="exact" w:val="307"/>
        </w:trPr>
        <w:tc>
          <w:tcPr>
            <w:tcW w:w="688"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140"/>
            </w:pPr>
            <w:r w:rsidRPr="0012025A">
              <w:rPr>
                <w:rStyle w:val="11pt"/>
              </w:rPr>
              <w:t>Поз.</w:t>
            </w:r>
          </w:p>
        </w:tc>
        <w:tc>
          <w:tcPr>
            <w:tcW w:w="3875"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rPr>
                <w:rStyle w:val="11pt"/>
              </w:rPr>
              <w:t>Наименование</w:t>
            </w:r>
          </w:p>
        </w:tc>
        <w:tc>
          <w:tcPr>
            <w:tcW w:w="780" w:type="dxa"/>
            <w:tcBorders>
              <w:top w:val="single" w:sz="4" w:space="0" w:color="auto"/>
              <w:left w:val="single" w:sz="4" w:space="0" w:color="auto"/>
              <w:right w:val="single" w:sz="4" w:space="0" w:color="auto"/>
            </w:tcBorders>
            <w:shd w:val="clear" w:color="auto" w:fill="FFFFFF"/>
          </w:tcPr>
          <w:p w:rsidR="001B2E9A" w:rsidRPr="0012025A" w:rsidRDefault="001B2E9A" w:rsidP="001B2E9A">
            <w:pPr>
              <w:pStyle w:val="34"/>
              <w:shd w:val="clear" w:color="auto" w:fill="auto"/>
              <w:spacing w:line="220" w:lineRule="exact"/>
              <w:jc w:val="center"/>
            </w:pPr>
            <w:r w:rsidRPr="0012025A">
              <w:rPr>
                <w:rStyle w:val="11pt"/>
              </w:rPr>
              <w:t>1Кол-во</w:t>
            </w:r>
          </w:p>
        </w:tc>
      </w:tr>
      <w:tr w:rsidR="001B2E9A" w:rsidRPr="0012025A" w:rsidTr="001B2E9A">
        <w:trPr>
          <w:trHeight w:hRule="exact" w:val="252"/>
        </w:trPr>
        <w:tc>
          <w:tcPr>
            <w:tcW w:w="688"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60"/>
            </w:pPr>
            <w:r w:rsidRPr="0012025A">
              <w:rPr>
                <w:rStyle w:val="11pt"/>
              </w:rPr>
              <w:t>6</w:t>
            </w:r>
          </w:p>
        </w:tc>
        <w:tc>
          <w:tcPr>
            <w:tcW w:w="3875"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r w:rsidRPr="0012025A">
              <w:rPr>
                <w:rStyle w:val="11pt"/>
              </w:rPr>
              <w:t>Газоход</w:t>
            </w:r>
          </w:p>
        </w:tc>
        <w:tc>
          <w:tcPr>
            <w:tcW w:w="780" w:type="dxa"/>
            <w:tcBorders>
              <w:top w:val="single" w:sz="4" w:space="0" w:color="auto"/>
              <w:left w:val="single" w:sz="4" w:space="0" w:color="auto"/>
              <w:right w:val="single" w:sz="4" w:space="0" w:color="auto"/>
            </w:tcBorders>
            <w:shd w:val="clear" w:color="auto" w:fill="FFFFFF"/>
            <w:vAlign w:val="bottom"/>
          </w:tcPr>
          <w:p w:rsidR="001B2E9A" w:rsidRPr="008E4994" w:rsidRDefault="001B2E9A" w:rsidP="001B2E9A">
            <w:pPr>
              <w:pStyle w:val="34"/>
              <w:shd w:val="clear" w:color="auto" w:fill="auto"/>
              <w:spacing w:line="220" w:lineRule="exact"/>
              <w:jc w:val="center"/>
              <w:rPr>
                <w:highlight w:val="yellow"/>
              </w:rPr>
            </w:pPr>
            <w:r w:rsidRPr="008E4994">
              <w:rPr>
                <w:rStyle w:val="11pt"/>
              </w:rPr>
              <w:t>1</w:t>
            </w:r>
          </w:p>
        </w:tc>
      </w:tr>
      <w:tr w:rsidR="001B2E9A" w:rsidRPr="0012025A" w:rsidTr="001B2E9A">
        <w:trPr>
          <w:trHeight w:hRule="exact" w:val="358"/>
        </w:trPr>
        <w:tc>
          <w:tcPr>
            <w:tcW w:w="688"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260"/>
            </w:pPr>
            <w:r w:rsidRPr="0012025A">
              <w:rPr>
                <w:rStyle w:val="11pt"/>
              </w:rPr>
              <w:t>7</w:t>
            </w:r>
          </w:p>
        </w:tc>
        <w:tc>
          <w:tcPr>
            <w:tcW w:w="3875"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t>Продувочно- сливная линия</w:t>
            </w:r>
          </w:p>
        </w:tc>
        <w:tc>
          <w:tcPr>
            <w:tcW w:w="780" w:type="dxa"/>
            <w:tcBorders>
              <w:top w:val="single" w:sz="4" w:space="0" w:color="auto"/>
              <w:left w:val="single" w:sz="4" w:space="0" w:color="auto"/>
              <w:right w:val="single" w:sz="4" w:space="0" w:color="auto"/>
            </w:tcBorders>
            <w:shd w:val="clear" w:color="auto" w:fill="FFFFFF"/>
            <w:vAlign w:val="center"/>
          </w:tcPr>
          <w:p w:rsidR="001B2E9A" w:rsidRPr="008E4994" w:rsidRDefault="001B2E9A" w:rsidP="001B2E9A">
            <w:pPr>
              <w:pStyle w:val="34"/>
              <w:shd w:val="clear" w:color="auto" w:fill="auto"/>
              <w:spacing w:line="220" w:lineRule="exact"/>
              <w:jc w:val="center"/>
              <w:rPr>
                <w:highlight w:val="yellow"/>
              </w:rPr>
            </w:pPr>
            <w:r w:rsidRPr="008E4994">
              <w:rPr>
                <w:rStyle w:val="11pt"/>
              </w:rPr>
              <w:t>1</w:t>
            </w:r>
          </w:p>
        </w:tc>
      </w:tr>
      <w:tr w:rsidR="001B2E9A" w:rsidRPr="0012025A" w:rsidTr="001B2E9A">
        <w:trPr>
          <w:trHeight w:hRule="exact" w:val="501"/>
        </w:trPr>
        <w:tc>
          <w:tcPr>
            <w:tcW w:w="688" w:type="dxa"/>
            <w:tcBorders>
              <w:top w:val="single" w:sz="4" w:space="0" w:color="auto"/>
              <w:left w:val="single" w:sz="4" w:space="0" w:color="auto"/>
              <w:righ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260"/>
            </w:pPr>
            <w:r w:rsidRPr="0012025A">
              <w:rPr>
                <w:rStyle w:val="11pt"/>
              </w:rPr>
              <w:t>8</w:t>
            </w:r>
          </w:p>
        </w:tc>
        <w:tc>
          <w:tcPr>
            <w:tcW w:w="3875"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r w:rsidRPr="0012025A">
              <w:rPr>
                <w:rStyle w:val="11pt"/>
              </w:rPr>
              <w:t>Рама</w:t>
            </w:r>
          </w:p>
        </w:tc>
        <w:tc>
          <w:tcPr>
            <w:tcW w:w="780" w:type="dxa"/>
            <w:tcBorders>
              <w:top w:val="single" w:sz="4" w:space="0" w:color="auto"/>
              <w:left w:val="single" w:sz="4" w:space="0" w:color="auto"/>
              <w:right w:val="single" w:sz="4" w:space="0" w:color="auto"/>
            </w:tcBorders>
            <w:shd w:val="clear" w:color="auto" w:fill="FFFFFF"/>
            <w:vAlign w:val="center"/>
          </w:tcPr>
          <w:p w:rsidR="001B2E9A" w:rsidRPr="008E4994" w:rsidRDefault="001B2E9A" w:rsidP="001B2E9A">
            <w:pPr>
              <w:pStyle w:val="34"/>
              <w:shd w:val="clear" w:color="auto" w:fill="auto"/>
              <w:spacing w:line="220" w:lineRule="exact"/>
              <w:jc w:val="center"/>
              <w:rPr>
                <w:highlight w:val="yellow"/>
              </w:rPr>
            </w:pPr>
            <w:r w:rsidRPr="008E4994">
              <w:rPr>
                <w:rStyle w:val="11pt"/>
              </w:rPr>
              <w:t>2</w:t>
            </w:r>
          </w:p>
        </w:tc>
      </w:tr>
      <w:tr w:rsidR="001B2E9A" w:rsidRPr="0012025A" w:rsidTr="001B2E9A">
        <w:trPr>
          <w:trHeight w:hRule="exact" w:val="280"/>
        </w:trPr>
        <w:tc>
          <w:tcPr>
            <w:tcW w:w="688" w:type="dxa"/>
            <w:tcBorders>
              <w:top w:val="single" w:sz="4" w:space="0" w:color="auto"/>
              <w:left w:val="single" w:sz="4" w:space="0" w:color="auto"/>
              <w:bottom w:val="single" w:sz="4" w:space="0" w:color="auto"/>
            </w:tcBorders>
            <w:shd w:val="clear" w:color="auto" w:fill="FFFFFF"/>
            <w:vAlign w:val="bottom"/>
          </w:tcPr>
          <w:p w:rsidR="001B2E9A" w:rsidRPr="0012025A" w:rsidRDefault="001B2E9A" w:rsidP="001B2E9A">
            <w:pPr>
              <w:pStyle w:val="34"/>
              <w:shd w:val="clear" w:color="auto" w:fill="auto"/>
              <w:spacing w:line="220" w:lineRule="exact"/>
            </w:pPr>
          </w:p>
        </w:tc>
        <w:tc>
          <w:tcPr>
            <w:tcW w:w="3875" w:type="dxa"/>
            <w:tcBorders>
              <w:top w:val="single" w:sz="4" w:space="0" w:color="auto"/>
              <w:left w:val="single" w:sz="4" w:space="0" w:color="auto"/>
              <w:bottom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40"/>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877DD4" w:rsidRDefault="001B2E9A" w:rsidP="001B2E9A">
            <w:pPr>
              <w:pStyle w:val="34"/>
              <w:shd w:val="clear" w:color="auto" w:fill="auto"/>
              <w:spacing w:line="220" w:lineRule="exact"/>
              <w:jc w:val="center"/>
              <w:rPr>
                <w:highlight w:val="yellow"/>
              </w:rPr>
            </w:pPr>
          </w:p>
        </w:tc>
      </w:tr>
      <w:tr w:rsidR="001B2E9A" w:rsidTr="001B2E9A">
        <w:trPr>
          <w:trHeight w:hRule="exact" w:val="463"/>
        </w:trPr>
        <w:tc>
          <w:tcPr>
            <w:tcW w:w="688"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60"/>
            </w:pPr>
          </w:p>
        </w:tc>
        <w:tc>
          <w:tcPr>
            <w:tcW w:w="3875"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p>
        </w:tc>
        <w:tc>
          <w:tcPr>
            <w:tcW w:w="780" w:type="dxa"/>
            <w:tcBorders>
              <w:top w:val="single" w:sz="4" w:space="0" w:color="auto"/>
              <w:left w:val="single" w:sz="4" w:space="0" w:color="auto"/>
              <w:right w:val="single" w:sz="4" w:space="0" w:color="auto"/>
            </w:tcBorders>
            <w:shd w:val="clear" w:color="auto" w:fill="FFFFFF"/>
            <w:vAlign w:val="bottom"/>
          </w:tcPr>
          <w:p w:rsidR="001B2E9A" w:rsidRPr="0012025A" w:rsidRDefault="001B2E9A" w:rsidP="001B2E9A">
            <w:pPr>
              <w:pStyle w:val="34"/>
              <w:shd w:val="clear" w:color="auto" w:fill="auto"/>
              <w:spacing w:line="220" w:lineRule="exact"/>
              <w:jc w:val="center"/>
            </w:pPr>
          </w:p>
        </w:tc>
      </w:tr>
    </w:tbl>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tabs>
          <w:tab w:val="left" w:pos="1134"/>
        </w:tabs>
        <w:spacing w:line="220" w:lineRule="exact"/>
        <w:ind w:left="1134"/>
        <w:jc w:val="center"/>
      </w:pPr>
      <w:r>
        <w:t>Термомеханические характеристики</w:t>
      </w:r>
    </w:p>
    <w:p w:rsidR="001B2E9A" w:rsidRDefault="001B2E9A" w:rsidP="001B2E9A">
      <w:pPr>
        <w:pStyle w:val="2f7"/>
        <w:framePr w:wrap="around" w:vAnchor="page" w:hAnchor="page" w:x="5838" w:y="16201"/>
        <w:shd w:val="clear" w:color="auto" w:fill="auto"/>
        <w:spacing w:line="220" w:lineRule="exact"/>
        <w:ind w:left="20"/>
      </w:pPr>
      <w:r>
        <w:t>17</w:t>
      </w:r>
    </w:p>
    <w:tbl>
      <w:tblPr>
        <w:tblpPr w:leftFromText="180" w:rightFromText="180" w:vertAnchor="text" w:horzAnchor="margin" w:tblpXSpec="center" w:tblpY="654"/>
        <w:tblOverlap w:val="never"/>
        <w:tblW w:w="0" w:type="auto"/>
        <w:tblLayout w:type="fixed"/>
        <w:tblCellMar>
          <w:left w:w="10" w:type="dxa"/>
          <w:right w:w="10" w:type="dxa"/>
        </w:tblCellMar>
        <w:tblLook w:val="0000"/>
      </w:tblPr>
      <w:tblGrid>
        <w:gridCol w:w="876"/>
        <w:gridCol w:w="5402"/>
        <w:gridCol w:w="1839"/>
        <w:gridCol w:w="2265"/>
      </w:tblGrid>
      <w:tr w:rsidR="001B2E9A" w:rsidTr="001B2E9A">
        <w:trPr>
          <w:trHeight w:hRule="exact" w:val="523"/>
        </w:trPr>
        <w:tc>
          <w:tcPr>
            <w:tcW w:w="87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w:t>
            </w:r>
          </w:p>
          <w:p w:rsidR="001B2E9A" w:rsidRDefault="001B2E9A" w:rsidP="001B2E9A">
            <w:pPr>
              <w:pStyle w:val="34"/>
              <w:shd w:val="clear" w:color="auto" w:fill="auto"/>
              <w:spacing w:before="60" w:line="220" w:lineRule="exact"/>
              <w:jc w:val="center"/>
            </w:pPr>
            <w:r>
              <w:rPr>
                <w:rStyle w:val="11pt0pt"/>
              </w:rPr>
              <w:t>п/п</w:t>
            </w:r>
          </w:p>
        </w:tc>
        <w:tc>
          <w:tcPr>
            <w:tcW w:w="5402" w:type="dxa"/>
            <w:tcBorders>
              <w:top w:val="single" w:sz="4" w:space="0" w:color="auto"/>
              <w:left w:val="single" w:sz="4" w:space="0" w:color="auto"/>
            </w:tcBorders>
            <w:shd w:val="clear" w:color="auto" w:fill="FFFFFF"/>
          </w:tcPr>
          <w:p w:rsidR="001B2E9A" w:rsidRPr="00025F53" w:rsidRDefault="001B2E9A" w:rsidP="001B2E9A">
            <w:pPr>
              <w:pStyle w:val="34"/>
              <w:shd w:val="clear" w:color="auto" w:fill="auto"/>
              <w:spacing w:line="220" w:lineRule="exact"/>
              <w:jc w:val="center"/>
              <w:rPr>
                <w:highlight w:val="yellow"/>
              </w:rPr>
            </w:pPr>
            <w:r w:rsidRPr="00025F53">
              <w:rPr>
                <w:rStyle w:val="11pt0pt"/>
              </w:rPr>
              <w:t>Показатели</w:t>
            </w:r>
          </w:p>
        </w:tc>
        <w:tc>
          <w:tcPr>
            <w:tcW w:w="1839" w:type="dxa"/>
            <w:tcBorders>
              <w:top w:val="single" w:sz="4" w:space="0" w:color="auto"/>
              <w:left w:val="single" w:sz="4" w:space="0" w:color="auto"/>
            </w:tcBorders>
            <w:shd w:val="clear" w:color="auto" w:fill="FFFFFF"/>
            <w:vAlign w:val="bottom"/>
          </w:tcPr>
          <w:p w:rsidR="001B2E9A" w:rsidRPr="00025F53" w:rsidRDefault="001B2E9A" w:rsidP="001B2E9A">
            <w:pPr>
              <w:pStyle w:val="34"/>
              <w:shd w:val="clear" w:color="auto" w:fill="auto"/>
              <w:spacing w:after="120" w:line="220" w:lineRule="exact"/>
              <w:jc w:val="center"/>
              <w:rPr>
                <w:highlight w:val="yellow"/>
              </w:rPr>
            </w:pPr>
            <w:r w:rsidRPr="00025F53">
              <w:rPr>
                <w:rStyle w:val="11pt0pt"/>
              </w:rPr>
              <w:t>Ед.</w:t>
            </w:r>
          </w:p>
          <w:p w:rsidR="001B2E9A" w:rsidRPr="00025F53" w:rsidRDefault="001B2E9A" w:rsidP="001B2E9A">
            <w:pPr>
              <w:pStyle w:val="34"/>
              <w:shd w:val="clear" w:color="auto" w:fill="auto"/>
              <w:spacing w:before="120" w:line="220" w:lineRule="exact"/>
              <w:jc w:val="center"/>
              <w:rPr>
                <w:highlight w:val="yellow"/>
              </w:rPr>
            </w:pPr>
            <w:r w:rsidRPr="00025F53">
              <w:rPr>
                <w:rStyle w:val="11pt0pt"/>
              </w:rPr>
              <w:t>измерения</w:t>
            </w:r>
          </w:p>
        </w:tc>
        <w:tc>
          <w:tcPr>
            <w:tcW w:w="2265" w:type="dxa"/>
            <w:tcBorders>
              <w:top w:val="single" w:sz="4" w:space="0" w:color="auto"/>
              <w:left w:val="single" w:sz="4" w:space="0" w:color="auto"/>
              <w:right w:val="single" w:sz="4" w:space="0" w:color="auto"/>
            </w:tcBorders>
            <w:shd w:val="clear" w:color="auto" w:fill="FFFFFF"/>
          </w:tcPr>
          <w:p w:rsidR="001B2E9A" w:rsidRPr="00025F53" w:rsidRDefault="001B2E9A" w:rsidP="001B2E9A">
            <w:pPr>
              <w:pStyle w:val="34"/>
              <w:shd w:val="clear" w:color="auto" w:fill="auto"/>
              <w:spacing w:line="220" w:lineRule="exact"/>
              <w:jc w:val="center"/>
              <w:rPr>
                <w:highlight w:val="yellow"/>
              </w:rPr>
            </w:pPr>
            <w:r>
              <w:rPr>
                <w:rStyle w:val="11pt0pt"/>
              </w:rPr>
              <w:t>КВр</w:t>
            </w:r>
            <w:r w:rsidRPr="00025F53">
              <w:rPr>
                <w:rStyle w:val="11pt0pt"/>
              </w:rPr>
              <w:t xml:space="preserve"> 0,6</w:t>
            </w:r>
            <w:r>
              <w:rPr>
                <w:rStyle w:val="11pt0pt"/>
              </w:rPr>
              <w:t>3</w:t>
            </w:r>
          </w:p>
        </w:tc>
      </w:tr>
      <w:tr w:rsidR="001B2E9A" w:rsidRPr="005B1438" w:rsidTr="001B2E9A">
        <w:trPr>
          <w:trHeight w:hRule="exact" w:val="514"/>
        </w:trPr>
        <w:tc>
          <w:tcPr>
            <w:tcW w:w="876" w:type="dxa"/>
            <w:tcBorders>
              <w:top w:val="single" w:sz="4" w:space="0" w:color="auto"/>
              <w:left w:val="single" w:sz="4" w:space="0" w:color="auto"/>
            </w:tcBorders>
            <w:shd w:val="clear" w:color="auto" w:fill="FFFFFF"/>
            <w:vAlign w:val="center"/>
          </w:tcPr>
          <w:p w:rsidR="001B2E9A" w:rsidRPr="005B1438" w:rsidRDefault="001B2E9A" w:rsidP="001B2E9A">
            <w:pPr>
              <w:pStyle w:val="34"/>
              <w:shd w:val="clear" w:color="auto" w:fill="auto"/>
              <w:spacing w:line="220" w:lineRule="exact"/>
              <w:jc w:val="center"/>
            </w:pPr>
            <w:r w:rsidRPr="005B1438">
              <w:rPr>
                <w:rStyle w:val="11pt"/>
              </w:rPr>
              <w:t>1</w:t>
            </w:r>
          </w:p>
        </w:tc>
        <w:tc>
          <w:tcPr>
            <w:tcW w:w="5402" w:type="dxa"/>
            <w:tcBorders>
              <w:top w:val="single" w:sz="4" w:space="0" w:color="auto"/>
              <w:left w:val="single" w:sz="4" w:space="0" w:color="auto"/>
            </w:tcBorders>
            <w:shd w:val="clear" w:color="auto" w:fill="FFFFFF"/>
          </w:tcPr>
          <w:p w:rsidR="001B2E9A" w:rsidRPr="005B1438" w:rsidRDefault="001B2E9A" w:rsidP="001B2E9A">
            <w:pPr>
              <w:pStyle w:val="34"/>
              <w:shd w:val="clear" w:color="auto" w:fill="auto"/>
              <w:spacing w:line="220" w:lineRule="exact"/>
              <w:ind w:left="120"/>
            </w:pPr>
            <w:r w:rsidRPr="005B1438">
              <w:rPr>
                <w:rStyle w:val="11pt"/>
              </w:rPr>
              <w:t>Тепропроизводительность номинальная</w:t>
            </w:r>
          </w:p>
        </w:tc>
        <w:tc>
          <w:tcPr>
            <w:tcW w:w="1839" w:type="dxa"/>
            <w:tcBorders>
              <w:top w:val="single" w:sz="4" w:space="0" w:color="auto"/>
              <w:lef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rPr>
              <w:t>МВт</w:t>
            </w:r>
          </w:p>
          <w:p w:rsidR="001B2E9A" w:rsidRPr="00837E5C" w:rsidRDefault="001B2E9A" w:rsidP="001B2E9A">
            <w:pPr>
              <w:pStyle w:val="34"/>
              <w:shd w:val="clear" w:color="auto" w:fill="auto"/>
              <w:spacing w:before="60" w:line="220" w:lineRule="exact"/>
              <w:jc w:val="center"/>
              <w:rPr>
                <w:highlight w:val="yellow"/>
              </w:rPr>
            </w:pPr>
            <w:r w:rsidRPr="00837E5C">
              <w:rPr>
                <w:rStyle w:val="11pt"/>
              </w:rPr>
              <w:t>Гкал/ч</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rPr>
              <w:t>0,74</w:t>
            </w:r>
          </w:p>
          <w:p w:rsidR="001B2E9A" w:rsidRPr="00837E5C" w:rsidRDefault="001B2E9A" w:rsidP="001B2E9A">
            <w:pPr>
              <w:pStyle w:val="34"/>
              <w:shd w:val="clear" w:color="auto" w:fill="auto"/>
              <w:spacing w:before="60" w:line="220" w:lineRule="exact"/>
              <w:jc w:val="center"/>
              <w:rPr>
                <w:highlight w:val="yellow"/>
              </w:rPr>
            </w:pPr>
            <w:r w:rsidRPr="00837E5C">
              <w:rPr>
                <w:rStyle w:val="11pt"/>
              </w:rPr>
              <w:t>0,63</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2</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Вид топлива</w:t>
            </w:r>
          </w:p>
        </w:tc>
        <w:tc>
          <w:tcPr>
            <w:tcW w:w="4104" w:type="dxa"/>
            <w:gridSpan w:val="2"/>
            <w:tcBorders>
              <w:top w:val="single" w:sz="4" w:space="0" w:color="auto"/>
              <w:left w:val="single" w:sz="4" w:space="0" w:color="auto"/>
              <w:right w:val="single" w:sz="4" w:space="0" w:color="auto"/>
            </w:tcBorders>
            <w:shd w:val="clear" w:color="auto" w:fill="FFFFFF"/>
            <w:vAlign w:val="bottom"/>
          </w:tcPr>
          <w:p w:rsidR="001B2E9A" w:rsidRPr="00837E5C" w:rsidRDefault="001B2E9A" w:rsidP="001B2E9A">
            <w:pPr>
              <w:pStyle w:val="34"/>
              <w:shd w:val="clear" w:color="auto" w:fill="auto"/>
              <w:spacing w:line="220" w:lineRule="exact"/>
              <w:rPr>
                <w:highlight w:val="yellow"/>
              </w:rPr>
            </w:pPr>
            <w:r w:rsidRPr="00837E5C">
              <w:rPr>
                <w:rStyle w:val="11pt"/>
              </w:rPr>
              <w:t>уголь</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3</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КПД, уголь</w:t>
            </w:r>
          </w:p>
        </w:tc>
        <w:tc>
          <w:tcPr>
            <w:tcW w:w="1839" w:type="dxa"/>
            <w:tcBorders>
              <w:top w:val="single" w:sz="4" w:space="0" w:color="auto"/>
              <w:lef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rPr>
              <w:t>%</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rPr>
              <w:t>80</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4</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Температура воды на выходе, не более</w:t>
            </w:r>
          </w:p>
        </w:tc>
        <w:tc>
          <w:tcPr>
            <w:tcW w:w="1839" w:type="dxa"/>
            <w:tcBorders>
              <w:top w:val="single" w:sz="4" w:space="0" w:color="auto"/>
              <w:lef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vertAlign w:val="superscript"/>
                <w:lang w:val="en-US" w:eastAsia="en-US" w:bidi="en-US"/>
              </w:rPr>
              <w:t>o</w:t>
            </w:r>
            <w:r w:rsidRPr="00837E5C">
              <w:rPr>
                <w:rStyle w:val="11pt"/>
                <w:lang w:val="en-US" w:eastAsia="en-US" w:bidi="en-US"/>
              </w:rPr>
              <w:t>C</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rPr>
              <w:t>115</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5</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Избыточное давление воды, не более</w:t>
            </w:r>
          </w:p>
        </w:tc>
        <w:tc>
          <w:tcPr>
            <w:tcW w:w="1839" w:type="dxa"/>
            <w:tcBorders>
              <w:top w:val="single" w:sz="4" w:space="0" w:color="auto"/>
              <w:lef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rPr>
              <w:t>кг/см</w:t>
            </w:r>
            <w:r w:rsidRPr="00837E5C">
              <w:rPr>
                <w:rStyle w:val="11pt"/>
                <w:vertAlign w:val="superscript"/>
              </w:rPr>
              <w:t>2</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837E5C" w:rsidRDefault="001B2E9A" w:rsidP="001B2E9A">
            <w:pPr>
              <w:pStyle w:val="34"/>
              <w:shd w:val="clear" w:color="auto" w:fill="auto"/>
              <w:spacing w:line="220" w:lineRule="exact"/>
              <w:jc w:val="center"/>
              <w:rPr>
                <w:highlight w:val="yellow"/>
              </w:rPr>
            </w:pPr>
            <w:r w:rsidRPr="00837E5C">
              <w:rPr>
                <w:rStyle w:val="11pt"/>
              </w:rPr>
              <w:t>6</w:t>
            </w:r>
          </w:p>
        </w:tc>
      </w:tr>
      <w:tr w:rsidR="001B2E9A" w:rsidTr="001B2E9A">
        <w:trPr>
          <w:trHeight w:hRule="exact" w:val="523"/>
        </w:trPr>
        <w:tc>
          <w:tcPr>
            <w:tcW w:w="876" w:type="dxa"/>
            <w:tcBorders>
              <w:top w:val="single" w:sz="4" w:space="0" w:color="auto"/>
              <w:left w:val="single" w:sz="4" w:space="0" w:color="auto"/>
              <w:bottom w:val="single" w:sz="4" w:space="0" w:color="auto"/>
            </w:tcBorders>
            <w:shd w:val="clear" w:color="auto" w:fill="FFFFFF"/>
            <w:vAlign w:val="center"/>
          </w:tcPr>
          <w:p w:rsidR="001B2E9A" w:rsidRPr="005B1438" w:rsidRDefault="001B2E9A" w:rsidP="001B2E9A">
            <w:pPr>
              <w:pStyle w:val="34"/>
              <w:shd w:val="clear" w:color="auto" w:fill="auto"/>
              <w:spacing w:line="220" w:lineRule="exact"/>
              <w:jc w:val="center"/>
            </w:pPr>
            <w:r w:rsidRPr="005B1438">
              <w:rPr>
                <w:rStyle w:val="11pt"/>
              </w:rPr>
              <w:t>6</w:t>
            </w:r>
          </w:p>
        </w:tc>
        <w:tc>
          <w:tcPr>
            <w:tcW w:w="5402" w:type="dxa"/>
            <w:tcBorders>
              <w:top w:val="single" w:sz="4" w:space="0" w:color="auto"/>
              <w:left w:val="single" w:sz="4" w:space="0" w:color="auto"/>
              <w:bottom w:val="single" w:sz="4" w:space="0" w:color="auto"/>
            </w:tcBorders>
            <w:shd w:val="clear" w:color="auto" w:fill="FFFFFF"/>
            <w:vAlign w:val="bottom"/>
          </w:tcPr>
          <w:p w:rsidR="001B2E9A" w:rsidRPr="005B1438" w:rsidRDefault="001B2E9A" w:rsidP="001B2E9A">
            <w:pPr>
              <w:pStyle w:val="34"/>
              <w:shd w:val="clear" w:color="auto" w:fill="auto"/>
              <w:spacing w:line="252" w:lineRule="exact"/>
              <w:ind w:left="120"/>
              <w:rPr>
                <w:rStyle w:val="11pt"/>
              </w:rPr>
            </w:pPr>
            <w:r w:rsidRPr="005B1438">
              <w:rPr>
                <w:rStyle w:val="11pt"/>
              </w:rPr>
              <w:t>Условная площадь отапливаемого помещения (при высоте потолка 3,1 м)</w:t>
            </w:r>
          </w:p>
          <w:p w:rsidR="001B2E9A" w:rsidRPr="005B1438" w:rsidRDefault="001B2E9A" w:rsidP="001B2E9A">
            <w:pPr>
              <w:pStyle w:val="34"/>
              <w:shd w:val="clear" w:color="auto" w:fill="auto"/>
              <w:spacing w:line="252" w:lineRule="exact"/>
              <w:ind w:left="120"/>
            </w:pPr>
          </w:p>
        </w:tc>
        <w:tc>
          <w:tcPr>
            <w:tcW w:w="1839" w:type="dxa"/>
            <w:tcBorders>
              <w:top w:val="single" w:sz="4" w:space="0" w:color="auto"/>
              <w:left w:val="single" w:sz="4" w:space="0" w:color="auto"/>
              <w:bottom w:val="single" w:sz="4" w:space="0" w:color="auto"/>
            </w:tcBorders>
            <w:shd w:val="clear" w:color="auto" w:fill="FFFFFF"/>
          </w:tcPr>
          <w:p w:rsidR="001B2E9A" w:rsidRPr="00837E5C" w:rsidRDefault="001B2E9A" w:rsidP="001B2E9A">
            <w:pPr>
              <w:pStyle w:val="34"/>
              <w:shd w:val="clear" w:color="auto" w:fill="auto"/>
              <w:spacing w:line="220" w:lineRule="exact"/>
              <w:jc w:val="center"/>
              <w:rPr>
                <w:highlight w:val="yellow"/>
              </w:rPr>
            </w:pPr>
            <w:r w:rsidRPr="00837E5C">
              <w:rPr>
                <w:rStyle w:val="11pt"/>
              </w:rPr>
              <w:t>м</w:t>
            </w:r>
            <w:r w:rsidRPr="00837E5C">
              <w:rPr>
                <w:rStyle w:val="11pt"/>
                <w:vertAlign w:val="superscript"/>
              </w:rPr>
              <w:t>2</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837E5C" w:rsidRDefault="001B2E9A" w:rsidP="001B2E9A">
            <w:pPr>
              <w:pStyle w:val="34"/>
              <w:shd w:val="clear" w:color="auto" w:fill="auto"/>
              <w:spacing w:line="220" w:lineRule="exact"/>
              <w:jc w:val="center"/>
              <w:rPr>
                <w:highlight w:val="yellow"/>
              </w:rPr>
            </w:pPr>
            <w:r w:rsidRPr="00837E5C">
              <w:rPr>
                <w:rStyle w:val="11pt"/>
              </w:rPr>
              <w:t>6000</w:t>
            </w:r>
          </w:p>
        </w:tc>
      </w:tr>
    </w:tbl>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tbl>
      <w:tblPr>
        <w:tblpPr w:leftFromText="180" w:rightFromText="180" w:vertAnchor="text" w:horzAnchor="margin" w:tblpXSpec="center" w:tblpY="291"/>
        <w:tblOverlap w:val="never"/>
        <w:tblW w:w="0" w:type="auto"/>
        <w:tblLayout w:type="fixed"/>
        <w:tblCellMar>
          <w:left w:w="10" w:type="dxa"/>
          <w:right w:w="10" w:type="dxa"/>
        </w:tblCellMar>
        <w:tblLook w:val="0000"/>
      </w:tblPr>
      <w:tblGrid>
        <w:gridCol w:w="835"/>
        <w:gridCol w:w="2338"/>
        <w:gridCol w:w="2160"/>
        <w:gridCol w:w="1810"/>
      </w:tblGrid>
      <w:tr w:rsidR="001B2E9A" w:rsidTr="001B2E9A">
        <w:trPr>
          <w:trHeight w:hRule="exact" w:val="26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 п/п</w:t>
            </w:r>
          </w:p>
        </w:tc>
        <w:tc>
          <w:tcPr>
            <w:tcW w:w="233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Параметр</w:t>
            </w:r>
          </w:p>
        </w:tc>
        <w:tc>
          <w:tcPr>
            <w:tcW w:w="216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Ед. измерения</w:t>
            </w:r>
          </w:p>
        </w:tc>
        <w:tc>
          <w:tcPr>
            <w:tcW w:w="181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КВр 0,63</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1</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r w:rsidRPr="001B07BE">
              <w:rPr>
                <w:rStyle w:val="11pt"/>
              </w:rPr>
              <w:t>2415</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2</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1</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r w:rsidRPr="001B07BE">
              <w:rPr>
                <w:rStyle w:val="11pt"/>
              </w:rPr>
              <w:t>1340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3</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2</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r w:rsidRPr="001B07BE">
              <w:rPr>
                <w:rStyle w:val="11pt"/>
              </w:rPr>
              <w:t>2334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4</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3</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r w:rsidRPr="001B07BE">
              <w:rPr>
                <w:rStyle w:val="11pt"/>
              </w:rPr>
              <w:t>1005</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5</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4</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r w:rsidRPr="001B07BE">
              <w:rPr>
                <w:rStyle w:val="11pt"/>
              </w:rPr>
              <w:t>350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6</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5</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r w:rsidRPr="001B07BE">
              <w:rPr>
                <w:rStyle w:val="11pt"/>
              </w:rPr>
              <w:t>1855</w:t>
            </w:r>
          </w:p>
        </w:tc>
      </w:tr>
      <w:tr w:rsidR="001B2E9A" w:rsidTr="001B2E9A">
        <w:trPr>
          <w:trHeight w:hRule="exact" w:val="283"/>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7</w:t>
            </w:r>
          </w:p>
        </w:tc>
        <w:tc>
          <w:tcPr>
            <w:tcW w:w="2338" w:type="dxa"/>
            <w:tcBorders>
              <w:top w:val="single" w:sz="4" w:space="0" w:color="auto"/>
              <w:left w:val="single" w:sz="4" w:space="0" w:color="auto"/>
            </w:tcBorders>
            <w:shd w:val="clear" w:color="auto" w:fill="FFFFFF"/>
            <w:vAlign w:val="center"/>
          </w:tcPr>
          <w:p w:rsidR="001B2E9A" w:rsidRPr="005B1438" w:rsidRDefault="001B2E9A" w:rsidP="001B2E9A">
            <w:pPr>
              <w:pStyle w:val="34"/>
              <w:shd w:val="clear" w:color="auto" w:fill="auto"/>
              <w:spacing w:line="220" w:lineRule="exact"/>
              <w:jc w:val="center"/>
            </w:pPr>
            <w:r w:rsidRPr="005B1438">
              <w:rPr>
                <w:rStyle w:val="11pt"/>
              </w:rPr>
              <w:t>Масса, не более</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тн</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r w:rsidRPr="001B07BE">
              <w:rPr>
                <w:rStyle w:val="11pt"/>
              </w:rPr>
              <w:t>2,4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8</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1B07BE" w:rsidRDefault="001B2E9A" w:rsidP="001B2E9A">
            <w:pPr>
              <w:pStyle w:val="34"/>
              <w:shd w:val="clear" w:color="auto" w:fill="auto"/>
              <w:spacing w:line="220" w:lineRule="exact"/>
              <w:jc w:val="center"/>
              <w:rPr>
                <w:highlight w:val="yellow"/>
              </w:rP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9</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10</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11</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r>
    </w:tbl>
    <w:p w:rsidR="001B2E9A" w:rsidRDefault="001B2E9A" w:rsidP="001B2E9A">
      <w:pPr>
        <w:spacing w:line="220" w:lineRule="exact"/>
        <w:ind w:left="1134"/>
        <w:jc w:val="center"/>
      </w:pPr>
      <w:r>
        <w:t>Размеры</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ЕКАТЕРИНИНСКОГОСЕЛЬСКОГО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numPr>
          <w:ilvl w:val="0"/>
          <w:numId w:val="33"/>
        </w:numPr>
        <w:shd w:val="clear" w:color="auto" w:fill="auto"/>
        <w:tabs>
          <w:tab w:val="left" w:pos="1187"/>
        </w:tabs>
        <w:spacing w:before="0" w:after="72" w:line="240" w:lineRule="exact"/>
        <w:ind w:left="1134" w:firstLine="709"/>
        <w:jc w:val="both"/>
      </w:pPr>
      <w:r>
        <w:t>Параметры установленной тепловой мощности теплофикационного</w:t>
      </w:r>
    </w:p>
    <w:p w:rsidR="001B2E9A" w:rsidRDefault="001B2E9A" w:rsidP="001B2E9A">
      <w:pPr>
        <w:pStyle w:val="56"/>
        <w:shd w:val="clear" w:color="auto" w:fill="auto"/>
        <w:spacing w:before="0" w:after="67" w:line="240" w:lineRule="exact"/>
        <w:ind w:left="1134" w:firstLine="709"/>
      </w:pPr>
      <w:r>
        <w:t>оборудования</w:t>
      </w:r>
    </w:p>
    <w:p w:rsidR="001B2E9A" w:rsidRPr="000F4F38" w:rsidRDefault="001B2E9A" w:rsidP="001B2E9A">
      <w:pPr>
        <w:pStyle w:val="34"/>
        <w:shd w:val="clear" w:color="auto" w:fill="auto"/>
        <w:ind w:left="1134" w:right="569" w:firstLine="709"/>
      </w:pPr>
      <w:r>
        <w:t xml:space="preserve">Для покрытия тепловых нагрузок в котельной с. Екатериновка установлены котельные агрегаты, два водогрейных котла </w:t>
      </w:r>
      <w:r w:rsidRPr="00EA4D20">
        <w:t>КВр-0,63</w:t>
      </w:r>
      <w:r w:rsidRPr="000F4F38">
        <w:t>.</w:t>
      </w:r>
    </w:p>
    <w:p w:rsidR="001B2E9A" w:rsidRPr="001B2E9A" w:rsidRDefault="001B2E9A" w:rsidP="001B2E9A">
      <w:pPr>
        <w:pStyle w:val="2f2"/>
        <w:shd w:val="clear" w:color="auto" w:fill="auto"/>
        <w:spacing w:line="341" w:lineRule="exact"/>
        <w:ind w:left="1134" w:firstLine="709"/>
        <w:rPr>
          <w:lang w:val="ru-RU"/>
        </w:rPr>
      </w:pPr>
    </w:p>
    <w:p w:rsidR="001B2E9A" w:rsidRPr="001B2E9A" w:rsidRDefault="001B2E9A" w:rsidP="001B2E9A">
      <w:pPr>
        <w:pStyle w:val="2f2"/>
        <w:shd w:val="clear" w:color="auto" w:fill="auto"/>
        <w:spacing w:line="341" w:lineRule="exact"/>
        <w:ind w:left="1134" w:firstLine="709"/>
        <w:rPr>
          <w:lang w:val="ru-RU"/>
        </w:rPr>
      </w:pPr>
      <w:r w:rsidRPr="001B2E9A">
        <w:rPr>
          <w:lang w:val="ru-RU"/>
        </w:rPr>
        <w:t>Установленная тепловая мощность котельной с. Екатериновка приведена в таблице 1.2</w:t>
      </w:r>
    </w:p>
    <w:p w:rsidR="001B2E9A" w:rsidRPr="000F4F38" w:rsidRDefault="001B2E9A" w:rsidP="001B2E9A">
      <w:pPr>
        <w:pStyle w:val="affff1"/>
        <w:shd w:val="clear" w:color="auto" w:fill="auto"/>
        <w:spacing w:line="341" w:lineRule="exact"/>
        <w:ind w:left="1134" w:firstLine="709"/>
        <w:jc w:val="center"/>
      </w:pPr>
      <w:r w:rsidRPr="000F4F38">
        <w:rPr>
          <w:rStyle w:val="0pt"/>
          <w:rFonts w:eastAsiaTheme="minorHAnsi"/>
          <w:i/>
          <w:iCs/>
        </w:rPr>
        <w:t xml:space="preserve">Таблица 1.2. </w:t>
      </w:r>
      <w:r w:rsidRPr="000F4F38">
        <w:t>Баланс тепловой мощности</w:t>
      </w:r>
    </w:p>
    <w:p w:rsidR="001B2E9A" w:rsidRPr="000F4F38" w:rsidRDefault="001B2E9A" w:rsidP="001B2E9A">
      <w:pPr>
        <w:pStyle w:val="2f7"/>
        <w:framePr w:wrap="around" w:vAnchor="page" w:hAnchor="page" w:x="5732" w:y="15691"/>
        <w:shd w:val="clear" w:color="auto" w:fill="auto"/>
        <w:spacing w:line="220" w:lineRule="exact"/>
        <w:ind w:left="1134" w:firstLine="709"/>
      </w:pPr>
      <w:r w:rsidRPr="000F4F38">
        <w:t>18</w:t>
      </w:r>
    </w:p>
    <w:tbl>
      <w:tblPr>
        <w:tblpPr w:leftFromText="180" w:rightFromText="180" w:vertAnchor="text" w:horzAnchor="margin" w:tblpXSpec="center" w:tblpY="39"/>
        <w:tblOverlap w:val="never"/>
        <w:tblW w:w="0" w:type="auto"/>
        <w:tblLayout w:type="fixed"/>
        <w:tblCellMar>
          <w:left w:w="10" w:type="dxa"/>
          <w:right w:w="10" w:type="dxa"/>
        </w:tblCellMar>
        <w:tblLook w:val="0000"/>
      </w:tblPr>
      <w:tblGrid>
        <w:gridCol w:w="2995"/>
        <w:gridCol w:w="2520"/>
        <w:gridCol w:w="2314"/>
      </w:tblGrid>
      <w:tr w:rsidR="001B2E9A" w:rsidRPr="000F4F38" w:rsidTr="001B2E9A">
        <w:trPr>
          <w:trHeight w:hRule="exact" w:val="1344"/>
        </w:trPr>
        <w:tc>
          <w:tcPr>
            <w:tcW w:w="2995" w:type="dxa"/>
            <w:tcBorders>
              <w:top w:val="single" w:sz="4" w:space="0" w:color="auto"/>
              <w:left w:val="single" w:sz="4" w:space="0" w:color="auto"/>
            </w:tcBorders>
            <w:shd w:val="clear" w:color="auto" w:fill="FFFFFF"/>
            <w:vAlign w:val="center"/>
          </w:tcPr>
          <w:p w:rsidR="001B2E9A" w:rsidRPr="000F4F38" w:rsidRDefault="001B2E9A" w:rsidP="001B2E9A">
            <w:pPr>
              <w:pStyle w:val="34"/>
              <w:shd w:val="clear" w:color="auto" w:fill="auto"/>
              <w:spacing w:line="220" w:lineRule="exact"/>
              <w:jc w:val="center"/>
            </w:pPr>
            <w:r w:rsidRPr="000F4F38">
              <w:rPr>
                <w:rStyle w:val="11pt0pt"/>
              </w:rPr>
              <w:t>Наименованиекотельной</w:t>
            </w:r>
          </w:p>
        </w:tc>
        <w:tc>
          <w:tcPr>
            <w:tcW w:w="2520" w:type="dxa"/>
            <w:tcBorders>
              <w:top w:val="single" w:sz="4" w:space="0" w:color="auto"/>
              <w:left w:val="single" w:sz="4" w:space="0" w:color="auto"/>
            </w:tcBorders>
            <w:shd w:val="clear" w:color="auto" w:fill="FFFFFF"/>
            <w:vAlign w:val="center"/>
          </w:tcPr>
          <w:p w:rsidR="001B2E9A" w:rsidRPr="000F4F38" w:rsidRDefault="001B2E9A" w:rsidP="001B2E9A">
            <w:pPr>
              <w:pStyle w:val="34"/>
              <w:shd w:val="clear" w:color="auto" w:fill="auto"/>
              <w:spacing w:line="274" w:lineRule="exact"/>
              <w:jc w:val="center"/>
            </w:pPr>
            <w:r w:rsidRPr="000F4F38">
              <w:rPr>
                <w:rStyle w:val="11pt0pt"/>
              </w:rPr>
              <w:t>Установл. производит.котельной, Гкал/ч</w:t>
            </w:r>
          </w:p>
        </w:tc>
        <w:tc>
          <w:tcPr>
            <w:tcW w:w="2314" w:type="dxa"/>
            <w:tcBorders>
              <w:top w:val="single" w:sz="4" w:space="0" w:color="auto"/>
              <w:left w:val="single" w:sz="4" w:space="0" w:color="auto"/>
              <w:right w:val="single" w:sz="4" w:space="0" w:color="auto"/>
            </w:tcBorders>
            <w:shd w:val="clear" w:color="auto" w:fill="FFFFFF"/>
            <w:vAlign w:val="center"/>
          </w:tcPr>
          <w:p w:rsidR="001B2E9A" w:rsidRPr="000F4F38" w:rsidRDefault="001B2E9A" w:rsidP="001B2E9A">
            <w:pPr>
              <w:pStyle w:val="34"/>
              <w:shd w:val="clear" w:color="auto" w:fill="auto"/>
              <w:spacing w:line="274" w:lineRule="exact"/>
              <w:jc w:val="center"/>
            </w:pPr>
            <w:r w:rsidRPr="000F4F38">
              <w:rPr>
                <w:rStyle w:val="11pt0pt"/>
              </w:rPr>
              <w:t>Расчетная подключенная нагрузка, Гкал/ч</w:t>
            </w:r>
          </w:p>
        </w:tc>
      </w:tr>
      <w:tr w:rsidR="001B2E9A" w:rsidTr="001B2E9A">
        <w:trPr>
          <w:trHeight w:hRule="exact" w:val="931"/>
        </w:trPr>
        <w:tc>
          <w:tcPr>
            <w:tcW w:w="2995" w:type="dxa"/>
            <w:tcBorders>
              <w:top w:val="single" w:sz="4" w:space="0" w:color="auto"/>
              <w:left w:val="single" w:sz="4" w:space="0" w:color="auto"/>
              <w:bottom w:val="single" w:sz="4" w:space="0" w:color="auto"/>
            </w:tcBorders>
            <w:shd w:val="clear" w:color="auto" w:fill="FFFFFF"/>
            <w:vAlign w:val="center"/>
          </w:tcPr>
          <w:p w:rsidR="001B2E9A" w:rsidRPr="000F4F38" w:rsidRDefault="001B2E9A" w:rsidP="001B2E9A">
            <w:pPr>
              <w:pStyle w:val="34"/>
              <w:shd w:val="clear" w:color="auto" w:fill="auto"/>
              <w:spacing w:line="398" w:lineRule="exact"/>
            </w:pPr>
            <w:r w:rsidRPr="000F4F38">
              <w:rPr>
                <w:rStyle w:val="11pt"/>
              </w:rPr>
              <w:t xml:space="preserve">котельная с. </w:t>
            </w:r>
            <w:r>
              <w:rPr>
                <w:rStyle w:val="11pt"/>
              </w:rPr>
              <w:t>Екатериновка</w:t>
            </w:r>
          </w:p>
        </w:tc>
        <w:tc>
          <w:tcPr>
            <w:tcW w:w="2520" w:type="dxa"/>
            <w:tcBorders>
              <w:top w:val="single" w:sz="4" w:space="0" w:color="auto"/>
              <w:left w:val="single" w:sz="4" w:space="0" w:color="auto"/>
              <w:bottom w:val="single" w:sz="4" w:space="0" w:color="auto"/>
            </w:tcBorders>
            <w:shd w:val="clear" w:color="auto" w:fill="FFFFFF"/>
            <w:vAlign w:val="center"/>
          </w:tcPr>
          <w:p w:rsidR="001B2E9A" w:rsidRPr="00C92ED2" w:rsidRDefault="001B2E9A" w:rsidP="001B2E9A">
            <w:pPr>
              <w:pStyle w:val="34"/>
              <w:shd w:val="clear" w:color="auto" w:fill="auto"/>
              <w:spacing w:line="220" w:lineRule="exact"/>
              <w:jc w:val="center"/>
              <w:rPr>
                <w:highlight w:val="yellow"/>
              </w:rPr>
            </w:pPr>
            <w:r w:rsidRPr="00C92ED2">
              <w:rPr>
                <w:rStyle w:val="11pt"/>
              </w:rPr>
              <w:t>1,26</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C92ED2" w:rsidRDefault="001B2E9A" w:rsidP="001B2E9A">
            <w:pPr>
              <w:pStyle w:val="34"/>
              <w:shd w:val="clear" w:color="auto" w:fill="auto"/>
              <w:spacing w:line="220" w:lineRule="exact"/>
              <w:jc w:val="center"/>
              <w:rPr>
                <w:highlight w:val="yellow"/>
              </w:rPr>
            </w:pPr>
            <w:r w:rsidRPr="00C92ED2">
              <w:rPr>
                <w:rStyle w:val="11pt"/>
              </w:rPr>
              <w:t>1,26</w:t>
            </w:r>
          </w:p>
        </w:tc>
      </w:tr>
    </w:tbl>
    <w:p w:rsidR="001B2E9A" w:rsidRDefault="001B2E9A" w:rsidP="001B2E9A">
      <w:pPr>
        <w:ind w:left="1134" w:firstLine="709"/>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6"/>
        <w:numPr>
          <w:ilvl w:val="0"/>
          <w:numId w:val="33"/>
        </w:numPr>
        <w:shd w:val="clear" w:color="auto" w:fill="auto"/>
        <w:tabs>
          <w:tab w:val="left" w:pos="967"/>
        </w:tabs>
        <w:spacing w:before="0" w:after="74" w:line="240" w:lineRule="exact"/>
        <w:ind w:left="1134" w:right="569" w:firstLine="709"/>
        <w:jc w:val="both"/>
        <w:rPr>
          <w:lang w:val="ru-RU"/>
        </w:rPr>
      </w:pPr>
      <w:r w:rsidRPr="001B2E9A">
        <w:rPr>
          <w:lang w:val="ru-RU"/>
        </w:rPr>
        <w:t>Ограничения тепловой мощности и параметры располагаемой тепловой</w:t>
      </w: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мощности</w:t>
      </w:r>
    </w:p>
    <w:p w:rsidR="001B2E9A" w:rsidRPr="000F4F38" w:rsidRDefault="001B2E9A" w:rsidP="001B2E9A">
      <w:pPr>
        <w:pStyle w:val="34"/>
        <w:shd w:val="clear" w:color="auto" w:fill="auto"/>
        <w:ind w:left="1134" w:right="569" w:firstLine="709"/>
      </w:pPr>
      <w:r>
        <w:t xml:space="preserve">Располагаемая мощность котельной составляет </w:t>
      </w:r>
      <w:r w:rsidRPr="00EA4D20">
        <w:t>1,26</w:t>
      </w:r>
      <w:r w:rsidRPr="000F4F38">
        <w:t xml:space="preserve"> Гкал/час, расчетная подключенная нагрузка составляет </w:t>
      </w:r>
      <w:r w:rsidRPr="00EA4D20">
        <w:t>1,26</w:t>
      </w:r>
      <w:r w:rsidRPr="000F4F38">
        <w:t xml:space="preserve"> Гкал/час.</w:t>
      </w:r>
    </w:p>
    <w:p w:rsidR="001B2E9A" w:rsidRDefault="001B2E9A" w:rsidP="001B2E9A">
      <w:pPr>
        <w:pStyle w:val="34"/>
        <w:shd w:val="clear" w:color="auto" w:fill="auto"/>
        <w:ind w:left="1134" w:right="569" w:firstLine="709"/>
      </w:pPr>
      <w:r w:rsidRPr="000F4F38">
        <w:t xml:space="preserve">Резерв мощности </w:t>
      </w:r>
      <w:r w:rsidRPr="00EA4D20">
        <w:t>0,08</w:t>
      </w:r>
      <w:r w:rsidRPr="000F4F38">
        <w:t xml:space="preserve"> Гкал/час с учетом потерь в тепловых сетях, равным </w:t>
      </w:r>
      <w:r w:rsidRPr="00EA4D20">
        <w:t>0,05</w:t>
      </w:r>
      <w:r w:rsidRPr="000F4F38">
        <w:t xml:space="preserve"> Гкал/час не позволяет дополнительно подключить к централизованной системе теплоснабжения планируемые к строительству в с. </w:t>
      </w:r>
      <w:r>
        <w:t>Екатериновка</w:t>
      </w:r>
      <w:r w:rsidRPr="000F4F38">
        <w:t xml:space="preserve"> объекты соцкультбыта. Вновь строящиеся объекты необходимо подключать от индивидуальных источников теплоснабжения.</w:t>
      </w:r>
    </w:p>
    <w:p w:rsidR="001B2E9A" w:rsidRDefault="001B2E9A" w:rsidP="001B2E9A">
      <w:pPr>
        <w:pStyle w:val="34"/>
        <w:shd w:val="clear" w:color="auto" w:fill="auto"/>
        <w:ind w:left="1134" w:right="569" w:firstLine="709"/>
      </w:pPr>
    </w:p>
    <w:p w:rsidR="001B2E9A" w:rsidRPr="001B2E9A" w:rsidRDefault="001B2E9A" w:rsidP="001B2E9A">
      <w:pPr>
        <w:pStyle w:val="56"/>
        <w:numPr>
          <w:ilvl w:val="0"/>
          <w:numId w:val="33"/>
        </w:numPr>
        <w:shd w:val="clear" w:color="auto" w:fill="auto"/>
        <w:tabs>
          <w:tab w:val="left" w:pos="1527"/>
        </w:tabs>
        <w:spacing w:before="0" w:after="72" w:line="240" w:lineRule="exact"/>
        <w:ind w:left="1134" w:firstLine="720"/>
        <w:jc w:val="both"/>
        <w:rPr>
          <w:lang w:val="ru-RU"/>
        </w:rPr>
      </w:pPr>
      <w:r w:rsidRPr="001B2E9A">
        <w:rPr>
          <w:lang w:val="ru-RU"/>
        </w:rPr>
        <w:t>Срок ввода в эксплуатацию теплофикационного оборудования</w:t>
      </w:r>
    </w:p>
    <w:p w:rsidR="001B2E9A" w:rsidRDefault="001B2E9A" w:rsidP="001B2E9A">
      <w:pPr>
        <w:pStyle w:val="34"/>
        <w:shd w:val="clear" w:color="auto" w:fill="auto"/>
        <w:ind w:left="1134" w:right="120" w:firstLine="720"/>
      </w:pPr>
      <w:r>
        <w:t>Срок ввода теплофикационного оборудования по котельной сведен в таблицу 1.3</w:t>
      </w:r>
    </w:p>
    <w:p w:rsidR="001B2E9A" w:rsidRDefault="001B2E9A" w:rsidP="001B2E9A">
      <w:pPr>
        <w:pStyle w:val="affff1"/>
        <w:framePr w:wrap="around" w:vAnchor="page" w:hAnchor="page" w:x="6406" w:y="5626"/>
        <w:shd w:val="clear" w:color="auto" w:fill="auto"/>
        <w:spacing w:line="170" w:lineRule="exact"/>
      </w:pPr>
      <w:r>
        <w:rPr>
          <w:rStyle w:val="0pt"/>
          <w:rFonts w:eastAsiaTheme="minorHAnsi"/>
          <w:i/>
          <w:iCs/>
        </w:rPr>
        <w:t xml:space="preserve">Таблица 1.3. </w:t>
      </w:r>
      <w:r>
        <w:t>Годы ввода теплофикационного оборудования</w:t>
      </w: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tbl>
      <w:tblPr>
        <w:tblpPr w:leftFromText="180" w:rightFromText="180" w:vertAnchor="text" w:horzAnchor="margin" w:tblpXSpec="center" w:tblpY="-11"/>
        <w:tblOverlap w:val="never"/>
        <w:tblW w:w="0" w:type="auto"/>
        <w:tblLayout w:type="fixed"/>
        <w:tblCellMar>
          <w:left w:w="10" w:type="dxa"/>
          <w:right w:w="10" w:type="dxa"/>
        </w:tblCellMar>
        <w:tblLook w:val="0000"/>
      </w:tblPr>
      <w:tblGrid>
        <w:gridCol w:w="1171"/>
        <w:gridCol w:w="2410"/>
        <w:gridCol w:w="2981"/>
        <w:gridCol w:w="1872"/>
        <w:gridCol w:w="1651"/>
      </w:tblGrid>
      <w:tr w:rsidR="001B2E9A" w:rsidTr="001B2E9A">
        <w:trPr>
          <w:trHeight w:hRule="exact" w:val="1123"/>
        </w:trPr>
        <w:tc>
          <w:tcPr>
            <w:tcW w:w="1171"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w:t>
            </w:r>
          </w:p>
          <w:p w:rsidR="001B2E9A" w:rsidRDefault="001B2E9A" w:rsidP="001B2E9A">
            <w:pPr>
              <w:pStyle w:val="34"/>
              <w:shd w:val="clear" w:color="auto" w:fill="auto"/>
              <w:spacing w:before="60" w:line="220" w:lineRule="exact"/>
              <w:jc w:val="center"/>
            </w:pPr>
            <w:r>
              <w:rPr>
                <w:rStyle w:val="11pt0pt"/>
              </w:rPr>
              <w:t>п/п</w:t>
            </w:r>
          </w:p>
        </w:tc>
        <w:tc>
          <w:tcPr>
            <w:tcW w:w="2410"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Марка</w:t>
            </w:r>
          </w:p>
          <w:p w:rsidR="001B2E9A" w:rsidRDefault="001B2E9A" w:rsidP="001B2E9A">
            <w:pPr>
              <w:pStyle w:val="34"/>
              <w:shd w:val="clear" w:color="auto" w:fill="auto"/>
              <w:spacing w:before="120" w:line="220" w:lineRule="exact"/>
              <w:jc w:val="center"/>
            </w:pPr>
            <w:r>
              <w:rPr>
                <w:rStyle w:val="11pt0pt"/>
              </w:rPr>
              <w:t>котла</w:t>
            </w:r>
          </w:p>
        </w:tc>
        <w:tc>
          <w:tcPr>
            <w:tcW w:w="298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Завод изготовитель ь, заводской номер</w:t>
            </w:r>
          </w:p>
        </w:tc>
        <w:tc>
          <w:tcPr>
            <w:tcW w:w="187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Год ввода в эксплуатацию</w:t>
            </w:r>
          </w:p>
        </w:tc>
        <w:tc>
          <w:tcPr>
            <w:tcW w:w="1651"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Примечания</w:t>
            </w:r>
          </w:p>
        </w:tc>
      </w:tr>
      <w:tr w:rsidR="001B2E9A" w:rsidTr="001B2E9A">
        <w:trPr>
          <w:trHeight w:hRule="exact" w:val="283"/>
        </w:trPr>
        <w:tc>
          <w:tcPr>
            <w:tcW w:w="117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41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298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187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1651"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5</w:t>
            </w:r>
          </w:p>
        </w:tc>
      </w:tr>
      <w:tr w:rsidR="001B2E9A" w:rsidTr="001B2E9A">
        <w:trPr>
          <w:trHeight w:hRule="exact" w:val="374"/>
        </w:trPr>
        <w:tc>
          <w:tcPr>
            <w:tcW w:w="10085" w:type="dxa"/>
            <w:gridSpan w:val="5"/>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Котельная с. Екатериновка</w:t>
            </w:r>
          </w:p>
        </w:tc>
      </w:tr>
      <w:tr w:rsidR="001B2E9A" w:rsidRPr="000F4F38" w:rsidTr="001B2E9A">
        <w:trPr>
          <w:trHeight w:hRule="exact" w:val="298"/>
        </w:trPr>
        <w:tc>
          <w:tcPr>
            <w:tcW w:w="1171" w:type="dxa"/>
            <w:tcBorders>
              <w:top w:val="single" w:sz="4" w:space="0" w:color="auto"/>
              <w:left w:val="single" w:sz="4" w:space="0" w:color="auto"/>
            </w:tcBorders>
            <w:shd w:val="clear" w:color="auto" w:fill="FFFFFF"/>
            <w:vAlign w:val="bottom"/>
          </w:tcPr>
          <w:p w:rsidR="001B2E9A" w:rsidRPr="000F4F38" w:rsidRDefault="001B2E9A" w:rsidP="001B2E9A">
            <w:pPr>
              <w:pStyle w:val="34"/>
              <w:shd w:val="clear" w:color="auto" w:fill="auto"/>
              <w:spacing w:line="220" w:lineRule="exact"/>
              <w:jc w:val="center"/>
            </w:pPr>
            <w:r w:rsidRPr="000F4F38">
              <w:rPr>
                <w:rStyle w:val="11pt"/>
              </w:rPr>
              <w:t>1</w:t>
            </w:r>
          </w:p>
        </w:tc>
        <w:tc>
          <w:tcPr>
            <w:tcW w:w="2410" w:type="dxa"/>
            <w:tcBorders>
              <w:top w:val="single" w:sz="4" w:space="0" w:color="auto"/>
              <w:left w:val="single" w:sz="4" w:space="0" w:color="auto"/>
            </w:tcBorders>
            <w:shd w:val="clear" w:color="auto" w:fill="FFFFFF"/>
            <w:vAlign w:val="bottom"/>
          </w:tcPr>
          <w:p w:rsidR="001B2E9A" w:rsidRPr="00561EC4" w:rsidRDefault="001B2E9A" w:rsidP="001B2E9A">
            <w:pPr>
              <w:pStyle w:val="34"/>
              <w:shd w:val="clear" w:color="auto" w:fill="auto"/>
              <w:spacing w:line="220" w:lineRule="exact"/>
              <w:jc w:val="center"/>
              <w:rPr>
                <w:highlight w:val="yellow"/>
              </w:rPr>
            </w:pPr>
            <w:r w:rsidRPr="00561EC4">
              <w:rPr>
                <w:rStyle w:val="11pt"/>
              </w:rPr>
              <w:t>КВр-0,63</w:t>
            </w:r>
          </w:p>
        </w:tc>
        <w:tc>
          <w:tcPr>
            <w:tcW w:w="2981" w:type="dxa"/>
            <w:tcBorders>
              <w:top w:val="single" w:sz="4" w:space="0" w:color="auto"/>
              <w:left w:val="single" w:sz="4" w:space="0" w:color="auto"/>
            </w:tcBorders>
            <w:shd w:val="clear" w:color="auto" w:fill="FFFFFF"/>
            <w:vAlign w:val="bottom"/>
          </w:tcPr>
          <w:p w:rsidR="001B2E9A" w:rsidRPr="00561EC4" w:rsidRDefault="001B2E9A" w:rsidP="001B2E9A">
            <w:pPr>
              <w:pStyle w:val="34"/>
              <w:shd w:val="clear" w:color="auto" w:fill="auto"/>
              <w:spacing w:line="220" w:lineRule="exact"/>
              <w:jc w:val="center"/>
              <w:rPr>
                <w:highlight w:val="yellow"/>
              </w:rPr>
            </w:pPr>
            <w:r w:rsidRPr="00561EC4">
              <w:rPr>
                <w:rStyle w:val="11pt"/>
              </w:rPr>
              <w:t>Котел № 1</w:t>
            </w:r>
          </w:p>
        </w:tc>
        <w:tc>
          <w:tcPr>
            <w:tcW w:w="1872" w:type="dxa"/>
            <w:tcBorders>
              <w:top w:val="single" w:sz="4" w:space="0" w:color="auto"/>
              <w:left w:val="single" w:sz="4" w:space="0" w:color="auto"/>
            </w:tcBorders>
            <w:shd w:val="clear" w:color="auto" w:fill="FFFFFF"/>
            <w:vAlign w:val="bottom"/>
          </w:tcPr>
          <w:p w:rsidR="001B2E9A" w:rsidRPr="00561EC4" w:rsidRDefault="001B2E9A" w:rsidP="001B2E9A">
            <w:pPr>
              <w:pStyle w:val="34"/>
              <w:shd w:val="clear" w:color="auto" w:fill="auto"/>
              <w:spacing w:line="220" w:lineRule="exact"/>
              <w:jc w:val="center"/>
              <w:rPr>
                <w:highlight w:val="yellow"/>
              </w:rPr>
            </w:pPr>
            <w:r>
              <w:rPr>
                <w:rStyle w:val="11pt"/>
              </w:rPr>
              <w:t>2021</w:t>
            </w:r>
          </w:p>
        </w:tc>
        <w:tc>
          <w:tcPr>
            <w:tcW w:w="1651" w:type="dxa"/>
            <w:tcBorders>
              <w:top w:val="single" w:sz="4" w:space="0" w:color="auto"/>
              <w:left w:val="single" w:sz="4" w:space="0" w:color="auto"/>
              <w:right w:val="single" w:sz="4" w:space="0" w:color="auto"/>
            </w:tcBorders>
            <w:shd w:val="clear" w:color="auto" w:fill="FFFFFF"/>
          </w:tcPr>
          <w:p w:rsidR="001B2E9A" w:rsidRPr="000F4F38" w:rsidRDefault="001B2E9A" w:rsidP="001B2E9A">
            <w:pPr>
              <w:rPr>
                <w:sz w:val="10"/>
                <w:szCs w:val="10"/>
              </w:rPr>
            </w:pPr>
          </w:p>
        </w:tc>
      </w:tr>
      <w:tr w:rsidR="001B2E9A" w:rsidTr="001B2E9A">
        <w:trPr>
          <w:trHeight w:hRule="exact" w:val="365"/>
        </w:trPr>
        <w:tc>
          <w:tcPr>
            <w:tcW w:w="1171" w:type="dxa"/>
            <w:tcBorders>
              <w:top w:val="single" w:sz="4" w:space="0" w:color="auto"/>
              <w:left w:val="single" w:sz="4" w:space="0" w:color="auto"/>
              <w:bottom w:val="single" w:sz="4" w:space="0" w:color="auto"/>
            </w:tcBorders>
            <w:shd w:val="clear" w:color="auto" w:fill="FFFFFF"/>
            <w:vAlign w:val="center"/>
          </w:tcPr>
          <w:p w:rsidR="001B2E9A" w:rsidRPr="000F4F38" w:rsidRDefault="001B2E9A" w:rsidP="001B2E9A">
            <w:pPr>
              <w:pStyle w:val="34"/>
              <w:shd w:val="clear" w:color="auto" w:fill="auto"/>
              <w:spacing w:line="220" w:lineRule="exact"/>
              <w:jc w:val="center"/>
            </w:pPr>
            <w:r w:rsidRPr="000F4F38">
              <w:rPr>
                <w:rStyle w:val="11pt"/>
              </w:rPr>
              <w:t>2</w:t>
            </w:r>
          </w:p>
        </w:tc>
        <w:tc>
          <w:tcPr>
            <w:tcW w:w="2410" w:type="dxa"/>
            <w:tcBorders>
              <w:top w:val="single" w:sz="4" w:space="0" w:color="auto"/>
              <w:left w:val="single" w:sz="4" w:space="0" w:color="auto"/>
              <w:bottom w:val="single" w:sz="4" w:space="0" w:color="auto"/>
            </w:tcBorders>
            <w:shd w:val="clear" w:color="auto" w:fill="FFFFFF"/>
            <w:vAlign w:val="center"/>
          </w:tcPr>
          <w:p w:rsidR="001B2E9A" w:rsidRPr="00561EC4" w:rsidRDefault="001B2E9A" w:rsidP="001B2E9A">
            <w:pPr>
              <w:pStyle w:val="34"/>
              <w:shd w:val="clear" w:color="auto" w:fill="auto"/>
              <w:spacing w:line="220" w:lineRule="exact"/>
              <w:jc w:val="center"/>
              <w:rPr>
                <w:highlight w:val="yellow"/>
              </w:rPr>
            </w:pPr>
            <w:r w:rsidRPr="00561EC4">
              <w:rPr>
                <w:rStyle w:val="11pt"/>
              </w:rPr>
              <w:t>КВр-0,63</w:t>
            </w:r>
          </w:p>
        </w:tc>
        <w:tc>
          <w:tcPr>
            <w:tcW w:w="2981" w:type="dxa"/>
            <w:tcBorders>
              <w:top w:val="single" w:sz="4" w:space="0" w:color="auto"/>
              <w:left w:val="single" w:sz="4" w:space="0" w:color="auto"/>
              <w:bottom w:val="single" w:sz="4" w:space="0" w:color="auto"/>
            </w:tcBorders>
            <w:shd w:val="clear" w:color="auto" w:fill="FFFFFF"/>
            <w:vAlign w:val="center"/>
          </w:tcPr>
          <w:p w:rsidR="001B2E9A" w:rsidRPr="00561EC4" w:rsidRDefault="001B2E9A" w:rsidP="001B2E9A">
            <w:pPr>
              <w:pStyle w:val="34"/>
              <w:shd w:val="clear" w:color="auto" w:fill="auto"/>
              <w:spacing w:line="220" w:lineRule="exact"/>
              <w:jc w:val="center"/>
              <w:rPr>
                <w:highlight w:val="yellow"/>
              </w:rPr>
            </w:pPr>
            <w:r w:rsidRPr="00561EC4">
              <w:rPr>
                <w:rStyle w:val="11pt"/>
              </w:rPr>
              <w:t>Котел № 2</w:t>
            </w:r>
          </w:p>
        </w:tc>
        <w:tc>
          <w:tcPr>
            <w:tcW w:w="1872" w:type="dxa"/>
            <w:tcBorders>
              <w:top w:val="single" w:sz="4" w:space="0" w:color="auto"/>
              <w:left w:val="single" w:sz="4" w:space="0" w:color="auto"/>
              <w:bottom w:val="single" w:sz="4" w:space="0" w:color="auto"/>
            </w:tcBorders>
            <w:shd w:val="clear" w:color="auto" w:fill="FFFFFF"/>
            <w:vAlign w:val="center"/>
          </w:tcPr>
          <w:p w:rsidR="001B2E9A" w:rsidRPr="00561EC4" w:rsidRDefault="001B2E9A" w:rsidP="001B2E9A">
            <w:pPr>
              <w:pStyle w:val="34"/>
              <w:shd w:val="clear" w:color="auto" w:fill="auto"/>
              <w:spacing w:line="220" w:lineRule="exact"/>
              <w:jc w:val="center"/>
              <w:rPr>
                <w:highlight w:val="yellow"/>
              </w:rPr>
            </w:pPr>
            <w:r>
              <w:rPr>
                <w:rStyle w:val="11pt"/>
              </w:rPr>
              <w:t>2022</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rPr>
                <w:sz w:val="10"/>
                <w:szCs w:val="10"/>
              </w:rPr>
            </w:pPr>
          </w:p>
        </w:tc>
      </w:tr>
    </w:tbl>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tabs>
          <w:tab w:val="left" w:pos="11340"/>
        </w:tabs>
        <w:ind w:left="1134" w:right="569" w:firstLine="720"/>
      </w:pPr>
      <w:r w:rsidRPr="00EA4D20">
        <w:t>Согласно ГОСТ 21563-93 полный назначенный срок службы водогрейных котлов теплопроизводительностью до 4,5 МВт - 10 лет при средней продолжительности работы котла в год с номинальной теплопроизводительностью - 3000 ч.</w:t>
      </w:r>
    </w:p>
    <w:p w:rsidR="001B2E9A" w:rsidRDefault="001B2E9A" w:rsidP="001B2E9A">
      <w:pPr>
        <w:pStyle w:val="34"/>
        <w:shd w:val="clear" w:color="auto" w:fill="auto"/>
        <w:tabs>
          <w:tab w:val="left" w:pos="11340"/>
        </w:tabs>
        <w:ind w:left="1134" w:right="569" w:firstLine="720"/>
      </w:pPr>
      <w:r>
        <w:t>Необходимо отметить, что на данный момент котельное оборудование с выработанным парковым ресурсом на котельной отсутствует. Но в скором времени на перспективный период до 2031 года может возникнуть необходимость в проведении капитального ремонта или продление срока службы данного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1B2E9A" w:rsidRDefault="001B2E9A" w:rsidP="001B2E9A">
      <w:pPr>
        <w:pStyle w:val="2f7"/>
        <w:framePr w:wrap="around" w:vAnchor="page" w:hAnchor="page" w:x="5840" w:y="15674"/>
        <w:shd w:val="clear" w:color="auto" w:fill="auto"/>
        <w:spacing w:line="220" w:lineRule="exact"/>
        <w:ind w:left="20"/>
      </w:pPr>
      <w:r>
        <w:t>19</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3"/>
        </w:numPr>
        <w:shd w:val="clear" w:color="auto" w:fill="auto"/>
        <w:tabs>
          <w:tab w:val="left" w:pos="2268"/>
        </w:tabs>
        <w:spacing w:before="0" w:after="0" w:line="341" w:lineRule="exact"/>
        <w:ind w:left="2552" w:right="569" w:hanging="709"/>
        <w:jc w:val="left"/>
        <w:rPr>
          <w:lang w:val="ru-RU"/>
        </w:rPr>
      </w:pPr>
      <w:r w:rsidRPr="001B2E9A">
        <w:rPr>
          <w:lang w:val="ru-RU"/>
        </w:rPr>
        <w:t>Способ регулирования отпуска тепловой энергии от источников тепловой энергии с обоснованием выбора графика изменения температур</w:t>
      </w:r>
    </w:p>
    <w:p w:rsidR="001B2E9A" w:rsidRPr="001B2E9A" w:rsidRDefault="001B2E9A" w:rsidP="001B2E9A">
      <w:pPr>
        <w:pStyle w:val="65"/>
        <w:shd w:val="clear" w:color="auto" w:fill="auto"/>
        <w:spacing w:before="0" w:after="79" w:line="341" w:lineRule="exact"/>
        <w:ind w:left="1134" w:right="569" w:firstLine="709"/>
        <w:rPr>
          <w:lang w:val="ru-RU"/>
        </w:rPr>
      </w:pPr>
      <w:r w:rsidRPr="001B2E9A">
        <w:rPr>
          <w:lang w:val="ru-RU"/>
        </w:rPr>
        <w:t>теплоносителя</w:t>
      </w:r>
    </w:p>
    <w:p w:rsidR="001B2E9A" w:rsidRDefault="001B2E9A" w:rsidP="001B2E9A">
      <w:pPr>
        <w:pStyle w:val="34"/>
        <w:shd w:val="clear" w:color="auto" w:fill="auto"/>
        <w:spacing w:after="56" w:line="317" w:lineRule="exact"/>
        <w:ind w:left="1134" w:right="569" w:firstLine="709"/>
      </w:pPr>
      <w: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дымовую трубу; устройства вентиляции, системы автоматического регулирования и безопасности сжигания топлива, тепловой </w:t>
      </w:r>
      <w:r w:rsidRPr="00D34F0D">
        <w:rPr>
          <w:rStyle w:val="18"/>
        </w:rPr>
        <w:t>щи</w:t>
      </w:r>
      <w:r>
        <w:t>т или пульт управления.</w:t>
      </w:r>
    </w:p>
    <w:p w:rsidR="001B2E9A" w:rsidRDefault="001B2E9A" w:rsidP="001B2E9A">
      <w:pPr>
        <w:pStyle w:val="34"/>
        <w:shd w:val="clear" w:color="auto" w:fill="auto"/>
        <w:spacing w:after="125"/>
        <w:ind w:left="1134" w:right="569" w:firstLine="709"/>
      </w:pPr>
      <w: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отдает свою теплоту в местных системах и полностью возвращается в котельную. При открытой системе вода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1B2E9A" w:rsidRDefault="001B2E9A" w:rsidP="001B2E9A">
      <w:pPr>
        <w:pStyle w:val="34"/>
        <w:shd w:val="clear" w:color="auto" w:fill="auto"/>
        <w:spacing w:after="63" w:line="240" w:lineRule="exact"/>
        <w:ind w:left="1134" w:right="569" w:firstLine="709"/>
      </w:pPr>
      <w:r>
        <w:t>В коллектор сетевого насоса из бака поступает подпиточная вода.</w:t>
      </w:r>
    </w:p>
    <w:p w:rsidR="001B2E9A" w:rsidRDefault="001B2E9A" w:rsidP="001B2E9A">
      <w:pPr>
        <w:pStyle w:val="34"/>
        <w:shd w:val="clear" w:color="auto" w:fill="auto"/>
        <w:spacing w:after="64" w:line="326" w:lineRule="exact"/>
        <w:ind w:left="1134" w:right="569" w:firstLine="709"/>
      </w:pPr>
      <w:r>
        <w:t>Подогрев в теплообменниках химически очищенной и исходной воды осуществляется водой, поступающей из котлов.</w:t>
      </w:r>
    </w:p>
    <w:p w:rsidR="001B2E9A" w:rsidRDefault="001B2E9A" w:rsidP="001B2E9A">
      <w:pPr>
        <w:pStyle w:val="34"/>
        <w:shd w:val="clear" w:color="auto" w:fill="auto"/>
        <w:spacing w:after="64"/>
        <w:ind w:left="1134" w:right="569" w:firstLine="709"/>
      </w:pPr>
      <w:r>
        <w:t>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1B2E9A" w:rsidRDefault="001B2E9A" w:rsidP="001B2E9A">
      <w:pPr>
        <w:pStyle w:val="34"/>
        <w:shd w:val="clear" w:color="auto" w:fill="auto"/>
        <w:spacing w:line="317" w:lineRule="exact"/>
        <w:ind w:left="1134" w:right="569" w:firstLine="709"/>
      </w:pPr>
      <w:r>
        <w:t>Расчетные параметры теплоносителя 95/70 °С. Температурные графики работы котельной приведены ниже</w:t>
      </w:r>
    </w:p>
    <w:p w:rsidR="001B2E9A" w:rsidRPr="001B2E9A" w:rsidRDefault="001B2E9A" w:rsidP="001B2E9A">
      <w:pPr>
        <w:pStyle w:val="2f7"/>
        <w:framePr w:wrap="around" w:vAnchor="page" w:hAnchor="page" w:x="5818" w:y="15200"/>
        <w:shd w:val="clear" w:color="auto" w:fill="auto"/>
        <w:spacing w:line="220" w:lineRule="exact"/>
        <w:ind w:left="20"/>
        <w:rPr>
          <w:lang w:val="ru-RU"/>
        </w:rPr>
      </w:pPr>
      <w:r w:rsidRPr="001B2E9A">
        <w:rPr>
          <w:lang w:val="ru-RU"/>
        </w:rPr>
        <w:t>20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EE534C" w:rsidRDefault="001B2E9A" w:rsidP="001B2E9A">
      <w:pPr>
        <w:pStyle w:val="34"/>
        <w:framePr w:wrap="around" w:vAnchor="page" w:hAnchor="page" w:x="5536" w:y="1696"/>
        <w:shd w:val="clear" w:color="auto" w:fill="auto"/>
        <w:spacing w:line="240" w:lineRule="exact"/>
        <w:ind w:left="1740"/>
        <w:jc w:val="right"/>
        <w:rPr>
          <w:sz w:val="16"/>
          <w:szCs w:val="16"/>
        </w:rPr>
      </w:pPr>
      <w:r w:rsidRPr="00EE534C">
        <w:rPr>
          <w:sz w:val="16"/>
          <w:szCs w:val="16"/>
        </w:rPr>
        <w:t xml:space="preserve">Температурный график котельной с. </w:t>
      </w:r>
      <w:r>
        <w:rPr>
          <w:sz w:val="16"/>
          <w:szCs w:val="16"/>
        </w:rPr>
        <w:t>Екатериновка</w:t>
      </w:r>
    </w:p>
    <w:tbl>
      <w:tblPr>
        <w:tblOverlap w:val="never"/>
        <w:tblW w:w="0" w:type="auto"/>
        <w:tblLayout w:type="fixed"/>
        <w:tblCellMar>
          <w:left w:w="10" w:type="dxa"/>
          <w:right w:w="10" w:type="dxa"/>
        </w:tblCellMar>
        <w:tblLook w:val="0000"/>
      </w:tblPr>
      <w:tblGrid>
        <w:gridCol w:w="2362"/>
        <w:gridCol w:w="2381"/>
        <w:gridCol w:w="2630"/>
        <w:gridCol w:w="1603"/>
      </w:tblGrid>
      <w:tr w:rsidR="001B2E9A" w:rsidTr="001B2E9A">
        <w:trPr>
          <w:trHeight w:hRule="exact" w:val="322"/>
        </w:trPr>
        <w:tc>
          <w:tcPr>
            <w:tcW w:w="2362"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190" w:lineRule="exact"/>
              <w:ind w:right="80"/>
              <w:jc w:val="right"/>
            </w:pPr>
            <w:r>
              <w:rPr>
                <w:rStyle w:val="95pt"/>
              </w:rPr>
              <w:t>Режимная карта</w:t>
            </w:r>
          </w:p>
        </w:tc>
        <w:tc>
          <w:tcPr>
            <w:tcW w:w="6614" w:type="dxa"/>
            <w:gridSpan w:val="3"/>
            <w:tcBorders>
              <w:top w:val="single" w:sz="4" w:space="0" w:color="auto"/>
              <w:righ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190" w:lineRule="exact"/>
              <w:ind w:left="40"/>
            </w:pPr>
            <w:r>
              <w:rPr>
                <w:rStyle w:val="95pt"/>
              </w:rPr>
              <w:t>котла и нормы расхода топлива по котельной МУП «Сибирь»</w:t>
            </w:r>
          </w:p>
        </w:tc>
      </w:tr>
      <w:tr w:rsidR="001B2E9A" w:rsidTr="001B2E9A">
        <w:trPr>
          <w:trHeight w:hRule="exact" w:val="278"/>
        </w:trPr>
        <w:tc>
          <w:tcPr>
            <w:tcW w:w="8976" w:type="dxa"/>
            <w:gridSpan w:val="4"/>
            <w:tcBorders>
              <w:left w:val="single" w:sz="4" w:space="0" w:color="auto"/>
              <w:right w:val="single" w:sz="4" w:space="0" w:color="auto"/>
            </w:tcBorders>
            <w:shd w:val="clear" w:color="auto" w:fill="FFFFFF"/>
          </w:tcPr>
          <w:p w:rsidR="001B2E9A" w:rsidRDefault="001B2E9A" w:rsidP="001B2E9A">
            <w:pPr>
              <w:pStyle w:val="34"/>
              <w:framePr w:w="8976" w:h="13440" w:wrap="around" w:vAnchor="page" w:hAnchor="page" w:x="1531" w:y="1996"/>
              <w:shd w:val="clear" w:color="auto" w:fill="auto"/>
              <w:spacing w:line="190" w:lineRule="exact"/>
              <w:jc w:val="center"/>
            </w:pPr>
            <w:r>
              <w:rPr>
                <w:rStyle w:val="95pt"/>
              </w:rPr>
              <w:t>Тевризского муниципального района на 2024 - 2031гг.</w:t>
            </w:r>
          </w:p>
        </w:tc>
      </w:tr>
      <w:tr w:rsidR="001B2E9A" w:rsidTr="001B2E9A">
        <w:trPr>
          <w:trHeight w:hRule="exact" w:val="245"/>
        </w:trPr>
        <w:tc>
          <w:tcPr>
            <w:tcW w:w="2362" w:type="dxa"/>
            <w:tcBorders>
              <w:left w:val="single" w:sz="4" w:space="0" w:color="auto"/>
            </w:tcBorders>
            <w:shd w:val="clear" w:color="auto" w:fill="FFFFFF"/>
          </w:tcPr>
          <w:p w:rsidR="001B2E9A" w:rsidRDefault="001B2E9A" w:rsidP="001B2E9A">
            <w:pPr>
              <w:framePr w:w="8976" w:h="13440" w:wrap="around" w:vAnchor="page" w:hAnchor="page" w:x="1531" w:y="1996"/>
              <w:rPr>
                <w:sz w:val="10"/>
                <w:szCs w:val="10"/>
              </w:rPr>
            </w:pPr>
          </w:p>
        </w:tc>
        <w:tc>
          <w:tcPr>
            <w:tcW w:w="5011" w:type="dxa"/>
            <w:gridSpan w:val="2"/>
            <w:shd w:val="clear" w:color="auto" w:fill="FFFFFF"/>
          </w:tcPr>
          <w:p w:rsidR="001B2E9A" w:rsidRDefault="001B2E9A" w:rsidP="001B2E9A">
            <w:pPr>
              <w:pStyle w:val="34"/>
              <w:framePr w:w="8976" w:h="13440" w:wrap="around" w:vAnchor="page" w:hAnchor="page" w:x="1531" w:y="1996"/>
              <w:shd w:val="clear" w:color="auto" w:fill="auto"/>
              <w:spacing w:line="190" w:lineRule="exact"/>
              <w:ind w:left="180"/>
            </w:pPr>
            <w:r>
              <w:rPr>
                <w:rStyle w:val="95pt"/>
              </w:rPr>
              <w:t>отопительный период согласно ТЭБ</w:t>
            </w:r>
          </w:p>
        </w:tc>
        <w:tc>
          <w:tcPr>
            <w:tcW w:w="1603" w:type="dxa"/>
            <w:tcBorders>
              <w:right w:val="single" w:sz="4" w:space="0" w:color="auto"/>
            </w:tcBorders>
            <w:shd w:val="clear" w:color="auto" w:fill="FFFFFF"/>
          </w:tcPr>
          <w:p w:rsidR="001B2E9A" w:rsidRDefault="001B2E9A" w:rsidP="001B2E9A">
            <w:pPr>
              <w:framePr w:w="8976" w:h="13440" w:wrap="around" w:vAnchor="page" w:hAnchor="page" w:x="1531" w:y="1996"/>
              <w:rPr>
                <w:sz w:val="10"/>
                <w:szCs w:val="10"/>
              </w:rPr>
            </w:pPr>
          </w:p>
        </w:tc>
      </w:tr>
      <w:tr w:rsidR="001B2E9A" w:rsidTr="001B2E9A">
        <w:trPr>
          <w:trHeight w:hRule="exact" w:val="797"/>
        </w:trPr>
        <w:tc>
          <w:tcPr>
            <w:tcW w:w="2362"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250" w:lineRule="exact"/>
              <w:jc w:val="center"/>
            </w:pPr>
            <w:r>
              <w:rPr>
                <w:rStyle w:val="11pt"/>
              </w:rPr>
              <w:t>Температура наружного воздуха,</w:t>
            </w:r>
            <w:r>
              <w:rPr>
                <w:rStyle w:val="11pt"/>
                <w:vertAlign w:val="superscript"/>
              </w:rPr>
              <w:t>о</w:t>
            </w:r>
            <w:r>
              <w:rPr>
                <w:rStyle w:val="11pt"/>
              </w:rPr>
              <w:t xml:space="preserve"> С</w:t>
            </w:r>
          </w:p>
        </w:tc>
        <w:tc>
          <w:tcPr>
            <w:tcW w:w="2381"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254" w:lineRule="exact"/>
              <w:jc w:val="center"/>
            </w:pPr>
            <w:r>
              <w:rPr>
                <w:rStyle w:val="11pt"/>
              </w:rPr>
              <w:t xml:space="preserve">Температура воды в подающ трубопроводе, </w:t>
            </w:r>
            <w:r>
              <w:rPr>
                <w:rStyle w:val="11pt"/>
                <w:vertAlign w:val="superscript"/>
              </w:rPr>
              <w:t>о</w:t>
            </w:r>
            <w:r>
              <w:rPr>
                <w:rStyle w:val="11pt"/>
              </w:rPr>
              <w:t xml:space="preserve"> С</w:t>
            </w:r>
          </w:p>
        </w:tc>
        <w:tc>
          <w:tcPr>
            <w:tcW w:w="2630"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254" w:lineRule="exact"/>
              <w:jc w:val="center"/>
            </w:pPr>
            <w:r>
              <w:rPr>
                <w:rStyle w:val="11pt"/>
              </w:rPr>
              <w:t xml:space="preserve">Температура воды в обратном трубопроводе, </w:t>
            </w:r>
            <w:r>
              <w:rPr>
                <w:rStyle w:val="11pt"/>
                <w:vertAlign w:val="superscript"/>
              </w:rPr>
              <w:t>о</w:t>
            </w:r>
            <w:r>
              <w:rPr>
                <w:rStyle w:val="11pt"/>
              </w:rPr>
              <w:t xml:space="preserve"> С</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EE534C" w:rsidRDefault="001B2E9A" w:rsidP="001B2E9A">
            <w:pPr>
              <w:pStyle w:val="34"/>
              <w:framePr w:w="8976" w:h="13440" w:wrap="around" w:vAnchor="page" w:hAnchor="page" w:x="1531" w:y="1996"/>
              <w:shd w:val="clear" w:color="auto" w:fill="auto"/>
              <w:spacing w:line="25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-40</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79</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-39</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78</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-38</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77</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-37</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76</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-36</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75</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-35</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74</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-34</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-33</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72</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-32</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71</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-31</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69</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-30</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69</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-29</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rPr>
                <w:highlight w:val="yellow"/>
              </w:rPr>
            </w:pPr>
            <w:r w:rsidRPr="00474E7A">
              <w:rPr>
                <w:rStyle w:val="11pt"/>
              </w:rPr>
              <w:t xml:space="preserve">                  68</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rPr>
                <w:highlight w:val="yellow"/>
              </w:rPr>
            </w:pPr>
            <w:r w:rsidRPr="00474E7A">
              <w:rPr>
                <w:rStyle w:val="11pt"/>
              </w:rPr>
              <w:t xml:space="preserve">                    58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-28</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67</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-27</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66</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-26</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65</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-25</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64</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-24</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64</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-23</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64</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-22</w:t>
            </w:r>
          </w:p>
        </w:tc>
        <w:tc>
          <w:tcPr>
            <w:tcW w:w="2381" w:type="dxa"/>
            <w:tcBorders>
              <w:top w:val="single" w:sz="4" w:space="0" w:color="auto"/>
              <w:left w:val="single" w:sz="4" w:space="0" w:color="auto"/>
            </w:tcBorders>
            <w:shd w:val="clear" w:color="auto" w:fill="FFFFFF"/>
            <w:vAlign w:val="center"/>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64</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-21</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64</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-20</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-19</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-18</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-17</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-16</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-15</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-14</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-13</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-12</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-11</w:t>
            </w:r>
          </w:p>
        </w:tc>
        <w:tc>
          <w:tcPr>
            <w:tcW w:w="2381" w:type="dxa"/>
            <w:tcBorders>
              <w:top w:val="single" w:sz="4" w:space="0" w:color="auto"/>
              <w:left w:val="single" w:sz="4" w:space="0" w:color="auto"/>
            </w:tcBorders>
            <w:shd w:val="clear" w:color="auto" w:fill="FFFFFF"/>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63</w:t>
            </w:r>
          </w:p>
        </w:tc>
        <w:tc>
          <w:tcPr>
            <w:tcW w:w="2630" w:type="dxa"/>
            <w:tcBorders>
              <w:top w:val="single" w:sz="4" w:space="0" w:color="auto"/>
              <w:left w:val="single" w:sz="4" w:space="0" w:color="auto"/>
            </w:tcBorders>
            <w:shd w:val="clear" w:color="auto" w:fill="FFFFFF"/>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1603" w:type="dxa"/>
            <w:tcBorders>
              <w:top w:val="single" w:sz="4" w:space="0" w:color="auto"/>
              <w:left w:val="single" w:sz="4" w:space="0" w:color="auto"/>
              <w:right w:val="single" w:sz="4" w:space="0" w:color="auto"/>
            </w:tcBorders>
            <w:shd w:val="clear" w:color="auto" w:fill="FFFFFF"/>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-10</w:t>
            </w:r>
          </w:p>
        </w:tc>
        <w:tc>
          <w:tcPr>
            <w:tcW w:w="2381" w:type="dxa"/>
            <w:tcBorders>
              <w:top w:val="single" w:sz="4" w:space="0" w:color="auto"/>
              <w:left w:val="single" w:sz="4" w:space="0" w:color="auto"/>
            </w:tcBorders>
            <w:shd w:val="clear" w:color="auto" w:fill="FFFFFF"/>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62</w:t>
            </w:r>
          </w:p>
        </w:tc>
        <w:tc>
          <w:tcPr>
            <w:tcW w:w="2630" w:type="dxa"/>
            <w:tcBorders>
              <w:top w:val="single" w:sz="4" w:space="0" w:color="auto"/>
              <w:left w:val="single" w:sz="4" w:space="0" w:color="auto"/>
            </w:tcBorders>
            <w:shd w:val="clear" w:color="auto" w:fill="FFFFFF"/>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52</w:t>
            </w:r>
          </w:p>
        </w:tc>
        <w:tc>
          <w:tcPr>
            <w:tcW w:w="1603" w:type="dxa"/>
            <w:tcBorders>
              <w:top w:val="single" w:sz="4" w:space="0" w:color="auto"/>
              <w:left w:val="single" w:sz="4" w:space="0" w:color="auto"/>
              <w:right w:val="single" w:sz="4" w:space="0" w:color="auto"/>
            </w:tcBorders>
            <w:shd w:val="clear" w:color="auto" w:fill="FFFFFF"/>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-9</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61</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-8</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60</w:t>
            </w:r>
          </w:p>
        </w:tc>
        <w:tc>
          <w:tcPr>
            <w:tcW w:w="2630" w:type="dxa"/>
            <w:tcBorders>
              <w:top w:val="single" w:sz="4" w:space="0" w:color="auto"/>
              <w:left w:val="single" w:sz="4" w:space="0" w:color="auto"/>
            </w:tcBorders>
            <w:shd w:val="clear" w:color="auto" w:fill="FFFFFF"/>
            <w:vAlign w:val="center"/>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59</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-6</w:t>
            </w:r>
          </w:p>
        </w:tc>
        <w:tc>
          <w:tcPr>
            <w:tcW w:w="2381" w:type="dxa"/>
            <w:tcBorders>
              <w:top w:val="single" w:sz="4" w:space="0" w:color="auto"/>
              <w:left w:val="single" w:sz="4" w:space="0" w:color="auto"/>
            </w:tcBorders>
            <w:shd w:val="clear" w:color="auto" w:fill="FFFFFF"/>
            <w:vAlign w:val="center"/>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58</w:t>
            </w:r>
          </w:p>
        </w:tc>
        <w:tc>
          <w:tcPr>
            <w:tcW w:w="2630" w:type="dxa"/>
            <w:tcBorders>
              <w:top w:val="single" w:sz="4" w:space="0" w:color="auto"/>
              <w:left w:val="single" w:sz="4" w:space="0" w:color="auto"/>
            </w:tcBorders>
            <w:shd w:val="clear" w:color="auto" w:fill="FFFFFF"/>
            <w:vAlign w:val="center"/>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48</w:t>
            </w:r>
          </w:p>
        </w:tc>
        <w:tc>
          <w:tcPr>
            <w:tcW w:w="1603" w:type="dxa"/>
            <w:tcBorders>
              <w:top w:val="single" w:sz="4" w:space="0" w:color="auto"/>
              <w:left w:val="single" w:sz="4" w:space="0" w:color="auto"/>
              <w:right w:val="single" w:sz="4" w:space="0" w:color="auto"/>
            </w:tcBorders>
            <w:shd w:val="clear" w:color="auto" w:fill="FFFFFF"/>
            <w:vAlign w:val="center"/>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57</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56</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55</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54</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53</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0</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52</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51</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50</w:t>
            </w:r>
          </w:p>
        </w:tc>
        <w:tc>
          <w:tcPr>
            <w:tcW w:w="2630" w:type="dxa"/>
            <w:tcBorders>
              <w:top w:val="single" w:sz="4" w:space="0" w:color="auto"/>
              <w:left w:val="single" w:sz="4" w:space="0" w:color="auto"/>
            </w:tcBorders>
            <w:shd w:val="clear" w:color="auto" w:fill="FFFFFF"/>
            <w:vAlign w:val="bottom"/>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372"/>
        </w:trPr>
        <w:tc>
          <w:tcPr>
            <w:tcW w:w="2362" w:type="dxa"/>
            <w:tcBorders>
              <w:top w:val="single" w:sz="4" w:space="0" w:color="auto"/>
              <w:left w:val="single" w:sz="4" w:space="0" w:color="auto"/>
              <w:bottom w:val="single" w:sz="4" w:space="0" w:color="auto"/>
            </w:tcBorders>
            <w:shd w:val="clear" w:color="auto" w:fill="FFFFFF"/>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w:t>
            </w:r>
          </w:p>
        </w:tc>
        <w:tc>
          <w:tcPr>
            <w:tcW w:w="2381" w:type="dxa"/>
            <w:tcBorders>
              <w:top w:val="single" w:sz="4" w:space="0" w:color="auto"/>
              <w:left w:val="single" w:sz="4" w:space="0" w:color="auto"/>
              <w:bottom w:val="single" w:sz="4" w:space="0" w:color="auto"/>
            </w:tcBorders>
            <w:shd w:val="clear" w:color="auto" w:fill="FFFFFF"/>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49</w:t>
            </w:r>
          </w:p>
        </w:tc>
        <w:tc>
          <w:tcPr>
            <w:tcW w:w="2630" w:type="dxa"/>
            <w:tcBorders>
              <w:top w:val="single" w:sz="4" w:space="0" w:color="auto"/>
              <w:left w:val="single" w:sz="4" w:space="0" w:color="auto"/>
              <w:bottom w:val="single" w:sz="4" w:space="0" w:color="auto"/>
            </w:tcBorders>
            <w:shd w:val="clear" w:color="auto" w:fill="FFFFFF"/>
          </w:tcPr>
          <w:p w:rsidR="001B2E9A" w:rsidRPr="00474E7A" w:rsidRDefault="001B2E9A" w:rsidP="001B2E9A">
            <w:pPr>
              <w:pStyle w:val="34"/>
              <w:framePr w:w="8976" w:h="13440" w:wrap="around" w:vAnchor="page" w:hAnchor="page" w:x="1531" w:y="1996"/>
              <w:shd w:val="clear" w:color="auto" w:fill="auto"/>
              <w:spacing w:line="220" w:lineRule="exact"/>
              <w:jc w:val="center"/>
              <w:rPr>
                <w:highlight w:val="yellow"/>
              </w:rPr>
            </w:pPr>
            <w:r w:rsidRPr="00474E7A">
              <w:rPr>
                <w:rStyle w:val="11pt"/>
              </w:rPr>
              <w:t>39</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bl>
    <w:p w:rsidR="001B2E9A" w:rsidRPr="00AD64E1" w:rsidRDefault="001B2E9A" w:rsidP="001B2E9A">
      <w:pPr>
        <w:pStyle w:val="2f7"/>
        <w:framePr w:wrap="around" w:vAnchor="page" w:hAnchor="page" w:x="5818" w:y="15667"/>
        <w:shd w:val="clear" w:color="auto" w:fill="auto"/>
        <w:spacing w:line="220" w:lineRule="exact"/>
        <w:ind w:left="20"/>
      </w:pPr>
      <w:r w:rsidRPr="00AD64E1">
        <w:t>21</w:t>
      </w:r>
    </w:p>
    <w:p w:rsidR="001B2E9A" w:rsidRPr="00AD64E1" w:rsidRDefault="001B2E9A" w:rsidP="001B2E9A">
      <w:pPr>
        <w:rPr>
          <w:sz w:val="2"/>
          <w:szCs w:val="2"/>
        </w:rPr>
        <w:sectPr w:rsidR="001B2E9A" w:rsidRPr="00AD64E1" w:rsidSect="001B2E9A">
          <w:pgSz w:w="11909" w:h="16838"/>
          <w:pgMar w:top="567" w:right="0" w:bottom="0" w:left="0" w:header="0" w:footer="3" w:gutter="0"/>
          <w:cols w:space="720"/>
          <w:noEndnote/>
          <w:docGrid w:linePitch="360"/>
        </w:sectPr>
      </w:pPr>
    </w:p>
    <w:p w:rsidR="001B2E9A" w:rsidRPr="00AD64E1" w:rsidRDefault="001B2E9A" w:rsidP="001B2E9A">
      <w:pPr>
        <w:pStyle w:val="affff7"/>
        <w:shd w:val="clear" w:color="auto" w:fill="auto"/>
        <w:spacing w:after="6" w:line="260" w:lineRule="exact"/>
      </w:pPr>
      <w:r w:rsidRPr="00AD64E1">
        <w:lastRenderedPageBreak/>
        <w:t xml:space="preserve">СХЕМА ТЕПЛОСНАБЖЕНИЯ </w:t>
      </w:r>
      <w:r>
        <w:t>ЕКАТЕРИНИНСКОГО</w:t>
      </w:r>
      <w:r w:rsidRPr="00AD64E1">
        <w:t xml:space="preserve"> СЕЛЬСКОГО</w:t>
      </w:r>
    </w:p>
    <w:p w:rsidR="001B2E9A" w:rsidRDefault="001B2E9A" w:rsidP="001B2E9A">
      <w:pPr>
        <w:pStyle w:val="affff7"/>
        <w:shd w:val="clear" w:color="auto" w:fill="auto"/>
        <w:spacing w:after="0" w:line="260" w:lineRule="exact"/>
      </w:pPr>
      <w:r w:rsidRPr="00AD64E1">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AD64E1"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2362"/>
        <w:gridCol w:w="2381"/>
        <w:gridCol w:w="2630"/>
        <w:gridCol w:w="1603"/>
      </w:tblGrid>
      <w:tr w:rsidR="001B2E9A" w:rsidRPr="006C569A" w:rsidTr="001B2E9A">
        <w:trPr>
          <w:trHeight w:hRule="exact" w:val="278"/>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48</w:t>
            </w:r>
          </w:p>
        </w:tc>
        <w:tc>
          <w:tcPr>
            <w:tcW w:w="2630"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38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47</w:t>
            </w:r>
          </w:p>
        </w:tc>
        <w:tc>
          <w:tcPr>
            <w:tcW w:w="2630"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37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6</w:t>
            </w:r>
          </w:p>
        </w:tc>
        <w:tc>
          <w:tcPr>
            <w:tcW w:w="2381"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46</w:t>
            </w:r>
          </w:p>
        </w:tc>
        <w:tc>
          <w:tcPr>
            <w:tcW w:w="2630"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46</w:t>
            </w:r>
          </w:p>
        </w:tc>
        <w:tc>
          <w:tcPr>
            <w:tcW w:w="2630" w:type="dxa"/>
            <w:tcBorders>
              <w:top w:val="single" w:sz="4" w:space="0" w:color="auto"/>
              <w:left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Tr="001B2E9A">
        <w:trPr>
          <w:trHeight w:hRule="exact" w:val="274"/>
        </w:trPr>
        <w:tc>
          <w:tcPr>
            <w:tcW w:w="2362" w:type="dxa"/>
            <w:tcBorders>
              <w:top w:val="single" w:sz="4" w:space="0" w:color="auto"/>
              <w:left w:val="single" w:sz="4" w:space="0" w:color="auto"/>
              <w:bottom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8</w:t>
            </w:r>
          </w:p>
        </w:tc>
        <w:tc>
          <w:tcPr>
            <w:tcW w:w="2381" w:type="dxa"/>
            <w:tcBorders>
              <w:top w:val="single" w:sz="4" w:space="0" w:color="auto"/>
              <w:left w:val="single" w:sz="4" w:space="0" w:color="auto"/>
              <w:bottom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45</w:t>
            </w:r>
          </w:p>
        </w:tc>
        <w:tc>
          <w:tcPr>
            <w:tcW w:w="2630" w:type="dxa"/>
            <w:tcBorders>
              <w:top w:val="single" w:sz="4" w:space="0" w:color="auto"/>
              <w:left w:val="single" w:sz="4" w:space="0" w:color="auto"/>
              <w:bottom w:val="single" w:sz="4" w:space="0" w:color="auto"/>
            </w:tcBorders>
            <w:shd w:val="clear" w:color="auto" w:fill="FFFFFF"/>
            <w:vAlign w:val="bottom"/>
          </w:tcPr>
          <w:p w:rsidR="001B2E9A" w:rsidRPr="00DC2DBB" w:rsidRDefault="001B2E9A" w:rsidP="001B2E9A">
            <w:pPr>
              <w:pStyle w:val="34"/>
              <w:framePr w:w="8976" w:h="1354" w:wrap="around" w:vAnchor="page" w:hAnchor="page" w:x="1466" w:y="1789"/>
              <w:shd w:val="clear" w:color="auto" w:fill="auto"/>
              <w:spacing w:line="220" w:lineRule="exact"/>
              <w:jc w:val="center"/>
              <w:rPr>
                <w:highlight w:val="yellow"/>
              </w:rPr>
            </w:pPr>
            <w:r w:rsidRPr="00DC2DBB">
              <w:rPr>
                <w:rStyle w:val="11pt"/>
              </w:rPr>
              <w:t>35</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bl>
    <w:p w:rsidR="001B2E9A" w:rsidRPr="001B2E9A" w:rsidRDefault="001B2E9A" w:rsidP="001B2E9A">
      <w:pPr>
        <w:pStyle w:val="65"/>
        <w:numPr>
          <w:ilvl w:val="0"/>
          <w:numId w:val="33"/>
        </w:numPr>
        <w:shd w:val="clear" w:color="auto" w:fill="auto"/>
        <w:tabs>
          <w:tab w:val="left" w:pos="2212"/>
        </w:tabs>
        <w:spacing w:before="0" w:after="67" w:line="240" w:lineRule="exact"/>
        <w:ind w:left="1134" w:right="569" w:firstLine="709"/>
        <w:jc w:val="both"/>
        <w:rPr>
          <w:lang w:val="ru-RU"/>
        </w:rPr>
      </w:pPr>
      <w:r w:rsidRPr="001B2E9A">
        <w:rPr>
          <w:lang w:val="ru-RU"/>
        </w:rPr>
        <w:t>Способы учета тепла, отпущенного в тепловые сети</w:t>
      </w:r>
    </w:p>
    <w:p w:rsidR="001B2E9A" w:rsidRDefault="001B2E9A" w:rsidP="001B2E9A">
      <w:pPr>
        <w:pStyle w:val="34"/>
        <w:shd w:val="clear" w:color="auto" w:fill="auto"/>
        <w:ind w:left="1134" w:right="569" w:firstLine="709"/>
      </w:pPr>
      <w:r>
        <w:t>Учет тепла ведется на источнике тепла (котельной). Места установки приборов учета и типы приборов находящихся на котельной представлены в таблице 1.6</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affff1"/>
        <w:framePr w:wrap="around" w:vAnchor="page" w:hAnchor="page" w:x="6900" w:y="5715"/>
        <w:shd w:val="clear" w:color="auto" w:fill="auto"/>
        <w:spacing w:line="170" w:lineRule="exact"/>
      </w:pPr>
      <w:r>
        <w:rPr>
          <w:rStyle w:val="0pt"/>
          <w:rFonts w:eastAsiaTheme="minorHAnsi"/>
          <w:i/>
          <w:iCs/>
        </w:rPr>
        <w:t xml:space="preserve">Таблица 1.4. </w:t>
      </w:r>
      <w:r>
        <w:t>Приборное оснащение котельной</w:t>
      </w:r>
    </w:p>
    <w:tbl>
      <w:tblPr>
        <w:tblOverlap w:val="never"/>
        <w:tblW w:w="0" w:type="auto"/>
        <w:tblLayout w:type="fixed"/>
        <w:tblCellMar>
          <w:left w:w="10" w:type="dxa"/>
          <w:right w:w="10" w:type="dxa"/>
        </w:tblCellMar>
        <w:tblLook w:val="0000"/>
      </w:tblPr>
      <w:tblGrid>
        <w:gridCol w:w="3490"/>
        <w:gridCol w:w="2290"/>
        <w:gridCol w:w="1464"/>
        <w:gridCol w:w="1483"/>
        <w:gridCol w:w="1075"/>
      </w:tblGrid>
      <w:tr w:rsidR="001B2E9A" w:rsidTr="001B2E9A">
        <w:trPr>
          <w:trHeight w:hRule="exact" w:val="1128"/>
        </w:trPr>
        <w:tc>
          <w:tcPr>
            <w:tcW w:w="3490"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74" w:lineRule="exact"/>
              <w:jc w:val="center"/>
            </w:pPr>
            <w:r>
              <w:rPr>
                <w:rStyle w:val="11pt0pt"/>
              </w:rPr>
              <w:t>Наименование прибора (приборы учета и регулирования )</w:t>
            </w:r>
          </w:p>
        </w:tc>
        <w:tc>
          <w:tcPr>
            <w:tcW w:w="2290"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Код наименования</w:t>
            </w:r>
          </w:p>
        </w:tc>
        <w:tc>
          <w:tcPr>
            <w:tcW w:w="1464" w:type="dxa"/>
            <w:tcBorders>
              <w:top w:val="single" w:sz="4" w:space="0" w:color="auto"/>
              <w:lef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74" w:lineRule="exact"/>
              <w:jc w:val="center"/>
            </w:pPr>
            <w:r>
              <w:rPr>
                <w:rStyle w:val="11pt0pt"/>
              </w:rPr>
              <w:t>Шкала</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прибора</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(тип</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системы)</w:t>
            </w:r>
          </w:p>
        </w:tc>
        <w:tc>
          <w:tcPr>
            <w:tcW w:w="1483"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after="120" w:line="220" w:lineRule="exact"/>
              <w:jc w:val="center"/>
            </w:pPr>
            <w:r>
              <w:rPr>
                <w:rStyle w:val="11pt0pt"/>
              </w:rPr>
              <w:t>Количество</w:t>
            </w:r>
          </w:p>
          <w:p w:rsidR="001B2E9A" w:rsidRDefault="001B2E9A" w:rsidP="001B2E9A">
            <w:pPr>
              <w:pStyle w:val="34"/>
              <w:framePr w:w="9802" w:h="5059" w:wrap="around" w:vAnchor="page" w:hAnchor="page" w:x="1020" w:y="6046"/>
              <w:shd w:val="clear" w:color="auto" w:fill="auto"/>
              <w:spacing w:before="120" w:line="220" w:lineRule="exact"/>
              <w:jc w:val="center"/>
            </w:pPr>
            <w:r>
              <w:rPr>
                <w:rStyle w:val="11pt0pt"/>
              </w:rPr>
              <w:t>штук</w:t>
            </w:r>
          </w:p>
        </w:tc>
        <w:tc>
          <w:tcPr>
            <w:tcW w:w="107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74" w:lineRule="exact"/>
              <w:jc w:val="center"/>
            </w:pPr>
            <w:r>
              <w:rPr>
                <w:rStyle w:val="11pt0pt"/>
              </w:rPr>
              <w:t>Место</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установ</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ки</w:t>
            </w:r>
          </w:p>
        </w:tc>
      </w:tr>
      <w:tr w:rsidR="001B2E9A" w:rsidTr="001B2E9A">
        <w:trPr>
          <w:trHeight w:hRule="exact" w:val="293"/>
        </w:trPr>
        <w:tc>
          <w:tcPr>
            <w:tcW w:w="3490" w:type="dxa"/>
            <w:tcBorders>
              <w:top w:val="single" w:sz="4" w:space="0" w:color="auto"/>
              <w:lef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1</w:t>
            </w:r>
          </w:p>
        </w:tc>
        <w:tc>
          <w:tcPr>
            <w:tcW w:w="2290" w:type="dxa"/>
            <w:tcBorders>
              <w:top w:val="single" w:sz="4" w:space="0" w:color="auto"/>
              <w:lef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2</w:t>
            </w:r>
          </w:p>
        </w:tc>
        <w:tc>
          <w:tcPr>
            <w:tcW w:w="1464"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3</w:t>
            </w:r>
          </w:p>
        </w:tc>
        <w:tc>
          <w:tcPr>
            <w:tcW w:w="1483"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4</w:t>
            </w:r>
          </w:p>
        </w:tc>
        <w:tc>
          <w:tcPr>
            <w:tcW w:w="1075" w:type="dxa"/>
            <w:tcBorders>
              <w:top w:val="single" w:sz="4" w:space="0" w:color="auto"/>
              <w:left w:val="single" w:sz="4" w:space="0" w:color="auto"/>
              <w:right w:val="single" w:sz="4" w:space="0" w:color="auto"/>
            </w:tcBorders>
            <w:shd w:val="clear" w:color="auto" w:fill="FFFFFF"/>
          </w:tcPr>
          <w:p w:rsidR="001B2E9A" w:rsidRDefault="001B2E9A" w:rsidP="001B2E9A">
            <w:pPr>
              <w:framePr w:w="9802" w:h="5059" w:wrap="around" w:vAnchor="page" w:hAnchor="page" w:x="1020" w:y="6046"/>
              <w:rPr>
                <w:sz w:val="10"/>
                <w:szCs w:val="10"/>
              </w:rPr>
            </w:pPr>
          </w:p>
        </w:tc>
      </w:tr>
      <w:tr w:rsidR="001B2E9A" w:rsidTr="001B2E9A">
        <w:trPr>
          <w:trHeight w:hRule="exact" w:val="470"/>
        </w:trPr>
        <w:tc>
          <w:tcPr>
            <w:tcW w:w="9802" w:type="dxa"/>
            <w:gridSpan w:val="5"/>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Котельная с. Екатериновка</w:t>
            </w:r>
          </w:p>
        </w:tc>
      </w:tr>
      <w:tr w:rsidR="001B2E9A" w:rsidTr="001B2E9A">
        <w:trPr>
          <w:trHeight w:hRule="exact" w:val="535"/>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исходной воды</w:t>
            </w:r>
          </w:p>
        </w:tc>
        <w:tc>
          <w:tcPr>
            <w:tcW w:w="2290" w:type="dxa"/>
            <w:tcBorders>
              <w:top w:val="single" w:sz="4" w:space="0" w:color="auto"/>
              <w:left w:val="single" w:sz="4" w:space="0" w:color="auto"/>
            </w:tcBorders>
            <w:shd w:val="clear" w:color="auto" w:fill="FFFFFF"/>
            <w:vAlign w:val="bottom"/>
          </w:tcPr>
          <w:p w:rsidR="001B2E9A" w:rsidRPr="00DE2087" w:rsidRDefault="001B2E9A" w:rsidP="001B2E9A">
            <w:pPr>
              <w:pStyle w:val="34"/>
              <w:framePr w:w="9802" w:h="5059" w:wrap="around" w:vAnchor="page" w:hAnchor="page" w:x="1020" w:y="6046"/>
              <w:shd w:val="clear" w:color="auto" w:fill="auto"/>
              <w:spacing w:line="220" w:lineRule="exact"/>
              <w:jc w:val="center"/>
              <w:rPr>
                <w:highlight w:val="yellow"/>
              </w:rPr>
            </w:pPr>
            <w:r w:rsidRPr="00DE2087">
              <w:rPr>
                <w:rStyle w:val="11pt"/>
              </w:rPr>
              <w:t>водомер</w:t>
            </w:r>
          </w:p>
        </w:tc>
        <w:tc>
          <w:tcPr>
            <w:tcW w:w="1464" w:type="dxa"/>
            <w:tcBorders>
              <w:top w:val="single" w:sz="4" w:space="0" w:color="auto"/>
              <w:left w:val="single" w:sz="4" w:space="0" w:color="auto"/>
            </w:tcBorders>
            <w:shd w:val="clear" w:color="auto" w:fill="FFFFFF"/>
            <w:vAlign w:val="bottom"/>
          </w:tcPr>
          <w:p w:rsidR="001B2E9A" w:rsidRPr="00DE2087" w:rsidRDefault="001B2E9A" w:rsidP="001B2E9A">
            <w:pPr>
              <w:pStyle w:val="34"/>
              <w:framePr w:w="9802" w:h="5059" w:wrap="around" w:vAnchor="page" w:hAnchor="page" w:x="1020" w:y="6046"/>
              <w:shd w:val="clear" w:color="auto" w:fill="auto"/>
              <w:spacing w:line="220" w:lineRule="exact"/>
              <w:jc w:val="center"/>
              <w:rPr>
                <w:highlight w:val="yellow"/>
              </w:rPr>
            </w:pPr>
            <w:r w:rsidRPr="00DE2087">
              <w:rPr>
                <w:rStyle w:val="11pt"/>
              </w:rPr>
              <w:t>НОРМА СВКМ – 15у</w:t>
            </w:r>
          </w:p>
        </w:tc>
        <w:tc>
          <w:tcPr>
            <w:tcW w:w="1483" w:type="dxa"/>
            <w:tcBorders>
              <w:top w:val="single" w:sz="4" w:space="0" w:color="auto"/>
              <w:left w:val="single" w:sz="4" w:space="0" w:color="auto"/>
            </w:tcBorders>
            <w:shd w:val="clear" w:color="auto" w:fill="FFFFFF"/>
            <w:vAlign w:val="bottom"/>
          </w:tcPr>
          <w:p w:rsidR="001B2E9A" w:rsidRPr="00DE2087" w:rsidRDefault="001B2E9A" w:rsidP="001B2E9A">
            <w:pPr>
              <w:pStyle w:val="34"/>
              <w:framePr w:w="9802" w:h="5059" w:wrap="around" w:vAnchor="page" w:hAnchor="page" w:x="1020" w:y="6046"/>
              <w:shd w:val="clear" w:color="auto" w:fill="auto"/>
              <w:spacing w:line="220" w:lineRule="exact"/>
              <w:jc w:val="center"/>
              <w:rPr>
                <w:highlight w:val="yellow"/>
              </w:rPr>
            </w:pPr>
            <w:r w:rsidRPr="00DE2087">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воды на ГВС</w:t>
            </w:r>
          </w:p>
        </w:tc>
        <w:tc>
          <w:tcPr>
            <w:tcW w:w="2290"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 xml:space="preserve">Учет расхода </w:t>
            </w:r>
            <w:r>
              <w:rPr>
                <w:rStyle w:val="11pt"/>
              </w:rPr>
              <w:t>угля</w:t>
            </w:r>
          </w:p>
        </w:tc>
        <w:tc>
          <w:tcPr>
            <w:tcW w:w="2290"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vAlign w:val="bottom"/>
          </w:tcPr>
          <w:p w:rsidR="001B2E9A" w:rsidRPr="00DE2087" w:rsidRDefault="001B2E9A" w:rsidP="001B2E9A">
            <w:pPr>
              <w:pStyle w:val="34"/>
              <w:framePr w:w="9802" w:h="5059" w:wrap="around" w:vAnchor="page" w:hAnchor="page" w:x="1020" w:y="6046"/>
              <w:shd w:val="clear" w:color="auto" w:fill="auto"/>
              <w:spacing w:line="220" w:lineRule="exact"/>
              <w:rPr>
                <w:highlight w:val="yellow"/>
              </w:rPr>
            </w:pPr>
          </w:p>
        </w:tc>
        <w:tc>
          <w:tcPr>
            <w:tcW w:w="1483" w:type="dxa"/>
            <w:tcBorders>
              <w:top w:val="single" w:sz="4" w:space="0" w:color="auto"/>
              <w:left w:val="single" w:sz="4" w:space="0" w:color="auto"/>
            </w:tcBorders>
            <w:shd w:val="clear" w:color="auto" w:fill="FFFFFF"/>
            <w:vAlign w:val="bottom"/>
          </w:tcPr>
          <w:p w:rsidR="001B2E9A" w:rsidRPr="00DE2087" w:rsidRDefault="001B2E9A" w:rsidP="001B2E9A">
            <w:pPr>
              <w:pStyle w:val="34"/>
              <w:framePr w:w="9802" w:h="5059" w:wrap="around" w:vAnchor="page" w:hAnchor="page" w:x="1020" w:y="6046"/>
              <w:shd w:val="clear" w:color="auto" w:fill="auto"/>
              <w:spacing w:line="220" w:lineRule="exact"/>
              <w:jc w:val="center"/>
              <w:rPr>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r w:rsidR="001B2E9A" w:rsidTr="001B2E9A">
        <w:trPr>
          <w:trHeight w:hRule="exact" w:val="571"/>
        </w:trPr>
        <w:tc>
          <w:tcPr>
            <w:tcW w:w="3490" w:type="dxa"/>
            <w:tcBorders>
              <w:top w:val="single" w:sz="4" w:space="0" w:color="auto"/>
              <w:left w:val="single" w:sz="4" w:space="0" w:color="auto"/>
            </w:tcBorders>
            <w:shd w:val="clear" w:color="auto" w:fill="FFFFFF"/>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тепловой энергии</w:t>
            </w:r>
          </w:p>
        </w:tc>
        <w:tc>
          <w:tcPr>
            <w:tcW w:w="2290"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DE2087" w:rsidRDefault="001B2E9A" w:rsidP="001B2E9A">
            <w:pPr>
              <w:pStyle w:val="34"/>
              <w:framePr w:w="9802" w:h="5059" w:wrap="around" w:vAnchor="page" w:hAnchor="page" w:x="1020" w:y="6046"/>
              <w:shd w:val="clear" w:color="auto" w:fill="auto"/>
              <w:spacing w:line="220" w:lineRule="exact"/>
              <w:jc w:val="center"/>
              <w:rPr>
                <w:highlight w:val="yellow"/>
              </w:rPr>
            </w:pPr>
            <w:r w:rsidRPr="00DE2087">
              <w:rPr>
                <w:rStyle w:val="11pt"/>
              </w:rPr>
              <w:t>ВКТ-7-04</w:t>
            </w:r>
          </w:p>
        </w:tc>
        <w:tc>
          <w:tcPr>
            <w:tcW w:w="1483" w:type="dxa"/>
            <w:tcBorders>
              <w:top w:val="single" w:sz="4" w:space="0" w:color="auto"/>
              <w:left w:val="single" w:sz="4" w:space="0" w:color="auto"/>
            </w:tcBorders>
            <w:shd w:val="clear" w:color="auto" w:fill="FFFFFF"/>
            <w:vAlign w:val="center"/>
          </w:tcPr>
          <w:p w:rsidR="001B2E9A" w:rsidRPr="00DE2087" w:rsidRDefault="001B2E9A" w:rsidP="001B2E9A">
            <w:pPr>
              <w:pStyle w:val="34"/>
              <w:framePr w:w="9802" w:h="5059" w:wrap="around" w:vAnchor="page" w:hAnchor="page" w:x="1020" w:y="6046"/>
              <w:shd w:val="clear" w:color="auto" w:fill="auto"/>
              <w:spacing w:line="220" w:lineRule="exact"/>
              <w:jc w:val="center"/>
              <w:rPr>
                <w:highlight w:val="yellow"/>
              </w:rPr>
            </w:pPr>
            <w:r w:rsidRPr="00DE2087">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r w:rsidR="001B2E9A" w:rsidTr="001B2E9A">
        <w:trPr>
          <w:trHeight w:hRule="exact" w:val="288"/>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электроэнергии</w:t>
            </w:r>
          </w:p>
        </w:tc>
        <w:tc>
          <w:tcPr>
            <w:tcW w:w="2290"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vAlign w:val="bottom"/>
          </w:tcPr>
          <w:p w:rsidR="001B2E9A" w:rsidRPr="00DE2087" w:rsidRDefault="001B2E9A" w:rsidP="001B2E9A">
            <w:pPr>
              <w:pStyle w:val="34"/>
              <w:framePr w:w="9802" w:h="5059" w:wrap="around" w:vAnchor="page" w:hAnchor="page" w:x="1020" w:y="6046"/>
              <w:shd w:val="clear" w:color="auto" w:fill="auto"/>
              <w:spacing w:line="220" w:lineRule="exact"/>
              <w:rPr>
                <w:highlight w:val="yellow"/>
              </w:rPr>
            </w:pPr>
            <w:r w:rsidRPr="00DE2087">
              <w:rPr>
                <w:rStyle w:val="11pt"/>
              </w:rPr>
              <w:t xml:space="preserve">   ЦЭ6803 В</w:t>
            </w:r>
          </w:p>
        </w:tc>
        <w:tc>
          <w:tcPr>
            <w:tcW w:w="1483" w:type="dxa"/>
            <w:tcBorders>
              <w:top w:val="single" w:sz="4" w:space="0" w:color="auto"/>
              <w:left w:val="single" w:sz="4" w:space="0" w:color="auto"/>
            </w:tcBorders>
            <w:shd w:val="clear" w:color="auto" w:fill="FFFFFF"/>
            <w:vAlign w:val="bottom"/>
          </w:tcPr>
          <w:p w:rsidR="001B2E9A" w:rsidRPr="00DE2087" w:rsidRDefault="001B2E9A" w:rsidP="001B2E9A">
            <w:pPr>
              <w:pStyle w:val="34"/>
              <w:framePr w:w="9802" w:h="5059" w:wrap="around" w:vAnchor="page" w:hAnchor="page" w:x="1020" w:y="6046"/>
              <w:shd w:val="clear" w:color="auto" w:fill="auto"/>
              <w:spacing w:line="220" w:lineRule="exact"/>
              <w:jc w:val="center"/>
              <w:rPr>
                <w:highlight w:val="yellow"/>
              </w:rPr>
            </w:pPr>
            <w:r w:rsidRPr="00DE2087">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жидкого топлива</w:t>
            </w:r>
          </w:p>
        </w:tc>
        <w:tc>
          <w:tcPr>
            <w:tcW w:w="2290"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твердого топлива</w:t>
            </w:r>
          </w:p>
        </w:tc>
        <w:tc>
          <w:tcPr>
            <w:tcW w:w="2290"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DE2087"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r w:rsidR="001B2E9A" w:rsidTr="001B2E9A">
        <w:trPr>
          <w:trHeight w:hRule="exact" w:val="859"/>
        </w:trPr>
        <w:tc>
          <w:tcPr>
            <w:tcW w:w="3490" w:type="dxa"/>
            <w:tcBorders>
              <w:top w:val="single" w:sz="4" w:space="0" w:color="auto"/>
              <w:left w:val="single" w:sz="4" w:space="0" w:color="auto"/>
              <w:bottom w:val="single" w:sz="4" w:space="0" w:color="auto"/>
            </w:tcBorders>
            <w:shd w:val="clear" w:color="auto" w:fill="FFFFFF"/>
          </w:tcPr>
          <w:p w:rsidR="001B2E9A" w:rsidRPr="00DC42E0" w:rsidRDefault="001B2E9A" w:rsidP="001B2E9A">
            <w:pPr>
              <w:pStyle w:val="34"/>
              <w:framePr w:w="9802" w:h="5059" w:wrap="around" w:vAnchor="page" w:hAnchor="page" w:x="1020" w:y="6046"/>
              <w:shd w:val="clear" w:color="auto" w:fill="auto"/>
              <w:spacing w:line="274" w:lineRule="exact"/>
              <w:jc w:val="center"/>
              <w:rPr>
                <w:highlight w:val="yellow"/>
              </w:rPr>
            </w:pPr>
            <w:r w:rsidRPr="00DC42E0">
              <w:rPr>
                <w:rStyle w:val="11pt"/>
              </w:rPr>
              <w:t>Система автоматического регу</w:t>
            </w:r>
            <w:r w:rsidRPr="00DC42E0">
              <w:rPr>
                <w:rStyle w:val="11pt"/>
              </w:rPr>
              <w:softHyphen/>
              <w:t>лирования параметров теплоно</w:t>
            </w:r>
            <w:r w:rsidRPr="00DC42E0">
              <w:rPr>
                <w:rStyle w:val="11pt"/>
              </w:rPr>
              <w:softHyphen/>
              <w:t>сителя</w:t>
            </w:r>
          </w:p>
        </w:tc>
        <w:tc>
          <w:tcPr>
            <w:tcW w:w="2290" w:type="dxa"/>
            <w:tcBorders>
              <w:top w:val="single" w:sz="4" w:space="0" w:color="auto"/>
              <w:left w:val="single" w:sz="4" w:space="0" w:color="auto"/>
              <w:bottom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bottom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bottom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1B2E9A" w:rsidRPr="006F754B" w:rsidRDefault="001B2E9A" w:rsidP="001B2E9A">
            <w:pPr>
              <w:framePr w:w="9802" w:h="5059" w:wrap="around" w:vAnchor="page" w:hAnchor="page" w:x="1020" w:y="6046"/>
              <w:rPr>
                <w:sz w:val="10"/>
                <w:szCs w:val="10"/>
                <w:highlight w:val="yellow"/>
              </w:rPr>
            </w:pPr>
          </w:p>
        </w:tc>
      </w:tr>
    </w:tbl>
    <w:p w:rsidR="001B2E9A" w:rsidRPr="001B2E9A" w:rsidRDefault="001B2E9A" w:rsidP="001B2E9A">
      <w:pPr>
        <w:pStyle w:val="65"/>
        <w:numPr>
          <w:ilvl w:val="0"/>
          <w:numId w:val="33"/>
        </w:numPr>
        <w:shd w:val="clear" w:color="auto" w:fill="auto"/>
        <w:tabs>
          <w:tab w:val="left" w:pos="1468"/>
        </w:tabs>
        <w:spacing w:before="0" w:after="72" w:line="341" w:lineRule="exact"/>
        <w:ind w:left="1134" w:right="569" w:firstLine="709"/>
        <w:jc w:val="left"/>
        <w:rPr>
          <w:lang w:val="ru-RU"/>
        </w:rPr>
      </w:pPr>
      <w:r w:rsidRPr="001B2E9A">
        <w:rPr>
          <w:lang w:val="ru-RU"/>
        </w:rPr>
        <w:t>Предписания надзорных органов по запрещению дальнейшей эксплуатации источника тепловой энергии</w:t>
      </w:r>
    </w:p>
    <w:p w:rsidR="001B2E9A" w:rsidRDefault="001B2E9A" w:rsidP="001B2E9A">
      <w:pPr>
        <w:pStyle w:val="34"/>
        <w:shd w:val="clear" w:color="auto" w:fill="auto"/>
        <w:spacing w:line="326" w:lineRule="exact"/>
        <w:ind w:left="1134" w:right="569" w:firstLine="709"/>
      </w:pPr>
      <w:r>
        <w:t>Предписания надзорных органов по запрещению дальнейшей эксплуатации источника тепловой энергии отсутствуют.</w:t>
      </w:r>
    </w:p>
    <w:p w:rsidR="001B2E9A" w:rsidRDefault="001B2E9A" w:rsidP="001B2E9A">
      <w:pPr>
        <w:pStyle w:val="34"/>
        <w:shd w:val="clear" w:color="auto" w:fill="auto"/>
        <w:spacing w:line="326" w:lineRule="exact"/>
        <w:ind w:left="1134" w:right="569" w:firstLine="709"/>
      </w:pPr>
      <w:r>
        <w:t>Ежегодно выдаются паспорта готовности котельных и тепловых сетей к отопительному сезону.</w:t>
      </w:r>
    </w:p>
    <w:p w:rsidR="001B2E9A" w:rsidRPr="001B2E9A" w:rsidRDefault="001B2E9A" w:rsidP="001B2E9A">
      <w:pPr>
        <w:pStyle w:val="2f7"/>
        <w:framePr w:wrap="around" w:vAnchor="page" w:hAnchor="page" w:x="5820" w:y="15667"/>
        <w:shd w:val="clear" w:color="auto" w:fill="auto"/>
        <w:spacing w:line="220" w:lineRule="exact"/>
        <w:ind w:left="1134" w:right="569" w:firstLine="709"/>
        <w:rPr>
          <w:lang w:val="ru-RU"/>
        </w:rPr>
      </w:pPr>
      <w:r w:rsidRPr="001B2E9A">
        <w:rPr>
          <w:lang w:val="ru-RU"/>
        </w:rPr>
        <w:t>22</w:t>
      </w:r>
    </w:p>
    <w:p w:rsidR="001B2E9A" w:rsidRDefault="001B2E9A" w:rsidP="001B2E9A">
      <w:pPr>
        <w:ind w:left="1134" w:right="569" w:firstLine="70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65"/>
        <w:shd w:val="clear" w:color="auto" w:fill="auto"/>
        <w:spacing w:before="0" w:after="0" w:line="917" w:lineRule="exact"/>
        <w:ind w:left="1134" w:right="569" w:firstLine="709"/>
        <w:rPr>
          <w:lang w:val="ru-RU"/>
        </w:rPr>
      </w:pPr>
      <w:r w:rsidRPr="001B2E9A">
        <w:rPr>
          <w:lang w:val="ru-RU"/>
        </w:rPr>
        <w:t>часть 3 Тепловые сети, сооружения на них и тепловые пункты</w:t>
      </w:r>
    </w:p>
    <w:p w:rsidR="001B2E9A" w:rsidRDefault="001B2E9A" w:rsidP="001B2E9A">
      <w:pPr>
        <w:pStyle w:val="65"/>
        <w:numPr>
          <w:ilvl w:val="0"/>
          <w:numId w:val="34"/>
        </w:numPr>
        <w:shd w:val="clear" w:color="auto" w:fill="auto"/>
        <w:tabs>
          <w:tab w:val="left" w:pos="3110"/>
        </w:tabs>
        <w:spacing w:before="0" w:after="0" w:line="917" w:lineRule="exact"/>
        <w:ind w:left="1134" w:right="569" w:firstLine="709"/>
      </w:pPr>
      <w:r>
        <w:t>Описание структуры тепловых сетей</w:t>
      </w:r>
    </w:p>
    <w:p w:rsidR="001B2E9A" w:rsidRPr="00457FFC" w:rsidRDefault="001B2E9A" w:rsidP="001B2E9A">
      <w:pPr>
        <w:pStyle w:val="34"/>
        <w:shd w:val="clear" w:color="auto" w:fill="auto"/>
        <w:ind w:left="1134" w:right="569" w:firstLine="709"/>
      </w:pPr>
      <w:r w:rsidRPr="00457FFC">
        <w:t xml:space="preserve">Тепловая сеть выполнена в двухтрубном исчислении, диаметры труб от </w:t>
      </w:r>
      <w:r w:rsidRPr="00EA4D20">
        <w:rPr>
          <w:lang w:val="en-US" w:eastAsia="en-US" w:bidi="en-US"/>
        </w:rPr>
        <w:t>dy</w:t>
      </w:r>
      <w:r w:rsidRPr="00EA4D20">
        <w:rPr>
          <w:lang w:eastAsia="en-US" w:bidi="en-US"/>
        </w:rPr>
        <w:t>=108,159</w:t>
      </w:r>
      <w:r w:rsidRPr="00EA4D20">
        <w:t>мм. Прокладка сетей надземная.</w:t>
      </w:r>
      <w:r>
        <w:t xml:space="preserve"> </w:t>
      </w:r>
      <w:r w:rsidRPr="00457FFC">
        <w:t>Вс.</w:t>
      </w:r>
      <w:r>
        <w:t>Екатериновка</w:t>
      </w:r>
      <w:r w:rsidRPr="00457FFC">
        <w:t xml:space="preserve"> принята закрытая система теплоснабжения. Для ГВС применяются индивидуальные теплообменники, устанавливаемые непосредственно у потребителя.</w:t>
      </w:r>
    </w:p>
    <w:p w:rsidR="001B2E9A" w:rsidRPr="00457FFC" w:rsidRDefault="001B2E9A" w:rsidP="001B2E9A">
      <w:pPr>
        <w:pStyle w:val="34"/>
        <w:shd w:val="clear" w:color="auto" w:fill="auto"/>
        <w:ind w:left="1134" w:right="569" w:firstLine="709"/>
      </w:pPr>
      <w:r w:rsidRPr="00457FFC">
        <w:t>Компенсация температурных деформаций трубопроводов тепловой сети осуществляется за счет «П»-образных компенсаторов и углов поворота теплотрассы.</w:t>
      </w:r>
    </w:p>
    <w:p w:rsidR="001B2E9A" w:rsidRPr="00457FFC" w:rsidRDefault="001B2E9A" w:rsidP="001B2E9A">
      <w:pPr>
        <w:pStyle w:val="34"/>
        <w:shd w:val="clear" w:color="auto" w:fill="auto"/>
        <w:ind w:left="1134" w:right="569" w:firstLine="709"/>
      </w:pPr>
      <w:r w:rsidRPr="00457FFC">
        <w:t>Трубопроводы тепловой сети имеют изоляцию из древесных опил. Материалом антикоррозионного покрытия является грунт ГФ-021.</w:t>
      </w:r>
    </w:p>
    <w:p w:rsidR="001B2E9A" w:rsidRPr="00457FFC" w:rsidRDefault="001B2E9A" w:rsidP="001B2E9A">
      <w:pPr>
        <w:pStyle w:val="34"/>
        <w:shd w:val="clear" w:color="auto" w:fill="auto"/>
        <w:ind w:left="1134" w:right="569" w:firstLine="709"/>
      </w:pPr>
      <w:r w:rsidRPr="00EA4D20">
        <w:t>Состояние изоляции надземных трубопроводов неудовлетворительное. Износ тепловых сетей составляет порядка 70%.</w:t>
      </w:r>
    </w:p>
    <w:p w:rsidR="001B2E9A" w:rsidRDefault="001B2E9A" w:rsidP="001B2E9A">
      <w:pPr>
        <w:pStyle w:val="34"/>
        <w:shd w:val="clear" w:color="auto" w:fill="auto"/>
        <w:ind w:left="1134" w:right="569" w:firstLine="709"/>
      </w:pPr>
      <w:r w:rsidRPr="00457FFC">
        <w:t>В тепловых сетях действует температурный перепад 95/70°С. Транспорт теплоносителя осуществляется сетевыми насосами по трубопроводам тепловой сети таблица 1.5. Характеристика сетевого оборудования по котельной приведена в таблице 1.6</w:t>
      </w: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Pr="001B2E9A" w:rsidRDefault="001B2E9A" w:rsidP="001B2E9A">
      <w:pPr>
        <w:pStyle w:val="76"/>
        <w:shd w:val="clear" w:color="auto" w:fill="auto"/>
        <w:spacing w:after="0" w:line="170" w:lineRule="exact"/>
        <w:ind w:left="1134" w:right="569" w:firstLine="709"/>
        <w:jc w:val="center"/>
        <w:rPr>
          <w:lang w:val="ru-RU"/>
        </w:rPr>
      </w:pPr>
      <w:r>
        <w:rPr>
          <w:rStyle w:val="70pt"/>
        </w:rPr>
        <w:t xml:space="preserve">Таблица 1.5. </w:t>
      </w:r>
      <w:r w:rsidRPr="001B2E9A">
        <w:rPr>
          <w:lang w:val="ru-RU"/>
        </w:rPr>
        <w:t>Трубопроводы котельной  с. Екатериновка</w:t>
      </w:r>
    </w:p>
    <w:p w:rsidR="001B2E9A" w:rsidRPr="001B2E9A" w:rsidRDefault="001B2E9A" w:rsidP="001B2E9A">
      <w:pPr>
        <w:pStyle w:val="76"/>
        <w:shd w:val="clear" w:color="auto" w:fill="auto"/>
        <w:spacing w:after="0" w:line="170" w:lineRule="exact"/>
        <w:ind w:left="1134" w:right="569" w:firstLine="709"/>
        <w:rPr>
          <w:lang w:val="ru-RU"/>
        </w:rPr>
      </w:pPr>
    </w:p>
    <w:tbl>
      <w:tblPr>
        <w:tblOverlap w:val="never"/>
        <w:tblW w:w="0" w:type="auto"/>
        <w:tblInd w:w="1853" w:type="dxa"/>
        <w:tblLayout w:type="fixed"/>
        <w:tblCellMar>
          <w:left w:w="10" w:type="dxa"/>
          <w:right w:w="10" w:type="dxa"/>
        </w:tblCellMar>
        <w:tblLook w:val="0000"/>
      </w:tblPr>
      <w:tblGrid>
        <w:gridCol w:w="2986"/>
        <w:gridCol w:w="1560"/>
        <w:gridCol w:w="1549"/>
        <w:gridCol w:w="1993"/>
        <w:gridCol w:w="1282"/>
      </w:tblGrid>
      <w:tr w:rsidR="001B2E9A" w:rsidTr="001B2E9A">
        <w:trPr>
          <w:trHeight w:hRule="exact" w:val="1920"/>
        </w:trPr>
        <w:tc>
          <w:tcPr>
            <w:tcW w:w="2986"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Наружный диаметр трубопровода, принадлежность (собственные, сторонние, без разделения)</w:t>
            </w:r>
          </w:p>
        </w:tc>
        <w:tc>
          <w:tcPr>
            <w:tcW w:w="1560"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Вид</w:t>
            </w:r>
          </w:p>
          <w:p w:rsidR="001B2E9A" w:rsidRDefault="001B2E9A" w:rsidP="001B2E9A">
            <w:pPr>
              <w:pStyle w:val="34"/>
              <w:shd w:val="clear" w:color="auto" w:fill="auto"/>
              <w:spacing w:line="274" w:lineRule="exact"/>
              <w:jc w:val="center"/>
            </w:pPr>
            <w:r>
              <w:rPr>
                <w:rStyle w:val="11pt0pt"/>
              </w:rPr>
              <w:t>системы</w:t>
            </w:r>
          </w:p>
          <w:p w:rsidR="001B2E9A" w:rsidRDefault="001B2E9A" w:rsidP="001B2E9A">
            <w:pPr>
              <w:pStyle w:val="34"/>
              <w:shd w:val="clear" w:color="auto" w:fill="auto"/>
              <w:spacing w:line="274" w:lineRule="exact"/>
              <w:jc w:val="center"/>
            </w:pPr>
            <w:r>
              <w:rPr>
                <w:rStyle w:val="11pt0pt"/>
              </w:rPr>
              <w:t>теплоснаб</w:t>
            </w:r>
          </w:p>
          <w:p w:rsidR="001B2E9A" w:rsidRDefault="001B2E9A" w:rsidP="001B2E9A">
            <w:pPr>
              <w:pStyle w:val="34"/>
              <w:shd w:val="clear" w:color="auto" w:fill="auto"/>
              <w:spacing w:line="274" w:lineRule="exact"/>
              <w:jc w:val="center"/>
            </w:pPr>
            <w:r>
              <w:rPr>
                <w:rStyle w:val="11pt0pt"/>
              </w:rPr>
              <w:t>жения</w:t>
            </w:r>
          </w:p>
        </w:tc>
        <w:tc>
          <w:tcPr>
            <w:tcW w:w="1549"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Тип</w:t>
            </w:r>
          </w:p>
          <w:p w:rsidR="001B2E9A" w:rsidRDefault="001B2E9A" w:rsidP="001B2E9A">
            <w:pPr>
              <w:pStyle w:val="34"/>
              <w:shd w:val="clear" w:color="auto" w:fill="auto"/>
              <w:spacing w:before="60" w:line="220" w:lineRule="exact"/>
              <w:jc w:val="center"/>
            </w:pPr>
            <w:r>
              <w:rPr>
                <w:rStyle w:val="11pt0pt"/>
              </w:rPr>
              <w:t>прокладки</w:t>
            </w:r>
          </w:p>
        </w:tc>
        <w:tc>
          <w:tcPr>
            <w:tcW w:w="199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ind w:left="200" w:firstLine="380"/>
              <w:jc w:val="center"/>
            </w:pPr>
            <w:r>
              <w:rPr>
                <w:rStyle w:val="11pt0pt"/>
              </w:rPr>
              <w:t>Общая протяженность сетей, км</w:t>
            </w:r>
          </w:p>
        </w:tc>
        <w:tc>
          <w:tcPr>
            <w:tcW w:w="1282"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
              </w:rPr>
              <w:t>Максимал</w:t>
            </w:r>
          </w:p>
          <w:p w:rsidR="001B2E9A" w:rsidRDefault="001B2E9A" w:rsidP="001B2E9A">
            <w:pPr>
              <w:pStyle w:val="34"/>
              <w:shd w:val="clear" w:color="auto" w:fill="auto"/>
              <w:spacing w:line="274" w:lineRule="exact"/>
              <w:jc w:val="center"/>
            </w:pPr>
            <w:r>
              <w:rPr>
                <w:rStyle w:val="11pt"/>
              </w:rPr>
              <w:t>ьная</w:t>
            </w:r>
          </w:p>
          <w:p w:rsidR="001B2E9A" w:rsidRDefault="001B2E9A" w:rsidP="001B2E9A">
            <w:pPr>
              <w:pStyle w:val="34"/>
              <w:shd w:val="clear" w:color="auto" w:fill="auto"/>
              <w:spacing w:line="274" w:lineRule="exact"/>
              <w:jc w:val="center"/>
            </w:pPr>
            <w:r>
              <w:rPr>
                <w:rStyle w:val="11pt"/>
              </w:rPr>
              <w:t>часовая</w:t>
            </w:r>
          </w:p>
          <w:p w:rsidR="001B2E9A" w:rsidRDefault="001B2E9A" w:rsidP="001B2E9A">
            <w:pPr>
              <w:pStyle w:val="34"/>
              <w:shd w:val="clear" w:color="auto" w:fill="auto"/>
              <w:spacing w:line="274" w:lineRule="exact"/>
              <w:jc w:val="center"/>
            </w:pPr>
            <w:r>
              <w:rPr>
                <w:rStyle w:val="11pt"/>
              </w:rPr>
              <w:t>нагрузка</w:t>
            </w:r>
          </w:p>
          <w:p w:rsidR="001B2E9A" w:rsidRDefault="001B2E9A" w:rsidP="001B2E9A">
            <w:pPr>
              <w:pStyle w:val="34"/>
              <w:shd w:val="clear" w:color="auto" w:fill="auto"/>
              <w:spacing w:line="274" w:lineRule="exact"/>
              <w:jc w:val="center"/>
            </w:pPr>
            <w:r>
              <w:rPr>
                <w:rStyle w:val="11pt"/>
              </w:rPr>
              <w:t>трубопро</w:t>
            </w:r>
            <w:r>
              <w:rPr>
                <w:rStyle w:val="11pt"/>
              </w:rPr>
              <w:softHyphen/>
            </w:r>
          </w:p>
          <w:p w:rsidR="001B2E9A" w:rsidRDefault="001B2E9A" w:rsidP="001B2E9A">
            <w:pPr>
              <w:pStyle w:val="34"/>
              <w:shd w:val="clear" w:color="auto" w:fill="auto"/>
              <w:spacing w:line="274" w:lineRule="exact"/>
              <w:jc w:val="center"/>
            </w:pPr>
            <w:r>
              <w:rPr>
                <w:rStyle w:val="11pt"/>
              </w:rPr>
              <w:t>водов</w:t>
            </w:r>
          </w:p>
        </w:tc>
      </w:tr>
      <w:tr w:rsidR="001B2E9A" w:rsidTr="001B2E9A">
        <w:trPr>
          <w:trHeight w:hRule="exact" w:val="283"/>
        </w:trPr>
        <w:tc>
          <w:tcPr>
            <w:tcW w:w="298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56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549"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199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12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5</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660767" w:rsidRDefault="001B2E9A" w:rsidP="001B2E9A">
            <w:pPr>
              <w:pStyle w:val="34"/>
              <w:shd w:val="clear" w:color="auto" w:fill="auto"/>
              <w:spacing w:line="220" w:lineRule="exact"/>
              <w:jc w:val="center"/>
              <w:rPr>
                <w:highlight w:val="yellow"/>
              </w:rPr>
            </w:pPr>
            <w:r w:rsidRPr="00660767">
              <w:rPr>
                <w:rStyle w:val="11pt0pt"/>
              </w:rPr>
              <w:t>Ø</w:t>
            </w:r>
            <w:r>
              <w:rPr>
                <w:rStyle w:val="11pt"/>
              </w:rPr>
              <w:t xml:space="preserve"> 108,159</w:t>
            </w:r>
            <w:r w:rsidRPr="00660767">
              <w:rPr>
                <w:rStyle w:val="11pt"/>
              </w:rPr>
              <w:t xml:space="preserve"> Собственные</w:t>
            </w:r>
          </w:p>
        </w:tc>
        <w:tc>
          <w:tcPr>
            <w:tcW w:w="1560" w:type="dxa"/>
            <w:tcBorders>
              <w:top w:val="single" w:sz="4" w:space="0" w:color="auto"/>
              <w:left w:val="single" w:sz="4" w:space="0" w:color="auto"/>
            </w:tcBorders>
            <w:shd w:val="clear" w:color="auto" w:fill="FFFFFF"/>
            <w:vAlign w:val="bottom"/>
          </w:tcPr>
          <w:p w:rsidR="001B2E9A" w:rsidRPr="00660767" w:rsidRDefault="001B2E9A" w:rsidP="001B2E9A">
            <w:pPr>
              <w:pStyle w:val="34"/>
              <w:shd w:val="clear" w:color="auto" w:fill="auto"/>
              <w:spacing w:line="220" w:lineRule="exact"/>
              <w:jc w:val="center"/>
              <w:rPr>
                <w:highlight w:val="yellow"/>
              </w:rPr>
            </w:pPr>
            <w:r w:rsidRPr="00660767">
              <w:rPr>
                <w:rStyle w:val="11pt"/>
              </w:rPr>
              <w:t>2х трубная</w:t>
            </w:r>
          </w:p>
        </w:tc>
        <w:tc>
          <w:tcPr>
            <w:tcW w:w="1549" w:type="dxa"/>
            <w:tcBorders>
              <w:top w:val="single" w:sz="4" w:space="0" w:color="auto"/>
              <w:left w:val="single" w:sz="4" w:space="0" w:color="auto"/>
            </w:tcBorders>
            <w:shd w:val="clear" w:color="auto" w:fill="FFFFFF"/>
            <w:vAlign w:val="bottom"/>
          </w:tcPr>
          <w:p w:rsidR="001B2E9A" w:rsidRPr="00660767" w:rsidRDefault="001B2E9A" w:rsidP="001B2E9A">
            <w:pPr>
              <w:pStyle w:val="34"/>
              <w:shd w:val="clear" w:color="auto" w:fill="auto"/>
              <w:spacing w:line="220" w:lineRule="exact"/>
              <w:jc w:val="center"/>
              <w:rPr>
                <w:highlight w:val="yellow"/>
              </w:rPr>
            </w:pPr>
            <w:r w:rsidRPr="00660767">
              <w:rPr>
                <w:rStyle w:val="11pt"/>
              </w:rPr>
              <w:t>Н</w:t>
            </w:r>
          </w:p>
        </w:tc>
        <w:tc>
          <w:tcPr>
            <w:tcW w:w="1993" w:type="dxa"/>
            <w:tcBorders>
              <w:top w:val="single" w:sz="4" w:space="0" w:color="auto"/>
              <w:left w:val="single" w:sz="4" w:space="0" w:color="auto"/>
            </w:tcBorders>
            <w:shd w:val="clear" w:color="auto" w:fill="FFFFFF"/>
            <w:vAlign w:val="bottom"/>
          </w:tcPr>
          <w:p w:rsidR="001B2E9A" w:rsidRPr="00660767" w:rsidRDefault="001B2E9A" w:rsidP="001B2E9A">
            <w:pPr>
              <w:pStyle w:val="34"/>
              <w:shd w:val="clear" w:color="auto" w:fill="auto"/>
              <w:spacing w:line="220" w:lineRule="exact"/>
              <w:jc w:val="center"/>
              <w:rPr>
                <w:highlight w:val="yellow"/>
              </w:rPr>
            </w:pPr>
            <w:r>
              <w:rPr>
                <w:rStyle w:val="11pt"/>
              </w:rPr>
              <w:t>0,275</w:t>
            </w:r>
          </w:p>
        </w:tc>
        <w:tc>
          <w:tcPr>
            <w:tcW w:w="1282" w:type="dxa"/>
            <w:tcBorders>
              <w:top w:val="single" w:sz="4" w:space="0" w:color="auto"/>
              <w:left w:val="single" w:sz="4" w:space="0" w:color="auto"/>
              <w:right w:val="single" w:sz="4" w:space="0" w:color="auto"/>
            </w:tcBorders>
            <w:shd w:val="clear" w:color="auto" w:fill="FFFFFF"/>
            <w:vAlign w:val="bottom"/>
          </w:tcPr>
          <w:p w:rsidR="001B2E9A" w:rsidRPr="00660767" w:rsidRDefault="001B2E9A" w:rsidP="001B2E9A">
            <w:pPr>
              <w:pStyle w:val="34"/>
              <w:shd w:val="clear" w:color="auto" w:fill="auto"/>
              <w:spacing w:line="220" w:lineRule="exact"/>
              <w:jc w:val="center"/>
              <w:rPr>
                <w:highlight w:val="yellow"/>
              </w:rPr>
            </w:pPr>
            <w:r w:rsidRPr="00660767">
              <w:rPr>
                <w:rStyle w:val="11pt"/>
              </w:rPr>
              <w:t>0,01</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60"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49"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993"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r>
      <w:tr w:rsidR="001B2E9A" w:rsidTr="001B2E9A">
        <w:trPr>
          <w:trHeight w:hRule="exact" w:val="307"/>
        </w:trPr>
        <w:tc>
          <w:tcPr>
            <w:tcW w:w="2986"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60"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49"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993"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r>
      <w:tr w:rsidR="001B2E9A" w:rsidTr="001B2E9A">
        <w:trPr>
          <w:trHeight w:hRule="exact" w:val="307"/>
        </w:trPr>
        <w:tc>
          <w:tcPr>
            <w:tcW w:w="2986"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60"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49"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993"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r>
    </w:tbl>
    <w:p w:rsidR="001B2E9A" w:rsidRDefault="001B2E9A" w:rsidP="001B2E9A">
      <w:pPr>
        <w:pStyle w:val="2f7"/>
        <w:framePr w:wrap="around" w:vAnchor="page" w:hAnchor="page" w:x="5817" w:y="15691"/>
        <w:shd w:val="clear" w:color="auto" w:fill="auto"/>
        <w:spacing w:line="220" w:lineRule="exact"/>
        <w:ind w:left="20"/>
      </w:pPr>
      <w:r>
        <w:t>23</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r w:rsidRPr="00B76975">
        <w:rPr>
          <w:rFonts w:ascii="Times New Roman" w:hAnsi="Times New Roman"/>
          <w:i w:val="0"/>
          <w:sz w:val="24"/>
          <w:szCs w:val="24"/>
        </w:rPr>
        <w:t xml:space="preserve">Диаграмма № 1   Протяженность сетей котельной с. </w:t>
      </w:r>
      <w:r>
        <w:rPr>
          <w:rFonts w:ascii="Times New Roman" w:hAnsi="Times New Roman"/>
          <w:i w:val="0"/>
          <w:sz w:val="24"/>
          <w:szCs w:val="24"/>
        </w:rPr>
        <w:t>Екатериновка</w:t>
      </w: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pPr>
    </w:p>
    <w:p w:rsidR="001B2E9A" w:rsidRDefault="001B2E9A" w:rsidP="001B2E9A">
      <w:pPr>
        <w:framePr w:wrap="none" w:vAnchor="page" w:hAnchor="page" w:x="1531" w:y="2701"/>
        <w:rPr>
          <w:sz w:val="2"/>
          <w:szCs w:val="2"/>
        </w:rPr>
      </w:pPr>
    </w:p>
    <w:p w:rsidR="001B2E9A" w:rsidRDefault="001B2E9A" w:rsidP="001B2E9A">
      <w:pPr>
        <w:pStyle w:val="2f7"/>
        <w:framePr w:wrap="around" w:vAnchor="page" w:hAnchor="page" w:x="6390" w:y="15638"/>
        <w:shd w:val="clear" w:color="auto" w:fill="auto"/>
        <w:spacing w:line="220" w:lineRule="exact"/>
        <w:ind w:left="20"/>
      </w:pPr>
      <w:r>
        <w:t>24</w:t>
      </w:r>
    </w:p>
    <w:p w:rsidR="001B2E9A" w:rsidRDefault="001B2E9A" w:rsidP="001B2E9A">
      <w:pPr>
        <w:ind w:left="1701"/>
        <w:rPr>
          <w:sz w:val="2"/>
          <w:szCs w:val="2"/>
        </w:rPr>
        <w:sectPr w:rsidR="001B2E9A" w:rsidSect="001B2E9A">
          <w:pgSz w:w="11909" w:h="16838"/>
          <w:pgMar w:top="567" w:right="0" w:bottom="0" w:left="0" w:header="0" w:footer="3" w:gutter="0"/>
          <w:cols w:space="720"/>
          <w:noEndnote/>
          <w:docGrid w:linePitch="360"/>
        </w:sectPr>
      </w:pPr>
      <w:r w:rsidRPr="00B76975">
        <w:rPr>
          <w:noProof/>
          <w:sz w:val="2"/>
          <w:szCs w:val="2"/>
        </w:rPr>
        <w:drawing>
          <wp:inline distT="0" distB="0" distL="0" distR="0">
            <wp:extent cx="5324475" cy="2686050"/>
            <wp:effectExtent l="19050" t="0" r="9525"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pPr>
      <w:r>
        <w:rPr>
          <w:rStyle w:val="0pt"/>
          <w:rFonts w:eastAsiaTheme="minorHAnsi"/>
          <w:i/>
          <w:iCs/>
        </w:rPr>
        <w:t xml:space="preserve">Таблица 1.6. </w:t>
      </w:r>
      <w:r>
        <w:t>Характеристика сетевого оборудования котельной</w:t>
      </w:r>
    </w:p>
    <w:p w:rsidR="001B2E9A" w:rsidRDefault="001B2E9A" w:rsidP="001B2E9A">
      <w:pPr>
        <w:pStyle w:val="affff1"/>
        <w:shd w:val="clear" w:color="auto" w:fill="auto"/>
        <w:spacing w:line="170" w:lineRule="exact"/>
        <w:ind w:left="1134" w:right="569" w:firstLine="709"/>
      </w:pPr>
    </w:p>
    <w:tbl>
      <w:tblPr>
        <w:tblOverlap w:val="never"/>
        <w:tblW w:w="0" w:type="auto"/>
        <w:tblInd w:w="1286" w:type="dxa"/>
        <w:tblLayout w:type="fixed"/>
        <w:tblCellMar>
          <w:left w:w="10" w:type="dxa"/>
          <w:right w:w="10" w:type="dxa"/>
        </w:tblCellMar>
        <w:tblLook w:val="0000"/>
      </w:tblPr>
      <w:tblGrid>
        <w:gridCol w:w="3715"/>
        <w:gridCol w:w="2328"/>
        <w:gridCol w:w="1152"/>
        <w:gridCol w:w="2290"/>
      </w:tblGrid>
      <w:tr w:rsidR="001B2E9A" w:rsidTr="001B2E9A">
        <w:trPr>
          <w:trHeight w:hRule="exact" w:val="845"/>
        </w:trPr>
        <w:tc>
          <w:tcPr>
            <w:tcW w:w="3715"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w:t>
            </w:r>
          </w:p>
          <w:p w:rsidR="001B2E9A" w:rsidRDefault="001B2E9A" w:rsidP="001B2E9A">
            <w:pPr>
              <w:pStyle w:val="34"/>
              <w:shd w:val="clear" w:color="auto" w:fill="auto"/>
              <w:spacing w:line="274" w:lineRule="exact"/>
              <w:jc w:val="center"/>
            </w:pPr>
            <w:r>
              <w:rPr>
                <w:rStyle w:val="11pt0pt"/>
              </w:rPr>
              <w:t>техническая</w:t>
            </w:r>
          </w:p>
          <w:p w:rsidR="001B2E9A" w:rsidRDefault="001B2E9A" w:rsidP="001B2E9A">
            <w:pPr>
              <w:pStyle w:val="34"/>
              <w:shd w:val="clear" w:color="auto" w:fill="auto"/>
              <w:spacing w:line="274" w:lineRule="exact"/>
              <w:jc w:val="cente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4</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DB2241" w:rsidRDefault="001B2E9A" w:rsidP="001B2E9A">
            <w:pPr>
              <w:pStyle w:val="34"/>
              <w:shd w:val="clear" w:color="auto" w:fill="auto"/>
              <w:spacing w:line="274" w:lineRule="exact"/>
              <w:rPr>
                <w:highlight w:val="yellow"/>
              </w:rPr>
            </w:pPr>
            <w:r w:rsidRPr="00DB2241">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EA4D20" w:rsidRDefault="001B2E9A" w:rsidP="001B2E9A">
            <w:pPr>
              <w:pStyle w:val="34"/>
              <w:shd w:val="clear" w:color="auto" w:fill="auto"/>
              <w:spacing w:line="278" w:lineRule="exact"/>
            </w:pPr>
            <w:r w:rsidRPr="00EA4D20">
              <w:t>К- 45/30 7,5 кВт, 3000 об/мин)</w:t>
            </w:r>
          </w:p>
        </w:tc>
        <w:tc>
          <w:tcPr>
            <w:tcW w:w="1152" w:type="dxa"/>
            <w:tcBorders>
              <w:top w:val="single" w:sz="4" w:space="0" w:color="auto"/>
              <w:left w:val="single" w:sz="4" w:space="0" w:color="auto"/>
            </w:tcBorders>
            <w:shd w:val="clear" w:color="auto" w:fill="FFFFFF"/>
            <w:vAlign w:val="center"/>
          </w:tcPr>
          <w:p w:rsidR="001B2E9A" w:rsidRPr="00767815" w:rsidRDefault="001B2E9A" w:rsidP="001B2E9A">
            <w:pPr>
              <w:pStyle w:val="34"/>
              <w:shd w:val="clear" w:color="auto" w:fill="auto"/>
              <w:spacing w:line="220" w:lineRule="exact"/>
              <w:jc w:val="center"/>
              <w:rPr>
                <w:highlight w:val="yellow"/>
              </w:rPr>
            </w:pPr>
            <w:r w:rsidRPr="00767815">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767815" w:rsidRDefault="001B2E9A" w:rsidP="001B2E9A">
            <w:pPr>
              <w:pStyle w:val="34"/>
              <w:shd w:val="clear" w:color="auto" w:fill="auto"/>
              <w:spacing w:line="220" w:lineRule="exact"/>
              <w:jc w:val="center"/>
              <w:rPr>
                <w:highlight w:val="yellow"/>
              </w:rPr>
            </w:pPr>
            <w:r>
              <w:rPr>
                <w:rStyle w:val="11pt"/>
              </w:rPr>
              <w:t>2015</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DB2241" w:rsidRDefault="001B2E9A" w:rsidP="001B2E9A">
            <w:pPr>
              <w:pStyle w:val="34"/>
              <w:shd w:val="clear" w:color="auto" w:fill="auto"/>
              <w:spacing w:line="278" w:lineRule="exact"/>
              <w:ind w:left="120"/>
              <w:rPr>
                <w:highlight w:val="yellow"/>
              </w:rPr>
            </w:pPr>
            <w:r w:rsidRPr="00DB2241">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EA4D20" w:rsidRDefault="001B2E9A" w:rsidP="001B2E9A">
            <w:pPr>
              <w:pStyle w:val="34"/>
              <w:shd w:val="clear" w:color="auto" w:fill="auto"/>
              <w:spacing w:line="283" w:lineRule="exact"/>
            </w:pPr>
            <w:r w:rsidRPr="00EA4D20">
              <w:t>К 8/18N= 1,5 кВт, 3000 об/мин</w:t>
            </w:r>
          </w:p>
        </w:tc>
        <w:tc>
          <w:tcPr>
            <w:tcW w:w="1152" w:type="dxa"/>
            <w:tcBorders>
              <w:top w:val="single" w:sz="4" w:space="0" w:color="auto"/>
              <w:left w:val="single" w:sz="4" w:space="0" w:color="auto"/>
            </w:tcBorders>
            <w:shd w:val="clear" w:color="auto" w:fill="FFFFFF"/>
            <w:vAlign w:val="center"/>
          </w:tcPr>
          <w:p w:rsidR="001B2E9A" w:rsidRPr="00767815" w:rsidRDefault="001B2E9A" w:rsidP="001B2E9A">
            <w:pPr>
              <w:pStyle w:val="34"/>
              <w:shd w:val="clear" w:color="auto" w:fill="auto"/>
              <w:spacing w:line="220" w:lineRule="exact"/>
              <w:jc w:val="center"/>
              <w:rPr>
                <w:highlight w:val="yellow"/>
              </w:rPr>
            </w:pPr>
            <w:r w:rsidRPr="00767815">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767815" w:rsidRDefault="001B2E9A" w:rsidP="001B2E9A">
            <w:pPr>
              <w:pStyle w:val="34"/>
              <w:shd w:val="clear" w:color="auto" w:fill="auto"/>
              <w:spacing w:line="220" w:lineRule="exact"/>
              <w:jc w:val="center"/>
              <w:rPr>
                <w:highlight w:val="yellow"/>
              </w:rPr>
            </w:pPr>
            <w:r w:rsidRPr="00767815">
              <w:rPr>
                <w:rStyle w:val="11pt"/>
              </w:rPr>
              <w:t>2017</w:t>
            </w:r>
          </w:p>
        </w:tc>
      </w:tr>
      <w:tr w:rsidR="001B2E9A" w:rsidTr="001B2E9A">
        <w:trPr>
          <w:trHeight w:hRule="exact" w:val="283"/>
        </w:trPr>
        <w:tc>
          <w:tcPr>
            <w:tcW w:w="3715" w:type="dxa"/>
            <w:tcBorders>
              <w:top w:val="single" w:sz="4" w:space="0" w:color="auto"/>
              <w:left w:val="single" w:sz="4" w:space="0" w:color="auto"/>
            </w:tcBorders>
            <w:shd w:val="clear" w:color="auto" w:fill="FFFFFF"/>
            <w:vAlign w:val="bottom"/>
          </w:tcPr>
          <w:p w:rsidR="001B2E9A" w:rsidRPr="00DB2241" w:rsidRDefault="001B2E9A" w:rsidP="001B2E9A">
            <w:pPr>
              <w:pStyle w:val="34"/>
              <w:shd w:val="clear" w:color="auto" w:fill="auto"/>
              <w:spacing w:line="278" w:lineRule="exact"/>
              <w:ind w:left="120"/>
              <w:rPr>
                <w:highlight w:val="yellow"/>
              </w:rPr>
            </w:pPr>
          </w:p>
        </w:tc>
        <w:tc>
          <w:tcPr>
            <w:tcW w:w="2328" w:type="dxa"/>
            <w:tcBorders>
              <w:top w:val="single" w:sz="4" w:space="0" w:color="auto"/>
              <w:left w:val="single" w:sz="4" w:space="0" w:color="auto"/>
            </w:tcBorders>
            <w:shd w:val="clear" w:color="auto" w:fill="FFFFFF"/>
            <w:vAlign w:val="center"/>
          </w:tcPr>
          <w:p w:rsidR="001B2E9A" w:rsidRPr="00767815" w:rsidRDefault="001B2E9A" w:rsidP="001B2E9A">
            <w:pPr>
              <w:pStyle w:val="34"/>
              <w:shd w:val="clear" w:color="auto" w:fill="auto"/>
              <w:spacing w:line="283" w:lineRule="exact"/>
              <w:rPr>
                <w:highlight w:val="yellow"/>
              </w:rPr>
            </w:pPr>
          </w:p>
        </w:tc>
        <w:tc>
          <w:tcPr>
            <w:tcW w:w="1152" w:type="dxa"/>
            <w:tcBorders>
              <w:top w:val="single" w:sz="4" w:space="0" w:color="auto"/>
              <w:left w:val="single" w:sz="4" w:space="0" w:color="auto"/>
            </w:tcBorders>
            <w:shd w:val="clear" w:color="auto" w:fill="FFFFFF"/>
            <w:vAlign w:val="center"/>
          </w:tcPr>
          <w:p w:rsidR="001B2E9A" w:rsidRPr="00767815" w:rsidRDefault="001B2E9A" w:rsidP="001B2E9A">
            <w:pPr>
              <w:pStyle w:val="34"/>
              <w:shd w:val="clear" w:color="auto" w:fill="auto"/>
              <w:spacing w:line="220" w:lineRule="exact"/>
              <w:jc w:val="center"/>
              <w:rPr>
                <w:highlight w:val="yellow"/>
              </w:rP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767815" w:rsidRDefault="001B2E9A" w:rsidP="001B2E9A">
            <w:pPr>
              <w:pStyle w:val="34"/>
              <w:shd w:val="clear" w:color="auto" w:fill="auto"/>
              <w:spacing w:line="220" w:lineRule="exact"/>
              <w:jc w:val="center"/>
              <w:rPr>
                <w:highlight w:val="yellow"/>
              </w:rPr>
            </w:pPr>
          </w:p>
        </w:tc>
      </w:tr>
      <w:tr w:rsidR="001B2E9A" w:rsidTr="001B2E9A">
        <w:trPr>
          <w:trHeight w:hRule="exact" w:val="672"/>
        </w:trPr>
        <w:tc>
          <w:tcPr>
            <w:tcW w:w="3715" w:type="dxa"/>
            <w:tcBorders>
              <w:top w:val="single" w:sz="4" w:space="0" w:color="auto"/>
              <w:left w:val="single" w:sz="4" w:space="0" w:color="auto"/>
              <w:bottom w:val="single" w:sz="4" w:space="0" w:color="auto"/>
            </w:tcBorders>
            <w:shd w:val="clear" w:color="auto" w:fill="FFFFFF"/>
            <w:vAlign w:val="bottom"/>
          </w:tcPr>
          <w:p w:rsidR="001B2E9A" w:rsidRPr="00DB2241" w:rsidRDefault="001B2E9A" w:rsidP="001B2E9A">
            <w:pPr>
              <w:pStyle w:val="34"/>
              <w:shd w:val="clear" w:color="auto" w:fill="auto"/>
              <w:spacing w:line="220" w:lineRule="exact"/>
              <w:ind w:left="120"/>
              <w:rPr>
                <w:highlight w:val="yellow"/>
              </w:rPr>
            </w:pPr>
            <w:r w:rsidRPr="00DB2241">
              <w:rPr>
                <w:rStyle w:val="11pt"/>
              </w:rPr>
              <w:t>Баки мембранные</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767815" w:rsidRDefault="001B2E9A" w:rsidP="001B2E9A">
            <w:pPr>
              <w:pStyle w:val="34"/>
              <w:shd w:val="clear" w:color="auto" w:fill="auto"/>
              <w:spacing w:line="220" w:lineRule="exact"/>
              <w:rPr>
                <w:highlight w:val="yellow"/>
              </w:rPr>
            </w:pPr>
            <w:r w:rsidRPr="00767815">
              <w:rPr>
                <w:rStyle w:val="11pt"/>
                <w:lang w:val="en-US" w:eastAsia="en-US" w:bidi="en-US"/>
              </w:rPr>
              <w:t>V=</w:t>
            </w:r>
            <w:r w:rsidRPr="00767815">
              <w:rPr>
                <w:rStyle w:val="11pt"/>
                <w:lang w:eastAsia="en-US" w:bidi="en-US"/>
              </w:rPr>
              <w:t>5</w:t>
            </w:r>
            <w:r w:rsidRPr="00767815">
              <w:rPr>
                <w:rStyle w:val="11pt"/>
                <w:lang w:val="en-US" w:eastAsia="en-US" w:bidi="en-US"/>
              </w:rPr>
              <w:t xml:space="preserve">00 </w:t>
            </w:r>
            <w:r w:rsidRPr="00767815">
              <w:rPr>
                <w:rStyle w:val="11pt"/>
              </w:rPr>
              <w:t>л</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767815" w:rsidRDefault="001B2E9A" w:rsidP="001B2E9A">
            <w:pPr>
              <w:pStyle w:val="34"/>
              <w:shd w:val="clear" w:color="auto" w:fill="auto"/>
              <w:spacing w:line="220" w:lineRule="exact"/>
              <w:jc w:val="center"/>
              <w:rPr>
                <w:highlight w:val="yellow"/>
              </w:rPr>
            </w:pPr>
            <w:r w:rsidRPr="00767815">
              <w:rPr>
                <w:rStyle w:val="11pt"/>
              </w:rPr>
              <w:t>2</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767815" w:rsidRDefault="001B2E9A" w:rsidP="001B2E9A">
            <w:pPr>
              <w:pStyle w:val="34"/>
              <w:shd w:val="clear" w:color="auto" w:fill="auto"/>
              <w:spacing w:line="220" w:lineRule="exact"/>
              <w:jc w:val="center"/>
              <w:rPr>
                <w:highlight w:val="yellow"/>
              </w:rPr>
            </w:pPr>
            <w:r w:rsidRPr="00767815">
              <w:rPr>
                <w:rStyle w:val="11pt"/>
              </w:rPr>
              <w:t>2023</w:t>
            </w:r>
          </w:p>
        </w:tc>
      </w:tr>
    </w:tbl>
    <w:p w:rsidR="001B2E9A" w:rsidRDefault="001B2E9A" w:rsidP="001B2E9A">
      <w:pPr>
        <w:pStyle w:val="65"/>
        <w:shd w:val="clear" w:color="auto" w:fill="auto"/>
        <w:tabs>
          <w:tab w:val="left" w:pos="1482"/>
        </w:tabs>
        <w:spacing w:before="0" w:after="74" w:line="240" w:lineRule="exact"/>
        <w:ind w:right="569" w:firstLine="0"/>
        <w:jc w:val="both"/>
      </w:pPr>
    </w:p>
    <w:p w:rsidR="001B2E9A" w:rsidRDefault="001B2E9A" w:rsidP="001B2E9A">
      <w:pPr>
        <w:pStyle w:val="65"/>
        <w:shd w:val="clear" w:color="auto" w:fill="auto"/>
        <w:tabs>
          <w:tab w:val="left" w:pos="1482"/>
        </w:tabs>
        <w:spacing w:before="0" w:after="74" w:line="240" w:lineRule="exact"/>
        <w:ind w:right="569" w:firstLine="0"/>
        <w:jc w:val="both"/>
      </w:pPr>
    </w:p>
    <w:p w:rsidR="001B2E9A" w:rsidRPr="001B2E9A" w:rsidRDefault="001B2E9A" w:rsidP="001B2E9A">
      <w:pPr>
        <w:pStyle w:val="65"/>
        <w:numPr>
          <w:ilvl w:val="0"/>
          <w:numId w:val="34"/>
        </w:numPr>
        <w:shd w:val="clear" w:color="auto" w:fill="auto"/>
        <w:tabs>
          <w:tab w:val="left" w:pos="1482"/>
        </w:tabs>
        <w:spacing w:before="0" w:after="74" w:line="240" w:lineRule="exact"/>
        <w:ind w:left="1134" w:right="569" w:firstLine="680"/>
        <w:jc w:val="both"/>
        <w:rPr>
          <w:lang w:val="ru-RU"/>
        </w:rPr>
      </w:pPr>
      <w:r w:rsidRPr="001B2E9A">
        <w:rPr>
          <w:lang w:val="ru-RU"/>
        </w:rPr>
        <w:t>Описание типов и строительных особенностей тепловых камер и</w:t>
      </w:r>
    </w:p>
    <w:p w:rsidR="001B2E9A" w:rsidRPr="001B2E9A" w:rsidRDefault="001B2E9A" w:rsidP="001B2E9A">
      <w:pPr>
        <w:pStyle w:val="65"/>
        <w:shd w:val="clear" w:color="auto" w:fill="auto"/>
        <w:spacing w:before="0" w:after="67" w:line="240" w:lineRule="exact"/>
        <w:ind w:left="1134" w:right="569" w:firstLine="0"/>
        <w:rPr>
          <w:lang w:val="ru-RU"/>
        </w:rPr>
      </w:pPr>
      <w:r w:rsidRPr="001B2E9A">
        <w:rPr>
          <w:lang w:val="ru-RU"/>
        </w:rPr>
        <w:t>павильонов</w:t>
      </w:r>
    </w:p>
    <w:p w:rsidR="001B2E9A" w:rsidRDefault="001B2E9A" w:rsidP="001B2E9A">
      <w:pPr>
        <w:pStyle w:val="34"/>
        <w:shd w:val="clear" w:color="auto" w:fill="auto"/>
        <w:ind w:left="1134" w:right="569" w:firstLine="680"/>
      </w:pPr>
      <w:r>
        <w:t>Отключающая арматура на тепловых трассах располагаются в тепловых камерах.</w:t>
      </w:r>
    </w:p>
    <w:p w:rsidR="001B2E9A" w:rsidRDefault="001B2E9A" w:rsidP="001B2E9A">
      <w:pPr>
        <w:pStyle w:val="34"/>
        <w:shd w:val="clear" w:color="auto" w:fill="auto"/>
        <w:ind w:left="1134" w:right="569" w:firstLine="680"/>
      </w:pPr>
      <w: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w:t>
      </w:r>
      <w:r>
        <w:rPr>
          <w:vertAlign w:val="superscript"/>
        </w:rPr>
        <w:t>2</w:t>
      </w:r>
      <w:r>
        <w:t xml:space="preserve"> и не менее четырех при площади более 6 м</w:t>
      </w:r>
      <w:r>
        <w:rPr>
          <w:vertAlign w:val="superscript"/>
        </w:rPr>
        <w:t>2</w:t>
      </w:r>
      <w:r>
        <w:t>.</w:t>
      </w:r>
    </w:p>
    <w:p w:rsidR="001B2E9A" w:rsidRPr="001B2E9A" w:rsidRDefault="001B2E9A" w:rsidP="001B2E9A">
      <w:pPr>
        <w:pStyle w:val="2f7"/>
        <w:framePr w:w="9917" w:h="249" w:hRule="exact" w:wrap="around" w:vAnchor="page" w:hAnchor="page" w:x="1066" w:y="15770"/>
        <w:shd w:val="clear" w:color="auto" w:fill="auto"/>
        <w:spacing w:line="220" w:lineRule="exact"/>
        <w:jc w:val="center"/>
        <w:rPr>
          <w:lang w:val="ru-RU"/>
        </w:rPr>
      </w:pPr>
      <w:r w:rsidRPr="001B2E9A">
        <w:rPr>
          <w:lang w:val="ru-RU"/>
        </w:rPr>
        <w:t>25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1134" w:right="569" w:firstLine="709"/>
      </w:pPr>
      <w:r>
        <w:t>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1B2E9A" w:rsidRDefault="001B2E9A" w:rsidP="001B2E9A">
      <w:pPr>
        <w:pStyle w:val="34"/>
        <w:shd w:val="clear" w:color="auto" w:fill="auto"/>
        <w:tabs>
          <w:tab w:val="left" w:pos="7076"/>
        </w:tabs>
        <w:ind w:left="1134" w:right="569" w:firstLine="720"/>
      </w:pPr>
      <w: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w:t>
      </w:r>
      <w:r>
        <w:tab/>
        <w:t>проектом.</w:t>
      </w:r>
      <w:r>
        <w:tab/>
        <w:t>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1B2E9A" w:rsidRDefault="001B2E9A" w:rsidP="001B2E9A">
      <w:pPr>
        <w:pStyle w:val="34"/>
        <w:shd w:val="clear" w:color="auto" w:fill="auto"/>
        <w:spacing w:line="317" w:lineRule="exact"/>
        <w:ind w:left="1134" w:right="569" w:firstLine="720"/>
      </w:pPr>
      <w:r>
        <w:t>Отключающая арматура на тепловых трассах располагаются в тепловых камерах. Места установки камер изображено на схемах тепловых сетей котельных.</w:t>
      </w:r>
    </w:p>
    <w:p w:rsidR="001B2E9A" w:rsidRDefault="001B2E9A" w:rsidP="001B2E9A">
      <w:pPr>
        <w:pStyle w:val="34"/>
        <w:shd w:val="clear" w:color="auto" w:fill="auto"/>
        <w:spacing w:line="317" w:lineRule="exact"/>
        <w:ind w:left="1134" w:right="569" w:firstLine="720"/>
      </w:pPr>
      <w: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1B2E9A" w:rsidRDefault="001B2E9A" w:rsidP="001B2E9A">
      <w:pPr>
        <w:pStyle w:val="34"/>
        <w:shd w:val="clear" w:color="auto" w:fill="auto"/>
        <w:spacing w:line="317" w:lineRule="exact"/>
        <w:ind w:left="1134" w:right="569" w:firstLine="720"/>
      </w:pPr>
    </w:p>
    <w:p w:rsidR="001B2E9A" w:rsidRPr="001B2E9A" w:rsidRDefault="001B2E9A" w:rsidP="001B2E9A">
      <w:pPr>
        <w:pStyle w:val="2f2"/>
        <w:shd w:val="clear" w:color="auto" w:fill="auto"/>
        <w:spacing w:line="326" w:lineRule="exact"/>
        <w:ind w:left="1276" w:right="569" w:firstLine="720"/>
        <w:rPr>
          <w:lang w:val="ru-RU"/>
        </w:rPr>
      </w:pPr>
      <w:r w:rsidRPr="001B2E9A">
        <w:rPr>
          <w:lang w:val="ru-RU"/>
        </w:rPr>
        <w:t>Характеристика запорной арматуры, установленной непосредственно в котельной, представлена в таблице 1.7.</w:t>
      </w:r>
    </w:p>
    <w:p w:rsidR="001B2E9A" w:rsidRDefault="001B2E9A" w:rsidP="001B2E9A">
      <w:pPr>
        <w:pStyle w:val="affff1"/>
        <w:shd w:val="clear" w:color="auto" w:fill="auto"/>
        <w:spacing w:line="170" w:lineRule="exact"/>
        <w:ind w:left="1276" w:right="569"/>
        <w:jc w:val="center"/>
        <w:rPr>
          <w:rStyle w:val="0pt"/>
          <w:rFonts w:eastAsiaTheme="minorHAnsi"/>
          <w:i/>
          <w:iCs/>
        </w:rPr>
      </w:pPr>
    </w:p>
    <w:p w:rsidR="001B2E9A" w:rsidRDefault="001B2E9A" w:rsidP="001B2E9A">
      <w:pPr>
        <w:pStyle w:val="affff1"/>
        <w:shd w:val="clear" w:color="auto" w:fill="auto"/>
        <w:spacing w:line="170" w:lineRule="exact"/>
        <w:ind w:left="1276" w:right="569"/>
        <w:jc w:val="center"/>
        <w:rPr>
          <w:rStyle w:val="0pt"/>
          <w:rFonts w:eastAsiaTheme="minorHAnsi"/>
          <w:i/>
          <w:iCs/>
        </w:rPr>
      </w:pPr>
    </w:p>
    <w:p w:rsidR="001B2E9A" w:rsidRPr="001B2E9A" w:rsidRDefault="001B2E9A" w:rsidP="001B2E9A">
      <w:pPr>
        <w:pStyle w:val="affff1"/>
        <w:shd w:val="clear" w:color="auto" w:fill="auto"/>
        <w:spacing w:line="170" w:lineRule="exact"/>
        <w:ind w:left="1276" w:right="569"/>
        <w:jc w:val="center"/>
        <w:rPr>
          <w:lang w:val="ru-RU"/>
        </w:rPr>
      </w:pPr>
      <w:r>
        <w:rPr>
          <w:rStyle w:val="0pt"/>
          <w:rFonts w:eastAsiaTheme="minorHAnsi"/>
          <w:i/>
          <w:iCs/>
        </w:rPr>
        <w:t xml:space="preserve">Таблица 1.7. </w:t>
      </w:r>
      <w:r w:rsidRPr="001B2E9A">
        <w:rPr>
          <w:lang w:val="ru-RU"/>
        </w:rPr>
        <w:t>Характеристика запорной арматуры котельной с. Екатериновка</w:t>
      </w:r>
    </w:p>
    <w:tbl>
      <w:tblPr>
        <w:tblOverlap w:val="never"/>
        <w:tblW w:w="0" w:type="auto"/>
        <w:tblInd w:w="1356" w:type="dxa"/>
        <w:tblLayout w:type="fixed"/>
        <w:tblCellMar>
          <w:left w:w="10" w:type="dxa"/>
          <w:right w:w="10" w:type="dxa"/>
        </w:tblCellMar>
        <w:tblLook w:val="0000"/>
      </w:tblPr>
      <w:tblGrid>
        <w:gridCol w:w="1901"/>
        <w:gridCol w:w="1349"/>
        <w:gridCol w:w="1354"/>
        <w:gridCol w:w="941"/>
        <w:gridCol w:w="1757"/>
        <w:gridCol w:w="1901"/>
      </w:tblGrid>
      <w:tr w:rsidR="001B2E9A" w:rsidTr="001B2E9A">
        <w:trPr>
          <w:trHeight w:hRule="exact" w:val="293"/>
        </w:trPr>
        <w:tc>
          <w:tcPr>
            <w:tcW w:w="1901"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Наименование</w:t>
            </w:r>
          </w:p>
          <w:p w:rsidR="001B2E9A" w:rsidRDefault="001B2E9A" w:rsidP="001B2E9A">
            <w:pPr>
              <w:pStyle w:val="34"/>
              <w:shd w:val="clear" w:color="auto" w:fill="auto"/>
              <w:spacing w:before="120" w:line="220" w:lineRule="exact"/>
              <w:jc w:val="center"/>
            </w:pPr>
            <w:r>
              <w:rPr>
                <w:rStyle w:val="11pt0pt"/>
              </w:rPr>
              <w:t>арматуры</w:t>
            </w:r>
          </w:p>
        </w:tc>
        <w:tc>
          <w:tcPr>
            <w:tcW w:w="1349"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Тип арма</w:t>
            </w:r>
            <w:r>
              <w:rPr>
                <w:rStyle w:val="11pt0pt"/>
              </w:rPr>
              <w:softHyphen/>
              <w:t>туры</w:t>
            </w:r>
          </w:p>
        </w:tc>
        <w:tc>
          <w:tcPr>
            <w:tcW w:w="1354"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Год уста</w:t>
            </w:r>
            <w:r>
              <w:rPr>
                <w:rStyle w:val="11pt0pt"/>
              </w:rPr>
              <w:softHyphen/>
              <w:t>новки</w:t>
            </w:r>
          </w:p>
        </w:tc>
        <w:tc>
          <w:tcPr>
            <w:tcW w:w="941"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Кол-во</w:t>
            </w:r>
          </w:p>
          <w:p w:rsidR="001B2E9A" w:rsidRDefault="001B2E9A" w:rsidP="001B2E9A">
            <w:pPr>
              <w:pStyle w:val="34"/>
              <w:shd w:val="clear" w:color="auto" w:fill="auto"/>
              <w:spacing w:before="120" w:line="220" w:lineRule="exact"/>
              <w:jc w:val="center"/>
            </w:pPr>
            <w:r>
              <w:rPr>
                <w:rStyle w:val="11pt0pt"/>
              </w:rPr>
              <w:t>штук</w:t>
            </w:r>
          </w:p>
        </w:tc>
        <w:tc>
          <w:tcPr>
            <w:tcW w:w="3658" w:type="dxa"/>
            <w:gridSpan w:val="2"/>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240"/>
            </w:pPr>
            <w:r>
              <w:rPr>
                <w:rStyle w:val="11pt0pt"/>
              </w:rPr>
              <w:t>Техническая характеристика</w:t>
            </w:r>
          </w:p>
        </w:tc>
      </w:tr>
      <w:tr w:rsidR="001B2E9A" w:rsidTr="001B2E9A">
        <w:trPr>
          <w:trHeight w:hRule="exact" w:val="797"/>
        </w:trPr>
        <w:tc>
          <w:tcPr>
            <w:tcW w:w="1901" w:type="dxa"/>
            <w:vMerge/>
            <w:tcBorders>
              <w:left w:val="single" w:sz="4" w:space="0" w:color="auto"/>
            </w:tcBorders>
            <w:shd w:val="clear" w:color="auto" w:fill="FFFFFF"/>
            <w:vAlign w:val="center"/>
          </w:tcPr>
          <w:p w:rsidR="001B2E9A" w:rsidRDefault="001B2E9A" w:rsidP="001B2E9A"/>
        </w:tc>
        <w:tc>
          <w:tcPr>
            <w:tcW w:w="1349" w:type="dxa"/>
            <w:vMerge/>
            <w:tcBorders>
              <w:left w:val="single" w:sz="4" w:space="0" w:color="auto"/>
            </w:tcBorders>
            <w:shd w:val="clear" w:color="auto" w:fill="FFFFFF"/>
            <w:vAlign w:val="center"/>
          </w:tcPr>
          <w:p w:rsidR="001B2E9A" w:rsidRDefault="001B2E9A" w:rsidP="001B2E9A"/>
        </w:tc>
        <w:tc>
          <w:tcPr>
            <w:tcW w:w="1354" w:type="dxa"/>
            <w:vMerge/>
            <w:tcBorders>
              <w:left w:val="single" w:sz="4" w:space="0" w:color="auto"/>
            </w:tcBorders>
            <w:shd w:val="clear" w:color="auto" w:fill="FFFFFF"/>
            <w:vAlign w:val="center"/>
          </w:tcPr>
          <w:p w:rsidR="001B2E9A" w:rsidRDefault="001B2E9A" w:rsidP="001B2E9A"/>
        </w:tc>
        <w:tc>
          <w:tcPr>
            <w:tcW w:w="941" w:type="dxa"/>
            <w:vMerge/>
            <w:tcBorders>
              <w:left w:val="single" w:sz="4" w:space="0" w:color="auto"/>
            </w:tcBorders>
            <w:shd w:val="clear" w:color="auto" w:fill="FFFFFF"/>
            <w:vAlign w:val="center"/>
          </w:tcPr>
          <w:p w:rsidR="001B2E9A" w:rsidRDefault="001B2E9A" w:rsidP="001B2E9A"/>
        </w:tc>
        <w:tc>
          <w:tcPr>
            <w:tcW w:w="1757"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ind w:left="360"/>
            </w:pPr>
            <w:r>
              <w:rPr>
                <w:rStyle w:val="11pt0pt"/>
              </w:rPr>
              <w:t>Давление, кгс/кв. см</w:t>
            </w:r>
          </w:p>
        </w:tc>
        <w:tc>
          <w:tcPr>
            <w:tcW w:w="1901"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Диаметр, мм</w:t>
            </w:r>
          </w:p>
        </w:tc>
      </w:tr>
      <w:tr w:rsidR="001B2E9A" w:rsidRPr="00457FFC" w:rsidTr="001B2E9A">
        <w:trPr>
          <w:trHeight w:hRule="exact" w:val="293"/>
        </w:trPr>
        <w:tc>
          <w:tcPr>
            <w:tcW w:w="1901" w:type="dxa"/>
            <w:tcBorders>
              <w:top w:val="single" w:sz="4" w:space="0" w:color="auto"/>
              <w:lef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r w:rsidRPr="00852A50">
              <w:rPr>
                <w:rStyle w:val="11pt"/>
              </w:rPr>
              <w:t>Водопровод</w:t>
            </w:r>
          </w:p>
        </w:tc>
        <w:tc>
          <w:tcPr>
            <w:tcW w:w="1349" w:type="dxa"/>
            <w:tcBorders>
              <w:top w:val="single" w:sz="4" w:space="0" w:color="auto"/>
              <w:lef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r w:rsidRPr="00852A50">
              <w:rPr>
                <w:rStyle w:val="11pt"/>
              </w:rPr>
              <w:t>Вентиль</w:t>
            </w:r>
          </w:p>
        </w:tc>
        <w:tc>
          <w:tcPr>
            <w:tcW w:w="1354" w:type="dxa"/>
            <w:tcBorders>
              <w:top w:val="single" w:sz="4" w:space="0" w:color="auto"/>
              <w:left w:val="single" w:sz="4" w:space="0" w:color="auto"/>
            </w:tcBorders>
            <w:shd w:val="clear" w:color="auto" w:fill="FFFFFF"/>
          </w:tcPr>
          <w:p w:rsidR="001B2E9A" w:rsidRPr="00852A50" w:rsidRDefault="001B2E9A" w:rsidP="001B2E9A">
            <w:pPr>
              <w:rPr>
                <w:sz w:val="10"/>
                <w:szCs w:val="10"/>
                <w:highlight w:val="yellow"/>
              </w:rPr>
            </w:pPr>
          </w:p>
        </w:tc>
        <w:tc>
          <w:tcPr>
            <w:tcW w:w="941" w:type="dxa"/>
            <w:tcBorders>
              <w:top w:val="single" w:sz="4" w:space="0" w:color="auto"/>
              <w:lef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r w:rsidRPr="00852A50">
              <w:rPr>
                <w:rStyle w:val="11pt"/>
              </w:rPr>
              <w:t>1</w:t>
            </w:r>
          </w:p>
        </w:tc>
        <w:tc>
          <w:tcPr>
            <w:tcW w:w="1757" w:type="dxa"/>
            <w:tcBorders>
              <w:top w:val="single" w:sz="4" w:space="0" w:color="auto"/>
              <w:lef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r w:rsidRPr="00852A50">
              <w:rPr>
                <w:rStyle w:val="11pt"/>
              </w:rPr>
              <w:t>16</w:t>
            </w:r>
          </w:p>
        </w:tc>
        <w:tc>
          <w:tcPr>
            <w:tcW w:w="1901" w:type="dxa"/>
            <w:tcBorders>
              <w:top w:val="single" w:sz="4" w:space="0" w:color="auto"/>
              <w:left w:val="single" w:sz="4" w:space="0" w:color="auto"/>
              <w:righ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r w:rsidRPr="00852A50">
              <w:rPr>
                <w:rStyle w:val="11pt"/>
              </w:rPr>
              <w:t>20</w:t>
            </w:r>
          </w:p>
        </w:tc>
      </w:tr>
      <w:tr w:rsidR="001B2E9A" w:rsidRPr="00457FFC" w:rsidTr="001B2E9A">
        <w:trPr>
          <w:trHeight w:hRule="exact" w:val="283"/>
        </w:trPr>
        <w:tc>
          <w:tcPr>
            <w:tcW w:w="1901" w:type="dxa"/>
            <w:tcBorders>
              <w:top w:val="single" w:sz="4" w:space="0" w:color="auto"/>
              <w:lef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p>
        </w:tc>
        <w:tc>
          <w:tcPr>
            <w:tcW w:w="1349" w:type="dxa"/>
            <w:tcBorders>
              <w:top w:val="single" w:sz="4" w:space="0" w:color="auto"/>
              <w:left w:val="single" w:sz="4" w:space="0" w:color="auto"/>
            </w:tcBorders>
            <w:shd w:val="clear" w:color="auto" w:fill="FFFFFF"/>
          </w:tcPr>
          <w:p w:rsidR="001B2E9A" w:rsidRPr="00852A50" w:rsidRDefault="001B2E9A" w:rsidP="001B2E9A">
            <w:pPr>
              <w:rPr>
                <w:sz w:val="10"/>
                <w:szCs w:val="10"/>
                <w:highlight w:val="yellow"/>
              </w:rPr>
            </w:pPr>
          </w:p>
        </w:tc>
        <w:tc>
          <w:tcPr>
            <w:tcW w:w="1354" w:type="dxa"/>
            <w:tcBorders>
              <w:top w:val="single" w:sz="4" w:space="0" w:color="auto"/>
              <w:left w:val="single" w:sz="4" w:space="0" w:color="auto"/>
            </w:tcBorders>
            <w:shd w:val="clear" w:color="auto" w:fill="FFFFFF"/>
          </w:tcPr>
          <w:p w:rsidR="001B2E9A" w:rsidRPr="00852A50" w:rsidRDefault="001B2E9A" w:rsidP="001B2E9A">
            <w:pPr>
              <w:rPr>
                <w:sz w:val="10"/>
                <w:szCs w:val="10"/>
                <w:highlight w:val="yellow"/>
              </w:rPr>
            </w:pPr>
          </w:p>
        </w:tc>
        <w:tc>
          <w:tcPr>
            <w:tcW w:w="941" w:type="dxa"/>
            <w:tcBorders>
              <w:top w:val="single" w:sz="4" w:space="0" w:color="auto"/>
              <w:left w:val="single" w:sz="4" w:space="0" w:color="auto"/>
            </w:tcBorders>
            <w:shd w:val="clear" w:color="auto" w:fill="FFFFFF"/>
          </w:tcPr>
          <w:p w:rsidR="001B2E9A" w:rsidRPr="00852A50"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852A50" w:rsidRDefault="001B2E9A" w:rsidP="001B2E9A">
            <w:pPr>
              <w:rPr>
                <w:sz w:val="10"/>
                <w:szCs w:val="10"/>
                <w:highlight w:val="yellow"/>
              </w:rPr>
            </w:pPr>
          </w:p>
        </w:tc>
        <w:tc>
          <w:tcPr>
            <w:tcW w:w="1901" w:type="dxa"/>
            <w:tcBorders>
              <w:top w:val="single" w:sz="4" w:space="0" w:color="auto"/>
              <w:left w:val="single" w:sz="4" w:space="0" w:color="auto"/>
              <w:right w:val="single" w:sz="4" w:space="0" w:color="auto"/>
            </w:tcBorders>
            <w:shd w:val="clear" w:color="auto" w:fill="FFFFFF"/>
          </w:tcPr>
          <w:p w:rsidR="001B2E9A" w:rsidRPr="00852A50" w:rsidRDefault="001B2E9A" w:rsidP="001B2E9A">
            <w:pPr>
              <w:rPr>
                <w:sz w:val="10"/>
                <w:szCs w:val="10"/>
                <w:highlight w:val="yellow"/>
              </w:rPr>
            </w:pPr>
          </w:p>
        </w:tc>
      </w:tr>
      <w:tr w:rsidR="001B2E9A" w:rsidRPr="00457FFC" w:rsidTr="001B2E9A">
        <w:trPr>
          <w:trHeight w:hRule="exact" w:val="298"/>
        </w:trPr>
        <w:tc>
          <w:tcPr>
            <w:tcW w:w="1901" w:type="dxa"/>
            <w:tcBorders>
              <w:top w:val="single" w:sz="4" w:space="0" w:color="auto"/>
              <w:left w:val="single" w:sz="4" w:space="0" w:color="auto"/>
            </w:tcBorders>
            <w:shd w:val="clear" w:color="auto" w:fill="FFFFFF"/>
            <w:vAlign w:val="center"/>
          </w:tcPr>
          <w:p w:rsidR="001B2E9A" w:rsidRPr="00852A50" w:rsidRDefault="001B2E9A" w:rsidP="001B2E9A">
            <w:pPr>
              <w:pStyle w:val="34"/>
              <w:shd w:val="clear" w:color="auto" w:fill="auto"/>
              <w:spacing w:line="220" w:lineRule="exact"/>
              <w:jc w:val="center"/>
              <w:rPr>
                <w:highlight w:val="yellow"/>
              </w:rPr>
            </w:pPr>
            <w:r w:rsidRPr="00852A50">
              <w:rPr>
                <w:rStyle w:val="11pt"/>
              </w:rPr>
              <w:t>Тепловые сети</w:t>
            </w:r>
          </w:p>
        </w:tc>
        <w:tc>
          <w:tcPr>
            <w:tcW w:w="1349" w:type="dxa"/>
            <w:tcBorders>
              <w:top w:val="single" w:sz="4" w:space="0" w:color="auto"/>
              <w:left w:val="single" w:sz="4" w:space="0" w:color="auto"/>
            </w:tcBorders>
            <w:shd w:val="clear" w:color="auto" w:fill="FFFFFF"/>
            <w:vAlign w:val="center"/>
          </w:tcPr>
          <w:p w:rsidR="001B2E9A" w:rsidRPr="00852A50" w:rsidRDefault="001B2E9A" w:rsidP="001B2E9A">
            <w:pPr>
              <w:pStyle w:val="34"/>
              <w:shd w:val="clear" w:color="auto" w:fill="auto"/>
              <w:spacing w:line="220" w:lineRule="exact"/>
              <w:jc w:val="center"/>
              <w:rPr>
                <w:highlight w:val="yellow"/>
              </w:rPr>
            </w:pPr>
            <w:r w:rsidRPr="00852A50">
              <w:rPr>
                <w:rStyle w:val="11pt"/>
              </w:rPr>
              <w:t>Задвижка</w:t>
            </w:r>
          </w:p>
        </w:tc>
        <w:tc>
          <w:tcPr>
            <w:tcW w:w="1354" w:type="dxa"/>
            <w:tcBorders>
              <w:top w:val="single" w:sz="4" w:space="0" w:color="auto"/>
              <w:left w:val="single" w:sz="4" w:space="0" w:color="auto"/>
            </w:tcBorders>
            <w:shd w:val="clear" w:color="auto" w:fill="FFFFFF"/>
          </w:tcPr>
          <w:p w:rsidR="001B2E9A" w:rsidRPr="00852A50" w:rsidRDefault="001B2E9A" w:rsidP="001B2E9A">
            <w:pPr>
              <w:rPr>
                <w:sz w:val="10"/>
                <w:szCs w:val="10"/>
                <w:highlight w:val="yellow"/>
              </w:rPr>
            </w:pPr>
          </w:p>
        </w:tc>
        <w:tc>
          <w:tcPr>
            <w:tcW w:w="941" w:type="dxa"/>
            <w:tcBorders>
              <w:top w:val="single" w:sz="4" w:space="0" w:color="auto"/>
              <w:lef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r w:rsidRPr="00852A50">
              <w:rPr>
                <w:rStyle w:val="11pt"/>
              </w:rPr>
              <w:t>2</w:t>
            </w:r>
          </w:p>
        </w:tc>
        <w:tc>
          <w:tcPr>
            <w:tcW w:w="1757" w:type="dxa"/>
            <w:tcBorders>
              <w:top w:val="single" w:sz="4" w:space="0" w:color="auto"/>
              <w:left w:val="single" w:sz="4" w:space="0" w:color="auto"/>
            </w:tcBorders>
            <w:shd w:val="clear" w:color="auto" w:fill="FFFFFF"/>
          </w:tcPr>
          <w:p w:rsidR="001B2E9A" w:rsidRPr="00852A50" w:rsidRDefault="001B2E9A" w:rsidP="001B2E9A">
            <w:pPr>
              <w:rPr>
                <w:sz w:val="10"/>
                <w:szCs w:val="10"/>
                <w:highlight w:val="yellow"/>
              </w:rPr>
            </w:pPr>
          </w:p>
        </w:tc>
        <w:tc>
          <w:tcPr>
            <w:tcW w:w="1901" w:type="dxa"/>
            <w:tcBorders>
              <w:top w:val="single" w:sz="4" w:space="0" w:color="auto"/>
              <w:left w:val="single" w:sz="4" w:space="0" w:color="auto"/>
              <w:right w:val="single" w:sz="4" w:space="0" w:color="auto"/>
            </w:tcBorders>
            <w:shd w:val="clear" w:color="auto" w:fill="FFFFFF"/>
            <w:vAlign w:val="bottom"/>
          </w:tcPr>
          <w:p w:rsidR="001B2E9A" w:rsidRPr="00852A50" w:rsidRDefault="001B2E9A" w:rsidP="001B2E9A">
            <w:pPr>
              <w:pStyle w:val="34"/>
              <w:shd w:val="clear" w:color="auto" w:fill="auto"/>
              <w:spacing w:line="220" w:lineRule="exact"/>
              <w:jc w:val="center"/>
              <w:rPr>
                <w:highlight w:val="yellow"/>
              </w:rPr>
            </w:pPr>
            <w:r>
              <w:rPr>
                <w:rStyle w:val="11pt"/>
              </w:rPr>
              <w:t>100,150</w:t>
            </w:r>
          </w:p>
        </w:tc>
      </w:tr>
      <w:tr w:rsidR="001B2E9A" w:rsidTr="001B2E9A">
        <w:trPr>
          <w:trHeight w:hRule="exact" w:val="302"/>
        </w:trPr>
        <w:tc>
          <w:tcPr>
            <w:tcW w:w="1901"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1349" w:type="dxa"/>
            <w:tcBorders>
              <w:top w:val="single" w:sz="4" w:space="0" w:color="auto"/>
              <w:left w:val="single" w:sz="4" w:space="0" w:color="auto"/>
              <w:bottom w:val="single" w:sz="4" w:space="0" w:color="auto"/>
            </w:tcBorders>
            <w:shd w:val="clear" w:color="auto" w:fill="FFFFFF"/>
            <w:vAlign w:val="bottom"/>
          </w:tcPr>
          <w:p w:rsidR="001B2E9A" w:rsidRPr="00E86EC5" w:rsidRDefault="001B2E9A" w:rsidP="001B2E9A">
            <w:pPr>
              <w:pStyle w:val="34"/>
              <w:shd w:val="clear" w:color="auto" w:fill="auto"/>
              <w:spacing w:line="220" w:lineRule="exact"/>
              <w:jc w:val="center"/>
              <w:rPr>
                <w:highlight w:val="yellow"/>
              </w:rPr>
            </w:pPr>
          </w:p>
        </w:tc>
        <w:tc>
          <w:tcPr>
            <w:tcW w:w="1354"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941"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1B2E9A" w:rsidRPr="00E86EC5" w:rsidRDefault="001B2E9A" w:rsidP="001B2E9A">
            <w:pPr>
              <w:rPr>
                <w:sz w:val="10"/>
                <w:szCs w:val="10"/>
                <w:highlight w:val="yellow"/>
              </w:rPr>
            </w:pPr>
          </w:p>
        </w:tc>
      </w:tr>
    </w:tbl>
    <w:p w:rsidR="001B2E9A" w:rsidRDefault="001B2E9A" w:rsidP="001B2E9A">
      <w:pPr>
        <w:pStyle w:val="2f7"/>
        <w:framePr w:wrap="around" w:vAnchor="page" w:hAnchor="page" w:x="5833" w:y="15657"/>
        <w:shd w:val="clear" w:color="auto" w:fill="auto"/>
        <w:spacing w:line="220" w:lineRule="exact"/>
        <w:ind w:left="20"/>
      </w:pPr>
      <w:r>
        <w:t>26</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4"/>
        </w:numPr>
        <w:shd w:val="clear" w:color="auto" w:fill="auto"/>
        <w:tabs>
          <w:tab w:val="left" w:pos="802"/>
        </w:tabs>
        <w:spacing w:before="0" w:after="76" w:line="341" w:lineRule="exact"/>
        <w:ind w:left="1134" w:right="569" w:firstLine="709"/>
        <w:rPr>
          <w:lang w:val="ru-RU"/>
        </w:rPr>
      </w:pPr>
      <w:r w:rsidRPr="001B2E9A">
        <w:rPr>
          <w:lang w:val="ru-RU"/>
        </w:rPr>
        <w:t>Температурные режимы отпуска тепла в тепловые сети и их соответствие утвержденным графикам регулирования отпуска тепла в тепловые сети</w:t>
      </w:r>
    </w:p>
    <w:p w:rsidR="001B2E9A" w:rsidRPr="001B2E9A" w:rsidRDefault="001B2E9A" w:rsidP="001B2E9A">
      <w:pPr>
        <w:pStyle w:val="65"/>
        <w:shd w:val="clear" w:color="auto" w:fill="auto"/>
        <w:tabs>
          <w:tab w:val="left" w:pos="802"/>
        </w:tabs>
        <w:spacing w:before="0" w:after="76" w:line="341" w:lineRule="exact"/>
        <w:ind w:left="1843" w:right="569" w:firstLine="0"/>
        <w:jc w:val="left"/>
        <w:rPr>
          <w:lang w:val="ru-RU"/>
        </w:rPr>
      </w:pPr>
    </w:p>
    <w:p w:rsidR="001B2E9A" w:rsidRDefault="001B2E9A" w:rsidP="001B2E9A">
      <w:pPr>
        <w:pStyle w:val="34"/>
        <w:shd w:val="clear" w:color="auto" w:fill="auto"/>
        <w:ind w:left="1134" w:right="569" w:firstLine="709"/>
      </w:pPr>
      <w:r>
        <w:t>Режим регулирования отпуска тепла осуществляется по графику качественного регулирования с расчетными температурами сетевой воды 95/70 °С. Расчетная температура воздуха внутри отапливаемых помещений = 20 °С. Расчетная температура наружного воздуха для отопления = -37 °С:</w:t>
      </w:r>
    </w:p>
    <w:p w:rsidR="001B2E9A" w:rsidRDefault="001B2E9A" w:rsidP="001B2E9A">
      <w:pPr>
        <w:pStyle w:val="34"/>
        <w:shd w:val="clear" w:color="auto" w:fill="auto"/>
        <w:ind w:left="1134" w:right="569" w:firstLine="709"/>
      </w:pPr>
      <w:r>
        <w:t>расчетная температура воды в подающей линии для отопительно</w:t>
      </w:r>
      <w:r>
        <w:softHyphen/>
        <w:t>вентиляционной нагрузки составляет Т1р = 79°С;</w:t>
      </w:r>
    </w:p>
    <w:p w:rsidR="001B2E9A" w:rsidRDefault="001B2E9A" w:rsidP="001B2E9A">
      <w:pPr>
        <w:pStyle w:val="34"/>
        <w:shd w:val="clear" w:color="auto" w:fill="auto"/>
        <w:spacing w:after="56"/>
        <w:ind w:left="1134" w:right="569" w:firstLine="709"/>
      </w:pPr>
      <w:r>
        <w:t>расчетная температура воды в обратной линии для отопительно</w:t>
      </w:r>
      <w:r>
        <w:softHyphen/>
        <w:t>вентиляционной нагрузки составляет Т2р = 69°С.</w:t>
      </w:r>
    </w:p>
    <w:p w:rsidR="001B2E9A" w:rsidRDefault="001B2E9A" w:rsidP="001B2E9A">
      <w:pPr>
        <w:pStyle w:val="34"/>
        <w:shd w:val="clear" w:color="auto" w:fill="auto"/>
        <w:spacing w:after="729" w:line="326" w:lineRule="exact"/>
        <w:ind w:left="1134" w:right="569" w:firstLine="709"/>
      </w:pPr>
      <w:r>
        <w:t>Температурный график работы котельной с. Екатериновка представлен в части 2 главы 1 обосновывающих материалов к схеме теплоснабжения.</w:t>
      </w:r>
    </w:p>
    <w:p w:rsidR="001B2E9A" w:rsidRPr="001B2E9A" w:rsidRDefault="001B2E9A" w:rsidP="001B2E9A">
      <w:pPr>
        <w:pStyle w:val="65"/>
        <w:shd w:val="clear" w:color="auto" w:fill="auto"/>
        <w:spacing w:before="0" w:after="556" w:line="240" w:lineRule="exact"/>
        <w:ind w:left="1134" w:right="569" w:firstLine="709"/>
        <w:rPr>
          <w:lang w:val="ru-RU"/>
        </w:rPr>
      </w:pPr>
      <w:r w:rsidRPr="001B2E9A">
        <w:rPr>
          <w:lang w:val="ru-RU"/>
        </w:rPr>
        <w:t>1.3.4 Гидравлические режимы тепловых сетей и пьезометрические графики</w:t>
      </w:r>
    </w:p>
    <w:p w:rsidR="001B2E9A" w:rsidRDefault="001B2E9A" w:rsidP="001B2E9A">
      <w:pPr>
        <w:pStyle w:val="34"/>
        <w:shd w:val="clear" w:color="auto" w:fill="auto"/>
        <w:spacing w:after="161" w:line="317" w:lineRule="exact"/>
        <w:ind w:left="1134" w:right="569" w:firstLine="709"/>
      </w:pPr>
      <w: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w:t>
      </w:r>
    </w:p>
    <w:p w:rsidR="001B2E9A" w:rsidRDefault="001B2E9A" w:rsidP="001B2E9A">
      <w:pPr>
        <w:pStyle w:val="34"/>
        <w:shd w:val="clear" w:color="auto" w:fill="auto"/>
        <w:spacing w:after="161" w:line="317" w:lineRule="exact"/>
        <w:ind w:left="1134" w:right="569" w:firstLine="709"/>
      </w:pPr>
    </w:p>
    <w:p w:rsidR="001B2E9A" w:rsidRPr="001B2E9A" w:rsidRDefault="001B2E9A" w:rsidP="001B2E9A">
      <w:pPr>
        <w:pStyle w:val="65"/>
        <w:numPr>
          <w:ilvl w:val="0"/>
          <w:numId w:val="35"/>
        </w:numPr>
        <w:shd w:val="clear" w:color="auto" w:fill="auto"/>
        <w:tabs>
          <w:tab w:val="left" w:pos="1562"/>
        </w:tabs>
        <w:spacing w:before="0" w:after="79" w:line="341" w:lineRule="exact"/>
        <w:ind w:left="1134" w:right="569" w:firstLine="709"/>
        <w:rPr>
          <w:lang w:val="ru-RU"/>
        </w:rPr>
      </w:pPr>
      <w:r w:rsidRPr="001B2E9A">
        <w:rPr>
          <w:lang w:val="ru-RU"/>
        </w:rPr>
        <w:t>Описание процедур диагностики состояния тепловых сетей и планирования капитальных (текущих) ремонтов</w:t>
      </w:r>
    </w:p>
    <w:p w:rsidR="001B2E9A" w:rsidRPr="001B2E9A" w:rsidRDefault="001B2E9A" w:rsidP="001B2E9A">
      <w:pPr>
        <w:pStyle w:val="65"/>
        <w:shd w:val="clear" w:color="auto" w:fill="auto"/>
        <w:tabs>
          <w:tab w:val="left" w:pos="1562"/>
        </w:tabs>
        <w:spacing w:before="0" w:after="79" w:line="341" w:lineRule="exact"/>
        <w:ind w:left="1843" w:right="569" w:firstLine="0"/>
        <w:jc w:val="left"/>
        <w:rPr>
          <w:lang w:val="ru-RU"/>
        </w:rPr>
      </w:pPr>
    </w:p>
    <w:p w:rsidR="001B2E9A" w:rsidRDefault="001B2E9A" w:rsidP="001B2E9A">
      <w:pPr>
        <w:pStyle w:val="34"/>
        <w:shd w:val="clear" w:color="auto" w:fill="auto"/>
        <w:spacing w:after="122" w:line="317" w:lineRule="exact"/>
        <w:ind w:left="1134" w:right="569" w:firstLine="709"/>
      </w:pPr>
      <w:r>
        <w:t>Существует несколько способов проведения диагностики тепловых сетей, с помощью которых планируются капитальные и текущие ремонты.</w:t>
      </w:r>
    </w:p>
    <w:p w:rsidR="001B2E9A" w:rsidRDefault="001B2E9A" w:rsidP="001B2E9A">
      <w:pPr>
        <w:pStyle w:val="34"/>
        <w:shd w:val="clear" w:color="auto" w:fill="auto"/>
        <w:spacing w:after="67" w:line="240" w:lineRule="exact"/>
        <w:ind w:left="1134" w:right="569" w:firstLine="709"/>
      </w:pPr>
      <w:r>
        <w:t>Методы технической диагностики:</w:t>
      </w:r>
    </w:p>
    <w:p w:rsidR="001B2E9A" w:rsidRDefault="001B2E9A" w:rsidP="001B2E9A">
      <w:pPr>
        <w:pStyle w:val="34"/>
        <w:shd w:val="clear" w:color="auto" w:fill="auto"/>
        <w:ind w:left="1134" w:right="569" w:firstLine="709"/>
      </w:pPr>
      <w:r>
        <w:rPr>
          <w:rStyle w:val="0pt0"/>
        </w:rPr>
        <w:t>Метод акустической эмиссии.</w:t>
      </w:r>
      <w: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1B2E9A" w:rsidRDefault="001B2E9A" w:rsidP="001B2E9A">
      <w:pPr>
        <w:pStyle w:val="34"/>
        <w:shd w:val="clear" w:color="auto" w:fill="auto"/>
        <w:spacing w:after="125"/>
        <w:ind w:left="1134" w:right="569" w:firstLine="709"/>
      </w:pPr>
      <w:r>
        <w:rPr>
          <w:rStyle w:val="0pt0"/>
        </w:rPr>
        <w:t>Метод магнитной памяти металла.</w:t>
      </w:r>
      <w:r>
        <w:t xml:space="preserve"> Метод хорош для выявления участков с повышенным напряжением металла при непосредственном контакте струбопроводом ТС. Используется там, где можно прокатывать каретку по голому металлу трубы, этим обусловлена и ограниченность его применения.</w:t>
      </w:r>
    </w:p>
    <w:p w:rsidR="001B2E9A" w:rsidRDefault="001B2E9A" w:rsidP="001B2E9A">
      <w:pPr>
        <w:pStyle w:val="34"/>
        <w:shd w:val="clear" w:color="auto" w:fill="auto"/>
        <w:ind w:left="1134" w:right="569" w:firstLine="709"/>
      </w:pPr>
    </w:p>
    <w:p w:rsidR="001B2E9A" w:rsidRPr="001B2E9A" w:rsidRDefault="001B2E9A" w:rsidP="001B2E9A">
      <w:pPr>
        <w:pStyle w:val="2f7"/>
        <w:framePr w:w="9912" w:h="244" w:hRule="exact" w:wrap="around" w:vAnchor="page" w:hAnchor="page" w:x="1011" w:y="15717"/>
        <w:shd w:val="clear" w:color="auto" w:fill="auto"/>
        <w:spacing w:line="220" w:lineRule="exact"/>
        <w:jc w:val="center"/>
        <w:rPr>
          <w:lang w:val="ru-RU"/>
        </w:rPr>
      </w:pPr>
      <w:r w:rsidRPr="001B2E9A">
        <w:rPr>
          <w:lang w:val="ru-RU"/>
        </w:rPr>
        <w:t>27</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spacing w:after="62" w:line="240" w:lineRule="exact"/>
        <w:ind w:left="1134" w:firstLine="709"/>
        <w:rPr>
          <w:rStyle w:val="67"/>
          <w:i/>
          <w:iCs/>
        </w:rPr>
      </w:pPr>
    </w:p>
    <w:p w:rsidR="001B2E9A" w:rsidRDefault="001B2E9A" w:rsidP="001B2E9A">
      <w:pPr>
        <w:spacing w:after="62" w:line="240" w:lineRule="exact"/>
        <w:ind w:left="1134" w:firstLine="709"/>
        <w:rPr>
          <w:rStyle w:val="67"/>
          <w:i/>
          <w:iCs/>
        </w:rPr>
      </w:pPr>
    </w:p>
    <w:p w:rsidR="001B2E9A" w:rsidRDefault="001B2E9A" w:rsidP="001B2E9A">
      <w:pPr>
        <w:spacing w:after="62" w:line="240" w:lineRule="exact"/>
        <w:ind w:left="1134" w:firstLine="709"/>
      </w:pPr>
      <w:r>
        <w:rPr>
          <w:rStyle w:val="67"/>
          <w:i/>
          <w:iCs/>
        </w:rPr>
        <w:t>Метод наземного тепловизионного обследования с помощью тепловизора</w:t>
      </w:r>
      <w:r>
        <w:t>.</w:t>
      </w:r>
    </w:p>
    <w:p w:rsidR="001B2E9A" w:rsidRDefault="001B2E9A" w:rsidP="001B2E9A">
      <w:pPr>
        <w:pStyle w:val="34"/>
        <w:shd w:val="clear" w:color="auto" w:fill="auto"/>
        <w:ind w:left="1134" w:right="20" w:firstLine="709"/>
      </w:pP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1B2E9A" w:rsidRDefault="001B2E9A" w:rsidP="001B2E9A">
      <w:pPr>
        <w:pStyle w:val="34"/>
        <w:shd w:val="clear" w:color="auto" w:fill="auto"/>
        <w:ind w:left="1134" w:right="20" w:firstLine="709"/>
      </w:pPr>
      <w:r>
        <w:rPr>
          <w:rStyle w:val="0pt0"/>
        </w:rPr>
        <w:t>Тепловая аэросъемка в ИК-диапазоне.</w:t>
      </w:r>
      <w: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1B2E9A" w:rsidRDefault="001B2E9A" w:rsidP="001B2E9A">
      <w:pPr>
        <w:pStyle w:val="34"/>
        <w:shd w:val="clear" w:color="auto" w:fill="auto"/>
        <w:ind w:left="1134" w:right="20" w:firstLine="709"/>
      </w:pPr>
      <w:r>
        <w:rPr>
          <w:rStyle w:val="0pt0"/>
        </w:rPr>
        <w:t>Метод акустической диагностики.</w:t>
      </w:r>
      <w:r>
        <w:rPr>
          <w:rStyle w:val="18"/>
        </w:rPr>
        <w:t xml:space="preserve"> И</w:t>
      </w:r>
      <w:r>
        <w:t>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1B2E9A" w:rsidRDefault="001B2E9A" w:rsidP="001B2E9A">
      <w:pPr>
        <w:pStyle w:val="34"/>
        <w:shd w:val="clear" w:color="auto" w:fill="auto"/>
        <w:ind w:left="1134" w:right="20" w:firstLine="709"/>
      </w:pPr>
      <w:r>
        <w:rPr>
          <w:rStyle w:val="0pt0"/>
        </w:rPr>
        <w:t>Опрессовка на прочность повышенным давлением.</w:t>
      </w:r>
      <w: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1B2E9A" w:rsidRDefault="001B2E9A" w:rsidP="001B2E9A">
      <w:pPr>
        <w:pStyle w:val="34"/>
        <w:shd w:val="clear" w:color="auto" w:fill="auto"/>
        <w:ind w:left="1134" w:right="20" w:firstLine="709"/>
      </w:pPr>
      <w: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w:t>
      </w:r>
      <w:r>
        <w:rPr>
          <w:rStyle w:val="18"/>
        </w:rPr>
        <w:t>щи</w:t>
      </w:r>
      <w:r>
        <w:t>х нормативных документов по ТС.</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1B2E9A" w:rsidRDefault="001B2E9A" w:rsidP="001B2E9A">
      <w:pPr>
        <w:pStyle w:val="34"/>
        <w:shd w:val="clear" w:color="auto" w:fill="auto"/>
        <w:ind w:left="1134" w:firstLine="709"/>
      </w:pPr>
      <w:r>
        <w:t xml:space="preserve"> Проектирование новых сетей должно выполняться с прогнозом надежности и предусматривать встроенную систему диагностики сописанием технологии ее проведения и расчетом необходимых финансовых и трудовых затрат.</w:t>
      </w:r>
    </w:p>
    <w:p w:rsidR="001B2E9A" w:rsidRDefault="001B2E9A" w:rsidP="001B2E9A">
      <w:pPr>
        <w:pStyle w:val="34"/>
        <w:shd w:val="clear" w:color="auto" w:fill="auto"/>
        <w:ind w:left="1843" w:right="20"/>
      </w:pPr>
    </w:p>
    <w:p w:rsidR="001B2E9A" w:rsidRDefault="001B2E9A" w:rsidP="001B2E9A">
      <w:pPr>
        <w:pStyle w:val="2f7"/>
        <w:framePr w:wrap="around" w:vAnchor="page" w:hAnchor="page" w:x="5828" w:y="15691"/>
        <w:shd w:val="clear" w:color="auto" w:fill="auto"/>
        <w:spacing w:line="220" w:lineRule="exact"/>
        <w:ind w:left="20"/>
      </w:pPr>
      <w:r>
        <w:t>28</w:t>
      </w:r>
    </w:p>
    <w:p w:rsidR="001B2E9A" w:rsidRDefault="001B2E9A" w:rsidP="001B2E9A">
      <w:pPr>
        <w:rPr>
          <w:sz w:val="2"/>
          <w:szCs w:val="2"/>
        </w:rPr>
        <w:sectPr w:rsidR="001B2E9A" w:rsidSect="001B2E9A">
          <w:pgSz w:w="11909" w:h="16838"/>
          <w:pgMar w:top="567" w:right="569"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1134" w:right="569" w:firstLine="709"/>
      </w:pPr>
    </w:p>
    <w:p w:rsidR="001B2E9A" w:rsidRDefault="001B2E9A" w:rsidP="001B2E9A">
      <w:pPr>
        <w:pStyle w:val="34"/>
        <w:numPr>
          <w:ilvl w:val="0"/>
          <w:numId w:val="36"/>
        </w:numPr>
        <w:shd w:val="clear" w:color="auto" w:fill="auto"/>
        <w:spacing w:after="64" w:line="322" w:lineRule="exact"/>
        <w:ind w:left="1134" w:right="569" w:firstLine="709"/>
        <w:jc w:val="both"/>
      </w:pPr>
      <w:r>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1B2E9A" w:rsidRDefault="001B2E9A" w:rsidP="001B2E9A">
      <w:pPr>
        <w:pStyle w:val="34"/>
        <w:numPr>
          <w:ilvl w:val="0"/>
          <w:numId w:val="36"/>
        </w:numPr>
        <w:shd w:val="clear" w:color="auto" w:fill="auto"/>
        <w:spacing w:after="56" w:line="317" w:lineRule="exact"/>
        <w:ind w:left="1134" w:right="569" w:firstLine="709"/>
        <w:jc w:val="both"/>
      </w:pPr>
      <w:r>
        <w:t xml:space="preserve"> 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1B2E9A" w:rsidRDefault="001B2E9A" w:rsidP="001B2E9A">
      <w:pPr>
        <w:pStyle w:val="34"/>
        <w:shd w:val="clear" w:color="auto" w:fill="auto"/>
        <w:ind w:left="1134" w:right="569" w:firstLine="709"/>
      </w:pPr>
      <w:r>
        <w:t>Испытания тепловых сетей следует проводить в соответствии с СП 41-105</w:t>
      </w:r>
      <w:r>
        <w:softHyphen/>
        <w:t>2002 «Проектирование и строительство тепловых сетей безканальной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 Правил устройства и безопасной эксплуатации трубопроводов пара и горячей воды ПБ 03-75-94, Правил техники безопасности при эксплуатации тепломеханического оборудования электрических станций и тепловых сетей РД 34.03.201-97.</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65"/>
        <w:numPr>
          <w:ilvl w:val="0"/>
          <w:numId w:val="35"/>
        </w:numPr>
        <w:shd w:val="clear" w:color="auto" w:fill="auto"/>
        <w:tabs>
          <w:tab w:val="left" w:pos="852"/>
        </w:tabs>
        <w:spacing w:before="0" w:after="72" w:line="240" w:lineRule="exact"/>
        <w:ind w:left="1134" w:right="569" w:firstLine="709"/>
        <w:jc w:val="both"/>
        <w:rPr>
          <w:lang w:val="ru-RU"/>
        </w:rPr>
      </w:pPr>
      <w:r w:rsidRPr="001B2E9A">
        <w:rPr>
          <w:lang w:val="ru-RU"/>
        </w:rPr>
        <w:t>Сведения о наличии коммерческого приборного учета тепловой энергии</w:t>
      </w:r>
    </w:p>
    <w:p w:rsidR="001B2E9A" w:rsidRDefault="001B2E9A" w:rsidP="001B2E9A">
      <w:pPr>
        <w:pStyle w:val="34"/>
        <w:shd w:val="clear" w:color="auto" w:fill="auto"/>
        <w:ind w:left="1134" w:right="569" w:firstLine="709"/>
      </w:pPr>
      <w:r>
        <w:t>Информации о наличии коммерческого приборного учета тепловой энергии у потребителей в эксплуатирующих организациях нет.</w:t>
      </w:r>
    </w:p>
    <w:p w:rsidR="001B2E9A" w:rsidRDefault="001B2E9A" w:rsidP="001B2E9A">
      <w:pPr>
        <w:pStyle w:val="34"/>
        <w:shd w:val="clear" w:color="auto" w:fill="auto"/>
        <w:ind w:left="1134" w:right="569" w:firstLine="709"/>
      </w:pPr>
      <w:r>
        <w:t>Приборы учета тепловой энергии устанавливаются как на группу потребителей, так и индивидуально.</w:t>
      </w:r>
    </w:p>
    <w:p w:rsidR="001B2E9A" w:rsidRDefault="001B2E9A" w:rsidP="001B2E9A">
      <w:pPr>
        <w:pStyle w:val="34"/>
        <w:shd w:val="clear" w:color="auto" w:fill="auto"/>
        <w:ind w:left="1134" w:right="569" w:firstLine="709"/>
      </w:pPr>
      <w:r>
        <w:t>Контрольно-измерительные приборы, установленные на централизованном источнике теплоснабжения, приведены в таблице 1.8.</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affff1"/>
        <w:shd w:val="clear" w:color="auto" w:fill="auto"/>
        <w:spacing w:line="170" w:lineRule="exact"/>
        <w:ind w:left="1134" w:right="569" w:firstLine="709"/>
        <w:rPr>
          <w:lang w:val="ru-RU"/>
        </w:rPr>
      </w:pPr>
      <w:r>
        <w:rPr>
          <w:rStyle w:val="0pt"/>
          <w:rFonts w:eastAsiaTheme="minorHAnsi"/>
          <w:i/>
          <w:iCs/>
        </w:rPr>
        <w:t xml:space="preserve">Таблица 1.8. </w:t>
      </w:r>
      <w:r w:rsidRPr="001B2E9A">
        <w:rPr>
          <w:lang w:val="ru-RU"/>
        </w:rPr>
        <w:t>Контрольно-измерительные приборы котельной с. Екатериновка</w:t>
      </w:r>
    </w:p>
    <w:tbl>
      <w:tblPr>
        <w:tblOverlap w:val="never"/>
        <w:tblW w:w="0" w:type="auto"/>
        <w:tblInd w:w="1853" w:type="dxa"/>
        <w:tblLayout w:type="fixed"/>
        <w:tblCellMar>
          <w:left w:w="10" w:type="dxa"/>
          <w:right w:w="10" w:type="dxa"/>
        </w:tblCellMar>
        <w:tblLook w:val="0000"/>
      </w:tblPr>
      <w:tblGrid>
        <w:gridCol w:w="4061"/>
        <w:gridCol w:w="1483"/>
        <w:gridCol w:w="1757"/>
        <w:gridCol w:w="1771"/>
      </w:tblGrid>
      <w:tr w:rsidR="001B2E9A" w:rsidTr="001B2E9A">
        <w:trPr>
          <w:trHeight w:hRule="exact" w:val="854"/>
        </w:trPr>
        <w:tc>
          <w:tcPr>
            <w:tcW w:w="4061"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Наименование прибора (приборы учета и регулирования)</w:t>
            </w:r>
          </w:p>
        </w:tc>
        <w:tc>
          <w:tcPr>
            <w:tcW w:w="148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Код наиме</w:t>
            </w:r>
            <w:r>
              <w:rPr>
                <w:rStyle w:val="11pt0pt"/>
              </w:rPr>
              <w:softHyphen/>
              <w:t>нования</w:t>
            </w:r>
          </w:p>
        </w:tc>
        <w:tc>
          <w:tcPr>
            <w:tcW w:w="1757"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Шкала прибо</w:t>
            </w:r>
            <w:r>
              <w:rPr>
                <w:rStyle w:val="11pt0pt"/>
              </w:rPr>
              <w:softHyphen/>
              <w:t>ра (тип сис</w:t>
            </w:r>
            <w:r>
              <w:rPr>
                <w:rStyle w:val="11pt0pt"/>
              </w:rPr>
              <w:softHyphen/>
              <w:t>темы)</w:t>
            </w:r>
          </w:p>
        </w:tc>
        <w:tc>
          <w:tcPr>
            <w:tcW w:w="1771"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Количество</w:t>
            </w:r>
          </w:p>
          <w:p w:rsidR="001B2E9A" w:rsidRDefault="001B2E9A" w:rsidP="001B2E9A">
            <w:pPr>
              <w:pStyle w:val="34"/>
              <w:shd w:val="clear" w:color="auto" w:fill="auto"/>
              <w:spacing w:before="120" w:line="220" w:lineRule="exact"/>
              <w:jc w:val="center"/>
            </w:pPr>
            <w:r>
              <w:rPr>
                <w:rStyle w:val="11pt0pt"/>
              </w:rPr>
              <w:t>штук</w:t>
            </w:r>
          </w:p>
        </w:tc>
      </w:tr>
      <w:tr w:rsidR="001B2E9A" w:rsidTr="001B2E9A">
        <w:trPr>
          <w:trHeight w:hRule="exact" w:val="441"/>
        </w:trPr>
        <w:tc>
          <w:tcPr>
            <w:tcW w:w="4061"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80"/>
              <w:rPr>
                <w:highlight w:val="yellow"/>
              </w:rPr>
            </w:pPr>
            <w:r w:rsidRPr="00440372">
              <w:rPr>
                <w:rStyle w:val="11pt"/>
              </w:rPr>
              <w:t>Учет расхода исходной воды</w:t>
            </w:r>
          </w:p>
        </w:tc>
        <w:tc>
          <w:tcPr>
            <w:tcW w:w="1483" w:type="dxa"/>
            <w:tcBorders>
              <w:top w:val="single" w:sz="4" w:space="0" w:color="auto"/>
              <w:left w:val="single" w:sz="4" w:space="0" w:color="auto"/>
            </w:tcBorders>
            <w:shd w:val="clear" w:color="auto" w:fill="FFFFFF"/>
            <w:vAlign w:val="bottom"/>
          </w:tcPr>
          <w:p w:rsidR="001B2E9A" w:rsidRPr="00E26884" w:rsidRDefault="001B2E9A" w:rsidP="001B2E9A">
            <w:pPr>
              <w:pStyle w:val="34"/>
              <w:shd w:val="clear" w:color="auto" w:fill="auto"/>
              <w:spacing w:line="220" w:lineRule="exact"/>
              <w:jc w:val="center"/>
              <w:rPr>
                <w:highlight w:val="yellow"/>
              </w:rPr>
            </w:pPr>
            <w:r w:rsidRPr="00E26884">
              <w:rPr>
                <w:rStyle w:val="11pt"/>
              </w:rPr>
              <w:t>водомер</w:t>
            </w:r>
          </w:p>
        </w:tc>
        <w:tc>
          <w:tcPr>
            <w:tcW w:w="1757" w:type="dxa"/>
            <w:tcBorders>
              <w:top w:val="single" w:sz="4" w:space="0" w:color="auto"/>
              <w:lef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pPr>
            <w:r w:rsidRPr="00EA4D20">
              <w:t>НОРМА СВКМ – 15у</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E26884" w:rsidRDefault="001B2E9A" w:rsidP="001B2E9A">
            <w:pPr>
              <w:pStyle w:val="34"/>
              <w:shd w:val="clear" w:color="auto" w:fill="auto"/>
              <w:spacing w:line="220" w:lineRule="exact"/>
              <w:jc w:val="center"/>
              <w:rPr>
                <w:highlight w:val="yellow"/>
              </w:rPr>
            </w:pPr>
            <w:r w:rsidRPr="00E26884">
              <w:rPr>
                <w:rStyle w:val="11pt"/>
              </w:rPr>
              <w:t>1</w:t>
            </w:r>
          </w:p>
        </w:tc>
      </w:tr>
      <w:tr w:rsidR="001B2E9A" w:rsidTr="001B2E9A">
        <w:trPr>
          <w:trHeight w:hRule="exact" w:val="283"/>
        </w:trPr>
        <w:tc>
          <w:tcPr>
            <w:tcW w:w="4061"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80"/>
              <w:rPr>
                <w:highlight w:val="yellow"/>
              </w:rPr>
            </w:pPr>
            <w:r w:rsidRPr="00440372">
              <w:rPr>
                <w:rStyle w:val="11pt"/>
              </w:rPr>
              <w:t>Учет расхода воды на ГВС</w:t>
            </w:r>
          </w:p>
        </w:tc>
        <w:tc>
          <w:tcPr>
            <w:tcW w:w="1483" w:type="dxa"/>
            <w:tcBorders>
              <w:top w:val="single" w:sz="4" w:space="0" w:color="auto"/>
              <w:left w:val="single" w:sz="4" w:space="0" w:color="auto"/>
            </w:tcBorders>
            <w:shd w:val="clear" w:color="auto" w:fill="FFFFFF"/>
          </w:tcPr>
          <w:p w:rsidR="001B2E9A" w:rsidRPr="00E26884"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EA4D20" w:rsidRDefault="001B2E9A" w:rsidP="001B2E9A">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1B2E9A" w:rsidRPr="00E26884" w:rsidRDefault="001B2E9A" w:rsidP="001B2E9A">
            <w:pPr>
              <w:rPr>
                <w:sz w:val="10"/>
                <w:szCs w:val="10"/>
                <w:highlight w:val="yellow"/>
              </w:rPr>
            </w:pPr>
          </w:p>
        </w:tc>
      </w:tr>
      <w:tr w:rsidR="001B2E9A" w:rsidTr="001B2E9A">
        <w:trPr>
          <w:trHeight w:hRule="exact" w:val="298"/>
        </w:trPr>
        <w:tc>
          <w:tcPr>
            <w:tcW w:w="4061"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80"/>
              <w:rPr>
                <w:highlight w:val="yellow"/>
              </w:rPr>
            </w:pPr>
            <w:r w:rsidRPr="00440372">
              <w:rPr>
                <w:rStyle w:val="11pt"/>
              </w:rPr>
              <w:t>Учет расхода газа</w:t>
            </w:r>
          </w:p>
        </w:tc>
        <w:tc>
          <w:tcPr>
            <w:tcW w:w="1483" w:type="dxa"/>
            <w:tcBorders>
              <w:top w:val="single" w:sz="4" w:space="0" w:color="auto"/>
              <w:left w:val="single" w:sz="4" w:space="0" w:color="auto"/>
            </w:tcBorders>
            <w:shd w:val="clear" w:color="auto" w:fill="FFFFFF"/>
          </w:tcPr>
          <w:p w:rsidR="001B2E9A" w:rsidRPr="00E26884"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vAlign w:val="bottom"/>
          </w:tcPr>
          <w:p w:rsidR="001B2E9A" w:rsidRPr="00E26884" w:rsidRDefault="001B2E9A" w:rsidP="001B2E9A">
            <w:pPr>
              <w:pStyle w:val="34"/>
              <w:shd w:val="clear" w:color="auto" w:fill="auto"/>
              <w:spacing w:line="220" w:lineRule="exact"/>
              <w:jc w:val="center"/>
              <w:rPr>
                <w:highlight w:val="yellow"/>
              </w:rPr>
            </w:pPr>
          </w:p>
        </w:tc>
        <w:tc>
          <w:tcPr>
            <w:tcW w:w="1771" w:type="dxa"/>
            <w:tcBorders>
              <w:top w:val="single" w:sz="4" w:space="0" w:color="auto"/>
              <w:left w:val="single" w:sz="4" w:space="0" w:color="auto"/>
              <w:right w:val="single" w:sz="4" w:space="0" w:color="auto"/>
            </w:tcBorders>
            <w:shd w:val="clear" w:color="auto" w:fill="FFFFFF"/>
            <w:vAlign w:val="bottom"/>
          </w:tcPr>
          <w:p w:rsidR="001B2E9A" w:rsidRPr="00E26884" w:rsidRDefault="001B2E9A" w:rsidP="001B2E9A">
            <w:pPr>
              <w:pStyle w:val="34"/>
              <w:shd w:val="clear" w:color="auto" w:fill="auto"/>
              <w:spacing w:line="220" w:lineRule="exact"/>
              <w:jc w:val="center"/>
              <w:rPr>
                <w:highlight w:val="yellow"/>
              </w:rPr>
            </w:pPr>
          </w:p>
        </w:tc>
      </w:tr>
      <w:tr w:rsidR="001B2E9A" w:rsidTr="001B2E9A">
        <w:trPr>
          <w:trHeight w:hRule="exact" w:val="840"/>
        </w:trPr>
        <w:tc>
          <w:tcPr>
            <w:tcW w:w="4061" w:type="dxa"/>
            <w:tcBorders>
              <w:top w:val="single" w:sz="4" w:space="0" w:color="auto"/>
              <w:left w:val="single" w:sz="4" w:space="0" w:color="auto"/>
            </w:tcBorders>
            <w:shd w:val="clear" w:color="auto" w:fill="FFFFFF"/>
            <w:vAlign w:val="center"/>
          </w:tcPr>
          <w:p w:rsidR="001B2E9A" w:rsidRPr="00440372" w:rsidRDefault="001B2E9A" w:rsidP="001B2E9A">
            <w:pPr>
              <w:pStyle w:val="34"/>
              <w:shd w:val="clear" w:color="auto" w:fill="auto"/>
              <w:spacing w:line="220" w:lineRule="exact"/>
              <w:ind w:left="80"/>
              <w:rPr>
                <w:highlight w:val="yellow"/>
              </w:rPr>
            </w:pPr>
            <w:r w:rsidRPr="00440372">
              <w:rPr>
                <w:rStyle w:val="11pt"/>
              </w:rPr>
              <w:t>Учет расхода тепловой энергии</w:t>
            </w:r>
          </w:p>
        </w:tc>
        <w:tc>
          <w:tcPr>
            <w:tcW w:w="1483" w:type="dxa"/>
            <w:tcBorders>
              <w:top w:val="single" w:sz="4" w:space="0" w:color="auto"/>
              <w:left w:val="single" w:sz="4" w:space="0" w:color="auto"/>
            </w:tcBorders>
            <w:shd w:val="clear" w:color="auto" w:fill="FFFFFF"/>
          </w:tcPr>
          <w:p w:rsidR="001B2E9A" w:rsidRPr="00E26884"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E26884" w:rsidRDefault="001B2E9A" w:rsidP="001B2E9A">
            <w:pPr>
              <w:pStyle w:val="34"/>
              <w:shd w:val="clear" w:color="auto" w:fill="auto"/>
              <w:spacing w:line="220" w:lineRule="exact"/>
              <w:jc w:val="center"/>
              <w:rPr>
                <w:highlight w:val="yellow"/>
              </w:rPr>
            </w:pPr>
            <w:r w:rsidRPr="00E26884">
              <w:rPr>
                <w:rStyle w:val="11pt"/>
              </w:rPr>
              <w:t>ВКТ-7-04</w:t>
            </w:r>
          </w:p>
        </w:tc>
        <w:tc>
          <w:tcPr>
            <w:tcW w:w="1771" w:type="dxa"/>
            <w:tcBorders>
              <w:top w:val="single" w:sz="4" w:space="0" w:color="auto"/>
              <w:left w:val="single" w:sz="4" w:space="0" w:color="auto"/>
              <w:right w:val="single" w:sz="4" w:space="0" w:color="auto"/>
            </w:tcBorders>
            <w:shd w:val="clear" w:color="auto" w:fill="FFFFFF"/>
          </w:tcPr>
          <w:p w:rsidR="001B2E9A" w:rsidRPr="00E26884" w:rsidRDefault="001B2E9A" w:rsidP="001B2E9A">
            <w:pPr>
              <w:pStyle w:val="34"/>
              <w:shd w:val="clear" w:color="auto" w:fill="auto"/>
              <w:spacing w:line="220" w:lineRule="exact"/>
              <w:jc w:val="center"/>
              <w:rPr>
                <w:highlight w:val="yellow"/>
              </w:rPr>
            </w:pPr>
            <w:r w:rsidRPr="00E26884">
              <w:rPr>
                <w:rStyle w:val="11pt"/>
              </w:rPr>
              <w:t>1</w:t>
            </w:r>
          </w:p>
        </w:tc>
      </w:tr>
      <w:tr w:rsidR="001B2E9A"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80"/>
              <w:rPr>
                <w:highlight w:val="yellow"/>
              </w:rPr>
            </w:pPr>
            <w:r w:rsidRPr="00440372">
              <w:rPr>
                <w:rStyle w:val="11pt"/>
              </w:rPr>
              <w:t>Учет расхода электроэнергии</w:t>
            </w:r>
          </w:p>
        </w:tc>
        <w:tc>
          <w:tcPr>
            <w:tcW w:w="1483" w:type="dxa"/>
            <w:tcBorders>
              <w:top w:val="single" w:sz="4" w:space="0" w:color="auto"/>
              <w:left w:val="single" w:sz="4" w:space="0" w:color="auto"/>
            </w:tcBorders>
            <w:shd w:val="clear" w:color="auto" w:fill="FFFFFF"/>
          </w:tcPr>
          <w:p w:rsidR="001B2E9A" w:rsidRPr="00E26884"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pPr>
            <w:r w:rsidRPr="00EA4D20">
              <w:t xml:space="preserve">   ЦЭ6803 В</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E26884" w:rsidRDefault="001B2E9A" w:rsidP="001B2E9A">
            <w:pPr>
              <w:pStyle w:val="34"/>
              <w:shd w:val="clear" w:color="auto" w:fill="auto"/>
              <w:spacing w:line="220" w:lineRule="exact"/>
              <w:jc w:val="center"/>
              <w:rPr>
                <w:highlight w:val="yellow"/>
              </w:rPr>
            </w:pPr>
            <w:r w:rsidRPr="00E26884">
              <w:rPr>
                <w:rStyle w:val="11pt"/>
              </w:rPr>
              <w:t>1</w:t>
            </w:r>
          </w:p>
        </w:tc>
      </w:tr>
      <w:tr w:rsidR="001B2E9A"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80"/>
              <w:rPr>
                <w:highlight w:val="yellow"/>
              </w:rPr>
            </w:pPr>
            <w:r w:rsidRPr="00440372">
              <w:rPr>
                <w:rStyle w:val="11pt"/>
              </w:rPr>
              <w:t>Учет расхода жидкого топлива</w:t>
            </w:r>
          </w:p>
        </w:tc>
        <w:tc>
          <w:tcPr>
            <w:tcW w:w="1483" w:type="dxa"/>
            <w:tcBorders>
              <w:top w:val="single" w:sz="4" w:space="0" w:color="auto"/>
              <w:left w:val="single" w:sz="4" w:space="0" w:color="auto"/>
            </w:tcBorders>
            <w:shd w:val="clear" w:color="auto" w:fill="FFFFFF"/>
          </w:tcPr>
          <w:p w:rsidR="001B2E9A" w:rsidRPr="00E26884"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EA4D20" w:rsidRDefault="001B2E9A" w:rsidP="001B2E9A">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1B2E9A" w:rsidRPr="00E26884" w:rsidRDefault="001B2E9A" w:rsidP="001B2E9A">
            <w:pPr>
              <w:rPr>
                <w:sz w:val="10"/>
                <w:szCs w:val="10"/>
                <w:highlight w:val="yellow"/>
              </w:rPr>
            </w:pPr>
          </w:p>
        </w:tc>
      </w:tr>
      <w:tr w:rsidR="001B2E9A" w:rsidTr="001B2E9A">
        <w:trPr>
          <w:trHeight w:hRule="exact" w:val="298"/>
        </w:trPr>
        <w:tc>
          <w:tcPr>
            <w:tcW w:w="4061" w:type="dxa"/>
            <w:tcBorders>
              <w:top w:val="single" w:sz="4" w:space="0" w:color="auto"/>
              <w:left w:val="single" w:sz="4" w:space="0" w:color="auto"/>
              <w:bottom w:val="single" w:sz="4" w:space="0" w:color="auto"/>
            </w:tcBorders>
            <w:shd w:val="clear" w:color="auto" w:fill="FFFFFF"/>
            <w:vAlign w:val="bottom"/>
          </w:tcPr>
          <w:p w:rsidR="001B2E9A" w:rsidRPr="00777ABC" w:rsidRDefault="001B2E9A" w:rsidP="001B2E9A">
            <w:pPr>
              <w:pStyle w:val="34"/>
              <w:shd w:val="clear" w:color="auto" w:fill="auto"/>
              <w:spacing w:line="220" w:lineRule="exact"/>
              <w:ind w:left="80"/>
              <w:rPr>
                <w:highlight w:val="yellow"/>
              </w:rPr>
            </w:pPr>
            <w:r w:rsidRPr="00777ABC">
              <w:rPr>
                <w:rStyle w:val="11pt"/>
              </w:rPr>
              <w:t>Учет расхода твердого топлива</w:t>
            </w:r>
          </w:p>
        </w:tc>
        <w:tc>
          <w:tcPr>
            <w:tcW w:w="1483" w:type="dxa"/>
            <w:tcBorders>
              <w:top w:val="single" w:sz="4" w:space="0" w:color="auto"/>
              <w:left w:val="single" w:sz="4" w:space="0" w:color="auto"/>
              <w:bottom w:val="single" w:sz="4" w:space="0" w:color="auto"/>
            </w:tcBorders>
            <w:shd w:val="clear" w:color="auto" w:fill="FFFFFF"/>
          </w:tcPr>
          <w:p w:rsidR="001B2E9A" w:rsidRPr="00777ABC" w:rsidRDefault="001B2E9A" w:rsidP="001B2E9A">
            <w:pPr>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1B2E9A" w:rsidRPr="00777ABC" w:rsidRDefault="001B2E9A" w:rsidP="001B2E9A">
            <w:pPr>
              <w:rPr>
                <w:sz w:val="10"/>
                <w:szCs w:val="10"/>
                <w:highlight w:val="yellow"/>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1B2E9A" w:rsidRPr="00777ABC" w:rsidRDefault="001B2E9A" w:rsidP="001B2E9A">
            <w:pPr>
              <w:rPr>
                <w:sz w:val="10"/>
                <w:szCs w:val="10"/>
                <w:highlight w:val="yellow"/>
              </w:rPr>
            </w:pPr>
          </w:p>
        </w:tc>
      </w:tr>
    </w:tbl>
    <w:p w:rsidR="001B2E9A" w:rsidRDefault="001B2E9A" w:rsidP="001B2E9A">
      <w:pPr>
        <w:pStyle w:val="2f7"/>
        <w:framePr w:wrap="around" w:vAnchor="page" w:hAnchor="page" w:x="5833" w:y="15691"/>
        <w:shd w:val="clear" w:color="auto" w:fill="auto"/>
        <w:spacing w:line="220" w:lineRule="exact"/>
        <w:ind w:left="20"/>
      </w:pPr>
      <w:r>
        <w:t>29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4061"/>
        <w:gridCol w:w="1483"/>
        <w:gridCol w:w="1757"/>
        <w:gridCol w:w="1493"/>
      </w:tblGrid>
      <w:tr w:rsidR="001B2E9A" w:rsidTr="001B2E9A">
        <w:trPr>
          <w:trHeight w:hRule="exact" w:val="854"/>
        </w:trPr>
        <w:tc>
          <w:tcPr>
            <w:tcW w:w="4061" w:type="dxa"/>
            <w:tcBorders>
              <w:top w:val="single" w:sz="4" w:space="0" w:color="auto"/>
              <w:left w:val="single" w:sz="4" w:space="0" w:color="auto"/>
            </w:tcBorders>
            <w:shd w:val="clear" w:color="auto" w:fill="FFFFFF"/>
            <w:vAlign w:val="bottom"/>
          </w:tcPr>
          <w:p w:rsidR="001B2E9A" w:rsidRDefault="001B2E9A" w:rsidP="001B2E9A">
            <w:pPr>
              <w:pStyle w:val="34"/>
              <w:framePr w:w="8794" w:h="1430" w:wrap="around" w:vAnchor="page" w:hAnchor="page" w:x="1531" w:y="1786"/>
              <w:shd w:val="clear" w:color="auto" w:fill="auto"/>
              <w:spacing w:line="274" w:lineRule="exact"/>
            </w:pPr>
            <w:r>
              <w:rPr>
                <w:rStyle w:val="11pt"/>
              </w:rPr>
              <w:t>Система автоматического регу</w:t>
            </w:r>
            <w:r>
              <w:rPr>
                <w:rStyle w:val="11pt"/>
              </w:rPr>
              <w:softHyphen/>
              <w:t>лирования параметров теплоно</w:t>
            </w:r>
            <w:r>
              <w:rPr>
                <w:rStyle w:val="11pt"/>
              </w:rPr>
              <w:softHyphen/>
              <w:t>сителя</w:t>
            </w:r>
          </w:p>
        </w:tc>
        <w:tc>
          <w:tcPr>
            <w:tcW w:w="1483"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r w:rsidR="001B2E9A" w:rsidTr="001B2E9A">
        <w:trPr>
          <w:trHeight w:hRule="exact" w:val="576"/>
        </w:trPr>
        <w:tc>
          <w:tcPr>
            <w:tcW w:w="4061" w:type="dxa"/>
            <w:tcBorders>
              <w:top w:val="single" w:sz="4" w:space="0" w:color="auto"/>
              <w:left w:val="single" w:sz="4" w:space="0" w:color="auto"/>
              <w:bottom w:val="single" w:sz="4" w:space="0" w:color="auto"/>
            </w:tcBorders>
            <w:shd w:val="clear" w:color="auto" w:fill="FFFFFF"/>
            <w:vAlign w:val="bottom"/>
          </w:tcPr>
          <w:p w:rsidR="001B2E9A" w:rsidRDefault="001B2E9A" w:rsidP="001B2E9A">
            <w:pPr>
              <w:pStyle w:val="34"/>
              <w:framePr w:w="8794" w:h="1430" w:wrap="around" w:vAnchor="page" w:hAnchor="page" w:x="1531" w:y="1786"/>
              <w:shd w:val="clear" w:color="auto" w:fill="auto"/>
              <w:spacing w:line="269" w:lineRule="exact"/>
              <w:ind w:left="100"/>
            </w:pPr>
            <w:r>
              <w:rPr>
                <w:rStyle w:val="11pt"/>
              </w:rPr>
              <w:t>Система контроля процессов горения</w:t>
            </w:r>
          </w:p>
        </w:tc>
        <w:tc>
          <w:tcPr>
            <w:tcW w:w="1483"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bl>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часть 4. Зоны действия источников тепловой энергии</w:t>
      </w:r>
    </w:p>
    <w:p w:rsidR="001B2E9A" w:rsidRPr="001B2E9A" w:rsidRDefault="001B2E9A" w:rsidP="001B2E9A">
      <w:pPr>
        <w:pStyle w:val="56"/>
        <w:shd w:val="clear" w:color="auto" w:fill="auto"/>
        <w:spacing w:before="0" w:after="67" w:line="240" w:lineRule="exact"/>
        <w:ind w:left="1134" w:right="569" w:firstLine="709"/>
        <w:rPr>
          <w:lang w:val="ru-RU"/>
        </w:rPr>
      </w:pPr>
    </w:p>
    <w:p w:rsidR="001B2E9A" w:rsidRDefault="001B2E9A" w:rsidP="001B2E9A">
      <w:pPr>
        <w:pStyle w:val="34"/>
        <w:shd w:val="clear" w:color="auto" w:fill="auto"/>
        <w:ind w:left="1134" w:right="569" w:firstLine="709"/>
      </w:pPr>
      <w:r>
        <w:t>На территории с. Екатериновка нет</w:t>
      </w:r>
      <w:r w:rsidRPr="00EA4D20">
        <w:t xml:space="preserve"> абонент</w:t>
      </w:r>
      <w:r>
        <w:t>ов</w:t>
      </w:r>
      <w:r w:rsidRPr="00D27192">
        <w:t>, подключенн</w:t>
      </w:r>
      <w:r>
        <w:t>ый</w:t>
      </w:r>
      <w:r w:rsidRPr="00D27192">
        <w:t xml:space="preserve"> к централизованному источнику теплоснабжения. </w:t>
      </w:r>
      <w:r>
        <w:t>Все</w:t>
      </w:r>
      <w:r w:rsidRPr="00D27192">
        <w:t xml:space="preserve"> объекты используют индивидуальные источники теплоснабжения. На территории села расположен всего 1 источник централизованного</w:t>
      </w:r>
      <w:r>
        <w:t xml:space="preserve"> теплоснабжения. Таким образом, в зоне действия котельной находится не вся территории с. Екатериновка. Отопление жилых домов осуществляется от индивидуальных источников теплоснабжения.</w:t>
      </w:r>
    </w:p>
    <w:p w:rsidR="001B2E9A" w:rsidRPr="001B2E9A" w:rsidRDefault="001B2E9A" w:rsidP="001B2E9A">
      <w:pPr>
        <w:pStyle w:val="2f7"/>
        <w:framePr w:wrap="around" w:vAnchor="page" w:hAnchor="page" w:x="5833" w:y="15669"/>
        <w:shd w:val="clear" w:color="auto" w:fill="auto"/>
        <w:spacing w:line="220" w:lineRule="exact"/>
        <w:ind w:left="20"/>
        <w:rPr>
          <w:lang w:val="ru-RU"/>
        </w:rPr>
      </w:pPr>
      <w:r w:rsidRPr="001B2E9A">
        <w:rPr>
          <w:lang w:val="ru-RU"/>
        </w:rPr>
        <w:t>30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shd w:val="clear" w:color="auto" w:fill="auto"/>
        <w:spacing w:before="0" w:after="72" w:line="341" w:lineRule="exact"/>
        <w:ind w:left="1134" w:right="569" w:firstLine="709"/>
        <w:rPr>
          <w:lang w:val="ru-RU"/>
        </w:rPr>
      </w:pPr>
    </w:p>
    <w:p w:rsidR="001B2E9A" w:rsidRPr="001B2E9A" w:rsidRDefault="001B2E9A" w:rsidP="001B2E9A">
      <w:pPr>
        <w:pStyle w:val="56"/>
        <w:shd w:val="clear" w:color="auto" w:fill="auto"/>
        <w:spacing w:before="0" w:after="72" w:line="341" w:lineRule="exact"/>
        <w:ind w:left="1134" w:right="569" w:firstLine="709"/>
        <w:rPr>
          <w:lang w:val="ru-RU"/>
        </w:rPr>
      </w:pPr>
      <w:r w:rsidRPr="001B2E9A">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1B2E9A" w:rsidRDefault="001B2E9A" w:rsidP="001B2E9A">
      <w:pPr>
        <w:pStyle w:val="34"/>
        <w:shd w:val="clear" w:color="auto" w:fill="auto"/>
        <w:spacing w:line="326" w:lineRule="exact"/>
        <w:ind w:left="1134" w:right="569" w:firstLine="709"/>
      </w:pPr>
    </w:p>
    <w:p w:rsidR="001B2E9A" w:rsidRDefault="001B2E9A" w:rsidP="001B2E9A">
      <w:pPr>
        <w:pStyle w:val="34"/>
        <w:shd w:val="clear" w:color="auto" w:fill="auto"/>
        <w:spacing w:line="326" w:lineRule="exact"/>
        <w:ind w:left="1134" w:right="569" w:firstLine="709"/>
      </w:pPr>
      <w:r>
        <w:t>Тепловые нагрузки потребителей тепловой энергии в зоне действия теплоисточника котельной с. Екатериновка сведена в таблицу.</w:t>
      </w: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Pr="001B2E9A" w:rsidRDefault="001B2E9A" w:rsidP="001B2E9A">
      <w:pPr>
        <w:pStyle w:val="affff1"/>
        <w:shd w:val="clear" w:color="auto" w:fill="auto"/>
        <w:spacing w:line="170" w:lineRule="exact"/>
        <w:ind w:left="1134" w:right="569" w:firstLine="709"/>
        <w:rPr>
          <w:lang w:val="ru-RU"/>
        </w:rPr>
      </w:pPr>
      <w:r>
        <w:rPr>
          <w:rStyle w:val="0pt"/>
          <w:rFonts w:eastAsiaTheme="minorHAnsi"/>
          <w:i/>
          <w:iCs/>
        </w:rPr>
        <w:t>Таблица 1.9.</w:t>
      </w:r>
      <w:r w:rsidRPr="001B2E9A">
        <w:rPr>
          <w:lang w:val="ru-RU"/>
        </w:rPr>
        <w:t>. Тепловые нагрузки потребителей котельной с. Екатериновка</w:t>
      </w:r>
    </w:p>
    <w:p w:rsidR="001B2E9A" w:rsidRPr="001B2E9A" w:rsidRDefault="001B2E9A" w:rsidP="001B2E9A">
      <w:pPr>
        <w:pStyle w:val="affff1"/>
        <w:shd w:val="clear" w:color="auto" w:fill="auto"/>
        <w:spacing w:line="170" w:lineRule="exact"/>
        <w:ind w:left="1134" w:right="569" w:firstLine="709"/>
        <w:rPr>
          <w:lang w:val="ru-RU"/>
        </w:rPr>
      </w:pPr>
    </w:p>
    <w:tbl>
      <w:tblPr>
        <w:tblOverlap w:val="never"/>
        <w:tblW w:w="0" w:type="auto"/>
        <w:tblInd w:w="1003" w:type="dxa"/>
        <w:tblLayout w:type="fixed"/>
        <w:tblCellMar>
          <w:left w:w="10" w:type="dxa"/>
          <w:right w:w="10" w:type="dxa"/>
        </w:tblCellMar>
        <w:tblLook w:val="0000"/>
      </w:tblPr>
      <w:tblGrid>
        <w:gridCol w:w="2914"/>
        <w:gridCol w:w="2520"/>
        <w:gridCol w:w="1622"/>
        <w:gridCol w:w="2583"/>
      </w:tblGrid>
      <w:tr w:rsidR="001B2E9A" w:rsidTr="001B2E9A">
        <w:trPr>
          <w:trHeight w:hRule="exact" w:val="840"/>
        </w:trPr>
        <w:tc>
          <w:tcPr>
            <w:tcW w:w="2914"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Наименование</w:t>
            </w:r>
          </w:p>
          <w:p w:rsidR="001B2E9A" w:rsidRDefault="001B2E9A" w:rsidP="001B2E9A">
            <w:pPr>
              <w:pStyle w:val="34"/>
              <w:shd w:val="clear" w:color="auto" w:fill="auto"/>
              <w:spacing w:before="120" w:line="220" w:lineRule="exact"/>
              <w:jc w:val="cente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Наименование</w:t>
            </w:r>
          </w:p>
          <w:p w:rsidR="001B2E9A" w:rsidRDefault="001B2E9A" w:rsidP="001B2E9A">
            <w:pPr>
              <w:pStyle w:val="34"/>
              <w:shd w:val="clear" w:color="auto" w:fill="auto"/>
              <w:spacing w:line="274" w:lineRule="exact"/>
              <w:jc w:val="center"/>
            </w:pPr>
            <w:r>
              <w:rPr>
                <w:rStyle w:val="11pt0pt"/>
              </w:rPr>
              <w:t>потребителей</w:t>
            </w:r>
          </w:p>
          <w:p w:rsidR="001B2E9A" w:rsidRDefault="001B2E9A" w:rsidP="001B2E9A">
            <w:pPr>
              <w:pStyle w:val="34"/>
              <w:shd w:val="clear" w:color="auto" w:fill="auto"/>
              <w:spacing w:line="274" w:lineRule="exact"/>
              <w:jc w:val="center"/>
            </w:pPr>
            <w:r>
              <w:rPr>
                <w:rStyle w:val="11pt0pt"/>
              </w:rPr>
              <w:t>тепла</w:t>
            </w:r>
          </w:p>
        </w:tc>
        <w:tc>
          <w:tcPr>
            <w:tcW w:w="162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Вид топлива</w:t>
            </w:r>
          </w:p>
        </w:tc>
        <w:tc>
          <w:tcPr>
            <w:tcW w:w="2583"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 и краткая характеристика оборудования</w:t>
            </w:r>
          </w:p>
        </w:tc>
      </w:tr>
      <w:tr w:rsidR="001B2E9A" w:rsidTr="001B2E9A">
        <w:trPr>
          <w:trHeight w:hRule="exact" w:val="288"/>
        </w:trPr>
        <w:tc>
          <w:tcPr>
            <w:tcW w:w="2914"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62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2583"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r>
      <w:tr w:rsidR="001B2E9A" w:rsidTr="001B2E9A">
        <w:trPr>
          <w:trHeight w:hRule="exact" w:val="562"/>
        </w:trPr>
        <w:tc>
          <w:tcPr>
            <w:tcW w:w="2914"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
              </w:rPr>
              <w:t>Котельная с. Екатериновка</w:t>
            </w:r>
          </w:p>
        </w:tc>
        <w:tc>
          <w:tcPr>
            <w:tcW w:w="2520" w:type="dxa"/>
            <w:tcBorders>
              <w:top w:val="single" w:sz="4" w:space="0" w:color="auto"/>
              <w:left w:val="single" w:sz="4" w:space="0" w:color="auto"/>
            </w:tcBorders>
            <w:shd w:val="clear" w:color="auto" w:fill="FFFFFF"/>
            <w:vAlign w:val="bottom"/>
          </w:tcPr>
          <w:p w:rsidR="001B2E9A" w:rsidRPr="00786443" w:rsidRDefault="001B2E9A" w:rsidP="001B2E9A">
            <w:pPr>
              <w:pStyle w:val="34"/>
              <w:shd w:val="clear" w:color="auto" w:fill="auto"/>
              <w:spacing w:line="274" w:lineRule="exact"/>
              <w:ind w:left="120"/>
              <w:rPr>
                <w:highlight w:val="yellow"/>
              </w:rPr>
            </w:pPr>
            <w:r w:rsidRPr="00786443">
              <w:rPr>
                <w:rStyle w:val="11pt"/>
              </w:rPr>
              <w:t>Школа (начальная и средняя)</w:t>
            </w:r>
          </w:p>
        </w:tc>
        <w:tc>
          <w:tcPr>
            <w:tcW w:w="1622" w:type="dxa"/>
            <w:vMerge w:val="restart"/>
            <w:tcBorders>
              <w:top w:val="single" w:sz="4" w:space="0" w:color="auto"/>
              <w:left w:val="single" w:sz="4" w:space="0" w:color="auto"/>
            </w:tcBorders>
            <w:shd w:val="clear" w:color="auto" w:fill="FFFFFF"/>
            <w:vAlign w:val="center"/>
          </w:tcPr>
          <w:p w:rsidR="001B2E9A" w:rsidRPr="00786443" w:rsidRDefault="001B2E9A" w:rsidP="001B2E9A">
            <w:pPr>
              <w:pStyle w:val="34"/>
              <w:shd w:val="clear" w:color="auto" w:fill="auto"/>
              <w:spacing w:line="274" w:lineRule="exact"/>
              <w:jc w:val="center"/>
              <w:rPr>
                <w:highlight w:val="yellow"/>
              </w:rPr>
            </w:pPr>
            <w:r w:rsidRPr="00EA4D20">
              <w:t>уголь</w:t>
            </w:r>
          </w:p>
        </w:tc>
        <w:tc>
          <w:tcPr>
            <w:tcW w:w="2583" w:type="dxa"/>
            <w:vMerge w:val="restart"/>
            <w:tcBorders>
              <w:top w:val="single" w:sz="4" w:space="0" w:color="auto"/>
              <w:left w:val="single" w:sz="4" w:space="0" w:color="auto"/>
              <w:right w:val="single" w:sz="4" w:space="0" w:color="auto"/>
            </w:tcBorders>
            <w:shd w:val="clear" w:color="auto" w:fill="FFFFFF"/>
            <w:vAlign w:val="center"/>
          </w:tcPr>
          <w:p w:rsidR="001B2E9A" w:rsidRPr="00786443" w:rsidRDefault="001B2E9A" w:rsidP="001B2E9A">
            <w:pPr>
              <w:pStyle w:val="34"/>
              <w:shd w:val="clear" w:color="auto" w:fill="auto"/>
              <w:spacing w:line="274" w:lineRule="exact"/>
              <w:jc w:val="center"/>
              <w:rPr>
                <w:highlight w:val="yellow"/>
              </w:rPr>
            </w:pPr>
            <w:r w:rsidRPr="00786443">
              <w:rPr>
                <w:rStyle w:val="11pt"/>
              </w:rPr>
              <w:t>КВр-0,63 =2 шт. общей производительностью 1,26 Гкал/час</w:t>
            </w:r>
          </w:p>
        </w:tc>
      </w:tr>
      <w:tr w:rsidR="001B2E9A" w:rsidTr="001B2E9A">
        <w:trPr>
          <w:trHeight w:hRule="exact" w:val="283"/>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88"/>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98"/>
        </w:trPr>
        <w:tc>
          <w:tcPr>
            <w:tcW w:w="2914" w:type="dxa"/>
            <w:vMerge/>
            <w:tcBorders>
              <w:left w:val="single" w:sz="4" w:space="0" w:color="auto"/>
              <w:bottom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bottom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p>
        </w:tc>
        <w:tc>
          <w:tcPr>
            <w:tcW w:w="1622" w:type="dxa"/>
            <w:vMerge/>
            <w:tcBorders>
              <w:left w:val="single" w:sz="4" w:space="0" w:color="auto"/>
              <w:bottom w:val="single" w:sz="4" w:space="0" w:color="auto"/>
            </w:tcBorders>
            <w:shd w:val="clear" w:color="auto" w:fill="FFFFFF"/>
            <w:vAlign w:val="center"/>
          </w:tcPr>
          <w:p w:rsidR="001B2E9A" w:rsidRDefault="001B2E9A" w:rsidP="001B2E9A"/>
        </w:tc>
        <w:tc>
          <w:tcPr>
            <w:tcW w:w="2583"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tc>
      </w:tr>
    </w:tbl>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r>
        <w:t>Потребление тепловой энергии при расчетных температурах наружного воздуха в зонах действия котельных представлено в таблице 1.10.. Расчетная температура наружного воздуха для населенных пунктов Зареченского сельского поселения согласно СНиП 23-01-99 «Строительная климатология» равна -37°С.</w:t>
      </w:r>
    </w:p>
    <w:p w:rsidR="001B2E9A" w:rsidRDefault="001B2E9A" w:rsidP="001B2E9A">
      <w:pPr>
        <w:pStyle w:val="affff1"/>
        <w:shd w:val="clear" w:color="auto" w:fill="auto"/>
        <w:tabs>
          <w:tab w:val="right" w:leader="underscore" w:pos="8472"/>
          <w:tab w:val="left" w:pos="8520"/>
        </w:tabs>
        <w:spacing w:line="230" w:lineRule="exact"/>
        <w:ind w:right="569"/>
        <w:rPr>
          <w:rStyle w:val="0pt"/>
          <w:rFonts w:eastAsiaTheme="minorHAnsi"/>
          <w:i/>
          <w:iCs/>
        </w:rPr>
      </w:pPr>
    </w:p>
    <w:p w:rsidR="001B2E9A" w:rsidRDefault="001B2E9A" w:rsidP="001B2E9A">
      <w:pPr>
        <w:pStyle w:val="affff1"/>
        <w:shd w:val="clear" w:color="auto" w:fill="auto"/>
        <w:tabs>
          <w:tab w:val="right" w:leader="underscore" w:pos="8472"/>
          <w:tab w:val="left" w:pos="8520"/>
        </w:tabs>
        <w:spacing w:line="230" w:lineRule="exact"/>
        <w:ind w:right="569"/>
        <w:rPr>
          <w:rStyle w:val="0pt"/>
          <w:rFonts w:eastAsiaTheme="minorHAnsi"/>
          <w:i/>
          <w:iCs/>
        </w:rPr>
      </w:pPr>
    </w:p>
    <w:p w:rsidR="001B2E9A" w:rsidRDefault="001B2E9A" w:rsidP="001B2E9A">
      <w:pPr>
        <w:pStyle w:val="affff1"/>
        <w:shd w:val="clear" w:color="auto" w:fill="auto"/>
        <w:tabs>
          <w:tab w:val="right" w:leader="underscore" w:pos="8472"/>
          <w:tab w:val="left" w:pos="8520"/>
        </w:tabs>
        <w:spacing w:line="230" w:lineRule="exact"/>
        <w:ind w:right="569"/>
        <w:rPr>
          <w:rStyle w:val="0pt"/>
          <w:rFonts w:eastAsiaTheme="minorHAnsi"/>
          <w:i/>
          <w:iCs/>
        </w:rPr>
      </w:pPr>
    </w:p>
    <w:p w:rsidR="001B2E9A" w:rsidRDefault="001B2E9A" w:rsidP="001B2E9A">
      <w:pPr>
        <w:pStyle w:val="affff1"/>
        <w:shd w:val="clear" w:color="auto" w:fill="auto"/>
        <w:tabs>
          <w:tab w:val="right" w:leader="underscore" w:pos="8472"/>
          <w:tab w:val="left" w:pos="8520"/>
        </w:tabs>
        <w:spacing w:line="230" w:lineRule="exact"/>
        <w:ind w:right="569"/>
        <w:rPr>
          <w:i/>
          <w:iCs/>
        </w:rPr>
      </w:pPr>
      <w:r>
        <w:rPr>
          <w:rStyle w:val="0pt"/>
          <w:rFonts w:eastAsiaTheme="minorHAnsi"/>
          <w:i/>
          <w:iCs/>
        </w:rPr>
        <w:t xml:space="preserve">                          Таблица 1.10. </w:t>
      </w:r>
      <w:r w:rsidRPr="001B2E9A">
        <w:rPr>
          <w:lang w:val="ru-RU"/>
        </w:rPr>
        <w:t xml:space="preserve">Потребление тепловой энергии при расчетных температурах наружного воздуха </w:t>
      </w:r>
      <w:r w:rsidRPr="001B2E9A">
        <w:rPr>
          <w:i/>
          <w:iCs/>
          <w:lang w:val="ru-RU"/>
        </w:rPr>
        <w:t xml:space="preserve">котельнойс. </w:t>
      </w:r>
      <w:r>
        <w:rPr>
          <w:i/>
          <w:iCs/>
        </w:rPr>
        <w:t>Екатериновка</w:t>
      </w:r>
    </w:p>
    <w:p w:rsidR="001B2E9A" w:rsidRDefault="001B2E9A" w:rsidP="001B2E9A">
      <w:pPr>
        <w:pStyle w:val="affff1"/>
        <w:shd w:val="clear" w:color="auto" w:fill="auto"/>
        <w:tabs>
          <w:tab w:val="right" w:leader="underscore" w:pos="8472"/>
          <w:tab w:val="left" w:pos="8520"/>
        </w:tabs>
        <w:spacing w:line="230" w:lineRule="exact"/>
        <w:ind w:right="569"/>
      </w:pPr>
    </w:p>
    <w:tbl>
      <w:tblPr>
        <w:tblOverlap w:val="never"/>
        <w:tblW w:w="0" w:type="auto"/>
        <w:tblInd w:w="1144" w:type="dxa"/>
        <w:tblLayout w:type="fixed"/>
        <w:tblCellMar>
          <w:left w:w="10" w:type="dxa"/>
          <w:right w:w="10" w:type="dxa"/>
        </w:tblCellMar>
        <w:tblLook w:val="0000"/>
      </w:tblPr>
      <w:tblGrid>
        <w:gridCol w:w="1958"/>
        <w:gridCol w:w="1253"/>
        <w:gridCol w:w="1253"/>
        <w:gridCol w:w="1253"/>
        <w:gridCol w:w="1258"/>
        <w:gridCol w:w="1253"/>
        <w:gridCol w:w="1358"/>
      </w:tblGrid>
      <w:tr w:rsidR="001B2E9A" w:rsidTr="001B2E9A">
        <w:trPr>
          <w:trHeight w:hRule="exact" w:val="298"/>
        </w:trPr>
        <w:tc>
          <w:tcPr>
            <w:tcW w:w="1958" w:type="dxa"/>
            <w:vMerge w:val="restart"/>
            <w:tcBorders>
              <w:top w:val="single" w:sz="4" w:space="0" w:color="auto"/>
              <w:left w:val="single" w:sz="4" w:space="0" w:color="auto"/>
            </w:tcBorders>
            <w:shd w:val="clear" w:color="auto" w:fill="FFFFFF"/>
            <w:vAlign w:val="center"/>
          </w:tcPr>
          <w:p w:rsidR="001B2E9A" w:rsidRPr="006267C8" w:rsidRDefault="001B2E9A" w:rsidP="001B2E9A">
            <w:pPr>
              <w:pStyle w:val="34"/>
              <w:shd w:val="clear" w:color="auto" w:fill="auto"/>
              <w:spacing w:line="274" w:lineRule="exact"/>
              <w:ind w:left="120"/>
              <w:rPr>
                <w:highlight w:val="yellow"/>
              </w:rPr>
            </w:pPr>
            <w:r w:rsidRPr="006267C8">
              <w:rPr>
                <w:rStyle w:val="11pt"/>
              </w:rPr>
              <w:t>Кол-во</w:t>
            </w:r>
          </w:p>
          <w:p w:rsidR="001B2E9A" w:rsidRPr="006267C8" w:rsidRDefault="001B2E9A" w:rsidP="001B2E9A">
            <w:pPr>
              <w:pStyle w:val="34"/>
              <w:shd w:val="clear" w:color="auto" w:fill="auto"/>
              <w:spacing w:line="274" w:lineRule="exact"/>
              <w:ind w:left="120"/>
              <w:rPr>
                <w:highlight w:val="yellow"/>
              </w:rPr>
            </w:pPr>
            <w:r w:rsidRPr="006267C8">
              <w:rPr>
                <w:rStyle w:val="11pt"/>
              </w:rPr>
              <w:t>вырабатываемой тепловой энергии Г кал/год</w:t>
            </w:r>
          </w:p>
        </w:tc>
        <w:tc>
          <w:tcPr>
            <w:tcW w:w="7628" w:type="dxa"/>
            <w:gridSpan w:val="6"/>
            <w:tcBorders>
              <w:top w:val="single" w:sz="4" w:space="0" w:color="auto"/>
              <w:left w:val="single" w:sz="4" w:space="0" w:color="auto"/>
              <w:righ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r w:rsidRPr="006267C8">
              <w:rPr>
                <w:rStyle w:val="11pt"/>
              </w:rPr>
              <w:t>В ТОМ ЧИСЛЕ</w:t>
            </w:r>
          </w:p>
        </w:tc>
      </w:tr>
      <w:tr w:rsidR="001B2E9A" w:rsidTr="001B2E9A">
        <w:trPr>
          <w:trHeight w:hRule="exact" w:val="1344"/>
        </w:trPr>
        <w:tc>
          <w:tcPr>
            <w:tcW w:w="1958" w:type="dxa"/>
            <w:vMerge/>
            <w:tcBorders>
              <w:left w:val="single" w:sz="4" w:space="0" w:color="auto"/>
            </w:tcBorders>
            <w:shd w:val="clear" w:color="auto" w:fill="FFFFFF"/>
            <w:vAlign w:val="center"/>
          </w:tcPr>
          <w:p w:rsidR="001B2E9A" w:rsidRPr="006267C8" w:rsidRDefault="001B2E9A" w:rsidP="001B2E9A">
            <w:pPr>
              <w:rPr>
                <w:highlight w:val="yellow"/>
              </w:rPr>
            </w:pP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8" w:lineRule="exact"/>
              <w:ind w:left="120"/>
              <w:rPr>
                <w:highlight w:val="yellow"/>
              </w:rPr>
            </w:pPr>
            <w:r w:rsidRPr="006267C8">
              <w:rPr>
                <w:rStyle w:val="11pt"/>
              </w:rPr>
              <w:t>Жил</w:t>
            </w:r>
          </w:p>
          <w:p w:rsidR="001B2E9A" w:rsidRPr="006267C8" w:rsidRDefault="001B2E9A" w:rsidP="001B2E9A">
            <w:pPr>
              <w:pStyle w:val="34"/>
              <w:shd w:val="clear" w:color="auto" w:fill="auto"/>
              <w:spacing w:line="278" w:lineRule="exact"/>
              <w:ind w:left="120"/>
              <w:rPr>
                <w:highlight w:val="yellow"/>
              </w:rPr>
            </w:pPr>
            <w:r w:rsidRPr="006267C8">
              <w:rPr>
                <w:rStyle w:val="11pt"/>
              </w:rPr>
              <w:t>фонд,</w:t>
            </w:r>
          </w:p>
          <w:p w:rsidR="001B2E9A" w:rsidRPr="006267C8" w:rsidRDefault="001B2E9A" w:rsidP="001B2E9A">
            <w:pPr>
              <w:pStyle w:val="34"/>
              <w:shd w:val="clear" w:color="auto" w:fill="auto"/>
              <w:spacing w:line="278" w:lineRule="exact"/>
              <w:ind w:left="120"/>
              <w:rPr>
                <w:highlight w:val="yellow"/>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4" w:lineRule="exact"/>
              <w:ind w:left="120"/>
              <w:rPr>
                <w:highlight w:val="yellow"/>
              </w:rPr>
            </w:pPr>
            <w:r w:rsidRPr="006267C8">
              <w:rPr>
                <w:rStyle w:val="11pt"/>
              </w:rPr>
              <w:t>Соц</w:t>
            </w:r>
          </w:p>
          <w:p w:rsidR="001B2E9A" w:rsidRPr="006267C8" w:rsidRDefault="001B2E9A" w:rsidP="001B2E9A">
            <w:pPr>
              <w:pStyle w:val="34"/>
              <w:shd w:val="clear" w:color="auto" w:fill="auto"/>
              <w:spacing w:line="274" w:lineRule="exact"/>
              <w:ind w:left="120"/>
              <w:rPr>
                <w:highlight w:val="yellow"/>
              </w:rPr>
            </w:pPr>
            <w:r w:rsidRPr="006267C8">
              <w:rPr>
                <w:rStyle w:val="11pt"/>
              </w:rPr>
              <w:t>сфера,</w:t>
            </w:r>
          </w:p>
          <w:p w:rsidR="001B2E9A" w:rsidRPr="006267C8" w:rsidRDefault="001B2E9A" w:rsidP="001B2E9A">
            <w:pPr>
              <w:pStyle w:val="34"/>
              <w:shd w:val="clear" w:color="auto" w:fill="auto"/>
              <w:spacing w:line="274" w:lineRule="exact"/>
              <w:ind w:left="120"/>
              <w:rPr>
                <w:highlight w:val="yellow"/>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4" w:lineRule="exact"/>
              <w:ind w:left="140"/>
              <w:rPr>
                <w:highlight w:val="yellow"/>
              </w:rPr>
            </w:pPr>
            <w:r w:rsidRPr="006267C8">
              <w:rPr>
                <w:rStyle w:val="11pt"/>
              </w:rPr>
              <w:t>Фед.</w:t>
            </w:r>
          </w:p>
          <w:p w:rsidR="001B2E9A" w:rsidRPr="006267C8" w:rsidRDefault="001B2E9A" w:rsidP="001B2E9A">
            <w:pPr>
              <w:pStyle w:val="34"/>
              <w:shd w:val="clear" w:color="auto" w:fill="auto"/>
              <w:spacing w:line="274" w:lineRule="exact"/>
              <w:ind w:left="140"/>
              <w:rPr>
                <w:highlight w:val="yellow"/>
              </w:rPr>
            </w:pPr>
            <w:r w:rsidRPr="006267C8">
              <w:rPr>
                <w:rStyle w:val="11pt"/>
              </w:rPr>
              <w:t>Бюджет, Г кал/год</w:t>
            </w:r>
          </w:p>
        </w:tc>
        <w:tc>
          <w:tcPr>
            <w:tcW w:w="1258"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83" w:lineRule="exact"/>
              <w:ind w:left="120"/>
              <w:rPr>
                <w:highlight w:val="yellow"/>
              </w:rPr>
            </w:pPr>
            <w:r w:rsidRPr="006267C8">
              <w:rPr>
                <w:rStyle w:val="11pt"/>
              </w:rPr>
              <w:t>Прочие, Г кал/год</w:t>
            </w: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4" w:lineRule="exact"/>
              <w:rPr>
                <w:highlight w:val="yellow"/>
              </w:rPr>
            </w:pPr>
            <w:r w:rsidRPr="006267C8">
              <w:rPr>
                <w:rStyle w:val="11pt"/>
              </w:rPr>
              <w:t>Собств. Нужды, Г кал/год</w:t>
            </w:r>
          </w:p>
        </w:tc>
        <w:tc>
          <w:tcPr>
            <w:tcW w:w="1358" w:type="dxa"/>
            <w:tcBorders>
              <w:top w:val="single" w:sz="4" w:space="0" w:color="auto"/>
              <w:left w:val="single" w:sz="4" w:space="0" w:color="auto"/>
              <w:right w:val="single" w:sz="4" w:space="0" w:color="auto"/>
            </w:tcBorders>
            <w:shd w:val="clear" w:color="auto" w:fill="FFFFFF"/>
          </w:tcPr>
          <w:p w:rsidR="001B2E9A" w:rsidRPr="006267C8" w:rsidRDefault="001B2E9A" w:rsidP="001B2E9A">
            <w:pPr>
              <w:pStyle w:val="34"/>
              <w:shd w:val="clear" w:color="auto" w:fill="auto"/>
              <w:spacing w:line="278" w:lineRule="exact"/>
              <w:ind w:left="120"/>
              <w:rPr>
                <w:highlight w:val="yellow"/>
              </w:rPr>
            </w:pPr>
            <w:r w:rsidRPr="006267C8">
              <w:rPr>
                <w:rStyle w:val="11pt"/>
              </w:rPr>
              <w:t>Потери в</w:t>
            </w:r>
          </w:p>
          <w:p w:rsidR="001B2E9A" w:rsidRPr="006267C8" w:rsidRDefault="001B2E9A" w:rsidP="001B2E9A">
            <w:pPr>
              <w:pStyle w:val="34"/>
              <w:shd w:val="clear" w:color="auto" w:fill="auto"/>
              <w:spacing w:line="278" w:lineRule="exact"/>
              <w:ind w:left="120"/>
              <w:rPr>
                <w:highlight w:val="yellow"/>
              </w:rPr>
            </w:pPr>
            <w:r w:rsidRPr="006267C8">
              <w:rPr>
                <w:rStyle w:val="11pt"/>
              </w:rPr>
              <w:t>тепловых</w:t>
            </w:r>
          </w:p>
          <w:p w:rsidR="001B2E9A" w:rsidRPr="006267C8" w:rsidRDefault="001B2E9A" w:rsidP="001B2E9A">
            <w:pPr>
              <w:pStyle w:val="34"/>
              <w:shd w:val="clear" w:color="auto" w:fill="auto"/>
              <w:spacing w:line="278" w:lineRule="exact"/>
              <w:ind w:left="120"/>
              <w:rPr>
                <w:highlight w:val="yellow"/>
              </w:rPr>
            </w:pPr>
            <w:r w:rsidRPr="006267C8">
              <w:rPr>
                <w:rStyle w:val="11pt"/>
              </w:rPr>
              <w:t>сетях,</w:t>
            </w:r>
          </w:p>
          <w:p w:rsidR="001B2E9A" w:rsidRPr="006267C8" w:rsidRDefault="001B2E9A" w:rsidP="001B2E9A">
            <w:pPr>
              <w:pStyle w:val="34"/>
              <w:shd w:val="clear" w:color="auto" w:fill="auto"/>
              <w:spacing w:line="278" w:lineRule="exact"/>
              <w:ind w:left="120"/>
              <w:rPr>
                <w:highlight w:val="yellow"/>
              </w:rPr>
            </w:pPr>
            <w:r w:rsidRPr="006267C8">
              <w:rPr>
                <w:rStyle w:val="11pt"/>
              </w:rPr>
              <w:t>Г кал/год</w:t>
            </w:r>
          </w:p>
        </w:tc>
      </w:tr>
      <w:tr w:rsidR="001B2E9A" w:rsidRPr="00205F1E" w:rsidTr="001B2E9A">
        <w:trPr>
          <w:trHeight w:hRule="exact" w:val="298"/>
        </w:trPr>
        <w:tc>
          <w:tcPr>
            <w:tcW w:w="1958" w:type="dxa"/>
            <w:tcBorders>
              <w:top w:val="single" w:sz="4" w:space="0" w:color="auto"/>
              <w:left w:val="single" w:sz="4" w:space="0" w:color="auto"/>
              <w:bottom w:val="single" w:sz="4" w:space="0" w:color="auto"/>
            </w:tcBorders>
            <w:shd w:val="clear" w:color="auto" w:fill="FFFFFF"/>
            <w:vAlign w:val="bottom"/>
          </w:tcPr>
          <w:p w:rsidR="001B2E9A" w:rsidRPr="00205F1E" w:rsidRDefault="001B2E9A" w:rsidP="001B2E9A">
            <w:pPr>
              <w:pStyle w:val="34"/>
              <w:shd w:val="clear" w:color="auto" w:fill="auto"/>
              <w:spacing w:line="220" w:lineRule="exact"/>
              <w:ind w:left="120"/>
            </w:pPr>
            <w:r w:rsidRPr="00205F1E">
              <w:rPr>
                <w:rStyle w:val="11pt"/>
              </w:rPr>
              <w:t>418,23</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205F1E" w:rsidRDefault="001B2E9A" w:rsidP="001B2E9A">
            <w:pPr>
              <w:pStyle w:val="34"/>
              <w:shd w:val="clear" w:color="auto" w:fill="auto"/>
              <w:spacing w:line="220" w:lineRule="exact"/>
              <w:ind w:left="120"/>
            </w:pPr>
            <w:r w:rsidRPr="00205F1E">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205F1E" w:rsidRDefault="001B2E9A" w:rsidP="001B2E9A">
            <w:pPr>
              <w:pStyle w:val="34"/>
              <w:shd w:val="clear" w:color="auto" w:fill="auto"/>
              <w:spacing w:line="220" w:lineRule="exact"/>
              <w:ind w:left="120"/>
            </w:pPr>
            <w:r w:rsidRPr="00205F1E">
              <w:rPr>
                <w:rStyle w:val="11pt"/>
              </w:rPr>
              <w:t>418,23</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205F1E" w:rsidRDefault="001B2E9A" w:rsidP="001B2E9A">
            <w:pPr>
              <w:pStyle w:val="34"/>
              <w:shd w:val="clear" w:color="auto" w:fill="auto"/>
              <w:spacing w:line="220" w:lineRule="exact"/>
              <w:ind w:left="140"/>
            </w:pPr>
            <w:r w:rsidRPr="00205F1E">
              <w:rPr>
                <w:rStyle w:val="11pt"/>
              </w:rPr>
              <w:t>0,0</w:t>
            </w:r>
          </w:p>
        </w:tc>
        <w:tc>
          <w:tcPr>
            <w:tcW w:w="1258" w:type="dxa"/>
            <w:tcBorders>
              <w:top w:val="single" w:sz="4" w:space="0" w:color="auto"/>
              <w:left w:val="single" w:sz="4" w:space="0" w:color="auto"/>
              <w:bottom w:val="single" w:sz="4" w:space="0" w:color="auto"/>
            </w:tcBorders>
            <w:shd w:val="clear" w:color="auto" w:fill="FFFFFF"/>
            <w:vAlign w:val="bottom"/>
          </w:tcPr>
          <w:p w:rsidR="001B2E9A" w:rsidRPr="00205F1E" w:rsidRDefault="001B2E9A" w:rsidP="001B2E9A">
            <w:pPr>
              <w:pStyle w:val="34"/>
              <w:shd w:val="clear" w:color="auto" w:fill="auto"/>
              <w:spacing w:line="220" w:lineRule="exact"/>
              <w:ind w:left="300"/>
            </w:pPr>
            <w:r w:rsidRPr="00205F1E">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205F1E" w:rsidRDefault="001B2E9A" w:rsidP="001B2E9A">
            <w:pPr>
              <w:pStyle w:val="34"/>
              <w:shd w:val="clear" w:color="auto" w:fill="auto"/>
              <w:spacing w:line="220" w:lineRule="exact"/>
              <w:ind w:left="300"/>
            </w:pPr>
            <w:r w:rsidRPr="00205F1E">
              <w:rPr>
                <w:rStyle w:val="11pt"/>
              </w:rPr>
              <w:t>0,0</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ind w:left="120"/>
            </w:pPr>
            <w:r w:rsidRPr="00205F1E">
              <w:rPr>
                <w:rStyle w:val="11pt"/>
              </w:rPr>
              <w:t>98,1</w:t>
            </w:r>
          </w:p>
        </w:tc>
      </w:tr>
    </w:tbl>
    <w:p w:rsidR="001B2E9A" w:rsidRDefault="001B2E9A" w:rsidP="001B2E9A">
      <w:pPr>
        <w:pStyle w:val="2f7"/>
        <w:framePr w:wrap="around" w:vAnchor="page" w:hAnchor="page" w:x="5864" w:y="15672"/>
        <w:shd w:val="clear" w:color="auto" w:fill="auto"/>
        <w:spacing w:line="220" w:lineRule="exact"/>
        <w:ind w:left="20"/>
      </w:pPr>
      <w:r w:rsidRPr="00205F1E">
        <w:t>31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56"/>
        <w:shd w:val="clear" w:color="auto" w:fill="auto"/>
        <w:spacing w:before="0" w:after="0" w:line="341" w:lineRule="exact"/>
        <w:ind w:left="1134" w:right="569" w:firstLine="709"/>
      </w:pPr>
    </w:p>
    <w:p w:rsidR="001B2E9A" w:rsidRPr="001B2E9A" w:rsidRDefault="001B2E9A" w:rsidP="001B2E9A">
      <w:pPr>
        <w:pStyle w:val="56"/>
        <w:shd w:val="clear" w:color="auto" w:fill="auto"/>
        <w:spacing w:before="0" w:after="0" w:line="341" w:lineRule="exact"/>
        <w:ind w:left="1134" w:right="569" w:firstLine="709"/>
        <w:rPr>
          <w:lang w:val="ru-RU"/>
        </w:rPr>
      </w:pPr>
      <w:r w:rsidRPr="001B2E9A">
        <w:rPr>
          <w:lang w:val="ru-RU"/>
        </w:rPr>
        <w:t>часть 6 Балансы тепловой мощности и тепловой нагрузки в зонах действия</w:t>
      </w:r>
      <w:r w:rsidRPr="001B2E9A">
        <w:rPr>
          <w:lang w:val="ru-RU"/>
        </w:rPr>
        <w:br/>
        <w:t>источников тепловой энергии</w:t>
      </w:r>
    </w:p>
    <w:p w:rsidR="001B2E9A" w:rsidRPr="001B2E9A" w:rsidRDefault="001B2E9A" w:rsidP="001B2E9A">
      <w:pPr>
        <w:pStyle w:val="56"/>
        <w:shd w:val="clear" w:color="auto" w:fill="auto"/>
        <w:spacing w:before="0" w:after="0" w:line="341" w:lineRule="exact"/>
        <w:ind w:left="1134" w:right="569" w:firstLine="709"/>
        <w:rPr>
          <w:lang w:val="ru-RU"/>
        </w:rPr>
      </w:pPr>
    </w:p>
    <w:p w:rsidR="001B2E9A" w:rsidRDefault="001B2E9A" w:rsidP="001B2E9A">
      <w:pPr>
        <w:pStyle w:val="56"/>
        <w:numPr>
          <w:ilvl w:val="0"/>
          <w:numId w:val="37"/>
        </w:numPr>
        <w:shd w:val="clear" w:color="auto" w:fill="auto"/>
        <w:tabs>
          <w:tab w:val="left" w:pos="1627"/>
        </w:tabs>
        <w:spacing w:before="0" w:after="542" w:line="240" w:lineRule="exact"/>
        <w:ind w:left="1134" w:right="569" w:firstLine="709"/>
        <w:jc w:val="center"/>
      </w:pPr>
      <w:r>
        <w:t>Балансы установленной, располагаемой тепловой мощности</w:t>
      </w:r>
    </w:p>
    <w:p w:rsidR="001B2E9A" w:rsidRDefault="001B2E9A" w:rsidP="001B2E9A">
      <w:pPr>
        <w:pStyle w:val="34"/>
        <w:shd w:val="clear" w:color="auto" w:fill="auto"/>
        <w:ind w:left="1134" w:right="569" w:firstLine="709"/>
      </w:pPr>
      <w:r>
        <w:t>Балансы тепловой мо</w:t>
      </w:r>
      <w:r>
        <w:rPr>
          <w:rStyle w:val="18"/>
        </w:rPr>
        <w:t>щн</w:t>
      </w:r>
      <w:r>
        <w:t>ости и тепловых нагрузок котельной представлены в таблице 1.11.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Default="001B2E9A" w:rsidP="001B2E9A">
      <w:pPr>
        <w:pStyle w:val="affff1"/>
        <w:shd w:val="clear" w:color="auto" w:fill="auto"/>
        <w:spacing w:line="170" w:lineRule="exact"/>
        <w:ind w:left="1134" w:firstLine="709"/>
        <w:rPr>
          <w:rStyle w:val="0pt"/>
          <w:rFonts w:eastAsiaTheme="minorHAnsi"/>
          <w:i/>
          <w:iCs/>
        </w:rPr>
      </w:pPr>
    </w:p>
    <w:p w:rsidR="001B2E9A" w:rsidRDefault="001B2E9A" w:rsidP="001B2E9A">
      <w:pPr>
        <w:pStyle w:val="affff1"/>
        <w:shd w:val="clear" w:color="auto" w:fill="auto"/>
        <w:spacing w:line="170" w:lineRule="exact"/>
        <w:ind w:left="1134" w:firstLine="709"/>
        <w:rPr>
          <w:rStyle w:val="0pt"/>
          <w:rFonts w:eastAsiaTheme="minorHAnsi"/>
          <w:i/>
          <w:iCs/>
        </w:rPr>
      </w:pPr>
    </w:p>
    <w:p w:rsidR="001B2E9A" w:rsidRDefault="001B2E9A" w:rsidP="001B2E9A">
      <w:pPr>
        <w:pStyle w:val="affff1"/>
        <w:shd w:val="clear" w:color="auto" w:fill="auto"/>
        <w:spacing w:line="170" w:lineRule="exact"/>
        <w:ind w:left="1134" w:firstLine="709"/>
        <w:rPr>
          <w:rStyle w:val="0pt"/>
          <w:rFonts w:eastAsiaTheme="minorHAnsi"/>
          <w:i/>
          <w:iCs/>
        </w:rPr>
      </w:pPr>
    </w:p>
    <w:p w:rsidR="001B2E9A" w:rsidRPr="001B2E9A" w:rsidRDefault="001B2E9A" w:rsidP="001B2E9A">
      <w:pPr>
        <w:pStyle w:val="affff1"/>
        <w:shd w:val="clear" w:color="auto" w:fill="auto"/>
        <w:spacing w:line="170" w:lineRule="exact"/>
        <w:ind w:left="1134" w:firstLine="709"/>
        <w:rPr>
          <w:lang w:val="ru-RU"/>
        </w:rPr>
      </w:pPr>
      <w:r>
        <w:rPr>
          <w:rStyle w:val="0pt"/>
          <w:rFonts w:eastAsiaTheme="minorHAnsi"/>
          <w:i/>
          <w:iCs/>
        </w:rPr>
        <w:t xml:space="preserve">Таблица 1.11. </w:t>
      </w:r>
      <w:r w:rsidRPr="001B2E9A">
        <w:rPr>
          <w:lang w:val="ru-RU"/>
        </w:rPr>
        <w:t>Балансы тепловой мощности и тепловой нагрузки котельной</w:t>
      </w:r>
    </w:p>
    <w:p w:rsidR="001B2E9A" w:rsidRPr="001B2E9A" w:rsidRDefault="001B2E9A" w:rsidP="001B2E9A">
      <w:pPr>
        <w:pStyle w:val="affff1"/>
        <w:shd w:val="clear" w:color="auto" w:fill="auto"/>
        <w:spacing w:line="170" w:lineRule="exact"/>
        <w:ind w:left="1134" w:firstLine="709"/>
        <w:rPr>
          <w:lang w:val="ru-RU"/>
        </w:rPr>
      </w:pPr>
    </w:p>
    <w:p w:rsidR="001B2E9A" w:rsidRPr="001B2E9A" w:rsidRDefault="001B2E9A" w:rsidP="001B2E9A">
      <w:pPr>
        <w:pStyle w:val="affff1"/>
        <w:shd w:val="clear" w:color="auto" w:fill="auto"/>
        <w:spacing w:line="170" w:lineRule="exact"/>
        <w:ind w:left="1134" w:firstLine="709"/>
        <w:rPr>
          <w:lang w:val="ru-RU"/>
        </w:rPr>
      </w:pPr>
    </w:p>
    <w:tbl>
      <w:tblPr>
        <w:tblOverlap w:val="never"/>
        <w:tblW w:w="0" w:type="auto"/>
        <w:tblInd w:w="1725" w:type="dxa"/>
        <w:tblLayout w:type="fixed"/>
        <w:tblCellMar>
          <w:left w:w="10" w:type="dxa"/>
          <w:right w:w="10" w:type="dxa"/>
        </w:tblCellMar>
        <w:tblLook w:val="0000"/>
      </w:tblPr>
      <w:tblGrid>
        <w:gridCol w:w="2597"/>
        <w:gridCol w:w="1891"/>
        <w:gridCol w:w="1454"/>
        <w:gridCol w:w="1080"/>
        <w:gridCol w:w="917"/>
        <w:gridCol w:w="1454"/>
      </w:tblGrid>
      <w:tr w:rsidR="001B2E9A" w:rsidTr="001B2E9A">
        <w:trPr>
          <w:trHeight w:hRule="exact" w:val="1118"/>
        </w:trPr>
        <w:tc>
          <w:tcPr>
            <w:tcW w:w="4488" w:type="dxa"/>
            <w:gridSpan w:val="2"/>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w:t>
            </w:r>
          </w:p>
        </w:tc>
        <w:tc>
          <w:tcPr>
            <w:tcW w:w="1454"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Муниципал.</w:t>
            </w:r>
          </w:p>
          <w:p w:rsidR="001B2E9A" w:rsidRDefault="001B2E9A" w:rsidP="001B2E9A">
            <w:pPr>
              <w:pStyle w:val="34"/>
              <w:shd w:val="clear" w:color="auto" w:fill="auto"/>
              <w:spacing w:line="274" w:lineRule="exact"/>
              <w:jc w:val="center"/>
            </w:pPr>
            <w:r>
              <w:rPr>
                <w:rStyle w:val="11pt0pt"/>
              </w:rPr>
              <w:t>собственно</w:t>
            </w:r>
          </w:p>
          <w:p w:rsidR="001B2E9A" w:rsidRDefault="001B2E9A" w:rsidP="001B2E9A">
            <w:pPr>
              <w:pStyle w:val="34"/>
              <w:shd w:val="clear" w:color="auto" w:fill="auto"/>
              <w:spacing w:line="274" w:lineRule="exact"/>
              <w:jc w:val="center"/>
            </w:pPr>
            <w:r>
              <w:rPr>
                <w:rStyle w:val="11pt0pt"/>
              </w:rPr>
              <w:t>сть</w:t>
            </w:r>
          </w:p>
        </w:tc>
        <w:tc>
          <w:tcPr>
            <w:tcW w:w="108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Част</w:t>
            </w:r>
            <w:r>
              <w:rPr>
                <w:rStyle w:val="11pt0pt"/>
              </w:rPr>
              <w:softHyphen/>
            </w:r>
          </w:p>
          <w:p w:rsidR="001B2E9A" w:rsidRDefault="001B2E9A" w:rsidP="001B2E9A">
            <w:pPr>
              <w:pStyle w:val="34"/>
              <w:shd w:val="clear" w:color="auto" w:fill="auto"/>
              <w:spacing w:line="274" w:lineRule="exact"/>
              <w:jc w:val="center"/>
            </w:pPr>
            <w:r>
              <w:rPr>
                <w:rStyle w:val="11pt0pt"/>
              </w:rPr>
              <w:t>ная</w:t>
            </w:r>
          </w:p>
          <w:p w:rsidR="001B2E9A" w:rsidRDefault="001B2E9A" w:rsidP="001B2E9A">
            <w:pPr>
              <w:pStyle w:val="34"/>
              <w:shd w:val="clear" w:color="auto" w:fill="auto"/>
              <w:spacing w:line="274" w:lineRule="exact"/>
              <w:jc w:val="center"/>
            </w:pPr>
            <w:r>
              <w:rPr>
                <w:rStyle w:val="11pt0pt"/>
              </w:rPr>
              <w:t>собст-</w:t>
            </w:r>
          </w:p>
          <w:p w:rsidR="001B2E9A" w:rsidRDefault="001B2E9A" w:rsidP="001B2E9A">
            <w:pPr>
              <w:pStyle w:val="34"/>
              <w:shd w:val="clear" w:color="auto" w:fill="auto"/>
              <w:spacing w:line="274" w:lineRule="exact"/>
              <w:jc w:val="center"/>
            </w:pPr>
            <w:r>
              <w:rPr>
                <w:rStyle w:val="11pt0pt"/>
              </w:rPr>
              <w:t>ть</w:t>
            </w:r>
          </w:p>
        </w:tc>
        <w:tc>
          <w:tcPr>
            <w:tcW w:w="917"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Ведомс</w:t>
            </w:r>
          </w:p>
          <w:p w:rsidR="001B2E9A" w:rsidRDefault="001B2E9A" w:rsidP="001B2E9A">
            <w:pPr>
              <w:pStyle w:val="34"/>
              <w:shd w:val="clear" w:color="auto" w:fill="auto"/>
              <w:spacing w:line="274" w:lineRule="exact"/>
              <w:jc w:val="center"/>
            </w:pPr>
            <w:r>
              <w:rPr>
                <w:rStyle w:val="11pt0pt"/>
              </w:rPr>
              <w:t>тв.</w:t>
            </w:r>
          </w:p>
          <w:p w:rsidR="001B2E9A" w:rsidRDefault="001B2E9A" w:rsidP="001B2E9A">
            <w:pPr>
              <w:pStyle w:val="34"/>
              <w:shd w:val="clear" w:color="auto" w:fill="auto"/>
              <w:spacing w:line="274" w:lineRule="exact"/>
              <w:jc w:val="center"/>
            </w:pPr>
            <w:r>
              <w:rPr>
                <w:rStyle w:val="11pt0pt"/>
              </w:rPr>
              <w:t>собст-</w:t>
            </w:r>
          </w:p>
          <w:p w:rsidR="001B2E9A" w:rsidRDefault="001B2E9A" w:rsidP="001B2E9A">
            <w:pPr>
              <w:pStyle w:val="34"/>
              <w:shd w:val="clear" w:color="auto" w:fill="auto"/>
              <w:spacing w:line="274" w:lineRule="exact"/>
              <w:jc w:val="center"/>
            </w:pPr>
            <w:r>
              <w:rPr>
                <w:rStyle w:val="11pt0pt"/>
              </w:rPr>
              <w:t>ть</w:t>
            </w:r>
          </w:p>
        </w:tc>
        <w:tc>
          <w:tcPr>
            <w:tcW w:w="1454"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Итого</w:t>
            </w: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78" w:lineRule="exact"/>
              <w:ind w:left="80"/>
              <w:rPr>
                <w:highlight w:val="yellow"/>
              </w:rPr>
            </w:pPr>
            <w:r w:rsidRPr="006267C8">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Г кал/год</w:t>
            </w:r>
          </w:p>
        </w:tc>
        <w:tc>
          <w:tcPr>
            <w:tcW w:w="1454" w:type="dxa"/>
            <w:tcBorders>
              <w:top w:val="single" w:sz="4" w:space="0" w:color="auto"/>
              <w:left w:val="single" w:sz="4" w:space="0" w:color="auto"/>
            </w:tcBorders>
            <w:shd w:val="clear" w:color="auto" w:fill="FFFFFF"/>
          </w:tcPr>
          <w:p w:rsidR="001B2E9A" w:rsidRPr="000724EA"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0724EA"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0724EA"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0724EA" w:rsidRDefault="001B2E9A" w:rsidP="001B2E9A">
            <w:pPr>
              <w:rPr>
                <w:sz w:val="10"/>
                <w:szCs w:val="10"/>
                <w:highlight w:val="yellow"/>
              </w:rPr>
            </w:pPr>
          </w:p>
        </w:tc>
      </w:tr>
      <w:tr w:rsidR="001B2E9A" w:rsidTr="001B2E9A">
        <w:trPr>
          <w:trHeight w:hRule="exact" w:val="288"/>
        </w:trPr>
        <w:tc>
          <w:tcPr>
            <w:tcW w:w="2597" w:type="dxa"/>
            <w:vMerge/>
            <w:tcBorders>
              <w:left w:val="single" w:sz="4" w:space="0" w:color="auto"/>
            </w:tcBorders>
            <w:shd w:val="clear" w:color="auto" w:fill="FFFFFF"/>
            <w:vAlign w:val="bottom"/>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площадь кв. м</w:t>
            </w:r>
          </w:p>
        </w:tc>
        <w:tc>
          <w:tcPr>
            <w:tcW w:w="1454" w:type="dxa"/>
            <w:tcBorders>
              <w:top w:val="single" w:sz="4" w:space="0" w:color="auto"/>
              <w:left w:val="single" w:sz="4" w:space="0" w:color="auto"/>
            </w:tcBorders>
            <w:shd w:val="clear" w:color="auto" w:fill="FFFFFF"/>
          </w:tcPr>
          <w:p w:rsidR="001B2E9A" w:rsidRPr="000724EA"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0724EA"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0724EA"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0724EA" w:rsidRDefault="001B2E9A" w:rsidP="001B2E9A">
            <w:pPr>
              <w:rPr>
                <w:sz w:val="10"/>
                <w:szCs w:val="10"/>
                <w:highlight w:val="yellow"/>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20" w:lineRule="exact"/>
              <w:ind w:left="80"/>
              <w:rPr>
                <w:highlight w:val="yellow"/>
              </w:rPr>
            </w:pPr>
            <w:r w:rsidRPr="006267C8">
              <w:rPr>
                <w:rStyle w:val="11pt"/>
              </w:rPr>
              <w:t>соцкультбыт</w:t>
            </w:r>
          </w:p>
          <w:p w:rsidR="001B2E9A" w:rsidRPr="006267C8" w:rsidRDefault="001B2E9A" w:rsidP="001B2E9A">
            <w:pPr>
              <w:pStyle w:val="34"/>
              <w:shd w:val="clear" w:color="auto" w:fill="auto"/>
              <w:spacing w:before="60" w:line="220" w:lineRule="exact"/>
              <w:ind w:left="80"/>
              <w:rPr>
                <w:highlight w:val="yellow"/>
              </w:rPr>
            </w:pPr>
            <w:r w:rsidRPr="006267C8">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r w:rsidRPr="00205F1E">
              <w:rPr>
                <w:rStyle w:val="11pt"/>
              </w:rPr>
              <w:t>418,23</w:t>
            </w: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r w:rsidRPr="00205F1E">
              <w:rPr>
                <w:rStyle w:val="11pt"/>
              </w:rPr>
              <w:t>418,23</w:t>
            </w: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tcPr>
          <w:p w:rsidR="001B2E9A" w:rsidRPr="00873DA0" w:rsidRDefault="001B2E9A" w:rsidP="001B2E9A">
            <w:pPr>
              <w:rPr>
                <w:sz w:val="10"/>
                <w:szCs w:val="10"/>
                <w:highlight w:val="yellow"/>
              </w:rPr>
            </w:pPr>
          </w:p>
        </w:tc>
        <w:tc>
          <w:tcPr>
            <w:tcW w:w="1454"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tcPr>
          <w:p w:rsidR="001B2E9A" w:rsidRPr="00205F1E" w:rsidRDefault="001B2E9A" w:rsidP="001B2E9A">
            <w:pPr>
              <w:rPr>
                <w:sz w:val="10"/>
                <w:szCs w:val="10"/>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20" w:lineRule="exact"/>
              <w:ind w:left="80"/>
              <w:rPr>
                <w:highlight w:val="yellow"/>
              </w:rPr>
            </w:pPr>
            <w:r w:rsidRPr="006267C8">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p>
        </w:tc>
      </w:tr>
      <w:tr w:rsidR="001B2E9A" w:rsidRPr="00801FCE"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Итого потребители, Г кал:</w:t>
            </w:r>
          </w:p>
        </w:tc>
        <w:tc>
          <w:tcPr>
            <w:tcW w:w="1454"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r w:rsidRPr="00205F1E">
              <w:rPr>
                <w:rStyle w:val="11pt"/>
              </w:rPr>
              <w:t>418,23</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Технологические нужды</w:t>
            </w:r>
          </w:p>
        </w:tc>
        <w:tc>
          <w:tcPr>
            <w:tcW w:w="1454"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tcPr>
          <w:p w:rsidR="001B2E9A" w:rsidRPr="00205F1E" w:rsidRDefault="001B2E9A" w:rsidP="001B2E9A">
            <w:pPr>
              <w:rPr>
                <w:sz w:val="10"/>
                <w:szCs w:val="10"/>
              </w:rPr>
            </w:pP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Собственные нужды котельной</w:t>
            </w:r>
          </w:p>
        </w:tc>
        <w:tc>
          <w:tcPr>
            <w:tcW w:w="1454"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r w:rsidRPr="00205F1E">
              <w:rPr>
                <w:rStyle w:val="11pt"/>
              </w:rPr>
              <w:t>0,0</w:t>
            </w:r>
          </w:p>
        </w:tc>
      </w:tr>
      <w:tr w:rsidR="001B2E9A" w:rsidTr="001B2E9A">
        <w:trPr>
          <w:trHeight w:hRule="exact" w:val="288"/>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highlight w:val="yellow"/>
              </w:rPr>
            </w:pPr>
            <w:r w:rsidRPr="00873DA0">
              <w:rPr>
                <w:rStyle w:val="11pt"/>
              </w:rPr>
              <w:t>Потери в тепловых сетях</w:t>
            </w:r>
          </w:p>
        </w:tc>
        <w:tc>
          <w:tcPr>
            <w:tcW w:w="1454"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r w:rsidRPr="00205F1E">
              <w:rPr>
                <w:rStyle w:val="11pt"/>
              </w:rPr>
              <w:t>98,1</w:t>
            </w:r>
          </w:p>
        </w:tc>
      </w:tr>
      <w:tr w:rsidR="001B2E9A" w:rsidTr="001B2E9A">
        <w:trPr>
          <w:trHeight w:hRule="exact" w:val="451"/>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873DA0" w:rsidRDefault="001B2E9A" w:rsidP="001B2E9A">
            <w:pPr>
              <w:pStyle w:val="34"/>
              <w:shd w:val="clear" w:color="auto" w:fill="auto"/>
              <w:spacing w:line="220" w:lineRule="exact"/>
              <w:ind w:left="80"/>
              <w:rPr>
                <w:rStyle w:val="11pt"/>
              </w:rPr>
            </w:pPr>
            <w:r w:rsidRPr="00873DA0">
              <w:rPr>
                <w:rStyle w:val="11pt"/>
              </w:rPr>
              <w:t>Потребление всего:</w:t>
            </w:r>
          </w:p>
          <w:p w:rsidR="001B2E9A" w:rsidRPr="00873DA0" w:rsidRDefault="001B2E9A" w:rsidP="001B2E9A">
            <w:pPr>
              <w:pStyle w:val="34"/>
              <w:shd w:val="clear" w:color="auto" w:fill="auto"/>
              <w:spacing w:line="220" w:lineRule="exact"/>
              <w:ind w:left="80"/>
              <w:rPr>
                <w:rStyle w:val="11pt"/>
              </w:rPr>
            </w:pPr>
          </w:p>
          <w:p w:rsidR="001B2E9A" w:rsidRPr="00873DA0" w:rsidRDefault="001B2E9A" w:rsidP="001B2E9A">
            <w:pPr>
              <w:pStyle w:val="34"/>
              <w:shd w:val="clear" w:color="auto" w:fill="auto"/>
              <w:spacing w:line="220" w:lineRule="exact"/>
              <w:ind w:left="80"/>
              <w:rPr>
                <w:highlight w:val="yellow"/>
              </w:rPr>
            </w:pPr>
          </w:p>
        </w:tc>
        <w:tc>
          <w:tcPr>
            <w:tcW w:w="1454" w:type="dxa"/>
            <w:tcBorders>
              <w:top w:val="single" w:sz="4" w:space="0" w:color="auto"/>
              <w:left w:val="single" w:sz="4" w:space="0" w:color="auto"/>
              <w:bottom w:val="single" w:sz="4" w:space="0" w:color="auto"/>
            </w:tcBorders>
            <w:shd w:val="clear" w:color="auto" w:fill="FFFFFF"/>
          </w:tcPr>
          <w:p w:rsidR="001B2E9A" w:rsidRPr="00205F1E" w:rsidRDefault="001B2E9A" w:rsidP="001B2E9A">
            <w:pPr>
              <w:rPr>
                <w:sz w:val="10"/>
                <w:szCs w:val="10"/>
              </w:rPr>
            </w:pPr>
          </w:p>
        </w:tc>
        <w:tc>
          <w:tcPr>
            <w:tcW w:w="1080" w:type="dxa"/>
            <w:tcBorders>
              <w:top w:val="single" w:sz="4" w:space="0" w:color="auto"/>
              <w:left w:val="single" w:sz="4" w:space="0" w:color="auto"/>
              <w:bottom w:val="single" w:sz="4" w:space="0" w:color="auto"/>
            </w:tcBorders>
            <w:shd w:val="clear" w:color="auto" w:fill="FFFFFF"/>
          </w:tcPr>
          <w:p w:rsidR="001B2E9A" w:rsidRPr="00205F1E" w:rsidRDefault="001B2E9A" w:rsidP="001B2E9A">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1B2E9A" w:rsidRPr="00205F1E" w:rsidRDefault="001B2E9A" w:rsidP="001B2E9A">
            <w:pPr>
              <w:rPr>
                <w:sz w:val="10"/>
                <w:szCs w:val="10"/>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20" w:lineRule="exact"/>
              <w:jc w:val="center"/>
            </w:pPr>
            <w:r w:rsidRPr="00205F1E">
              <w:rPr>
                <w:rStyle w:val="11pt"/>
              </w:rPr>
              <w:t>516,33</w:t>
            </w:r>
          </w:p>
        </w:tc>
      </w:tr>
    </w:tbl>
    <w:p w:rsidR="001B2E9A" w:rsidRDefault="001B2E9A" w:rsidP="001B2E9A">
      <w:pPr>
        <w:pStyle w:val="2f7"/>
        <w:framePr w:w="9912" w:h="244" w:hRule="exact" w:wrap="around" w:vAnchor="page" w:hAnchor="page" w:x="1004" w:y="15701"/>
        <w:shd w:val="clear" w:color="auto" w:fill="auto"/>
        <w:spacing w:line="220" w:lineRule="exact"/>
        <w:jc w:val="center"/>
      </w:pPr>
      <w:r>
        <w:t>32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2f7"/>
        <w:framePr w:wrap="around" w:vAnchor="page" w:hAnchor="page" w:x="5821" w:y="15672"/>
        <w:shd w:val="clear" w:color="auto" w:fill="auto"/>
        <w:spacing w:line="220" w:lineRule="exact"/>
        <w:ind w:left="20"/>
      </w:pPr>
      <w:r>
        <w:t>33</w:t>
      </w: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56"/>
        <w:shd w:val="clear" w:color="auto" w:fill="auto"/>
        <w:spacing w:before="0" w:after="0" w:line="240" w:lineRule="exact"/>
        <w:ind w:left="1134"/>
      </w:pPr>
      <w:r w:rsidRPr="00A84554">
        <w:t>часть 7 Балансы теплоносителя</w:t>
      </w:r>
    </w:p>
    <w:p w:rsidR="001B2E9A" w:rsidRDefault="001B2E9A" w:rsidP="001B2E9A">
      <w:pPr>
        <w:pStyle w:val="34"/>
        <w:shd w:val="clear" w:color="auto" w:fill="auto"/>
        <w:spacing w:after="67" w:line="240" w:lineRule="exact"/>
        <w:ind w:left="1134" w:right="569" w:firstLine="700"/>
      </w:pPr>
    </w:p>
    <w:p w:rsidR="001B2E9A" w:rsidRPr="00485681" w:rsidRDefault="001B2E9A" w:rsidP="001B2E9A">
      <w:pPr>
        <w:pStyle w:val="34"/>
        <w:shd w:val="clear" w:color="auto" w:fill="auto"/>
        <w:spacing w:after="67" w:line="240" w:lineRule="exact"/>
        <w:ind w:left="1134" w:right="569" w:firstLine="700"/>
      </w:pPr>
      <w:r w:rsidRPr="00485681">
        <w:t xml:space="preserve">Существующая система теплоснабжения в с. </w:t>
      </w:r>
      <w:r>
        <w:t>Екатериновка</w:t>
      </w:r>
      <w:r w:rsidRPr="00485681">
        <w:t xml:space="preserve"> закрытая.</w:t>
      </w:r>
    </w:p>
    <w:p w:rsidR="001B2E9A" w:rsidRPr="00485681" w:rsidRDefault="001B2E9A" w:rsidP="001B2E9A">
      <w:pPr>
        <w:pStyle w:val="34"/>
        <w:shd w:val="clear" w:color="auto" w:fill="auto"/>
        <w:spacing w:after="125"/>
        <w:ind w:left="1134" w:right="569" w:firstLine="700"/>
      </w:pPr>
      <w:r w:rsidRPr="00485681">
        <w:t xml:space="preserve">Водоподготовка осуществляется непосредственно на котельной. Вода из водопроводных сетей с. </w:t>
      </w:r>
      <w:r>
        <w:t>Екатериновка</w:t>
      </w:r>
      <w:r w:rsidRPr="00485681">
        <w:t xml:space="preserve"> поступает в котельную, в которой имеется установка химводоподготовки «Комплексон-6», производительностью </w:t>
      </w:r>
      <w:r w:rsidRPr="00EA4D20">
        <w:t>0,5 куб.м/час.</w:t>
      </w:r>
    </w:p>
    <w:p w:rsidR="001B2E9A" w:rsidRPr="00AA0DC0" w:rsidRDefault="001B2E9A" w:rsidP="001B2E9A">
      <w:pPr>
        <w:pStyle w:val="34"/>
        <w:shd w:val="clear" w:color="auto" w:fill="auto"/>
        <w:spacing w:after="72" w:line="240" w:lineRule="exact"/>
        <w:ind w:left="1134" w:right="569" w:firstLine="700"/>
      </w:pPr>
      <w:r w:rsidRPr="00AA0DC0">
        <w:t>Расход холодной воды на подпитку составляет 30куб.м/год.</w:t>
      </w:r>
    </w:p>
    <w:p w:rsidR="001B2E9A" w:rsidRPr="00A84554" w:rsidRDefault="001B2E9A" w:rsidP="001B2E9A">
      <w:pPr>
        <w:pStyle w:val="34"/>
        <w:shd w:val="clear" w:color="auto" w:fill="auto"/>
        <w:ind w:left="1134" w:right="569" w:firstLine="700"/>
      </w:pPr>
      <w:r w:rsidRPr="00AF4CA0">
        <w:t xml:space="preserve">Необходимое количество тепла на нагрев 1 куб. м. воды составляет в объеме </w:t>
      </w:r>
      <w:r w:rsidRPr="00992E3C">
        <w:t>0,0478Гкал/куб.м.</w:t>
      </w:r>
    </w:p>
    <w:p w:rsidR="001B2E9A" w:rsidRPr="001B2E9A" w:rsidRDefault="001B2E9A" w:rsidP="001B2E9A">
      <w:pPr>
        <w:pStyle w:val="56"/>
        <w:shd w:val="clear" w:color="auto" w:fill="auto"/>
        <w:spacing w:before="0" w:after="0" w:line="240" w:lineRule="exact"/>
        <w:ind w:left="3020"/>
        <w:jc w:val="both"/>
        <w:rPr>
          <w:lang w:val="ru-RU"/>
        </w:rPr>
      </w:pPr>
    </w:p>
    <w:p w:rsidR="001B2E9A" w:rsidRDefault="001B2E9A" w:rsidP="001B2E9A">
      <w:pPr>
        <w:pStyle w:val="34"/>
        <w:shd w:val="clear" w:color="auto" w:fill="auto"/>
        <w:spacing w:after="420"/>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эксплутационным состоянием тепловой сети и систем теплопотребления.</w:t>
      </w:r>
    </w:p>
    <w:p w:rsidR="001B2E9A" w:rsidRDefault="001B2E9A" w:rsidP="001B2E9A">
      <w:pPr>
        <w:pStyle w:val="34"/>
        <w:shd w:val="clear" w:color="auto" w:fill="auto"/>
        <w:ind w:left="1134" w:right="569" w:firstLine="720"/>
      </w:pPr>
      <w:r>
        <w:t>Для покрытия тепловой нагрузки необходимо следующее количество воды, приведенное в таблице 1.12.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1"/>
        <w:framePr w:wrap="around" w:vAnchor="page" w:hAnchor="page" w:x="6692" w:y="1875"/>
        <w:shd w:val="clear" w:color="auto" w:fill="auto"/>
        <w:spacing w:line="170" w:lineRule="exact"/>
      </w:pPr>
      <w:r>
        <w:rPr>
          <w:rStyle w:val="0pt"/>
          <w:rFonts w:eastAsiaTheme="minorHAnsi"/>
          <w:i/>
          <w:iCs/>
        </w:rPr>
        <w:t xml:space="preserve">Таблица 1.12. </w:t>
      </w:r>
      <w:r>
        <w:t>Баланс теплоносителя котельной</w:t>
      </w:r>
    </w:p>
    <w:tbl>
      <w:tblPr>
        <w:tblOverlap w:val="never"/>
        <w:tblW w:w="0" w:type="auto"/>
        <w:tblInd w:w="2704" w:type="dxa"/>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Показатели</w:t>
            </w:r>
          </w:p>
        </w:tc>
      </w:tr>
      <w:tr w:rsidR="001B2E9A"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жилищный</w:t>
            </w:r>
          </w:p>
          <w:p w:rsidR="001B2E9A" w:rsidRPr="000028D9" w:rsidRDefault="001B2E9A" w:rsidP="001B2E9A">
            <w:pPr>
              <w:pStyle w:val="34"/>
              <w:shd w:val="clear" w:color="auto" w:fill="auto"/>
              <w:spacing w:before="60" w:line="220" w:lineRule="exact"/>
              <w:ind w:left="120"/>
              <w:rPr>
                <w:highlight w:val="yellow"/>
              </w:rPr>
            </w:pPr>
            <w:r w:rsidRPr="000028D9">
              <w:rPr>
                <w:rStyle w:val="11pt"/>
              </w:rPr>
              <w:t>фонд</w:t>
            </w:r>
          </w:p>
        </w:tc>
        <w:tc>
          <w:tcPr>
            <w:tcW w:w="2496"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EA4D20" w:rsidRDefault="001B2E9A" w:rsidP="001B2E9A">
            <w:pPr>
              <w:pStyle w:val="34"/>
              <w:shd w:val="clear" w:color="auto" w:fill="auto"/>
              <w:spacing w:line="220" w:lineRule="exact"/>
              <w:jc w:val="center"/>
            </w:pPr>
            <w:r w:rsidRPr="00EA4D20">
              <w:rPr>
                <w:rStyle w:val="11pt"/>
              </w:rPr>
              <w:t>0</w:t>
            </w:r>
          </w:p>
        </w:tc>
      </w:tr>
      <w:tr w:rsidR="001B2E9A"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pPr>
            <w:r w:rsidRPr="00EA4D20">
              <w:rPr>
                <w:rStyle w:val="11pt"/>
              </w:rPr>
              <w:t>21,3</w:t>
            </w:r>
          </w:p>
        </w:tc>
      </w:tr>
      <w:tr w:rsidR="001B2E9A"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Прочие</w:t>
            </w:r>
          </w:p>
          <w:p w:rsidR="001B2E9A" w:rsidRPr="000028D9" w:rsidRDefault="001B2E9A" w:rsidP="001B2E9A">
            <w:pPr>
              <w:pStyle w:val="34"/>
              <w:shd w:val="clear" w:color="auto" w:fill="auto"/>
              <w:spacing w:before="60" w:line="220" w:lineRule="exact"/>
              <w:ind w:left="120"/>
              <w:rPr>
                <w:highlight w:val="yellow"/>
              </w:rPr>
            </w:pPr>
            <w:r w:rsidRPr="000028D9">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EA4D20" w:rsidRDefault="001B2E9A" w:rsidP="001B2E9A">
            <w:pPr>
              <w:pStyle w:val="34"/>
              <w:shd w:val="clear" w:color="auto" w:fill="auto"/>
              <w:spacing w:line="220" w:lineRule="exact"/>
              <w:jc w:val="center"/>
            </w:pPr>
            <w:r w:rsidRPr="00EA4D20">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pPr>
            <w:r w:rsidRPr="00EA4D20">
              <w:rPr>
                <w:rStyle w:val="11pt"/>
              </w:rPr>
              <w:t>21,3</w:t>
            </w:r>
          </w:p>
        </w:tc>
      </w:tr>
      <w:tr w:rsidR="001B2E9A"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20" w:lineRule="exact"/>
              <w:ind w:left="120"/>
              <w:rPr>
                <w:highlight w:val="yellow"/>
              </w:rPr>
            </w:pPr>
            <w:r w:rsidRPr="000028D9">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pPr>
            <w:r w:rsidRPr="00EA4D20">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rPr>
                <w:sz w:val="22"/>
                <w:szCs w:val="22"/>
              </w:rPr>
            </w:pPr>
            <w:r w:rsidRPr="00EA4D20">
              <w:rPr>
                <w:rStyle w:val="11pt"/>
              </w:rPr>
              <w:t>0,5</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pPr>
            <w:r w:rsidRPr="00EA4D20">
              <w:rPr>
                <w:rStyle w:val="11pt"/>
              </w:rPr>
              <w:t>3,2</w:t>
            </w:r>
          </w:p>
        </w:tc>
      </w:tr>
      <w:tr w:rsidR="001B2E9A"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EA4D20" w:rsidRDefault="001B2E9A" w:rsidP="001B2E9A">
            <w:pPr>
              <w:pStyle w:val="34"/>
              <w:shd w:val="clear" w:color="auto" w:fill="auto"/>
              <w:spacing w:line="220" w:lineRule="exact"/>
              <w:jc w:val="center"/>
            </w:pPr>
            <w:r w:rsidRPr="00EA4D20">
              <w:rPr>
                <w:rStyle w:val="11pt"/>
              </w:rPr>
              <w:t>25</w:t>
            </w:r>
          </w:p>
        </w:tc>
      </w:tr>
    </w:tbl>
    <w:p w:rsidR="001B2E9A" w:rsidRDefault="001B2E9A" w:rsidP="001B2E9A">
      <w:pPr>
        <w:pStyle w:val="56"/>
        <w:shd w:val="clear" w:color="auto" w:fill="auto"/>
        <w:spacing w:before="0" w:after="72" w:line="240" w:lineRule="exact"/>
        <w:ind w:left="1134" w:right="569" w:firstLine="709"/>
      </w:pPr>
    </w:p>
    <w:p w:rsidR="001B2E9A" w:rsidRDefault="001B2E9A" w:rsidP="001B2E9A">
      <w:pPr>
        <w:pStyle w:val="56"/>
        <w:shd w:val="clear" w:color="auto" w:fill="auto"/>
        <w:spacing w:before="0" w:after="72" w:line="240" w:lineRule="exact"/>
        <w:ind w:left="1134" w:right="569" w:firstLine="709"/>
      </w:pPr>
    </w:p>
    <w:p w:rsidR="001B2E9A" w:rsidRPr="001B2E9A" w:rsidRDefault="001B2E9A" w:rsidP="001B2E9A">
      <w:pPr>
        <w:pStyle w:val="56"/>
        <w:shd w:val="clear" w:color="auto" w:fill="auto"/>
        <w:spacing w:before="0" w:after="72" w:line="240" w:lineRule="exact"/>
        <w:ind w:left="1134" w:right="569" w:firstLine="709"/>
        <w:rPr>
          <w:lang w:val="ru-RU"/>
        </w:rPr>
      </w:pPr>
      <w:r w:rsidRPr="001B2E9A">
        <w:rPr>
          <w:lang w:val="ru-RU"/>
        </w:rPr>
        <w:t>часть 8 Топливные балансы источников тепловой энергии и система</w:t>
      </w:r>
    </w:p>
    <w:p w:rsidR="001B2E9A" w:rsidRPr="001B2E9A" w:rsidRDefault="001B2E9A" w:rsidP="001B2E9A">
      <w:pPr>
        <w:pStyle w:val="56"/>
        <w:shd w:val="clear" w:color="auto" w:fill="auto"/>
        <w:spacing w:before="0" w:after="556" w:line="240" w:lineRule="exact"/>
        <w:ind w:left="1134" w:right="569" w:firstLine="709"/>
        <w:rPr>
          <w:lang w:val="ru-RU"/>
        </w:rPr>
      </w:pPr>
      <w:r w:rsidRPr="001B2E9A">
        <w:rPr>
          <w:lang w:val="ru-RU"/>
        </w:rPr>
        <w:t>обеспечения топливом</w:t>
      </w:r>
    </w:p>
    <w:p w:rsidR="001B2E9A" w:rsidRDefault="001B2E9A" w:rsidP="001B2E9A">
      <w:pPr>
        <w:ind w:left="1134" w:right="569" w:firstLine="709"/>
      </w:pPr>
      <w:r>
        <w:t>Описание видов и количества используемого основного и резервного топлива для каждого источника тепловой энергии</w:t>
      </w:r>
    </w:p>
    <w:p w:rsidR="001B2E9A" w:rsidRDefault="001B2E9A" w:rsidP="001B2E9A">
      <w:pPr>
        <w:pStyle w:val="34"/>
        <w:shd w:val="clear" w:color="auto" w:fill="auto"/>
        <w:spacing w:line="317" w:lineRule="exact"/>
        <w:ind w:left="1134" w:right="569" w:firstLine="709"/>
      </w:pPr>
      <w:r>
        <w:t xml:space="preserve">В качестве основного топлива на котельной с. Екатериновка используется </w:t>
      </w:r>
      <w:r w:rsidRPr="00A84554">
        <w:t>уголь</w:t>
      </w:r>
      <w:r w:rsidRPr="00871949">
        <w:t xml:space="preserve"> с низшей теплотой сгорания </w:t>
      </w:r>
      <w:r w:rsidRPr="00EA4D20">
        <w:t>5659 ккал/кг</w:t>
      </w:r>
      <w:r w:rsidRPr="00871949">
        <w:t>.</w:t>
      </w: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right="569"/>
      </w:pPr>
    </w:p>
    <w:p w:rsidR="001B2E9A" w:rsidRPr="001B2E9A" w:rsidRDefault="001B2E9A" w:rsidP="001B2E9A">
      <w:pPr>
        <w:pStyle w:val="2f2"/>
        <w:framePr w:w="9139" w:h="619" w:hRule="exact" w:wrap="around" w:vAnchor="page" w:hAnchor="page" w:x="1700" w:y="10880"/>
        <w:shd w:val="clear" w:color="auto" w:fill="auto"/>
        <w:spacing w:after="135" w:line="240" w:lineRule="exact"/>
        <w:rPr>
          <w:lang w:val="ru-RU"/>
        </w:rPr>
      </w:pPr>
      <w:r w:rsidRPr="001B2E9A">
        <w:rPr>
          <w:lang w:val="ru-RU"/>
        </w:rPr>
        <w:t>Показатели и виды основного и резервного топлив сведены в таблицу 1.13.</w:t>
      </w:r>
    </w:p>
    <w:p w:rsidR="001B2E9A" w:rsidRDefault="001B2E9A" w:rsidP="001B2E9A">
      <w:pPr>
        <w:pStyle w:val="affff1"/>
        <w:framePr w:w="9139" w:h="619" w:hRule="exact" w:wrap="around" w:vAnchor="page" w:hAnchor="page" w:x="1700" w:y="10880"/>
        <w:shd w:val="clear" w:color="auto" w:fill="auto"/>
        <w:spacing w:line="170" w:lineRule="exact"/>
      </w:pPr>
      <w:r>
        <w:rPr>
          <w:rStyle w:val="0pt"/>
          <w:rFonts w:eastAsiaTheme="minorHAnsi"/>
          <w:i/>
          <w:iCs/>
        </w:rPr>
        <w:t xml:space="preserve">Таблица 1.13 </w:t>
      </w:r>
      <w:r>
        <w:t>Основное и вспомогательное топливо</w:t>
      </w:r>
    </w:p>
    <w:tbl>
      <w:tblPr>
        <w:tblOverlap w:val="never"/>
        <w:tblW w:w="0" w:type="auto"/>
        <w:tblInd w:w="1853" w:type="dxa"/>
        <w:tblLayout w:type="fixed"/>
        <w:tblCellMar>
          <w:left w:w="10" w:type="dxa"/>
          <w:right w:w="10" w:type="dxa"/>
        </w:tblCellMar>
        <w:tblLook w:val="0000"/>
      </w:tblPr>
      <w:tblGrid>
        <w:gridCol w:w="6235"/>
        <w:gridCol w:w="1440"/>
        <w:gridCol w:w="1450"/>
      </w:tblGrid>
      <w:tr w:rsidR="001B2E9A" w:rsidTr="001B2E9A">
        <w:trPr>
          <w:trHeight w:hRule="exact" w:val="288"/>
        </w:trPr>
        <w:tc>
          <w:tcPr>
            <w:tcW w:w="6235"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 теплоисточника</w:t>
            </w:r>
          </w:p>
        </w:tc>
        <w:tc>
          <w:tcPr>
            <w:tcW w:w="2890" w:type="dxa"/>
            <w:gridSpan w:val="2"/>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Вид топлива</w:t>
            </w:r>
          </w:p>
        </w:tc>
      </w:tr>
      <w:tr w:rsidR="001B2E9A" w:rsidTr="001B2E9A">
        <w:trPr>
          <w:trHeight w:hRule="exact" w:val="288"/>
        </w:trPr>
        <w:tc>
          <w:tcPr>
            <w:tcW w:w="6235" w:type="dxa"/>
            <w:vMerge/>
            <w:tcBorders>
              <w:left w:val="single" w:sz="4" w:space="0" w:color="auto"/>
            </w:tcBorders>
            <w:shd w:val="clear" w:color="auto" w:fill="FFFFFF"/>
            <w:vAlign w:val="center"/>
          </w:tcPr>
          <w:p w:rsidR="001B2E9A" w:rsidRDefault="001B2E9A" w:rsidP="001B2E9A"/>
        </w:tc>
        <w:tc>
          <w:tcPr>
            <w:tcW w:w="144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Основное</w:t>
            </w:r>
          </w:p>
        </w:tc>
        <w:tc>
          <w:tcPr>
            <w:tcW w:w="145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Резервное</w:t>
            </w:r>
          </w:p>
        </w:tc>
      </w:tr>
      <w:tr w:rsidR="001B2E9A" w:rsidTr="001B2E9A">
        <w:trPr>
          <w:trHeight w:hRule="exact" w:val="288"/>
        </w:trPr>
        <w:tc>
          <w:tcPr>
            <w:tcW w:w="62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44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45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3</w:t>
            </w:r>
          </w:p>
        </w:tc>
      </w:tr>
      <w:tr w:rsidR="001B2E9A" w:rsidTr="001B2E9A">
        <w:trPr>
          <w:trHeight w:hRule="exact" w:val="1248"/>
        </w:trPr>
        <w:tc>
          <w:tcPr>
            <w:tcW w:w="6235" w:type="dxa"/>
            <w:tcBorders>
              <w:top w:val="single" w:sz="4" w:space="0" w:color="auto"/>
              <w:left w:val="single" w:sz="4" w:space="0" w:color="auto"/>
              <w:bottom w:val="single" w:sz="4" w:space="0" w:color="auto"/>
            </w:tcBorders>
            <w:shd w:val="clear" w:color="auto" w:fill="FFFFFF"/>
            <w:vAlign w:val="center"/>
          </w:tcPr>
          <w:p w:rsidR="001B2E9A" w:rsidRPr="00613F99" w:rsidRDefault="001B2E9A" w:rsidP="001B2E9A">
            <w:pPr>
              <w:pStyle w:val="34"/>
              <w:shd w:val="clear" w:color="auto" w:fill="auto"/>
              <w:spacing w:line="220" w:lineRule="exact"/>
              <w:jc w:val="center"/>
              <w:rPr>
                <w:highlight w:val="yellow"/>
              </w:rPr>
            </w:pPr>
            <w:r w:rsidRPr="00613F99">
              <w:rPr>
                <w:rStyle w:val="11pt"/>
              </w:rPr>
              <w:t>Котельная с. Екатериновка</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74" w:lineRule="exact"/>
              <w:jc w:val="center"/>
            </w:pPr>
            <w:r w:rsidRPr="00EA4D20">
              <w:rPr>
                <w:rStyle w:val="11pt"/>
              </w:rPr>
              <w:t>уголь5659 ккал/кг.</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EA4D20" w:rsidRDefault="001B2E9A" w:rsidP="001B2E9A">
            <w:pPr>
              <w:pStyle w:val="34"/>
              <w:shd w:val="clear" w:color="auto" w:fill="auto"/>
              <w:spacing w:line="269" w:lineRule="exact"/>
              <w:jc w:val="center"/>
            </w:pPr>
            <w:r w:rsidRPr="00EA4D20">
              <w:rPr>
                <w:rStyle w:val="11pt"/>
              </w:rPr>
              <w:t>дрова</w:t>
            </w:r>
          </w:p>
        </w:tc>
      </w:tr>
    </w:tbl>
    <w:p w:rsidR="001B2E9A" w:rsidRDefault="001B2E9A" w:rsidP="001B2E9A">
      <w:pPr>
        <w:pStyle w:val="34"/>
        <w:shd w:val="clear" w:color="auto" w:fill="auto"/>
        <w:spacing w:line="317" w:lineRule="exact"/>
        <w:ind w:left="1134" w:right="569" w:firstLine="720"/>
      </w:pPr>
    </w:p>
    <w:p w:rsidR="001B2E9A" w:rsidRDefault="001B2E9A" w:rsidP="001B2E9A">
      <w:pPr>
        <w:pStyle w:val="34"/>
        <w:shd w:val="clear" w:color="auto" w:fill="auto"/>
        <w:spacing w:line="317" w:lineRule="exact"/>
        <w:ind w:left="1134" w:right="569" w:firstLine="720"/>
      </w:pPr>
      <w:r>
        <w:t xml:space="preserve">Удельный расход топлива одного котла </w:t>
      </w:r>
      <w:r w:rsidRPr="00EA4D20">
        <w:t>КВр-0,63</w:t>
      </w:r>
      <w:r w:rsidRPr="0030005E">
        <w:t xml:space="preserve"> на выработку 1 Гкал. тепла составляет </w:t>
      </w:r>
      <w:r w:rsidRPr="00EA4D20">
        <w:t>109,3кг.у.т.</w:t>
      </w:r>
      <w:r w:rsidRPr="00457FFC">
        <w:t xml:space="preserve">Общий расход топлива для выработки тепловой энергии, поставляемой потребителям, составляет </w:t>
      </w:r>
      <w:r>
        <w:t>203</w:t>
      </w:r>
      <w:r w:rsidRPr="00457FFC">
        <w:t xml:space="preserve"> тонн условного топлива.</w:t>
      </w:r>
    </w:p>
    <w:p w:rsidR="001B2E9A" w:rsidRPr="001B2E9A" w:rsidRDefault="001B2E9A" w:rsidP="001B2E9A">
      <w:pPr>
        <w:pStyle w:val="2f7"/>
        <w:framePr w:wrap="around" w:vAnchor="page" w:hAnchor="page" w:x="5780" w:y="15734"/>
        <w:shd w:val="clear" w:color="auto" w:fill="auto"/>
        <w:spacing w:line="220" w:lineRule="exact"/>
        <w:ind w:left="20"/>
        <w:rPr>
          <w:lang w:val="ru-RU"/>
        </w:rPr>
      </w:pPr>
      <w:r w:rsidRPr="001B2E9A">
        <w:rPr>
          <w:lang w:val="ru-RU"/>
        </w:rPr>
        <w:t>34</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framePr w:w="9864" w:h="303" w:hRule="exact" w:wrap="around" w:vAnchor="page" w:hAnchor="page" w:x="1036" w:y="1827"/>
        <w:shd w:val="clear" w:color="auto" w:fill="auto"/>
        <w:spacing w:before="0" w:after="0" w:line="240" w:lineRule="exact"/>
        <w:rPr>
          <w:lang w:val="ru-RU"/>
        </w:rPr>
      </w:pPr>
      <w:r w:rsidRPr="001B2E9A">
        <w:rPr>
          <w:lang w:val="ru-RU"/>
        </w:rPr>
        <w:t>часть 9 Надежность теплоснабжения</w:t>
      </w:r>
    </w:p>
    <w:p w:rsidR="001B2E9A" w:rsidRDefault="001B2E9A" w:rsidP="001B2E9A">
      <w:pPr>
        <w:pStyle w:val="34"/>
        <w:shd w:val="clear" w:color="auto" w:fill="auto"/>
        <w:spacing w:after="125"/>
        <w:ind w:left="1134" w:right="569" w:firstLine="700"/>
      </w:pPr>
    </w:p>
    <w:p w:rsidR="001B2E9A" w:rsidRDefault="001B2E9A" w:rsidP="001B2E9A">
      <w:pPr>
        <w:pStyle w:val="34"/>
        <w:shd w:val="clear" w:color="auto" w:fill="auto"/>
        <w:spacing w:after="125"/>
        <w:ind w:left="1134" w:right="569" w:firstLine="70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67249C">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1B2E9A" w:rsidRPr="002B3AEA" w:rsidRDefault="001B2E9A" w:rsidP="001B2E9A">
      <w:pPr>
        <w:pStyle w:val="a9"/>
        <w:ind w:left="1134" w:firstLine="709"/>
        <w:rPr>
          <w:rFonts w:ascii="Times New Roman" w:hAnsi="Times New Roman"/>
        </w:rPr>
      </w:pPr>
      <w:r w:rsidRPr="002B3AEA">
        <w:rPr>
          <w:rFonts w:ascii="Times New Roman" w:hAnsi="Times New Roman"/>
        </w:rPr>
        <w:t>Показатель надежности рассчитывается по формуле 1.1.:</w:t>
      </w:r>
    </w:p>
    <w:p w:rsidR="001B2E9A" w:rsidRPr="002B3AEA" w:rsidRDefault="001B2E9A" w:rsidP="001B2E9A">
      <w:pPr>
        <w:pStyle w:val="a9"/>
        <w:ind w:left="1134" w:firstLine="709"/>
        <w:rPr>
          <w:rStyle w:val="105"/>
          <w:rFonts w:eastAsia="Courier New"/>
          <w:i/>
          <w:iCs/>
          <w:sz w:val="20"/>
          <w:szCs w:val="20"/>
        </w:rPr>
      </w:pPr>
    </w:p>
    <w:p w:rsidR="001B2E9A" w:rsidRPr="002B3AEA" w:rsidRDefault="001B2E9A" w:rsidP="001B2E9A">
      <w:pPr>
        <w:pStyle w:val="a9"/>
        <w:ind w:left="1134" w:firstLine="709"/>
        <w:rPr>
          <w:rFonts w:ascii="Times New Roman" w:hAnsi="Times New Roman"/>
          <w:sz w:val="20"/>
          <w:szCs w:val="20"/>
        </w:rPr>
      </w:pPr>
      <w:r w:rsidRPr="002B3AEA">
        <w:rPr>
          <w:rStyle w:val="105"/>
          <w:rFonts w:eastAsia="Courier New"/>
          <w:sz w:val="20"/>
          <w:szCs w:val="20"/>
        </w:rPr>
        <w:t xml:space="preserve">К = </w:t>
      </w:r>
      <w:r w:rsidRPr="002B3AEA">
        <w:rPr>
          <w:rStyle w:val="105"/>
          <w:rFonts w:eastAsia="Courier New"/>
          <w:sz w:val="20"/>
          <w:szCs w:val="20"/>
          <w:vertAlign w:val="superscript"/>
        </w:rPr>
        <w:t>К</w:t>
      </w:r>
      <w:r w:rsidRPr="002B3AEA">
        <w:rPr>
          <w:rStyle w:val="105"/>
          <w:rFonts w:eastAsia="Courier New"/>
          <w:sz w:val="20"/>
          <w:szCs w:val="20"/>
        </w:rPr>
        <w:t xml:space="preserve">э + </w:t>
      </w:r>
      <w:r w:rsidRPr="002B3AEA">
        <w:rPr>
          <w:rStyle w:val="105"/>
          <w:rFonts w:eastAsia="Courier New"/>
          <w:sz w:val="20"/>
          <w:szCs w:val="20"/>
          <w:vertAlign w:val="superscript"/>
        </w:rPr>
        <w:t>К</w:t>
      </w:r>
      <w:r w:rsidRPr="002B3AEA">
        <w:rPr>
          <w:rStyle w:val="105"/>
          <w:rFonts w:eastAsia="Courier New"/>
          <w:sz w:val="20"/>
          <w:szCs w:val="20"/>
        </w:rPr>
        <w:t xml:space="preserve">В + </w:t>
      </w:r>
      <w:r w:rsidRPr="002B3AEA">
        <w:rPr>
          <w:rStyle w:val="105"/>
          <w:rFonts w:eastAsia="Courier New"/>
          <w:sz w:val="20"/>
          <w:szCs w:val="20"/>
          <w:vertAlign w:val="superscript"/>
        </w:rPr>
        <w:t>К</w:t>
      </w:r>
      <w:r w:rsidRPr="002B3AEA">
        <w:rPr>
          <w:rStyle w:val="105"/>
          <w:rFonts w:eastAsia="Courier New"/>
          <w:sz w:val="20"/>
          <w:szCs w:val="20"/>
        </w:rPr>
        <w:t xml:space="preserve">Т + </w:t>
      </w:r>
      <w:r w:rsidRPr="002B3AEA">
        <w:rPr>
          <w:rStyle w:val="105"/>
          <w:rFonts w:eastAsia="Courier New"/>
          <w:sz w:val="20"/>
          <w:szCs w:val="20"/>
          <w:vertAlign w:val="superscript"/>
        </w:rPr>
        <w:t>К</w:t>
      </w:r>
      <w:r w:rsidRPr="002B3AEA">
        <w:rPr>
          <w:rStyle w:val="105"/>
          <w:rFonts w:eastAsia="Courier New"/>
          <w:sz w:val="20"/>
          <w:szCs w:val="20"/>
        </w:rPr>
        <w:t xml:space="preserve">Б + </w:t>
      </w:r>
      <w:r w:rsidRPr="002B3AEA">
        <w:rPr>
          <w:rStyle w:val="105"/>
          <w:rFonts w:eastAsia="Courier New"/>
          <w:sz w:val="20"/>
          <w:szCs w:val="20"/>
          <w:vertAlign w:val="superscript"/>
        </w:rPr>
        <w:t>К</w:t>
      </w:r>
      <w:r w:rsidRPr="002B3AEA">
        <w:rPr>
          <w:rStyle w:val="105"/>
          <w:rFonts w:eastAsia="Courier New"/>
          <w:sz w:val="20"/>
          <w:szCs w:val="20"/>
        </w:rPr>
        <w:t xml:space="preserve">Р + </w:t>
      </w:r>
      <w:r w:rsidRPr="002B3AEA">
        <w:rPr>
          <w:rStyle w:val="105"/>
          <w:rFonts w:eastAsia="Courier New"/>
          <w:sz w:val="20"/>
          <w:szCs w:val="20"/>
          <w:vertAlign w:val="superscript"/>
        </w:rPr>
        <w:t>К</w:t>
      </w:r>
      <w:r w:rsidRPr="002B3AEA">
        <w:rPr>
          <w:rStyle w:val="105"/>
          <w:rFonts w:eastAsia="Courier New"/>
          <w:sz w:val="20"/>
          <w:szCs w:val="20"/>
          <w:lang w:val="en-US" w:eastAsia="en-US" w:bidi="en-US"/>
        </w:rPr>
        <w:t>C</w:t>
      </w:r>
    </w:p>
    <w:p w:rsidR="001B2E9A" w:rsidRPr="002B3AEA" w:rsidRDefault="001B2E9A" w:rsidP="001B2E9A">
      <w:pPr>
        <w:pStyle w:val="a9"/>
        <w:ind w:left="1134" w:firstLine="709"/>
        <w:rPr>
          <w:rFonts w:ascii="Times New Roman" w:hAnsi="Times New Roman"/>
          <w:sz w:val="20"/>
          <w:szCs w:val="20"/>
        </w:rPr>
      </w:pPr>
      <w:r w:rsidRPr="002B3AEA">
        <w:rPr>
          <w:rFonts w:ascii="Times New Roman" w:hAnsi="Times New Roman"/>
          <w:sz w:val="20"/>
          <w:szCs w:val="20"/>
        </w:rPr>
        <w:t>над</w:t>
      </w:r>
    </w:p>
    <w:p w:rsidR="001B2E9A" w:rsidRDefault="001B2E9A" w:rsidP="001B2E9A">
      <w:pPr>
        <w:pStyle w:val="a9"/>
        <w:ind w:left="1134" w:firstLine="709"/>
      </w:pPr>
      <w:r w:rsidRPr="002B3AEA">
        <w:rPr>
          <w:rFonts w:ascii="Times New Roman" w:hAnsi="Times New Roman"/>
          <w:lang w:val="en-US" w:eastAsia="en-US" w:bidi="en-US"/>
        </w:rPr>
        <w:t>n</w:t>
      </w:r>
      <w:r w:rsidRPr="001235F4">
        <w:rPr>
          <w:lang w:eastAsia="en-US" w:bidi="en-US"/>
        </w:rPr>
        <w:tab/>
      </w:r>
      <w:r>
        <w:t>(1.1)</w:t>
      </w:r>
    </w:p>
    <w:p w:rsidR="001B2E9A" w:rsidRDefault="001B2E9A" w:rsidP="001B2E9A">
      <w:pPr>
        <w:pStyle w:val="34"/>
        <w:shd w:val="clear" w:color="auto" w:fill="auto"/>
        <w:spacing w:line="437" w:lineRule="exact"/>
        <w:ind w:firstLine="700"/>
      </w:pPr>
    </w:p>
    <w:p w:rsidR="001B2E9A" w:rsidRDefault="001B2E9A" w:rsidP="001B2E9A">
      <w:pPr>
        <w:pStyle w:val="34"/>
        <w:shd w:val="clear" w:color="auto" w:fill="auto"/>
        <w:spacing w:line="437" w:lineRule="exact"/>
        <w:ind w:left="1134" w:right="569" w:firstLine="700"/>
      </w:pPr>
      <w:r>
        <w:t>где:</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Э</w:t>
      </w:r>
      <w:r>
        <w:t xml:space="preserve"> - надежность электроснабжения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В</w:t>
      </w:r>
      <w:r>
        <w:t xml:space="preserve"> - надежность водоснабжения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Т</w:t>
      </w:r>
      <w:r>
        <w:t xml:space="preserve"> - надежность топливоснабжения источника теплоты,</w:t>
      </w:r>
    </w:p>
    <w:p w:rsidR="001B2E9A" w:rsidRDefault="001B2E9A" w:rsidP="001B2E9A">
      <w:pPr>
        <w:pStyle w:val="34"/>
        <w:shd w:val="clear" w:color="auto" w:fill="auto"/>
        <w:ind w:left="1134" w:right="569" w:firstLine="700"/>
      </w:pPr>
      <w:r>
        <w:rPr>
          <w:rStyle w:val="0pt0"/>
        </w:rPr>
        <w:t>К</w:t>
      </w:r>
      <w:r>
        <w:rPr>
          <w:rStyle w:val="0pt0"/>
          <w:vertAlign w:val="subscript"/>
        </w:rPr>
        <w:t>Б</w:t>
      </w:r>
      <w:r>
        <w:t xml:space="preserve"> - размер дефицита (соответствие тепловой мо</w:t>
      </w:r>
      <w:r>
        <w:rPr>
          <w:rStyle w:val="18"/>
        </w:rPr>
        <w:t>щн</w:t>
      </w:r>
      <w:r>
        <w:t>ости источников теплоты и пропускной способности тепловых сетей расчетным тепловым нагрузкам потребителей),</w:t>
      </w:r>
    </w:p>
    <w:p w:rsidR="001B2E9A" w:rsidRDefault="001B2E9A" w:rsidP="001B2E9A">
      <w:pPr>
        <w:pStyle w:val="34"/>
        <w:shd w:val="clear" w:color="auto" w:fill="auto"/>
        <w:spacing w:after="56"/>
        <w:ind w:left="1134" w:right="569" w:firstLine="700"/>
      </w:pPr>
      <w:r>
        <w:rPr>
          <w:rStyle w:val="0pt0"/>
        </w:rPr>
        <w:t>К</w:t>
      </w:r>
      <w:r>
        <w:rPr>
          <w:rStyle w:val="0pt0"/>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1B2E9A" w:rsidRDefault="001B2E9A" w:rsidP="001B2E9A">
      <w:pPr>
        <w:pStyle w:val="34"/>
        <w:shd w:val="clear" w:color="auto" w:fill="auto"/>
        <w:spacing w:after="64" w:line="326" w:lineRule="exact"/>
        <w:ind w:left="1134" w:right="569" w:firstLine="700"/>
      </w:pPr>
      <w:r>
        <w:rPr>
          <w:rStyle w:val="0pt0"/>
        </w:rPr>
        <w:t>К</w:t>
      </w:r>
      <w:r>
        <w:rPr>
          <w:rStyle w:val="0pt0"/>
          <w:vertAlign w:val="subscript"/>
        </w:rPr>
        <w:t>С</w:t>
      </w:r>
      <w:r>
        <w:t xml:space="preserve"> - коэффициент состояния тепловых сетей, характеризуемый наличием ветхих, подлежащих замене трубопроводов.</w:t>
      </w:r>
    </w:p>
    <w:p w:rsidR="001B2E9A" w:rsidRDefault="001B2E9A" w:rsidP="001B2E9A">
      <w:pPr>
        <w:pStyle w:val="34"/>
        <w:shd w:val="clear" w:color="auto" w:fill="auto"/>
        <w:ind w:left="1134" w:right="569" w:firstLine="700"/>
      </w:pPr>
      <w: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w:t>
      </w:r>
      <w:r>
        <w:rPr>
          <w:lang w:val="en-US" w:eastAsia="en-US" w:bidi="en-US"/>
        </w:rPr>
        <w:t>N</w:t>
      </w:r>
      <w:r>
        <w:t>203).</w:t>
      </w:r>
    </w:p>
    <w:p w:rsidR="001B2E9A" w:rsidRDefault="001B2E9A" w:rsidP="001B2E9A">
      <w:pPr>
        <w:pStyle w:val="34"/>
        <w:shd w:val="clear" w:color="auto" w:fill="auto"/>
        <w:spacing w:line="442" w:lineRule="exact"/>
        <w:ind w:left="1134" w:right="569" w:firstLine="700"/>
      </w:pPr>
      <w:r>
        <w:t>Существует несколько критериев надежности системы теплоснабжения:</w:t>
      </w:r>
    </w:p>
    <w:p w:rsidR="001B2E9A" w:rsidRDefault="001B2E9A" w:rsidP="001B2E9A">
      <w:pPr>
        <w:pStyle w:val="34"/>
        <w:shd w:val="clear" w:color="auto" w:fill="auto"/>
        <w:spacing w:line="442" w:lineRule="exact"/>
        <w:ind w:left="1134" w:right="569" w:firstLine="700"/>
      </w:pPr>
      <w:r>
        <w:t>Высоконадежные (ВН) - при Кнад - более 0,9</w:t>
      </w:r>
    </w:p>
    <w:p w:rsidR="001B2E9A" w:rsidRDefault="001B2E9A" w:rsidP="001B2E9A">
      <w:pPr>
        <w:pStyle w:val="34"/>
        <w:shd w:val="clear" w:color="auto" w:fill="auto"/>
        <w:spacing w:line="442" w:lineRule="exact"/>
        <w:ind w:left="1134" w:right="569" w:firstLine="700"/>
      </w:pPr>
      <w:r>
        <w:t>Надежные (Н) - Кнад - от 0,75 до 0,89</w:t>
      </w:r>
    </w:p>
    <w:p w:rsidR="001B2E9A" w:rsidRDefault="001B2E9A" w:rsidP="001B2E9A">
      <w:pPr>
        <w:pStyle w:val="34"/>
        <w:shd w:val="clear" w:color="auto" w:fill="auto"/>
        <w:spacing w:line="442" w:lineRule="exact"/>
        <w:ind w:left="1134" w:right="569" w:firstLine="700"/>
      </w:pPr>
      <w:r>
        <w:t>Малонадежные (МН) - Кнад-от 0,5 до 0,74</w:t>
      </w:r>
    </w:p>
    <w:p w:rsidR="001B2E9A" w:rsidRPr="001B2E9A" w:rsidRDefault="001B2E9A" w:rsidP="001B2E9A">
      <w:pPr>
        <w:pStyle w:val="2f7"/>
        <w:framePr w:wrap="around" w:vAnchor="page" w:hAnchor="page" w:x="5831" w:y="15658"/>
        <w:shd w:val="clear" w:color="auto" w:fill="auto"/>
        <w:spacing w:line="220" w:lineRule="exact"/>
        <w:ind w:left="20"/>
        <w:rPr>
          <w:lang w:val="ru-RU"/>
        </w:rPr>
      </w:pPr>
      <w:r w:rsidRPr="001B2E9A">
        <w:rPr>
          <w:lang w:val="ru-RU"/>
        </w:rPr>
        <w:t>35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1134" w:right="569" w:firstLine="720"/>
      </w:pPr>
      <w:r>
        <w:t>Ненадежные (НН) - Кнад - менее 0,5</w:t>
      </w:r>
    </w:p>
    <w:p w:rsidR="001B2E9A" w:rsidRDefault="001B2E9A" w:rsidP="001B2E9A">
      <w:pPr>
        <w:pStyle w:val="34"/>
        <w:shd w:val="clear" w:color="auto" w:fill="auto"/>
        <w:spacing w:line="240" w:lineRule="exact"/>
        <w:ind w:left="1134" w:right="569" w:firstLine="720"/>
      </w:pPr>
    </w:p>
    <w:p w:rsidR="001B2E9A" w:rsidRDefault="001B2E9A" w:rsidP="001B2E9A">
      <w:pPr>
        <w:pStyle w:val="34"/>
        <w:shd w:val="clear" w:color="auto" w:fill="auto"/>
        <w:spacing w:line="240" w:lineRule="exact"/>
        <w:ind w:left="1134" w:right="569" w:firstLine="720"/>
      </w:pPr>
      <w:r>
        <w:t>Критерии и коэффициент надежности приведены в таблице 1.14.</w:t>
      </w: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pPr>
      <w:r>
        <w:rPr>
          <w:rStyle w:val="0pt"/>
          <w:rFonts w:eastAsiaTheme="minorHAnsi"/>
          <w:i/>
          <w:iCs/>
        </w:rPr>
        <w:t xml:space="preserve">Таблица 1.14. </w:t>
      </w:r>
      <w:r>
        <w:rPr>
          <w:i/>
          <w:iCs/>
        </w:rPr>
        <w:t>Критерии надежности системы теплоснабжения</w:t>
      </w:r>
    </w:p>
    <w:tbl>
      <w:tblPr>
        <w:tblOverlap w:val="never"/>
        <w:tblW w:w="0" w:type="auto"/>
        <w:tblInd w:w="1428" w:type="dxa"/>
        <w:tblLayout w:type="fixed"/>
        <w:tblCellMar>
          <w:left w:w="10" w:type="dxa"/>
          <w:right w:w="10" w:type="dxa"/>
        </w:tblCellMar>
        <w:tblLook w:val="0000"/>
      </w:tblPr>
      <w:tblGrid>
        <w:gridCol w:w="2410"/>
        <w:gridCol w:w="682"/>
        <w:gridCol w:w="965"/>
        <w:gridCol w:w="936"/>
        <w:gridCol w:w="994"/>
        <w:gridCol w:w="878"/>
        <w:gridCol w:w="936"/>
        <w:gridCol w:w="907"/>
        <w:gridCol w:w="506"/>
      </w:tblGrid>
      <w:tr w:rsidR="001B2E9A" w:rsidTr="001B2E9A">
        <w:trPr>
          <w:trHeight w:hRule="exact" w:val="3043"/>
        </w:trPr>
        <w:tc>
          <w:tcPr>
            <w:tcW w:w="2410"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w:t>
            </w:r>
          </w:p>
          <w:p w:rsidR="001B2E9A" w:rsidRDefault="001B2E9A" w:rsidP="001B2E9A">
            <w:pPr>
              <w:pStyle w:val="34"/>
              <w:shd w:val="clear" w:color="auto" w:fill="auto"/>
              <w:spacing w:before="60" w:line="220" w:lineRule="exact"/>
              <w:jc w:val="center"/>
            </w:pPr>
            <w:r>
              <w:rPr>
                <w:rStyle w:val="11pt0pt"/>
              </w:rPr>
              <w:t>котельной</w:t>
            </w:r>
          </w:p>
        </w:tc>
        <w:tc>
          <w:tcPr>
            <w:tcW w:w="682"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8" w:lineRule="exact"/>
              <w:ind w:left="20"/>
              <w:jc w:val="center"/>
            </w:pPr>
            <w:r>
              <w:rPr>
                <w:rStyle w:val="11pt0pt"/>
              </w:rPr>
              <w:t>Надежность электроснабжения К</w:t>
            </w:r>
          </w:p>
        </w:tc>
        <w:tc>
          <w:tcPr>
            <w:tcW w:w="965"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Надежность водоснабжения К</w:t>
            </w:r>
          </w:p>
        </w:tc>
        <w:tc>
          <w:tcPr>
            <w:tcW w:w="936"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Надежность топливоснабжения К</w:t>
            </w:r>
            <w:r>
              <w:rPr>
                <w:rStyle w:val="65pt"/>
              </w:rPr>
              <w:t>т</w:t>
            </w:r>
          </w:p>
        </w:tc>
        <w:tc>
          <w:tcPr>
            <w:tcW w:w="994"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jc w:val="center"/>
            </w:pPr>
            <w:r>
              <w:rPr>
                <w:rStyle w:val="11pt0pt"/>
              </w:rPr>
              <w:t>Размер дефицита тепловой мощности К</w:t>
            </w:r>
            <w:r>
              <w:rPr>
                <w:rStyle w:val="65pt"/>
              </w:rPr>
              <w:t>б</w:t>
            </w:r>
          </w:p>
        </w:tc>
        <w:tc>
          <w:tcPr>
            <w:tcW w:w="878"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20" w:lineRule="exact"/>
              <w:jc w:val="center"/>
            </w:pPr>
            <w:r>
              <w:rPr>
                <w:rStyle w:val="11pt0pt"/>
              </w:rPr>
              <w:t>Уровень резервирования К</w:t>
            </w:r>
            <w:r>
              <w:rPr>
                <w:rStyle w:val="65pt"/>
              </w:rPr>
              <w:t>р</w:t>
            </w:r>
          </w:p>
        </w:tc>
        <w:tc>
          <w:tcPr>
            <w:tcW w:w="936"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Коэффициент состояния тепловых сетей К</w:t>
            </w:r>
            <w:r>
              <w:rPr>
                <w:rStyle w:val="65pt"/>
              </w:rPr>
              <w:t>с</w:t>
            </w:r>
          </w:p>
        </w:tc>
        <w:tc>
          <w:tcPr>
            <w:tcW w:w="907"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20" w:lineRule="exact"/>
              <w:jc w:val="center"/>
            </w:pPr>
            <w:r>
              <w:rPr>
                <w:rStyle w:val="11pt0pt"/>
              </w:rPr>
              <w:t>Коэффициент надежности</w:t>
            </w:r>
          </w:p>
          <w:p w:rsidR="001B2E9A" w:rsidRDefault="001B2E9A" w:rsidP="001B2E9A">
            <w:pPr>
              <w:pStyle w:val="34"/>
              <w:shd w:val="clear" w:color="auto" w:fill="auto"/>
              <w:spacing w:before="60" w:line="220" w:lineRule="exact"/>
              <w:jc w:val="center"/>
            </w:pPr>
            <w:r>
              <w:rPr>
                <w:rStyle w:val="11pt0pt"/>
              </w:rPr>
              <w:t>К</w:t>
            </w:r>
            <w:r>
              <w:rPr>
                <w:rStyle w:val="65pt"/>
              </w:rPr>
              <w:t>над</w:t>
            </w:r>
          </w:p>
        </w:tc>
        <w:tc>
          <w:tcPr>
            <w:tcW w:w="506" w:type="dxa"/>
            <w:tcBorders>
              <w:top w:val="single" w:sz="4" w:space="0" w:color="auto"/>
              <w:left w:val="single" w:sz="4" w:space="0" w:color="auto"/>
              <w:righ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Оценка надежности системы еплоснабжения</w:t>
            </w:r>
          </w:p>
        </w:tc>
      </w:tr>
      <w:tr w:rsidR="001B2E9A" w:rsidTr="001B2E9A">
        <w:trPr>
          <w:trHeight w:hRule="exact" w:val="821"/>
        </w:trPr>
        <w:tc>
          <w:tcPr>
            <w:tcW w:w="2410"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78" w:lineRule="exact"/>
            </w:pPr>
            <w:r>
              <w:rPr>
                <w:rStyle w:val="11pt"/>
              </w:rPr>
              <w:t>Котельная с. Екатериновка</w:t>
            </w:r>
          </w:p>
        </w:tc>
        <w:tc>
          <w:tcPr>
            <w:tcW w:w="682"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20" w:lineRule="exact"/>
              <w:ind w:left="140"/>
            </w:pPr>
            <w:r w:rsidRPr="00EA4D20">
              <w:rPr>
                <w:rStyle w:val="11pt"/>
              </w:rPr>
              <w:t>1,00</w:t>
            </w:r>
          </w:p>
        </w:tc>
        <w:tc>
          <w:tcPr>
            <w:tcW w:w="965"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20" w:lineRule="exact"/>
              <w:ind w:left="140"/>
            </w:pPr>
            <w:r w:rsidRPr="00EA4D20">
              <w:rPr>
                <w:rStyle w:val="11pt"/>
              </w:rPr>
              <w:t>1,00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20" w:lineRule="exact"/>
              <w:ind w:left="140"/>
            </w:pPr>
            <w:r w:rsidRPr="00EA4D20">
              <w:rPr>
                <w:rStyle w:val="11pt"/>
              </w:rPr>
              <w:t>1,00</w:t>
            </w:r>
          </w:p>
        </w:tc>
        <w:tc>
          <w:tcPr>
            <w:tcW w:w="994"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20" w:lineRule="exact"/>
              <w:ind w:left="140"/>
            </w:pPr>
            <w:r w:rsidRPr="00EA4D20">
              <w:rPr>
                <w:rStyle w:val="11pt"/>
              </w:rPr>
              <w:t>1,00</w:t>
            </w:r>
          </w:p>
        </w:tc>
        <w:tc>
          <w:tcPr>
            <w:tcW w:w="878"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20" w:lineRule="exact"/>
              <w:ind w:left="120"/>
            </w:pPr>
            <w:r w:rsidRPr="00EA4D20">
              <w:rPr>
                <w:rStyle w:val="11pt"/>
              </w:rPr>
              <w:t>0,20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20" w:lineRule="exact"/>
              <w:ind w:left="120"/>
            </w:pPr>
            <w:r w:rsidRPr="00EA4D20">
              <w:rPr>
                <w:rStyle w:val="11pt"/>
              </w:rPr>
              <w:t>0,60</w:t>
            </w:r>
          </w:p>
        </w:tc>
        <w:tc>
          <w:tcPr>
            <w:tcW w:w="907" w:type="dxa"/>
            <w:tcBorders>
              <w:top w:val="single" w:sz="4" w:space="0" w:color="auto"/>
              <w:left w:val="single" w:sz="4" w:space="0" w:color="auto"/>
              <w:bottom w:val="single" w:sz="4" w:space="0" w:color="auto"/>
            </w:tcBorders>
            <w:shd w:val="clear" w:color="auto" w:fill="FFFFFF"/>
            <w:vAlign w:val="center"/>
          </w:tcPr>
          <w:p w:rsidR="001B2E9A" w:rsidRPr="00EA4D20" w:rsidRDefault="001B2E9A" w:rsidP="001B2E9A">
            <w:pPr>
              <w:pStyle w:val="34"/>
              <w:shd w:val="clear" w:color="auto" w:fill="auto"/>
              <w:spacing w:line="220" w:lineRule="exact"/>
              <w:ind w:left="120"/>
            </w:pPr>
            <w:r w:rsidRPr="00EA4D20">
              <w:rPr>
                <w:rStyle w:val="11pt"/>
              </w:rPr>
              <w:t>0,78</w:t>
            </w:r>
          </w:p>
        </w:tc>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EA4D20" w:rsidRDefault="001B2E9A" w:rsidP="001B2E9A">
            <w:pPr>
              <w:pStyle w:val="34"/>
              <w:shd w:val="clear" w:color="auto" w:fill="auto"/>
              <w:spacing w:line="220" w:lineRule="exact"/>
              <w:jc w:val="center"/>
            </w:pPr>
            <w:r w:rsidRPr="00EA4D20">
              <w:rPr>
                <w:rStyle w:val="11pt"/>
              </w:rPr>
              <w:t>Н</w:t>
            </w:r>
          </w:p>
        </w:tc>
      </w:tr>
    </w:tbl>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r>
        <w:t>По критериям надежности система теплоснабжения с. Екатериновка относится к надежной.</w:t>
      </w:r>
    </w:p>
    <w:p w:rsidR="001B2E9A" w:rsidRPr="001B2E9A" w:rsidRDefault="001B2E9A" w:rsidP="001B2E9A">
      <w:pPr>
        <w:pStyle w:val="2f7"/>
        <w:framePr w:wrap="around" w:vAnchor="page" w:hAnchor="page" w:x="5735" w:y="15658"/>
        <w:shd w:val="clear" w:color="auto" w:fill="auto"/>
        <w:spacing w:line="220" w:lineRule="exact"/>
        <w:ind w:left="20"/>
        <w:rPr>
          <w:lang w:val="ru-RU"/>
        </w:rPr>
      </w:pPr>
      <w:r w:rsidRPr="001B2E9A">
        <w:rPr>
          <w:lang w:val="ru-RU"/>
        </w:rPr>
        <w:t>36</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r w:rsidRPr="001B2E9A">
        <w:rPr>
          <w:lang w:val="ru-RU"/>
        </w:rPr>
        <w:t>часть 10 Технико-экономические показатели теплоснабжения</w:t>
      </w:r>
    </w:p>
    <w:p w:rsidR="001B2E9A" w:rsidRPr="001B2E9A" w:rsidRDefault="001B2E9A" w:rsidP="001B2E9A">
      <w:pPr>
        <w:pStyle w:val="4f"/>
        <w:shd w:val="clear" w:color="auto" w:fill="auto"/>
        <w:spacing w:line="240" w:lineRule="exact"/>
        <w:ind w:left="1134" w:firstLine="709"/>
        <w:jc w:val="center"/>
        <w:rPr>
          <w:lang w:val="ru-RU"/>
        </w:rPr>
      </w:pPr>
    </w:p>
    <w:tbl>
      <w:tblPr>
        <w:tblOverlap w:val="never"/>
        <w:tblW w:w="0" w:type="auto"/>
        <w:tblInd w:w="1428" w:type="dxa"/>
        <w:tblLayout w:type="fixed"/>
        <w:tblCellMar>
          <w:left w:w="10" w:type="dxa"/>
          <w:right w:w="10" w:type="dxa"/>
        </w:tblCellMar>
        <w:tblLook w:val="0000"/>
      </w:tblPr>
      <w:tblGrid>
        <w:gridCol w:w="1003"/>
        <w:gridCol w:w="5328"/>
        <w:gridCol w:w="1617"/>
        <w:gridCol w:w="1715"/>
      </w:tblGrid>
      <w:tr w:rsidR="001B2E9A" w:rsidTr="001B2E9A">
        <w:trPr>
          <w:trHeight w:hRule="exact" w:val="902"/>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60" w:lineRule="exact"/>
              <w:ind w:left="142"/>
              <w:jc w:val="center"/>
            </w:pPr>
            <w:r>
              <w:rPr>
                <w:rStyle w:val="13pt0pt"/>
              </w:rPr>
              <w:t>№ п\п</w:t>
            </w:r>
          </w:p>
        </w:tc>
        <w:tc>
          <w:tcPr>
            <w:tcW w:w="5328"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60" w:lineRule="exact"/>
              <w:ind w:left="142"/>
              <w:jc w:val="center"/>
            </w:pPr>
            <w:r>
              <w:rPr>
                <w:rStyle w:val="13pt0pt"/>
              </w:rPr>
              <w:t>Наименование показателя</w:t>
            </w:r>
          </w:p>
        </w:tc>
        <w:tc>
          <w:tcPr>
            <w:tcW w:w="1617"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after="120" w:line="260" w:lineRule="exact"/>
              <w:ind w:left="142"/>
              <w:jc w:val="center"/>
            </w:pPr>
            <w:r>
              <w:rPr>
                <w:rStyle w:val="13pt0pt"/>
              </w:rPr>
              <w:t>Ед.</w:t>
            </w:r>
          </w:p>
          <w:p w:rsidR="001B2E9A" w:rsidRDefault="001B2E9A" w:rsidP="001B2E9A">
            <w:pPr>
              <w:pStyle w:val="34"/>
              <w:shd w:val="clear" w:color="auto" w:fill="auto"/>
              <w:spacing w:before="120" w:line="260" w:lineRule="exact"/>
              <w:ind w:left="142"/>
              <w:jc w:val="center"/>
            </w:pPr>
            <w:r>
              <w:rPr>
                <w:rStyle w:val="13pt0pt"/>
              </w:rPr>
              <w:t>измерения</w:t>
            </w:r>
          </w:p>
        </w:tc>
        <w:tc>
          <w:tcPr>
            <w:tcW w:w="171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60" w:lineRule="exact"/>
              <w:ind w:left="142"/>
              <w:jc w:val="center"/>
            </w:pPr>
            <w:r>
              <w:rPr>
                <w:rStyle w:val="13pt0pt"/>
              </w:rPr>
              <w:t>Показатели</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40" w:lineRule="exact"/>
              <w:ind w:left="142"/>
              <w:jc w:val="center"/>
            </w:pPr>
            <w:r>
              <w:t>1</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Число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ед</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EA4D20" w:rsidRDefault="001B2E9A" w:rsidP="001B2E9A">
            <w:pPr>
              <w:pStyle w:val="34"/>
              <w:shd w:val="clear" w:color="auto" w:fill="auto"/>
              <w:spacing w:line="240" w:lineRule="exact"/>
              <w:ind w:left="142"/>
              <w:jc w:val="center"/>
            </w:pPr>
            <w:r w:rsidRPr="00EA4D20">
              <w:t>1</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2</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326" w:lineRule="exact"/>
              <w:ind w:left="142"/>
              <w:rPr>
                <w:highlight w:val="yellow"/>
              </w:rPr>
            </w:pPr>
            <w:r w:rsidRPr="000028D9">
              <w:t>Суммарная мощность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 кал/час</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EA4D20" w:rsidRDefault="001B2E9A" w:rsidP="001B2E9A">
            <w:pPr>
              <w:pStyle w:val="34"/>
              <w:shd w:val="clear" w:color="auto" w:fill="auto"/>
              <w:spacing w:line="240" w:lineRule="exact"/>
              <w:ind w:left="142"/>
              <w:jc w:val="center"/>
            </w:pPr>
            <w:r w:rsidRPr="00EA4D20">
              <w:t>1,26</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3</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Суммарное количество котлов</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ед</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EA4D20" w:rsidRDefault="001B2E9A" w:rsidP="001B2E9A">
            <w:pPr>
              <w:pStyle w:val="34"/>
              <w:shd w:val="clear" w:color="auto" w:fill="auto"/>
              <w:spacing w:line="240" w:lineRule="exact"/>
              <w:ind w:left="142"/>
              <w:jc w:val="center"/>
            </w:pPr>
            <w:r w:rsidRPr="00EA4D20">
              <w:t>2</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4</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Протяженность тепловых сетей</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км</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EA4D20" w:rsidRDefault="001B2E9A" w:rsidP="001B2E9A">
            <w:pPr>
              <w:pStyle w:val="34"/>
              <w:shd w:val="clear" w:color="auto" w:fill="auto"/>
              <w:spacing w:line="240" w:lineRule="exact"/>
              <w:ind w:left="142"/>
              <w:jc w:val="center"/>
            </w:pPr>
            <w:r>
              <w:t>0,275</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5</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Произведено тепловой энергии за год</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40" w:lineRule="exact"/>
              <w:ind w:left="142"/>
              <w:jc w:val="center"/>
            </w:pPr>
            <w:r w:rsidRPr="00205F1E">
              <w:t>516,33</w:t>
            </w:r>
          </w:p>
        </w:tc>
      </w:tr>
      <w:tr w:rsidR="001B2E9A" w:rsidTr="001B2E9A">
        <w:trPr>
          <w:trHeight w:hRule="exact" w:val="898"/>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6</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ind w:left="142"/>
              <w:rPr>
                <w:highlight w:val="yellow"/>
              </w:rPr>
            </w:pPr>
            <w:r w:rsidRPr="000028D9">
              <w:t>Получено тепловой энергии со стороны за год</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40" w:lineRule="exact"/>
              <w:ind w:left="142"/>
              <w:jc w:val="center"/>
            </w:pPr>
            <w:r w:rsidRPr="00205F1E">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7</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Отпущено тепловой энергии всего за год</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40" w:lineRule="exact"/>
              <w:ind w:left="142"/>
              <w:jc w:val="center"/>
            </w:pPr>
            <w:r w:rsidRPr="00205F1E">
              <w:t>418,23</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40" w:lineRule="exact"/>
              <w:ind w:left="142"/>
              <w:jc w:val="center"/>
            </w:pPr>
            <w:r>
              <w:t>8</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Населению</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40" w:lineRule="exact"/>
              <w:ind w:left="142"/>
              <w:jc w:val="center"/>
            </w:pPr>
            <w:r w:rsidRPr="00205F1E">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9</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Бюджетным организациям</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40" w:lineRule="exact"/>
              <w:ind w:left="142"/>
              <w:jc w:val="center"/>
            </w:pPr>
            <w:r w:rsidRPr="00205F1E">
              <w:t>418,23</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10</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Прочим организациям</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40" w:lineRule="exact"/>
              <w:ind w:left="142"/>
              <w:jc w:val="center"/>
            </w:pPr>
            <w:r w:rsidRPr="00205F1E">
              <w:t>0,0</w:t>
            </w:r>
          </w:p>
        </w:tc>
      </w:tr>
      <w:tr w:rsidR="001B2E9A" w:rsidTr="001B2E9A">
        <w:trPr>
          <w:trHeight w:hRule="exact" w:val="576"/>
        </w:trPr>
        <w:tc>
          <w:tcPr>
            <w:tcW w:w="100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40" w:lineRule="exact"/>
              <w:ind w:left="142"/>
              <w:jc w:val="center"/>
            </w:pPr>
            <w:r>
              <w:t>11</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Собственные нужды</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205F1E" w:rsidRDefault="001B2E9A" w:rsidP="001B2E9A">
            <w:pPr>
              <w:pStyle w:val="34"/>
              <w:shd w:val="clear" w:color="auto" w:fill="auto"/>
              <w:spacing w:line="240" w:lineRule="exact"/>
              <w:ind w:left="142"/>
              <w:jc w:val="center"/>
            </w:pPr>
            <w:r w:rsidRPr="00205F1E">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12</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Потери в тепловых сетях</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40" w:lineRule="exact"/>
              <w:ind w:left="142"/>
              <w:jc w:val="center"/>
            </w:pPr>
            <w:r w:rsidRPr="00205F1E">
              <w:t>98,1</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13</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326" w:lineRule="exact"/>
              <w:ind w:left="142"/>
              <w:rPr>
                <w:highlight w:val="yellow"/>
              </w:rPr>
            </w:pPr>
            <w:r w:rsidRPr="000028D9">
              <w:t>Число аварий на источниках теплоснабжения</w:t>
            </w:r>
          </w:p>
        </w:tc>
        <w:tc>
          <w:tcPr>
            <w:tcW w:w="1617" w:type="dxa"/>
            <w:tcBorders>
              <w:top w:val="single" w:sz="4" w:space="0" w:color="auto"/>
              <w:left w:val="single" w:sz="4" w:space="0" w:color="auto"/>
            </w:tcBorders>
            <w:shd w:val="clear" w:color="auto" w:fill="FFFFFF"/>
          </w:tcPr>
          <w:p w:rsidR="001B2E9A" w:rsidRPr="000028D9" w:rsidRDefault="001B2E9A" w:rsidP="001B2E9A">
            <w:pPr>
              <w:ind w:left="142"/>
              <w:rPr>
                <w:sz w:val="10"/>
                <w:szCs w:val="10"/>
                <w:highlight w:val="yellow"/>
              </w:rPr>
            </w:pPr>
          </w:p>
        </w:tc>
        <w:tc>
          <w:tcPr>
            <w:tcW w:w="1715" w:type="dxa"/>
            <w:tcBorders>
              <w:top w:val="single" w:sz="4" w:space="0" w:color="auto"/>
              <w:left w:val="single" w:sz="4" w:space="0" w:color="auto"/>
              <w:right w:val="single" w:sz="4" w:space="0" w:color="auto"/>
            </w:tcBorders>
            <w:shd w:val="clear" w:color="auto" w:fill="FFFFFF"/>
            <w:vAlign w:val="center"/>
          </w:tcPr>
          <w:p w:rsidR="001B2E9A" w:rsidRPr="00911906" w:rsidRDefault="001B2E9A" w:rsidP="001B2E9A">
            <w:pPr>
              <w:pStyle w:val="34"/>
              <w:shd w:val="clear" w:color="auto" w:fill="auto"/>
              <w:spacing w:line="240" w:lineRule="exact"/>
              <w:ind w:left="142"/>
              <w:jc w:val="center"/>
              <w:rPr>
                <w:highlight w:val="yellow"/>
              </w:rPr>
            </w:pPr>
            <w:r w:rsidRPr="00911906">
              <w:t>0</w:t>
            </w:r>
          </w:p>
        </w:tc>
      </w:tr>
      <w:tr w:rsidR="001B2E9A" w:rsidTr="001B2E9A">
        <w:trPr>
          <w:trHeight w:hRule="exact" w:val="902"/>
        </w:trPr>
        <w:tc>
          <w:tcPr>
            <w:tcW w:w="1003"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14</w:t>
            </w:r>
          </w:p>
        </w:tc>
        <w:tc>
          <w:tcPr>
            <w:tcW w:w="5328" w:type="dxa"/>
            <w:tcBorders>
              <w:top w:val="single" w:sz="4" w:space="0" w:color="auto"/>
              <w:left w:val="single" w:sz="4" w:space="0" w:color="auto"/>
              <w:bottom w:val="single" w:sz="4" w:space="0" w:color="auto"/>
            </w:tcBorders>
            <w:shd w:val="clear" w:color="auto" w:fill="FFFFFF"/>
            <w:vAlign w:val="center"/>
          </w:tcPr>
          <w:p w:rsidR="001B2E9A" w:rsidRPr="000028D9" w:rsidRDefault="001B2E9A" w:rsidP="001B2E9A">
            <w:pPr>
              <w:pStyle w:val="34"/>
              <w:shd w:val="clear" w:color="auto" w:fill="auto"/>
              <w:spacing w:line="317" w:lineRule="exact"/>
              <w:ind w:left="142"/>
              <w:rPr>
                <w:highlight w:val="yellow"/>
              </w:rPr>
            </w:pPr>
            <w:r w:rsidRPr="000028D9">
              <w:t>Среднегодовая численность работников основной деятельности</w:t>
            </w:r>
          </w:p>
        </w:tc>
        <w:tc>
          <w:tcPr>
            <w:tcW w:w="1617" w:type="dxa"/>
            <w:tcBorders>
              <w:top w:val="single" w:sz="4" w:space="0" w:color="auto"/>
              <w:left w:val="single" w:sz="4" w:space="0" w:color="auto"/>
              <w:bottom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Чел</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911906" w:rsidRDefault="001B2E9A" w:rsidP="001B2E9A">
            <w:pPr>
              <w:pStyle w:val="34"/>
              <w:shd w:val="clear" w:color="auto" w:fill="auto"/>
              <w:spacing w:line="240" w:lineRule="exact"/>
              <w:ind w:left="142"/>
              <w:jc w:val="center"/>
              <w:rPr>
                <w:highlight w:val="yellow"/>
              </w:rPr>
            </w:pPr>
            <w:r w:rsidRPr="00911906">
              <w:t>4</w:t>
            </w:r>
          </w:p>
        </w:tc>
      </w:tr>
    </w:tbl>
    <w:p w:rsidR="001B2E9A" w:rsidRDefault="001B2E9A" w:rsidP="001B2E9A">
      <w:pPr>
        <w:pStyle w:val="65"/>
        <w:shd w:val="clear" w:color="auto" w:fill="auto"/>
        <w:spacing w:before="0" w:after="428" w:line="240" w:lineRule="exact"/>
        <w:ind w:left="1134" w:right="283" w:firstLine="709"/>
      </w:pPr>
    </w:p>
    <w:p w:rsidR="001B2E9A" w:rsidRPr="001B2E9A" w:rsidRDefault="001B2E9A" w:rsidP="001B2E9A">
      <w:pPr>
        <w:pStyle w:val="65"/>
        <w:shd w:val="clear" w:color="auto" w:fill="auto"/>
        <w:spacing w:before="0" w:after="428" w:line="240" w:lineRule="exact"/>
        <w:ind w:left="1134" w:right="283" w:firstLine="709"/>
        <w:rPr>
          <w:lang w:val="ru-RU"/>
        </w:rPr>
      </w:pPr>
      <w:r w:rsidRPr="001B2E9A">
        <w:rPr>
          <w:lang w:val="ru-RU"/>
        </w:rPr>
        <w:t>часть 11 Цены (тарифы) в сфере теплоснабжения</w:t>
      </w:r>
    </w:p>
    <w:p w:rsidR="001B2E9A" w:rsidRDefault="001B2E9A" w:rsidP="001B2E9A">
      <w:pPr>
        <w:pStyle w:val="34"/>
        <w:shd w:val="clear" w:color="auto" w:fill="auto"/>
        <w:spacing w:after="56"/>
        <w:ind w:left="1134" w:right="569" w:firstLine="709"/>
      </w:pPr>
      <w:r>
        <w:t xml:space="preserve">Тарифы на тепловую энергию устанавливаются Региональной энергетической комиссией Омской области. </w:t>
      </w:r>
      <w:r w:rsidRPr="00CB6481">
        <w:t>На 202</w:t>
      </w:r>
      <w:r>
        <w:t>3</w:t>
      </w:r>
      <w:r w:rsidRPr="00CB6481">
        <w:t xml:space="preserve"> год тариф на отпускаемую</w:t>
      </w:r>
      <w:r>
        <w:t xml:space="preserve"> </w:t>
      </w:r>
      <w:r w:rsidRPr="00CB6481">
        <w:t xml:space="preserve">тепловую энергию потребителям </w:t>
      </w:r>
      <w:r>
        <w:t>Екатерининского</w:t>
      </w:r>
      <w:r w:rsidRPr="00CB6481">
        <w:t xml:space="preserve"> сельского поселения</w:t>
      </w:r>
      <w:r>
        <w:t xml:space="preserve"> </w:t>
      </w:r>
      <w:r w:rsidRPr="00273914">
        <w:t>согласно приказа</w:t>
      </w:r>
      <w:r>
        <w:t xml:space="preserve"> </w:t>
      </w:r>
      <w:r w:rsidRPr="00D10A41">
        <w:t>№ 394/63 от 19.11.202</w:t>
      </w:r>
      <w:r>
        <w:t xml:space="preserve">3 </w:t>
      </w:r>
      <w:r w:rsidRPr="00D10A41">
        <w:t xml:space="preserve">г </w:t>
      </w:r>
      <w:r w:rsidRPr="00153E68">
        <w:t>составляет 6242,34 руб.</w:t>
      </w:r>
    </w:p>
    <w:p w:rsidR="001B2E9A" w:rsidRPr="00CB6481" w:rsidRDefault="001B2E9A" w:rsidP="001B2E9A">
      <w:pPr>
        <w:pStyle w:val="34"/>
        <w:shd w:val="clear" w:color="auto" w:fill="auto"/>
        <w:spacing w:line="326" w:lineRule="exact"/>
        <w:ind w:left="1134" w:right="283" w:firstLine="709"/>
      </w:pPr>
    </w:p>
    <w:p w:rsidR="001B2E9A" w:rsidRPr="001B2E9A" w:rsidRDefault="001B2E9A" w:rsidP="001B2E9A">
      <w:pPr>
        <w:pStyle w:val="2f7"/>
        <w:framePr w:w="9907" w:h="244" w:hRule="exact" w:wrap="around" w:vAnchor="page" w:hAnchor="page" w:x="1050" w:y="15701"/>
        <w:shd w:val="clear" w:color="auto" w:fill="auto"/>
        <w:spacing w:line="220" w:lineRule="exact"/>
        <w:jc w:val="center"/>
        <w:rPr>
          <w:lang w:val="ru-RU"/>
        </w:rPr>
      </w:pPr>
      <w:r w:rsidRPr="001B2E9A">
        <w:rPr>
          <w:lang w:val="ru-RU"/>
        </w:rPr>
        <w:t>37</w:t>
      </w:r>
    </w:p>
    <w:p w:rsidR="001B2E9A" w:rsidRPr="00CB6481" w:rsidRDefault="001B2E9A" w:rsidP="001B2E9A">
      <w:pPr>
        <w:rPr>
          <w:sz w:val="2"/>
          <w:szCs w:val="2"/>
        </w:rPr>
        <w:sectPr w:rsidR="001B2E9A" w:rsidRPr="00CB6481" w:rsidSect="001B2E9A">
          <w:pgSz w:w="11909" w:h="16838"/>
          <w:pgMar w:top="567" w:right="569" w:bottom="0" w:left="0" w:header="0" w:footer="3" w:gutter="0"/>
          <w:cols w:space="720"/>
          <w:noEndnote/>
          <w:docGrid w:linePitch="360"/>
        </w:sectPr>
      </w:pPr>
    </w:p>
    <w:p w:rsidR="001B2E9A" w:rsidRPr="00CB6481" w:rsidRDefault="001B2E9A" w:rsidP="001B2E9A">
      <w:pPr>
        <w:pStyle w:val="affff7"/>
        <w:shd w:val="clear" w:color="auto" w:fill="auto"/>
        <w:spacing w:after="6" w:line="260" w:lineRule="exact"/>
      </w:pPr>
      <w:r w:rsidRPr="00CB6481">
        <w:lastRenderedPageBreak/>
        <w:t xml:space="preserve">СХЕМА ТЕПЛОСНАБЖЕНИЯ </w:t>
      </w:r>
      <w:r>
        <w:t>ЕКАТЕРИНИНСКОГО</w:t>
      </w:r>
      <w:r w:rsidRPr="00CB6481">
        <w:t xml:space="preserve"> СЕЛЬСКОГО</w:t>
      </w:r>
    </w:p>
    <w:p w:rsidR="001B2E9A" w:rsidRPr="00CB6481" w:rsidRDefault="001B2E9A" w:rsidP="001B2E9A">
      <w:pPr>
        <w:pStyle w:val="affff7"/>
        <w:shd w:val="clear" w:color="auto" w:fill="auto"/>
        <w:spacing w:after="0" w:line="260" w:lineRule="exact"/>
      </w:pPr>
      <w:r w:rsidRPr="00CB6481">
        <w:t>ПОСЕЛЕНИЯ</w:t>
      </w:r>
    </w:p>
    <w:p w:rsidR="001B2E9A" w:rsidRDefault="001B2E9A" w:rsidP="001B2E9A">
      <w:pPr>
        <w:pStyle w:val="34"/>
        <w:shd w:val="clear" w:color="auto" w:fill="auto"/>
        <w:spacing w:after="56"/>
        <w:ind w:left="1134" w:right="569" w:firstLine="709"/>
      </w:pPr>
    </w:p>
    <w:p w:rsidR="001B2E9A" w:rsidRDefault="001B2E9A" w:rsidP="001B2E9A">
      <w:pPr>
        <w:pStyle w:val="34"/>
        <w:shd w:val="clear" w:color="auto" w:fill="auto"/>
        <w:spacing w:after="56"/>
        <w:ind w:left="1134" w:right="569" w:firstLine="709"/>
      </w:pPr>
    </w:p>
    <w:p w:rsidR="001B2E9A" w:rsidRDefault="001B2E9A" w:rsidP="001B2E9A">
      <w:pPr>
        <w:spacing w:after="480" w:line="326" w:lineRule="exact"/>
        <w:ind w:left="1134" w:right="569" w:firstLine="709"/>
      </w:pPr>
      <w:r>
        <w:t>часть 12 Описание существующих технических и технологических проблем в системах теплоснабжения поселения, городского округа</w:t>
      </w:r>
    </w:p>
    <w:p w:rsidR="001B2E9A" w:rsidRDefault="001B2E9A" w:rsidP="001B2E9A">
      <w:pPr>
        <w:pStyle w:val="34"/>
        <w:shd w:val="clear" w:color="auto" w:fill="auto"/>
        <w:spacing w:line="326" w:lineRule="exact"/>
        <w:ind w:left="1134" w:right="569" w:firstLine="709"/>
      </w:pPr>
      <w:r>
        <w:t>Тепловые сети имеют суммарную протяженность 0,275</w:t>
      </w:r>
      <w:r w:rsidRPr="00A84554">
        <w:t xml:space="preserve"> км</w:t>
      </w:r>
      <w:r>
        <w:t xml:space="preserve"> в надземной прокладке.</w:t>
      </w:r>
    </w:p>
    <w:p w:rsidR="001B2E9A" w:rsidRPr="00153E68" w:rsidRDefault="001B2E9A" w:rsidP="001B2E9A">
      <w:pPr>
        <w:pStyle w:val="34"/>
        <w:shd w:val="clear" w:color="auto" w:fill="auto"/>
        <w:spacing w:after="64" w:line="326" w:lineRule="exact"/>
        <w:ind w:left="1134" w:right="569" w:firstLine="709"/>
      </w:pPr>
      <w:r w:rsidRPr="00300C0C">
        <w:t xml:space="preserve">Тепловая сеть выполнена в двухтрубном исчислении, диаметры труб от </w:t>
      </w:r>
      <w:r w:rsidRPr="00153E68">
        <w:rPr>
          <w:lang w:val="en-US" w:eastAsia="en-US" w:bidi="en-US"/>
        </w:rPr>
        <w:t>dy</w:t>
      </w:r>
      <w:r w:rsidRPr="00153E68">
        <w:rPr>
          <w:lang w:eastAsia="en-US" w:bidi="en-US"/>
        </w:rPr>
        <w:t>=108,159</w:t>
      </w:r>
      <w:r w:rsidRPr="00153E68">
        <w:t>мм. Прокладка сетей – надземная.</w:t>
      </w:r>
    </w:p>
    <w:p w:rsidR="001B2E9A" w:rsidRPr="00153E68" w:rsidRDefault="001B2E9A" w:rsidP="001B2E9A">
      <w:pPr>
        <w:pStyle w:val="34"/>
        <w:shd w:val="clear" w:color="auto" w:fill="auto"/>
        <w:spacing w:after="56"/>
        <w:ind w:left="1134" w:right="569" w:firstLine="709"/>
      </w:pPr>
      <w:r w:rsidRPr="00153E68">
        <w:t>Трубопроводы тепловой сети имеют изоляцию из древесных опил. Материалом антикоррозионного покрытия является грунт ГФ-021.</w:t>
      </w:r>
    </w:p>
    <w:p w:rsidR="001B2E9A" w:rsidRDefault="001B2E9A" w:rsidP="001B2E9A">
      <w:pPr>
        <w:pStyle w:val="34"/>
        <w:shd w:val="clear" w:color="auto" w:fill="auto"/>
        <w:spacing w:after="64" w:line="326" w:lineRule="exact"/>
        <w:ind w:left="1134" w:right="569" w:firstLine="709"/>
      </w:pPr>
      <w:r w:rsidRPr="00153E68">
        <w:t>На данный момент состояние сетей в связи с длительным сроком эксплуатации неудовлетворительное. В</w:t>
      </w:r>
      <w:r>
        <w:t xml:space="preserve"> </w:t>
      </w:r>
      <w:r w:rsidRPr="00153E68">
        <w:t>с.Екатериновка износ тепловых сетей составляет порядка 75%.</w:t>
      </w:r>
    </w:p>
    <w:p w:rsidR="001B2E9A" w:rsidRDefault="001B2E9A" w:rsidP="001B2E9A">
      <w:pPr>
        <w:pStyle w:val="34"/>
        <w:shd w:val="clear" w:color="auto" w:fill="auto"/>
        <w:ind w:left="1134" w:right="569" w:firstLine="709"/>
      </w:pPr>
      <w:r>
        <w:t xml:space="preserve">Эксплуатирующая организация проводит текущие ремонты с заменой аварийных участков сетей, а так 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w:t>
      </w:r>
      <w:r w:rsidRPr="00537E1C">
        <w:t>Капитальный ремонт должен включать в себя замену надземных трубопроводов с тепловой изоляцией, отвечающей требованиям ГОСТ 30732-2006 из пенополиуретана с защитной оболочкой.</w:t>
      </w:r>
    </w:p>
    <w:p w:rsidR="001B2E9A" w:rsidRDefault="001B2E9A" w:rsidP="001B2E9A">
      <w:pPr>
        <w:pStyle w:val="34"/>
        <w:shd w:val="clear" w:color="auto" w:fill="auto"/>
        <w:spacing w:after="125"/>
        <w:ind w:left="1134" w:right="569" w:firstLine="709"/>
      </w:pPr>
      <w:r w:rsidRPr="00153E68">
        <w:t>Замена трубопроводов необходима для уменьшения потерь тепла, которые составляют в настоящее время более 7%</w:t>
      </w:r>
      <w:r>
        <w:t xml:space="preserve"> от вырабатываемой тепловой энергии. В некоторых местах изоляция трубопроводов нарушена и не отвечает нормативным требованиям эксплуатации тепловых сетей.</w:t>
      </w:r>
    </w:p>
    <w:p w:rsidR="001B2E9A" w:rsidRPr="001B2E9A" w:rsidRDefault="001B2E9A" w:rsidP="001B2E9A">
      <w:pPr>
        <w:pStyle w:val="2f7"/>
        <w:framePr w:wrap="around" w:vAnchor="page" w:hAnchor="page" w:x="5742" w:y="15731"/>
        <w:shd w:val="clear" w:color="auto" w:fill="auto"/>
        <w:spacing w:line="220" w:lineRule="exact"/>
        <w:ind w:left="20"/>
        <w:rPr>
          <w:lang w:val="ru-RU"/>
        </w:rPr>
      </w:pPr>
      <w:r w:rsidRPr="001B2E9A">
        <w:rPr>
          <w:lang w:val="ru-RU"/>
        </w:rPr>
        <w:t>38</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0"/>
        <w:ind w:left="1134" w:right="569" w:firstLine="567"/>
        <w:rPr>
          <w:lang w:val="ru-RU"/>
        </w:rPr>
      </w:pPr>
    </w:p>
    <w:p w:rsidR="001B2E9A" w:rsidRPr="001B2E9A" w:rsidRDefault="001B2E9A" w:rsidP="001B2E9A">
      <w:pPr>
        <w:pStyle w:val="5a"/>
        <w:shd w:val="clear" w:color="auto" w:fill="auto"/>
        <w:spacing w:before="0" w:after="0"/>
        <w:ind w:left="1134" w:right="569" w:firstLine="567"/>
        <w:rPr>
          <w:lang w:val="ru-RU"/>
        </w:rPr>
      </w:pPr>
      <w:r w:rsidRPr="001B2E9A">
        <w:rPr>
          <w:lang w:val="ru-RU"/>
        </w:rPr>
        <w:t>ГЛАВА 2 Перспективное потребление тепловой энергии на цели теплоснабжения</w:t>
      </w: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r w:rsidRPr="001B2E9A">
        <w:rPr>
          <w:lang w:val="ru-RU"/>
        </w:rPr>
        <w:t>2.1. Площадь строительных фондов и приросты площади строительных фондов</w:t>
      </w:r>
    </w:p>
    <w:p w:rsidR="001B2E9A" w:rsidRDefault="001B2E9A" w:rsidP="001B2E9A">
      <w:pPr>
        <w:pStyle w:val="34"/>
        <w:shd w:val="clear" w:color="auto" w:fill="auto"/>
        <w:tabs>
          <w:tab w:val="left" w:pos="993"/>
        </w:tabs>
        <w:spacing w:after="221" w:line="317" w:lineRule="exact"/>
        <w:ind w:left="1134" w:right="569" w:firstLine="709"/>
      </w:pPr>
      <w:r>
        <w:t xml:space="preserve">Генеральный план Екатерининского сельского поселения Тевризского муниципального района Омской области разработан </w:t>
      </w:r>
      <w:r w:rsidRPr="00D10A41">
        <w:t>31.03.2021 года</w:t>
      </w:r>
      <w:r>
        <w:t>, Показатели прироста площадей строительных фондов определены по Схеме территориального планирования Тевризского муниципального района. Не планируется прирост жилого фонда в населенных пунктах Екатерининского СП. Все жилье планируется отапливать от индивидуальных источников.</w:t>
      </w:r>
    </w:p>
    <w:p w:rsidR="001B2E9A" w:rsidRPr="001B2E9A" w:rsidRDefault="001B2E9A" w:rsidP="001B2E9A">
      <w:pPr>
        <w:pStyle w:val="65"/>
        <w:numPr>
          <w:ilvl w:val="0"/>
          <w:numId w:val="38"/>
        </w:numPr>
        <w:shd w:val="clear" w:color="auto" w:fill="auto"/>
        <w:spacing w:before="0" w:after="556" w:line="341" w:lineRule="exact"/>
        <w:ind w:left="2410" w:right="569" w:hanging="567"/>
        <w:rPr>
          <w:lang w:val="ru-RU"/>
        </w:rPr>
      </w:pPr>
      <w:r w:rsidRPr="001B2E9A">
        <w:rPr>
          <w:lang w:val="ru-RU"/>
        </w:rPr>
        <w:t>Объемы потребления тепловой энергии (мощности), теплоносителя и приросты потребления тепловой энергии (мощности)</w:t>
      </w:r>
    </w:p>
    <w:p w:rsidR="001B2E9A" w:rsidRDefault="001B2E9A" w:rsidP="001B2E9A">
      <w:pPr>
        <w:pStyle w:val="34"/>
        <w:shd w:val="clear" w:color="auto" w:fill="auto"/>
        <w:tabs>
          <w:tab w:val="left" w:pos="993"/>
        </w:tabs>
        <w:ind w:left="1134" w:right="569" w:firstLine="709"/>
      </w:pPr>
      <w:r>
        <w:t>Расчет перспективной тепловой мощность индивидуальной жилой застройки и общественных зданий выполнен по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Москва, 2003г.</w:t>
      </w:r>
    </w:p>
    <w:p w:rsidR="001B2E9A" w:rsidRDefault="001B2E9A" w:rsidP="001B2E9A">
      <w:pPr>
        <w:pStyle w:val="34"/>
        <w:shd w:val="clear" w:color="auto" w:fill="auto"/>
        <w:tabs>
          <w:tab w:val="left" w:pos="993"/>
        </w:tabs>
        <w:spacing w:after="56"/>
        <w:ind w:left="1134" w:right="569" w:firstLine="709"/>
      </w:pPr>
      <w:r>
        <w:t>Данный расчет используется при отсутствии проектной документации на стадии сбора технических условий. При разработке рабочей документации тепловая нагрузка уточняется и может отличаться от рассчитанной по укрупненным показателям.</w:t>
      </w:r>
    </w:p>
    <w:p w:rsidR="001B2E9A" w:rsidRDefault="001B2E9A" w:rsidP="001B2E9A">
      <w:pPr>
        <w:pStyle w:val="34"/>
        <w:shd w:val="clear" w:color="auto" w:fill="auto"/>
        <w:tabs>
          <w:tab w:val="left" w:pos="993"/>
        </w:tabs>
        <w:spacing w:after="68" w:line="326" w:lineRule="exact"/>
        <w:ind w:left="1134" w:right="569" w:firstLine="709"/>
      </w:pPr>
      <w:r>
        <w:t>Исходные данные приняты из расчета обеспеченности семьи земельным участком в размере 15 соток на семью. Количество членов семьи принято 4 человека. Исходя из расчета обеспеченности человеком площадью в 34,4 кв.м.</w:t>
      </w:r>
    </w:p>
    <w:p w:rsidR="001B2E9A" w:rsidRDefault="001B2E9A" w:rsidP="001B2E9A">
      <w:pPr>
        <w:pStyle w:val="34"/>
        <w:shd w:val="clear" w:color="auto" w:fill="auto"/>
        <w:tabs>
          <w:tab w:val="left" w:pos="993"/>
        </w:tabs>
        <w:spacing w:after="602" w:line="317" w:lineRule="exact"/>
        <w:ind w:left="1134" w:right="569" w:firstLine="709"/>
      </w:pPr>
      <w:r>
        <w:t>По формуле 2.1 определяем расчетное значение тепловой нагрузки отопления и вентиляции (</w:t>
      </w:r>
      <w:r>
        <w:rPr>
          <w:rStyle w:val="11pt0pt"/>
        </w:rPr>
        <w:t>Гкал</w:t>
      </w:r>
      <w:r>
        <w:t xml:space="preserve">/ </w:t>
      </w:r>
      <w:r>
        <w:rPr>
          <w:rStyle w:val="11pt0pt"/>
        </w:rPr>
        <w:t>час</w:t>
      </w:r>
      <w:r>
        <w:t>):</w:t>
      </w:r>
    </w:p>
    <w:p w:rsidR="001B2E9A" w:rsidRDefault="001B2E9A" w:rsidP="001B2E9A">
      <w:pPr>
        <w:pStyle w:val="34"/>
        <w:shd w:val="clear" w:color="auto" w:fill="auto"/>
        <w:tabs>
          <w:tab w:val="left" w:pos="993"/>
          <w:tab w:val="right" w:pos="7900"/>
        </w:tabs>
        <w:spacing w:line="240" w:lineRule="exact"/>
        <w:ind w:left="1134" w:right="569" w:firstLine="709"/>
      </w:pPr>
      <w:r>
        <w:rPr>
          <w:rStyle w:val="0pt0"/>
          <w:lang w:val="en-US" w:eastAsia="en-US" w:bidi="en-US"/>
        </w:rPr>
        <w:t>Q</w:t>
      </w:r>
      <w:r w:rsidRPr="001235F4">
        <w:rPr>
          <w:rStyle w:val="0pt0"/>
          <w:lang w:eastAsia="en-US" w:bidi="en-US"/>
        </w:rPr>
        <w:t xml:space="preserve"> =</w:t>
      </w:r>
      <w:r>
        <w:rPr>
          <w:rStyle w:val="0pt0"/>
          <w:lang w:val="en-US" w:eastAsia="en-US" w:bidi="en-US"/>
        </w:rPr>
        <w:t>aVq</w:t>
      </w:r>
      <w:r w:rsidRPr="001B2E9A">
        <w:rPr>
          <w:rStyle w:val="6pt0pt0"/>
          <w:lang w:val="ru-RU"/>
        </w:rPr>
        <w:t xml:space="preserve">, </w:t>
      </w:r>
      <w:r>
        <w:rPr>
          <w:rStyle w:val="0pt0"/>
        </w:rPr>
        <w:t xml:space="preserve">М. </w:t>
      </w:r>
      <w:r w:rsidRPr="001B2E9A">
        <w:rPr>
          <w:rStyle w:val="Corbel85pt3pt"/>
          <w:lang w:val="ru-RU" w:bidi="ru-RU"/>
        </w:rPr>
        <w:t>-</w:t>
      </w:r>
      <w:r w:rsidRPr="001B2E9A">
        <w:rPr>
          <w:rStyle w:val="Corbel85pt3pt"/>
          <w:lang w:val="ru-RU"/>
        </w:rPr>
        <w:t>1</w:t>
      </w:r>
      <w:r>
        <w:t xml:space="preserve">)(1 + </w:t>
      </w:r>
      <w:r>
        <w:rPr>
          <w:rStyle w:val="0pt0"/>
          <w:lang w:val="en-US" w:eastAsia="en-US" w:bidi="en-US"/>
        </w:rPr>
        <w:t>K</w:t>
      </w:r>
      <w:r>
        <w:t>)10</w:t>
      </w:r>
      <w:r>
        <w:rPr>
          <w:vertAlign w:val="superscript"/>
        </w:rPr>
        <w:t>-</w:t>
      </w:r>
      <w:r w:rsidRPr="001B2E9A">
        <w:rPr>
          <w:rStyle w:val="6pt0pt"/>
          <w:vertAlign w:val="superscript"/>
          <w:lang w:val="ru-RU"/>
        </w:rPr>
        <w:t>6</w:t>
      </w:r>
      <w:r w:rsidRPr="001B2E9A">
        <w:rPr>
          <w:rStyle w:val="6pt0pt"/>
          <w:lang w:val="ru-RU"/>
        </w:rPr>
        <w:tab/>
      </w:r>
      <w:r>
        <w:t>(2.1)</w:t>
      </w:r>
    </w:p>
    <w:p w:rsidR="001B2E9A" w:rsidRPr="001B2E9A" w:rsidRDefault="001B2E9A" w:rsidP="001B2E9A">
      <w:pPr>
        <w:pStyle w:val="116"/>
        <w:shd w:val="clear" w:color="auto" w:fill="auto"/>
        <w:tabs>
          <w:tab w:val="left" w:pos="993"/>
          <w:tab w:val="right" w:pos="2206"/>
          <w:tab w:val="right" w:pos="2566"/>
          <w:tab w:val="right" w:pos="2566"/>
          <w:tab w:val="right" w:pos="2835"/>
          <w:tab w:val="right" w:pos="3330"/>
          <w:tab w:val="right" w:pos="3622"/>
          <w:tab w:val="left" w:pos="4112"/>
          <w:tab w:val="right" w:pos="7467"/>
          <w:tab w:val="right" w:pos="7900"/>
        </w:tabs>
        <w:spacing w:after="576" w:line="120" w:lineRule="exact"/>
        <w:ind w:left="1134" w:right="569" w:firstLine="709"/>
        <w:rPr>
          <w:lang w:val="ru-RU"/>
        </w:rPr>
      </w:pPr>
      <w:r>
        <w:rPr>
          <w:rStyle w:val="110pt"/>
        </w:rPr>
        <w:t>о</w:t>
      </w:r>
      <w:r w:rsidRPr="001B2E9A">
        <w:rPr>
          <w:lang w:val="ru-RU"/>
        </w:rPr>
        <w:t xml:space="preserve"> (в)тах</w:t>
      </w:r>
      <w:r w:rsidRPr="001B2E9A">
        <w:rPr>
          <w:lang w:val="ru-RU"/>
        </w:rPr>
        <w:tab/>
      </w:r>
      <w:r>
        <w:t>J</w:t>
      </w:r>
      <w:r w:rsidRPr="001B2E9A">
        <w:rPr>
          <w:lang w:val="ru-RU"/>
        </w:rPr>
        <w:tab/>
      </w:r>
      <w:r>
        <w:rPr>
          <w:rStyle w:val="110pt"/>
        </w:rPr>
        <w:t>о</w:t>
      </w:r>
      <w:r w:rsidRPr="001B2E9A">
        <w:rPr>
          <w:lang w:val="ru-RU"/>
        </w:rPr>
        <w:tab/>
        <w:t>(в)</w:t>
      </w:r>
      <w:r w:rsidRPr="001B2E9A">
        <w:rPr>
          <w:lang w:val="ru-RU"/>
        </w:rPr>
        <w:tab/>
        <w:t xml:space="preserve">' </w:t>
      </w:r>
      <w:r>
        <w:rPr>
          <w:rStyle w:val="110pt"/>
        </w:rPr>
        <w:t>j</w:t>
      </w:r>
      <w:r w:rsidRPr="001235F4">
        <w:rPr>
          <w:rStyle w:val="110pt"/>
        </w:rPr>
        <w:tab/>
      </w:r>
      <w:r>
        <w:rPr>
          <w:rStyle w:val="110pt"/>
        </w:rPr>
        <w:t>o</w:t>
      </w:r>
      <w:r w:rsidRPr="001B2E9A">
        <w:rPr>
          <w:lang w:val="ru-RU"/>
        </w:rPr>
        <w:tab/>
      </w:r>
      <w:r w:rsidRPr="001B2E9A">
        <w:rPr>
          <w:vertAlign w:val="superscript"/>
          <w:lang w:val="ru-RU"/>
        </w:rPr>
        <w:t>/</w:t>
      </w:r>
      <w:r>
        <w:rPr>
          <w:vertAlign w:val="superscript"/>
        </w:rPr>
        <w:t>v</w:t>
      </w:r>
      <w:r w:rsidRPr="001B2E9A">
        <w:rPr>
          <w:lang w:val="ru-RU"/>
        </w:rPr>
        <w:tab/>
      </w:r>
      <w:r>
        <w:rPr>
          <w:rStyle w:val="110pt"/>
        </w:rPr>
        <w:t>и</w:t>
      </w:r>
      <w:r w:rsidRPr="001B2E9A">
        <w:rPr>
          <w:lang w:val="ru-RU"/>
        </w:rPr>
        <w:t xml:space="preserve">. </w:t>
      </w:r>
      <w:r>
        <w:rPr>
          <w:rStyle w:val="110pt"/>
        </w:rPr>
        <w:t>р</w:t>
      </w:r>
      <w:r w:rsidRPr="001B2E9A">
        <w:rPr>
          <w:vertAlign w:val="superscript"/>
          <w:lang w:val="ru-RU"/>
        </w:rPr>
        <w:t>/</w:t>
      </w:r>
      <w:r w:rsidRPr="001B2E9A">
        <w:rPr>
          <w:vertAlign w:val="superscript"/>
          <w:lang w:val="ru-RU"/>
        </w:rPr>
        <w:tab/>
      </w:r>
      <w:r>
        <w:rPr>
          <w:rStyle w:val="110pt0"/>
          <w:vertAlign w:val="superscript"/>
        </w:rPr>
        <w:t>4</w:t>
      </w:r>
      <w:r w:rsidRPr="001B2E9A">
        <w:rPr>
          <w:vertAlign w:val="superscript"/>
          <w:lang w:val="ru-RU"/>
        </w:rPr>
        <w:tab/>
      </w:r>
      <w:r>
        <w:rPr>
          <w:rStyle w:val="110pt"/>
          <w:vertAlign w:val="superscript"/>
        </w:rPr>
        <w:t>/</w:t>
      </w:r>
    </w:p>
    <w:p w:rsidR="001B2E9A" w:rsidRDefault="001B2E9A" w:rsidP="001B2E9A">
      <w:pPr>
        <w:pStyle w:val="34"/>
        <w:shd w:val="clear" w:color="auto" w:fill="auto"/>
        <w:tabs>
          <w:tab w:val="left" w:pos="993"/>
        </w:tabs>
        <w:ind w:left="1134" w:right="569" w:firstLine="709"/>
      </w:pPr>
      <w:r>
        <w:t xml:space="preserve">где а=0,92 - поправочный коэффициент, учитывающий отличие расчетной температуры наружного воздуха для проектирования отопления </w:t>
      </w:r>
      <w:r>
        <w:rPr>
          <w:lang w:val="en-US" w:eastAsia="en-US" w:bidi="en-US"/>
        </w:rPr>
        <w:t>to</w:t>
      </w:r>
      <w:r>
        <w:t xml:space="preserve">от </w:t>
      </w:r>
      <w:r>
        <w:rPr>
          <w:lang w:val="en-US" w:eastAsia="en-US" w:bidi="en-US"/>
        </w:rPr>
        <w:t>to</w:t>
      </w:r>
      <w:r>
        <w:t xml:space="preserve">= - 30 °С, при которой определено соответствующее значение </w:t>
      </w:r>
      <w:r>
        <w:rPr>
          <w:lang w:val="en-US" w:eastAsia="en-US" w:bidi="en-US"/>
        </w:rPr>
        <w:t>qo</w:t>
      </w:r>
      <w:r>
        <w:t>= 0,74;</w:t>
      </w:r>
    </w:p>
    <w:p w:rsidR="001B2E9A" w:rsidRPr="001B2E9A" w:rsidRDefault="001B2E9A" w:rsidP="001B2E9A">
      <w:pPr>
        <w:pStyle w:val="2f7"/>
        <w:framePr w:wrap="around" w:vAnchor="page" w:hAnchor="page" w:x="5742" w:y="15671"/>
        <w:shd w:val="clear" w:color="auto" w:fill="auto"/>
        <w:spacing w:line="220" w:lineRule="exact"/>
        <w:ind w:left="20"/>
        <w:rPr>
          <w:lang w:val="ru-RU"/>
        </w:rPr>
      </w:pPr>
      <w:r w:rsidRPr="001B2E9A">
        <w:rPr>
          <w:lang w:val="ru-RU"/>
        </w:rPr>
        <w:t>39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3C51E7" w:rsidP="001B2E9A">
      <w:pPr>
        <w:rPr>
          <w:sz w:val="2"/>
          <w:szCs w:val="2"/>
        </w:rPr>
      </w:pPr>
      <w:r w:rsidRPr="003C51E7">
        <w:rPr>
          <w:noProof/>
          <w:sz w:val="24"/>
          <w:szCs w:val="24"/>
        </w:rPr>
        <w:lastRenderedPageBreak/>
        <w:pict>
          <v:shape id="_x0000_s1031" type="#_x0000_t32" style="position:absolute;margin-left:155.75pt;margin-top:272.1pt;width:143.75pt;height:0;z-index:-251650048;visibility:visible;mso-wrap-distance-top:-3e-5mm;mso-wrap-distance-bottom:-3e-5mm;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" filled="t" strokeweight=".7pt">
            <v:path arrowok="f"/>
            <o:lock v:ext="edit" shapetype="f"/>
            <w10:wrap anchorx="page" anchory="page"/>
          </v:shape>
        </w:pict>
      </w: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pPr>
      <w:r>
        <w:rPr>
          <w:rStyle w:val="0pt0"/>
          <w:lang w:val="en-US" w:eastAsia="en-US" w:bidi="en-US"/>
        </w:rPr>
        <w:t>t</w:t>
      </w:r>
      <w:r>
        <w:rPr>
          <w:vertAlign w:val="subscript"/>
          <w:lang w:val="en-US" w:eastAsia="en-US" w:bidi="en-US"/>
        </w:rPr>
        <w:t>J</w:t>
      </w:r>
      <w:r>
        <w:t>=18 -расчетная температура воздуха в отапливаемом здании, °С;</w:t>
      </w:r>
    </w:p>
    <w:p w:rsidR="001B2E9A" w:rsidRDefault="001B2E9A" w:rsidP="001B2E9A">
      <w:pPr>
        <w:pStyle w:val="34"/>
        <w:shd w:val="clear" w:color="auto" w:fill="auto"/>
        <w:spacing w:line="374" w:lineRule="exact"/>
        <w:ind w:left="1134" w:right="569" w:firstLine="740"/>
      </w:pPr>
      <w:r>
        <w:rPr>
          <w:rStyle w:val="0pt0"/>
          <w:lang w:val="en-US" w:eastAsia="en-US" w:bidi="en-US"/>
        </w:rPr>
        <w:t>t</w:t>
      </w:r>
      <w:r>
        <w:rPr>
          <w:rStyle w:val="0pt0"/>
          <w:vertAlign w:val="subscript"/>
          <w:lang w:val="en-US" w:eastAsia="en-US" w:bidi="en-US"/>
        </w:rPr>
        <w:t>o</w:t>
      </w:r>
      <w:r>
        <w:t>-расчетная температура наружного воздуха для проектирования отопления, для Омской области принята -37 согласно СНиП 23-01-99*, °С;</w:t>
      </w:r>
    </w:p>
    <w:p w:rsidR="001B2E9A" w:rsidRDefault="001B2E9A" w:rsidP="001B2E9A">
      <w:pPr>
        <w:pStyle w:val="34"/>
        <w:shd w:val="clear" w:color="auto" w:fill="auto"/>
        <w:spacing w:after="72" w:line="240" w:lineRule="exact"/>
        <w:ind w:left="1134" w:right="569" w:firstLine="740"/>
      </w:pPr>
      <w:r>
        <w:rPr>
          <w:lang w:val="en-US" w:eastAsia="en-US" w:bidi="en-US"/>
        </w:rPr>
        <w:t>V</w:t>
      </w:r>
      <w:r w:rsidRPr="001235F4">
        <w:rPr>
          <w:lang w:eastAsia="en-US" w:bidi="en-US"/>
        </w:rPr>
        <w:t xml:space="preserve">=300 </w:t>
      </w:r>
      <w:r>
        <w:t>- объем здания по наружному обмеру, м3;</w:t>
      </w:r>
    </w:p>
    <w:p w:rsidR="001B2E9A" w:rsidRDefault="001B2E9A" w:rsidP="001B2E9A">
      <w:pPr>
        <w:pStyle w:val="34"/>
        <w:shd w:val="clear" w:color="auto" w:fill="auto"/>
        <w:ind w:left="1134" w:right="569" w:firstLine="740"/>
      </w:pPr>
      <w:r>
        <w:t>К</w:t>
      </w:r>
      <w:r>
        <w:rPr>
          <w:vertAlign w:val="subscript"/>
        </w:rPr>
        <w:t>и</w:t>
      </w:r>
      <w:r>
        <w:t>.</w:t>
      </w:r>
      <w:r>
        <w:rPr>
          <w:vertAlign w:val="subscript"/>
        </w:rPr>
        <w:t>р</w:t>
      </w:r>
      <w:r>
        <w:t xml:space="preserve"> - расчетный коэффициент инфильтрации, обусловленной тепловым и ветровым напором, т.е. соотношение тепловых потерь зданием с инфильтрацией и теплопередачей через наружные ограждения при температуре наружного воздуха, расчетной для проектирования отопления.</w:t>
      </w:r>
    </w:p>
    <w:p w:rsidR="001B2E9A" w:rsidRDefault="001B2E9A" w:rsidP="001B2E9A">
      <w:pPr>
        <w:framePr w:wrap="around" w:vAnchor="page" w:hAnchor="page" w:x="1609" w:y="5784"/>
        <w:spacing w:line="240" w:lineRule="exact"/>
        <w:ind w:left="100"/>
      </w:pPr>
      <w:r>
        <w:rPr>
          <w:lang w:val="en-US" w:eastAsia="en-US" w:bidi="en-US"/>
        </w:rPr>
        <w:t>K</w:t>
      </w:r>
      <w:r>
        <w:rPr>
          <w:vertAlign w:val="subscript"/>
        </w:rPr>
        <w:t>и</w:t>
      </w:r>
      <w:r>
        <w:t xml:space="preserve">. </w:t>
      </w:r>
      <w:r>
        <w:rPr>
          <w:vertAlign w:val="subscript"/>
        </w:rPr>
        <w:t>р</w:t>
      </w:r>
      <w:r>
        <w:t xml:space="preserve"> =</w:t>
      </w:r>
      <w:r>
        <w:rPr>
          <w:rStyle w:val="60pt"/>
        </w:rPr>
        <w:t xml:space="preserve"> 10</w:t>
      </w:r>
    </w:p>
    <w:p w:rsidR="001B2E9A" w:rsidRPr="001B2E9A" w:rsidRDefault="001B2E9A" w:rsidP="001B2E9A">
      <w:pPr>
        <w:pStyle w:val="125"/>
        <w:framePr w:wrap="around" w:vAnchor="page" w:hAnchor="page" w:x="2703" w:y="5727"/>
        <w:shd w:val="clear" w:color="auto" w:fill="auto"/>
        <w:spacing w:line="150" w:lineRule="exact"/>
        <w:ind w:left="100"/>
        <w:rPr>
          <w:lang w:val="ru-RU"/>
        </w:rPr>
      </w:pPr>
      <w:r w:rsidRPr="001B2E9A">
        <w:rPr>
          <w:lang w:val="ru-RU"/>
        </w:rPr>
        <w:t>-2</w:t>
      </w:r>
    </w:p>
    <w:p w:rsidR="001B2E9A" w:rsidRDefault="001B2E9A" w:rsidP="001B2E9A">
      <w:pPr>
        <w:framePr w:wrap="around" w:vAnchor="page" w:hAnchor="page" w:x="3212" w:y="5755"/>
        <w:spacing w:line="240" w:lineRule="exact"/>
        <w:ind w:left="100"/>
      </w:pPr>
      <w:r>
        <w:rPr>
          <w:rStyle w:val="60pt"/>
        </w:rPr>
        <w:t xml:space="preserve">2 </w:t>
      </w:r>
      <w:r>
        <w:rPr>
          <w:lang w:val="en-US" w:eastAsia="en-US" w:bidi="en-US"/>
        </w:rPr>
        <w:t>gL</w:t>
      </w:r>
    </w:p>
    <w:p w:rsidR="001B2E9A" w:rsidRDefault="001B2E9A" w:rsidP="001B2E9A">
      <w:pPr>
        <w:pStyle w:val="34"/>
        <w:framePr w:wrap="around" w:vAnchor="page" w:hAnchor="page" w:x="3701" w:y="5467"/>
        <w:shd w:val="clear" w:color="auto" w:fill="auto"/>
        <w:spacing w:line="240" w:lineRule="exact"/>
        <w:ind w:left="106"/>
      </w:pPr>
      <w:r>
        <w:t xml:space="preserve">^ </w:t>
      </w:r>
      <w:r>
        <w:rPr>
          <w:vertAlign w:val="subscript"/>
        </w:rPr>
        <w:t>-</w:t>
      </w:r>
      <w:r>
        <w:t xml:space="preserve"> 273 + </w:t>
      </w:r>
      <w:r>
        <w:rPr>
          <w:lang w:val="en-US" w:eastAsia="en-US" w:bidi="en-US"/>
        </w:rPr>
        <w:t>to</w:t>
      </w:r>
      <w:r>
        <w:rPr>
          <w:vertAlign w:val="superscript"/>
        </w:rPr>
        <w:t>Л</w:t>
      </w:r>
    </w:p>
    <w:p w:rsidR="001B2E9A" w:rsidRDefault="001B2E9A" w:rsidP="001B2E9A">
      <w:pPr>
        <w:pStyle w:val="34"/>
        <w:framePr w:wrap="around" w:vAnchor="page" w:hAnchor="page" w:x="4124" w:y="6015"/>
        <w:shd w:val="clear" w:color="auto" w:fill="auto"/>
        <w:spacing w:line="240" w:lineRule="exact"/>
        <w:ind w:left="100"/>
      </w:pPr>
      <w:r>
        <w:t xml:space="preserve">273 </w:t>
      </w:r>
      <w:r>
        <w:rPr>
          <w:rStyle w:val="0pt0"/>
        </w:rPr>
        <w:t>+</w:t>
      </w:r>
      <w:r w:rsidRPr="001235F4">
        <w:rPr>
          <w:rStyle w:val="0pt0"/>
          <w:lang w:eastAsia="en-US" w:bidi="en-US"/>
        </w:rPr>
        <w:t>1</w:t>
      </w:r>
    </w:p>
    <w:p w:rsidR="001B2E9A" w:rsidRDefault="001B2E9A" w:rsidP="001B2E9A">
      <w:pPr>
        <w:framePr w:wrap="around" w:vAnchor="page" w:hAnchor="page" w:x="5679" w:y="5856"/>
        <w:spacing w:line="240" w:lineRule="exact"/>
        <w:ind w:left="100"/>
      </w:pPr>
      <w:r>
        <w:t>о</w:t>
      </w:r>
    </w:p>
    <w:p w:rsidR="001B2E9A" w:rsidRDefault="001B2E9A" w:rsidP="001B2E9A">
      <w:pPr>
        <w:pStyle w:val="34"/>
        <w:framePr w:wrap="around" w:vAnchor="page" w:hAnchor="page" w:x="4949" w:y="6130"/>
        <w:shd w:val="clear" w:color="auto" w:fill="auto"/>
        <w:spacing w:line="240" w:lineRule="exact"/>
        <w:ind w:left="100"/>
      </w:pPr>
      <w:r>
        <w:rPr>
          <w:rStyle w:val="0pt0"/>
          <w:lang w:val="en-US" w:eastAsia="en-US" w:bidi="en-US"/>
        </w:rPr>
        <w:t>J</w:t>
      </w:r>
      <w:r>
        <w:t>У</w:t>
      </w:r>
    </w:p>
    <w:p w:rsidR="001B2E9A" w:rsidRDefault="001B2E9A" w:rsidP="001B2E9A">
      <w:pPr>
        <w:pStyle w:val="34"/>
        <w:framePr w:wrap="around" w:vAnchor="page" w:hAnchor="page" w:x="8665" w:y="6187"/>
        <w:shd w:val="clear" w:color="auto" w:fill="auto"/>
        <w:spacing w:line="240" w:lineRule="exact"/>
        <w:ind w:left="100"/>
      </w:pPr>
      <w:r>
        <w:t>(2.2)</w:t>
      </w: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left="1134" w:right="569" w:firstLine="720"/>
      </w:pPr>
      <w:r>
        <w:t xml:space="preserve">где </w:t>
      </w:r>
      <w:r>
        <w:rPr>
          <w:lang w:val="en-US" w:eastAsia="en-US" w:bidi="en-US"/>
        </w:rPr>
        <w:t>g</w:t>
      </w:r>
      <w:r>
        <w:t>- ускорение свободного падения, м/с2;</w:t>
      </w:r>
    </w:p>
    <w:p w:rsidR="001B2E9A" w:rsidRDefault="001B2E9A" w:rsidP="001B2E9A">
      <w:pPr>
        <w:pStyle w:val="34"/>
        <w:shd w:val="clear" w:color="auto" w:fill="auto"/>
        <w:spacing w:after="57" w:line="240" w:lineRule="exact"/>
        <w:ind w:left="1134" w:right="569" w:firstLine="720"/>
      </w:pPr>
      <w:r>
        <w:rPr>
          <w:lang w:val="en-US" w:eastAsia="en-US" w:bidi="en-US"/>
        </w:rPr>
        <w:t>L</w:t>
      </w:r>
      <w:r>
        <w:t>- свободная высота здания, м;</w:t>
      </w:r>
    </w:p>
    <w:p w:rsidR="001B2E9A" w:rsidRDefault="001B2E9A" w:rsidP="001B2E9A">
      <w:pPr>
        <w:pStyle w:val="34"/>
        <w:shd w:val="clear" w:color="auto" w:fill="auto"/>
        <w:ind w:left="1134" w:right="569" w:firstLine="720"/>
      </w:pPr>
      <w:r>
        <w:rPr>
          <w:lang w:val="en-US" w:eastAsia="en-US" w:bidi="en-US"/>
        </w:rPr>
        <w:t>w</w:t>
      </w:r>
      <w:r w:rsidRPr="001235F4">
        <w:rPr>
          <w:vertAlign w:val="subscript"/>
          <w:lang w:eastAsia="en-US" w:bidi="en-US"/>
        </w:rPr>
        <w:t>0</w:t>
      </w:r>
      <w:r>
        <w:t>- расчетная для данной местности скорость ветра в отопительный период, м/с; принимается по СНиП 23-01-99.</w:t>
      </w:r>
    </w:p>
    <w:p w:rsidR="001B2E9A" w:rsidRPr="001B2E9A" w:rsidRDefault="001B2E9A" w:rsidP="001B2E9A">
      <w:pPr>
        <w:pStyle w:val="125"/>
        <w:framePr w:wrap="around" w:vAnchor="page" w:hAnchor="page" w:x="5727" w:y="5755"/>
        <w:shd w:val="clear" w:color="auto" w:fill="auto"/>
        <w:spacing w:line="150" w:lineRule="exact"/>
        <w:ind w:left="100"/>
        <w:rPr>
          <w:lang w:val="ru-RU"/>
        </w:rPr>
      </w:pPr>
      <w:r w:rsidRPr="001B2E9A">
        <w:rPr>
          <w:lang w:val="ru-RU"/>
        </w:rPr>
        <w:t>2</w:t>
      </w:r>
    </w:p>
    <w:p w:rsidR="001B2E9A" w:rsidRPr="001B2E9A" w:rsidRDefault="001B2E9A" w:rsidP="001B2E9A">
      <w:pPr>
        <w:pStyle w:val="2f7"/>
        <w:framePr w:wrap="around" w:vAnchor="page" w:hAnchor="page" w:x="5717" w:y="15655"/>
        <w:shd w:val="clear" w:color="auto" w:fill="auto"/>
        <w:spacing w:line="220" w:lineRule="exact"/>
        <w:ind w:left="20"/>
        <w:rPr>
          <w:lang w:val="ru-RU"/>
        </w:rPr>
      </w:pPr>
      <w:r w:rsidRPr="001B2E9A">
        <w:rPr>
          <w:lang w:val="ru-RU"/>
        </w:rPr>
        <w:t>40</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605"/>
        <w:ind w:left="1134" w:right="569" w:firstLine="540"/>
      </w:pPr>
    </w:p>
    <w:p w:rsidR="001B2E9A" w:rsidRDefault="001B2E9A" w:rsidP="001B2E9A">
      <w:pPr>
        <w:pStyle w:val="34"/>
        <w:shd w:val="clear" w:color="auto" w:fill="auto"/>
        <w:spacing w:after="605"/>
        <w:ind w:left="1134" w:right="569" w:firstLine="540"/>
      </w:pPr>
      <w:r>
        <w:t>В Екатерининском сельском поселении перспективные объекты жилого фонда и общественные здания планируется подключить от индивидуальных источников теплоснабжения.</w:t>
      </w:r>
    </w:p>
    <w:p w:rsidR="001B2E9A" w:rsidRPr="001B2E9A" w:rsidRDefault="001B2E9A" w:rsidP="001B2E9A">
      <w:pPr>
        <w:pStyle w:val="65"/>
        <w:numPr>
          <w:ilvl w:val="0"/>
          <w:numId w:val="38"/>
        </w:numPr>
        <w:shd w:val="clear" w:color="auto" w:fill="auto"/>
        <w:tabs>
          <w:tab w:val="left" w:pos="683"/>
        </w:tabs>
        <w:spacing w:before="0" w:after="12" w:line="240" w:lineRule="exact"/>
        <w:ind w:left="1134" w:right="569" w:firstLine="0"/>
        <w:jc w:val="both"/>
        <w:rPr>
          <w:lang w:val="ru-RU"/>
        </w:rPr>
      </w:pPr>
      <w:r w:rsidRPr="001B2E9A">
        <w:rPr>
          <w:lang w:val="ru-RU"/>
        </w:rPr>
        <w:t>Описание существующих и перспективных зон действия индивидуальных</w:t>
      </w:r>
    </w:p>
    <w:p w:rsidR="001B2E9A" w:rsidRPr="001B2E9A" w:rsidRDefault="001B2E9A" w:rsidP="001B2E9A">
      <w:pPr>
        <w:pStyle w:val="65"/>
        <w:shd w:val="clear" w:color="auto" w:fill="auto"/>
        <w:spacing w:before="0" w:after="427" w:line="240" w:lineRule="exact"/>
        <w:ind w:left="1134" w:right="569" w:firstLine="0"/>
        <w:rPr>
          <w:lang w:val="ru-RU"/>
        </w:rPr>
      </w:pPr>
      <w:r w:rsidRPr="001B2E9A">
        <w:rPr>
          <w:lang w:val="ru-RU"/>
        </w:rPr>
        <w:t>источников тепловой энергии</w:t>
      </w:r>
    </w:p>
    <w:p w:rsidR="001B2E9A" w:rsidRDefault="001B2E9A" w:rsidP="001B2E9A">
      <w:pPr>
        <w:pStyle w:val="34"/>
        <w:shd w:val="clear" w:color="auto" w:fill="auto"/>
        <w:ind w:left="1134" w:right="569" w:firstLine="680"/>
      </w:pPr>
      <w:r>
        <w:t>Описание существующих и перспективных зон действия систем теплоснабжения источников тепловой энергии представлено в графическом виде ниже.</w:t>
      </w:r>
    </w:p>
    <w:p w:rsidR="001B2E9A" w:rsidRDefault="001B2E9A" w:rsidP="001B2E9A">
      <w:pPr>
        <w:pStyle w:val="34"/>
        <w:shd w:val="clear" w:color="auto" w:fill="auto"/>
        <w:spacing w:after="656"/>
        <w:ind w:left="1134" w:right="569" w:firstLine="680"/>
      </w:pPr>
      <w:r>
        <w:t>Зоны действия источников тепловой энергии в системах теплоснабжения отображены на схемах тепловых сетей в главе 1 части 3 п.п. 3.1 обосновывающих материалов к схемам теплоснабжения и распространяются на объекты теплопотребления, отображенные на данных схемах.</w:t>
      </w:r>
    </w:p>
    <w:p w:rsidR="001B2E9A" w:rsidRPr="001B2E9A" w:rsidRDefault="001B2E9A" w:rsidP="001B2E9A">
      <w:pPr>
        <w:pStyle w:val="5a"/>
        <w:shd w:val="clear" w:color="auto" w:fill="auto"/>
        <w:spacing w:before="0" w:after="64" w:line="326" w:lineRule="exact"/>
        <w:ind w:left="1134" w:right="569"/>
        <w:rPr>
          <w:lang w:val="ru-RU"/>
        </w:rPr>
      </w:pPr>
      <w:r w:rsidRPr="001B2E9A">
        <w:rPr>
          <w:lang w:val="ru-RU"/>
        </w:rPr>
        <w:t>ГЛАВА 3. Электронная модель системы теплоснабжения поселения, городского округа</w:t>
      </w:r>
    </w:p>
    <w:p w:rsidR="001B2E9A" w:rsidRDefault="001B2E9A" w:rsidP="001B2E9A">
      <w:pPr>
        <w:pStyle w:val="34"/>
        <w:shd w:val="clear" w:color="auto" w:fill="auto"/>
        <w:ind w:left="1134" w:right="569" w:firstLine="680"/>
      </w:pPr>
      <w: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1B2E9A" w:rsidRPr="001B2E9A" w:rsidRDefault="001B2E9A" w:rsidP="001B2E9A">
      <w:pPr>
        <w:pStyle w:val="2f7"/>
        <w:framePr w:wrap="around" w:vAnchor="page" w:hAnchor="page" w:x="5826" w:y="15739"/>
        <w:shd w:val="clear" w:color="auto" w:fill="auto"/>
        <w:spacing w:line="220" w:lineRule="exact"/>
        <w:ind w:left="20"/>
        <w:rPr>
          <w:lang w:val="ru-RU"/>
        </w:rPr>
      </w:pPr>
      <w:r w:rsidRPr="001B2E9A">
        <w:rPr>
          <w:lang w:val="ru-RU"/>
        </w:rPr>
        <w:t>41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134"/>
        <w:shd w:val="clear" w:color="auto" w:fill="auto"/>
        <w:ind w:left="1134" w:right="569" w:firstLine="426"/>
        <w:rPr>
          <w:lang w:val="ru-RU"/>
        </w:rPr>
      </w:pPr>
      <w:r w:rsidRPr="001B2E9A">
        <w:rPr>
          <w:lang w:val="ru-RU"/>
        </w:rPr>
        <w:t>ГЛАВА 4</w:t>
      </w:r>
    </w:p>
    <w:p w:rsidR="001B2E9A" w:rsidRPr="001B2E9A" w:rsidRDefault="001B2E9A" w:rsidP="001B2E9A">
      <w:pPr>
        <w:pStyle w:val="134"/>
        <w:shd w:val="clear" w:color="auto" w:fill="auto"/>
        <w:ind w:left="1134" w:right="569" w:firstLine="426"/>
        <w:rPr>
          <w:lang w:val="ru-RU"/>
        </w:rPr>
      </w:pP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B2E9A" w:rsidRPr="001B2E9A" w:rsidRDefault="001B2E9A" w:rsidP="001B2E9A">
      <w:pPr>
        <w:pStyle w:val="134"/>
        <w:shd w:val="clear" w:color="auto" w:fill="auto"/>
        <w:ind w:left="1134" w:right="569" w:firstLine="426"/>
        <w:rPr>
          <w:lang w:val="ru-RU"/>
        </w:rPr>
      </w:pPr>
    </w:p>
    <w:p w:rsidR="001B2E9A" w:rsidRDefault="001B2E9A" w:rsidP="001B2E9A">
      <w:pPr>
        <w:pStyle w:val="34"/>
        <w:shd w:val="clear" w:color="auto" w:fill="auto"/>
        <w:spacing w:after="67" w:line="240" w:lineRule="exact"/>
        <w:ind w:left="1134" w:right="569" w:firstLine="720"/>
      </w:pPr>
      <w:r>
        <w:t>Существующая система теплоснабжения в с. Екатериновка закрытая.</w:t>
      </w:r>
    </w:p>
    <w:p w:rsidR="001B2E9A" w:rsidRDefault="001B2E9A" w:rsidP="001B2E9A">
      <w:pPr>
        <w:pStyle w:val="34"/>
        <w:shd w:val="clear" w:color="auto" w:fill="auto"/>
        <w:ind w:left="1134" w:right="569" w:firstLine="720"/>
      </w:pPr>
      <w:r>
        <w:t>Водоподготовка осуществляется непосредственно на котельной. Вода из водопроводных сетей с. Екатериновка поступает в котельную, в которой имеется установка химводоподготовки</w:t>
      </w:r>
      <w:r w:rsidRPr="00153E68">
        <w:t>«Комплексон-6»,</w:t>
      </w:r>
      <w:r w:rsidRPr="00537E1C">
        <w:t xml:space="preserve"> производительностью </w:t>
      </w:r>
      <w:r w:rsidRPr="00153E68">
        <w:t>0,5</w:t>
      </w:r>
      <w:r w:rsidRPr="00537E1C">
        <w:t>куб.м/час.</w:t>
      </w:r>
    </w:p>
    <w:p w:rsidR="001B2E9A" w:rsidRPr="001B2E9A" w:rsidRDefault="001B2E9A" w:rsidP="001B2E9A">
      <w:pPr>
        <w:pStyle w:val="2f2"/>
        <w:shd w:val="clear" w:color="auto" w:fill="auto"/>
        <w:tabs>
          <w:tab w:val="right" w:pos="9845"/>
        </w:tabs>
        <w:spacing w:line="322" w:lineRule="exact"/>
        <w:ind w:left="1134" w:right="569" w:firstLine="709"/>
        <w:rPr>
          <w:lang w:val="ru-RU"/>
        </w:rPr>
      </w:pPr>
    </w:p>
    <w:p w:rsidR="001B2E9A" w:rsidRPr="001B2E9A" w:rsidRDefault="001B2E9A" w:rsidP="001B2E9A">
      <w:pPr>
        <w:pStyle w:val="2f2"/>
        <w:shd w:val="clear" w:color="auto" w:fill="auto"/>
        <w:tabs>
          <w:tab w:val="right" w:pos="9845"/>
        </w:tabs>
        <w:spacing w:line="322" w:lineRule="exact"/>
        <w:ind w:left="1134" w:right="569" w:firstLine="709"/>
        <w:rPr>
          <w:lang w:val="ru-RU"/>
        </w:rPr>
      </w:pPr>
      <w:r w:rsidRPr="001B2E9A">
        <w:rPr>
          <w:lang w:val="ru-RU"/>
        </w:rPr>
        <w:t>Транспорт теплоносителя осуществляется сетевыми насосами.</w:t>
      </w:r>
    </w:p>
    <w:p w:rsidR="001B2E9A" w:rsidRPr="001B2E9A" w:rsidRDefault="001B2E9A" w:rsidP="001B2E9A">
      <w:pPr>
        <w:pStyle w:val="2f2"/>
        <w:shd w:val="clear" w:color="auto" w:fill="auto"/>
        <w:spacing w:line="322" w:lineRule="exact"/>
        <w:ind w:left="1134" w:right="569" w:firstLine="709"/>
        <w:rPr>
          <w:lang w:val="ru-RU"/>
        </w:rPr>
      </w:pPr>
      <w:r w:rsidRPr="001B2E9A">
        <w:rPr>
          <w:lang w:val="ru-RU"/>
        </w:rPr>
        <w:t>Характеристика сетевого оборудования по котельным приведена в таблице 5.1 .</w:t>
      </w:r>
    </w:p>
    <w:p w:rsidR="001B2E9A" w:rsidRPr="001B2E9A" w:rsidRDefault="001B2E9A" w:rsidP="001B2E9A">
      <w:pPr>
        <w:pStyle w:val="affff1"/>
        <w:shd w:val="clear" w:color="auto" w:fill="auto"/>
        <w:spacing w:line="170" w:lineRule="exact"/>
        <w:ind w:left="1134" w:right="569" w:firstLine="709"/>
        <w:jc w:val="center"/>
        <w:rPr>
          <w:i/>
          <w:iCs/>
          <w:spacing w:val="2"/>
          <w:sz w:val="24"/>
          <w:szCs w:val="24"/>
          <w:lang w:val="ru-RU"/>
        </w:rPr>
      </w:pPr>
    </w:p>
    <w:p w:rsidR="001B2E9A" w:rsidRPr="001B2E9A" w:rsidRDefault="001B2E9A" w:rsidP="001B2E9A">
      <w:pPr>
        <w:pStyle w:val="affff1"/>
        <w:shd w:val="clear" w:color="auto" w:fill="auto"/>
        <w:spacing w:line="170" w:lineRule="exact"/>
        <w:ind w:left="1134" w:right="569" w:firstLine="709"/>
        <w:jc w:val="center"/>
        <w:rPr>
          <w:i/>
          <w:iCs/>
          <w:spacing w:val="2"/>
          <w:sz w:val="24"/>
          <w:szCs w:val="24"/>
          <w:lang w:val="ru-RU"/>
        </w:rPr>
      </w:pPr>
    </w:p>
    <w:p w:rsidR="001B2E9A" w:rsidRDefault="001B2E9A" w:rsidP="001B2E9A">
      <w:pPr>
        <w:pStyle w:val="affff1"/>
        <w:shd w:val="clear" w:color="auto" w:fill="auto"/>
        <w:spacing w:line="170" w:lineRule="exact"/>
        <w:ind w:left="1134" w:right="569" w:firstLine="709"/>
        <w:jc w:val="center"/>
      </w:pPr>
      <w:r>
        <w:t>Таблица 4 .1 . Характеристика сетевого оборудования котельной</w:t>
      </w:r>
    </w:p>
    <w:tbl>
      <w:tblPr>
        <w:tblOverlap w:val="never"/>
        <w:tblW w:w="0" w:type="auto"/>
        <w:tblInd w:w="1144" w:type="dxa"/>
        <w:tblLayout w:type="fixed"/>
        <w:tblCellMar>
          <w:left w:w="10" w:type="dxa"/>
          <w:right w:w="10" w:type="dxa"/>
        </w:tblCellMar>
        <w:tblLook w:val="0000"/>
      </w:tblPr>
      <w:tblGrid>
        <w:gridCol w:w="3715"/>
        <w:gridCol w:w="2328"/>
        <w:gridCol w:w="1152"/>
        <w:gridCol w:w="2290"/>
      </w:tblGrid>
      <w:tr w:rsidR="001B2E9A" w:rsidTr="001B2E9A">
        <w:trPr>
          <w:trHeight w:hRule="exact" w:val="840"/>
        </w:trPr>
        <w:tc>
          <w:tcPr>
            <w:tcW w:w="3715"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w:t>
            </w:r>
          </w:p>
          <w:p w:rsidR="001B2E9A" w:rsidRDefault="001B2E9A" w:rsidP="001B2E9A">
            <w:pPr>
              <w:pStyle w:val="34"/>
              <w:shd w:val="clear" w:color="auto" w:fill="auto"/>
              <w:spacing w:line="274" w:lineRule="exact"/>
              <w:jc w:val="center"/>
            </w:pPr>
            <w:r>
              <w:rPr>
                <w:rStyle w:val="11pt0pt"/>
              </w:rPr>
              <w:t>техническая</w:t>
            </w:r>
          </w:p>
          <w:p w:rsidR="001B2E9A" w:rsidRDefault="001B2E9A" w:rsidP="001B2E9A">
            <w:pPr>
              <w:pStyle w:val="34"/>
              <w:shd w:val="clear" w:color="auto" w:fill="auto"/>
              <w:spacing w:line="274" w:lineRule="exact"/>
              <w:jc w:val="cente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4</w:t>
            </w:r>
          </w:p>
        </w:tc>
      </w:tr>
      <w:tr w:rsidR="001B2E9A" w:rsidTr="001B2E9A">
        <w:trPr>
          <w:trHeight w:hRule="exact" w:val="562"/>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74" w:lineRule="exact"/>
              <w:rPr>
                <w:highlight w:val="yellow"/>
              </w:rPr>
            </w:pPr>
            <w:r w:rsidRPr="00AF4D06">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153E68" w:rsidRDefault="001B2E9A" w:rsidP="001B2E9A">
            <w:pPr>
              <w:pStyle w:val="34"/>
              <w:shd w:val="clear" w:color="auto" w:fill="auto"/>
              <w:spacing w:line="278" w:lineRule="exact"/>
            </w:pPr>
            <w:r w:rsidRPr="00153E68">
              <w:t>К- 45/30 7,5 кВт, 3000 об/мин)</w:t>
            </w:r>
          </w:p>
        </w:tc>
        <w:tc>
          <w:tcPr>
            <w:tcW w:w="1152" w:type="dxa"/>
            <w:tcBorders>
              <w:top w:val="single" w:sz="4" w:space="0" w:color="auto"/>
              <w:left w:val="single" w:sz="4" w:space="0" w:color="auto"/>
            </w:tcBorders>
            <w:shd w:val="clear" w:color="auto" w:fill="FFFFFF"/>
            <w:vAlign w:val="center"/>
          </w:tcPr>
          <w:p w:rsidR="001B2E9A" w:rsidRPr="00911906" w:rsidRDefault="001B2E9A" w:rsidP="001B2E9A">
            <w:pPr>
              <w:pStyle w:val="34"/>
              <w:shd w:val="clear" w:color="auto" w:fill="auto"/>
              <w:spacing w:line="220" w:lineRule="exact"/>
              <w:jc w:val="center"/>
              <w:rPr>
                <w:highlight w:val="yellow"/>
              </w:rPr>
            </w:pPr>
            <w:r w:rsidRPr="00911906">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911906" w:rsidRDefault="001B2E9A" w:rsidP="001B2E9A">
            <w:pPr>
              <w:pStyle w:val="34"/>
              <w:shd w:val="clear" w:color="auto" w:fill="auto"/>
              <w:spacing w:line="220" w:lineRule="exact"/>
              <w:jc w:val="center"/>
              <w:rPr>
                <w:highlight w:val="yellow"/>
              </w:rPr>
            </w:pPr>
            <w:r w:rsidRPr="00911906">
              <w:rPr>
                <w:rStyle w:val="11pt"/>
              </w:rPr>
              <w:t>201</w:t>
            </w:r>
            <w:r>
              <w:rPr>
                <w:rStyle w:val="11pt"/>
              </w:rPr>
              <w:t>5</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78" w:lineRule="exact"/>
              <w:rPr>
                <w:highlight w:val="yellow"/>
              </w:rPr>
            </w:pPr>
            <w:r w:rsidRPr="00AF4D06">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153E68" w:rsidRDefault="001B2E9A" w:rsidP="001B2E9A">
            <w:pPr>
              <w:pStyle w:val="34"/>
              <w:shd w:val="clear" w:color="auto" w:fill="auto"/>
              <w:spacing w:line="283" w:lineRule="exact"/>
            </w:pPr>
            <w:r w:rsidRPr="00153E68">
              <w:t>К 8/18N= 1,5 кВт, 3000 об/мин</w:t>
            </w:r>
          </w:p>
        </w:tc>
        <w:tc>
          <w:tcPr>
            <w:tcW w:w="1152" w:type="dxa"/>
            <w:tcBorders>
              <w:top w:val="single" w:sz="4" w:space="0" w:color="auto"/>
              <w:left w:val="single" w:sz="4" w:space="0" w:color="auto"/>
            </w:tcBorders>
            <w:shd w:val="clear" w:color="auto" w:fill="FFFFFF"/>
            <w:vAlign w:val="center"/>
          </w:tcPr>
          <w:p w:rsidR="001B2E9A" w:rsidRPr="00911906" w:rsidRDefault="001B2E9A" w:rsidP="001B2E9A">
            <w:pPr>
              <w:pStyle w:val="34"/>
              <w:shd w:val="clear" w:color="auto" w:fill="auto"/>
              <w:spacing w:line="220" w:lineRule="exact"/>
              <w:jc w:val="center"/>
              <w:rPr>
                <w:highlight w:val="yellow"/>
              </w:rPr>
            </w:pPr>
            <w:r w:rsidRPr="00911906">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911906" w:rsidRDefault="001B2E9A" w:rsidP="001B2E9A">
            <w:pPr>
              <w:pStyle w:val="34"/>
              <w:shd w:val="clear" w:color="auto" w:fill="auto"/>
              <w:spacing w:line="220" w:lineRule="exact"/>
              <w:jc w:val="center"/>
              <w:rPr>
                <w:highlight w:val="yellow"/>
              </w:rPr>
            </w:pPr>
            <w:r w:rsidRPr="00911906">
              <w:rPr>
                <w:rStyle w:val="11pt"/>
              </w:rPr>
              <w:t>2017</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78" w:lineRule="exact"/>
              <w:rPr>
                <w:highlight w:val="yellow"/>
              </w:rPr>
            </w:pPr>
          </w:p>
        </w:tc>
        <w:tc>
          <w:tcPr>
            <w:tcW w:w="2328" w:type="dxa"/>
            <w:tcBorders>
              <w:top w:val="single" w:sz="4" w:space="0" w:color="auto"/>
              <w:left w:val="single" w:sz="4" w:space="0" w:color="auto"/>
            </w:tcBorders>
            <w:shd w:val="clear" w:color="auto" w:fill="FFFFFF"/>
            <w:vAlign w:val="center"/>
          </w:tcPr>
          <w:p w:rsidR="001B2E9A" w:rsidRPr="00153E68" w:rsidRDefault="001B2E9A" w:rsidP="001B2E9A">
            <w:pPr>
              <w:pStyle w:val="34"/>
              <w:shd w:val="clear" w:color="auto" w:fill="auto"/>
              <w:spacing w:line="283" w:lineRule="exact"/>
            </w:pPr>
          </w:p>
        </w:tc>
        <w:tc>
          <w:tcPr>
            <w:tcW w:w="1152" w:type="dxa"/>
            <w:tcBorders>
              <w:top w:val="single" w:sz="4" w:space="0" w:color="auto"/>
              <w:left w:val="single" w:sz="4" w:space="0" w:color="auto"/>
            </w:tcBorders>
            <w:shd w:val="clear" w:color="auto" w:fill="FFFFFF"/>
            <w:vAlign w:val="center"/>
          </w:tcPr>
          <w:p w:rsidR="001B2E9A" w:rsidRPr="00911906" w:rsidRDefault="001B2E9A" w:rsidP="001B2E9A">
            <w:pPr>
              <w:pStyle w:val="34"/>
              <w:shd w:val="clear" w:color="auto" w:fill="auto"/>
              <w:spacing w:line="220" w:lineRule="exact"/>
              <w:jc w:val="center"/>
              <w:rPr>
                <w:highlight w:val="yellow"/>
              </w:rP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911906" w:rsidRDefault="001B2E9A" w:rsidP="001B2E9A">
            <w:pPr>
              <w:pStyle w:val="34"/>
              <w:shd w:val="clear" w:color="auto" w:fill="auto"/>
              <w:spacing w:line="220" w:lineRule="exact"/>
              <w:jc w:val="center"/>
              <w:rPr>
                <w:highlight w:val="yellow"/>
              </w:rPr>
            </w:pPr>
          </w:p>
        </w:tc>
      </w:tr>
      <w:tr w:rsidR="001B2E9A" w:rsidTr="001B2E9A">
        <w:trPr>
          <w:trHeight w:hRule="exact" w:val="288"/>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rPr>
                <w:highlight w:val="yellow"/>
              </w:rPr>
            </w:pPr>
            <w:r w:rsidRPr="00AF4D06">
              <w:rPr>
                <w:rStyle w:val="11pt"/>
              </w:rPr>
              <w:t>Баки мембранные</w:t>
            </w:r>
          </w:p>
        </w:tc>
        <w:tc>
          <w:tcPr>
            <w:tcW w:w="2328" w:type="dxa"/>
            <w:tcBorders>
              <w:top w:val="single" w:sz="4" w:space="0" w:color="auto"/>
              <w:left w:val="single" w:sz="4" w:space="0" w:color="auto"/>
            </w:tcBorders>
            <w:shd w:val="clear" w:color="auto" w:fill="FFFFFF"/>
            <w:vAlign w:val="bottom"/>
          </w:tcPr>
          <w:p w:rsidR="001B2E9A" w:rsidRPr="00153E68" w:rsidRDefault="001B2E9A" w:rsidP="001B2E9A">
            <w:pPr>
              <w:pStyle w:val="34"/>
              <w:shd w:val="clear" w:color="auto" w:fill="auto"/>
              <w:spacing w:line="220" w:lineRule="exact"/>
            </w:pPr>
            <w:r w:rsidRPr="00153E68">
              <w:rPr>
                <w:rStyle w:val="11pt"/>
                <w:lang w:val="en-US" w:eastAsia="en-US" w:bidi="en-US"/>
              </w:rPr>
              <w:t>V=</w:t>
            </w:r>
            <w:r w:rsidRPr="00153E68">
              <w:rPr>
                <w:rStyle w:val="11pt"/>
                <w:lang w:eastAsia="en-US" w:bidi="en-US"/>
              </w:rPr>
              <w:t>5</w:t>
            </w:r>
            <w:r w:rsidRPr="00153E68">
              <w:rPr>
                <w:rStyle w:val="11pt"/>
                <w:lang w:val="en-US" w:eastAsia="en-US" w:bidi="en-US"/>
              </w:rPr>
              <w:t xml:space="preserve">00 </w:t>
            </w:r>
            <w:r w:rsidRPr="00153E68">
              <w:rPr>
                <w:rStyle w:val="11pt"/>
              </w:rPr>
              <w:t>л</w:t>
            </w:r>
          </w:p>
        </w:tc>
        <w:tc>
          <w:tcPr>
            <w:tcW w:w="1152" w:type="dxa"/>
            <w:tcBorders>
              <w:top w:val="single" w:sz="4" w:space="0" w:color="auto"/>
              <w:left w:val="single" w:sz="4" w:space="0" w:color="auto"/>
            </w:tcBorders>
            <w:shd w:val="clear" w:color="auto" w:fill="FFFFFF"/>
            <w:vAlign w:val="bottom"/>
          </w:tcPr>
          <w:p w:rsidR="001B2E9A" w:rsidRPr="00911906" w:rsidRDefault="001B2E9A" w:rsidP="001B2E9A">
            <w:pPr>
              <w:pStyle w:val="34"/>
              <w:shd w:val="clear" w:color="auto" w:fill="auto"/>
              <w:spacing w:line="220" w:lineRule="exact"/>
              <w:jc w:val="center"/>
              <w:rPr>
                <w:highlight w:val="yellow"/>
              </w:rPr>
            </w:pPr>
            <w:r w:rsidRPr="00911906">
              <w:rPr>
                <w:rStyle w:val="11pt"/>
              </w:rPr>
              <w:t>2</w:t>
            </w:r>
          </w:p>
        </w:tc>
        <w:tc>
          <w:tcPr>
            <w:tcW w:w="2290" w:type="dxa"/>
            <w:tcBorders>
              <w:top w:val="single" w:sz="4" w:space="0" w:color="auto"/>
              <w:left w:val="single" w:sz="4" w:space="0" w:color="auto"/>
              <w:right w:val="single" w:sz="4" w:space="0" w:color="auto"/>
            </w:tcBorders>
            <w:shd w:val="clear" w:color="auto" w:fill="FFFFFF"/>
            <w:vAlign w:val="bottom"/>
          </w:tcPr>
          <w:p w:rsidR="001B2E9A" w:rsidRPr="00911906" w:rsidRDefault="001B2E9A" w:rsidP="001B2E9A">
            <w:pPr>
              <w:pStyle w:val="34"/>
              <w:shd w:val="clear" w:color="auto" w:fill="auto"/>
              <w:spacing w:line="220" w:lineRule="exact"/>
              <w:jc w:val="center"/>
              <w:rPr>
                <w:highlight w:val="yellow"/>
              </w:rPr>
            </w:pPr>
            <w:r w:rsidRPr="00911906">
              <w:rPr>
                <w:rStyle w:val="11pt"/>
              </w:rPr>
              <w:t>2023</w:t>
            </w:r>
          </w:p>
        </w:tc>
      </w:tr>
      <w:tr w:rsidR="001B2E9A" w:rsidTr="001B2E9A">
        <w:trPr>
          <w:trHeight w:hRule="exact" w:val="530"/>
        </w:trPr>
        <w:tc>
          <w:tcPr>
            <w:tcW w:w="3715" w:type="dxa"/>
            <w:tcBorders>
              <w:top w:val="single" w:sz="4" w:space="0" w:color="auto"/>
              <w:left w:val="single" w:sz="4" w:space="0" w:color="auto"/>
              <w:bottom w:val="single" w:sz="4" w:space="0" w:color="auto"/>
            </w:tcBorders>
            <w:shd w:val="clear" w:color="auto" w:fill="FFFFFF"/>
            <w:vAlign w:val="bottom"/>
          </w:tcPr>
          <w:p w:rsidR="001B2E9A" w:rsidRPr="00AF4D06" w:rsidRDefault="001B2E9A" w:rsidP="001B2E9A">
            <w:pPr>
              <w:pStyle w:val="34"/>
              <w:shd w:val="clear" w:color="auto" w:fill="auto"/>
              <w:spacing w:line="220" w:lineRule="exact"/>
              <w:rPr>
                <w:highlight w:val="yellow"/>
              </w:rPr>
            </w:pPr>
            <w:r w:rsidRPr="00AF4D06">
              <w:rPr>
                <w:rStyle w:val="11pt"/>
              </w:rPr>
              <w:t>Учет воды</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153E68" w:rsidRDefault="001B2E9A" w:rsidP="001B2E9A">
            <w:pPr>
              <w:pStyle w:val="34"/>
              <w:shd w:val="clear" w:color="auto" w:fill="auto"/>
              <w:spacing w:line="220" w:lineRule="exact"/>
            </w:pPr>
            <w:r w:rsidRPr="00153E68">
              <w:t>НОРМА СВКМ – 15у</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911906" w:rsidRDefault="001B2E9A" w:rsidP="001B2E9A">
            <w:pPr>
              <w:pStyle w:val="34"/>
              <w:shd w:val="clear" w:color="auto" w:fill="auto"/>
              <w:spacing w:line="220" w:lineRule="exact"/>
              <w:jc w:val="center"/>
              <w:rPr>
                <w:highlight w:val="yellow"/>
              </w:rPr>
            </w:pPr>
            <w:r w:rsidRPr="00911906">
              <w:rPr>
                <w:rStyle w:val="11pt"/>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911906" w:rsidRDefault="001B2E9A" w:rsidP="001B2E9A">
            <w:pPr>
              <w:pStyle w:val="34"/>
              <w:shd w:val="clear" w:color="auto" w:fill="auto"/>
              <w:spacing w:line="220" w:lineRule="exact"/>
              <w:jc w:val="center"/>
              <w:rPr>
                <w:highlight w:val="yellow"/>
              </w:rPr>
            </w:pPr>
            <w:r w:rsidRPr="00911906">
              <w:rPr>
                <w:rStyle w:val="11pt"/>
              </w:rPr>
              <w:t>2017</w:t>
            </w:r>
          </w:p>
        </w:tc>
      </w:tr>
    </w:tbl>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r>
        <w:t>Расход холодной воды на подпитку составляет 25</w:t>
      </w:r>
      <w:r w:rsidRPr="00537E1C">
        <w:t>куб.м/год.</w:t>
      </w:r>
    </w:p>
    <w:p w:rsidR="001B2E9A" w:rsidRDefault="001B2E9A" w:rsidP="001B2E9A">
      <w:pPr>
        <w:pStyle w:val="34"/>
        <w:shd w:val="clear" w:color="auto" w:fill="auto"/>
        <w:ind w:left="1134" w:right="569" w:firstLine="720"/>
      </w:pPr>
      <w:r>
        <w:t xml:space="preserve">Необходимое количество тепла на нагрев 1 куб. м. воды составляет в объеме </w:t>
      </w:r>
      <w:r w:rsidRPr="00D10A41">
        <w:t>0,0478 Гкал/куб.м.</w:t>
      </w:r>
    </w:p>
    <w:p w:rsidR="001B2E9A" w:rsidRDefault="001B2E9A" w:rsidP="001B2E9A">
      <w:pPr>
        <w:pStyle w:val="34"/>
        <w:shd w:val="clear" w:color="auto" w:fill="auto"/>
        <w:ind w:left="1134" w:right="569" w:firstLine="720"/>
      </w:pPr>
      <w:r>
        <w:t>Для покрытия перспективной тепловой нагрузки необходимо следующее количество воды, приведенное в таблице 4.2.</w:t>
      </w:r>
    </w:p>
    <w:p w:rsidR="001B2E9A" w:rsidRPr="001B2E9A" w:rsidRDefault="001B2E9A" w:rsidP="001B2E9A">
      <w:pPr>
        <w:pStyle w:val="2f7"/>
        <w:framePr w:wrap="around" w:vAnchor="page" w:hAnchor="page" w:x="5884" w:y="15689"/>
        <w:shd w:val="clear" w:color="auto" w:fill="auto"/>
        <w:spacing w:line="220" w:lineRule="exact"/>
        <w:ind w:left="20"/>
        <w:rPr>
          <w:lang w:val="ru-RU"/>
        </w:rPr>
      </w:pPr>
      <w:r w:rsidRPr="001B2E9A">
        <w:rPr>
          <w:lang w:val="ru-RU"/>
        </w:rPr>
        <w:t>42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1"/>
        <w:framePr w:wrap="around" w:vAnchor="page" w:hAnchor="page" w:x="6846" w:y="1808"/>
        <w:shd w:val="clear" w:color="auto" w:fill="auto"/>
        <w:spacing w:line="170" w:lineRule="exact"/>
      </w:pPr>
      <w:r>
        <w:rPr>
          <w:rStyle w:val="0pt"/>
          <w:rFonts w:eastAsiaTheme="minorHAnsi"/>
          <w:i/>
          <w:iCs/>
        </w:rPr>
        <w:t xml:space="preserve">Таблица 4.2. </w:t>
      </w:r>
      <w:r>
        <w:t>Баланс теплоносителя котельной</w:t>
      </w:r>
    </w:p>
    <w:tbl>
      <w:tblPr>
        <w:tblpPr w:leftFromText="180" w:rightFromText="180" w:horzAnchor="page" w:tblpX="3096" w:tblpY="255"/>
        <w:tblOverlap w:val="never"/>
        <w:tblW w:w="0" w:type="auto"/>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567"/>
              <w:jc w:val="cente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Показатели</w:t>
            </w:r>
          </w:p>
        </w:tc>
      </w:tr>
      <w:tr w:rsidR="001B2E9A" w:rsidRPr="006C7D2C"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жилищный</w:t>
            </w:r>
          </w:p>
          <w:p w:rsidR="001B2E9A" w:rsidRPr="00AF4D06" w:rsidRDefault="001B2E9A" w:rsidP="001B2E9A">
            <w:pPr>
              <w:pStyle w:val="34"/>
              <w:shd w:val="clear" w:color="auto" w:fill="auto"/>
              <w:spacing w:before="60" w:line="220" w:lineRule="exact"/>
              <w:ind w:left="120"/>
              <w:rPr>
                <w:highlight w:val="yellow"/>
              </w:rPr>
            </w:pPr>
            <w:r w:rsidRPr="00AF4D06">
              <w:rPr>
                <w:rStyle w:val="11pt"/>
              </w:rPr>
              <w:t>фонд</w:t>
            </w:r>
          </w:p>
        </w:tc>
        <w:tc>
          <w:tcPr>
            <w:tcW w:w="2496" w:type="dxa"/>
            <w:tcBorders>
              <w:top w:val="single" w:sz="4" w:space="0" w:color="auto"/>
              <w:left w:val="single" w:sz="4" w:space="0" w:color="auto"/>
            </w:tcBorders>
            <w:shd w:val="clear" w:color="auto" w:fill="FFFFFF"/>
            <w:vAlign w:val="center"/>
          </w:tcPr>
          <w:p w:rsidR="001B2E9A" w:rsidRPr="00AF4D06" w:rsidRDefault="001B2E9A" w:rsidP="001B2E9A">
            <w:pPr>
              <w:pStyle w:val="34"/>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E84367" w:rsidRDefault="001B2E9A" w:rsidP="001B2E9A">
            <w:pPr>
              <w:pStyle w:val="34"/>
              <w:shd w:val="clear" w:color="auto" w:fill="auto"/>
              <w:spacing w:line="220" w:lineRule="exact"/>
              <w:jc w:val="center"/>
              <w:rPr>
                <w:highlight w:val="yellow"/>
              </w:rPr>
            </w:pPr>
            <w:r w:rsidRPr="00E84367">
              <w:rPr>
                <w:rStyle w:val="11pt"/>
              </w:rPr>
              <w:t>0</w:t>
            </w:r>
          </w:p>
        </w:tc>
      </w:tr>
      <w:tr w:rsidR="001B2E9A" w:rsidRPr="006C7D2C"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84367" w:rsidRDefault="001B2E9A" w:rsidP="001B2E9A">
            <w:pPr>
              <w:pStyle w:val="34"/>
              <w:shd w:val="clear" w:color="auto" w:fill="auto"/>
              <w:spacing w:line="220" w:lineRule="exact"/>
              <w:jc w:val="center"/>
              <w:rPr>
                <w:highlight w:val="yellow"/>
              </w:rPr>
            </w:pPr>
            <w:r>
              <w:rPr>
                <w:rStyle w:val="11pt"/>
              </w:rPr>
              <w:t>21,3</w:t>
            </w:r>
          </w:p>
        </w:tc>
      </w:tr>
      <w:tr w:rsidR="001B2E9A" w:rsidRPr="006C7D2C"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Прочие</w:t>
            </w:r>
          </w:p>
          <w:p w:rsidR="001B2E9A" w:rsidRPr="00AF4D06" w:rsidRDefault="001B2E9A" w:rsidP="001B2E9A">
            <w:pPr>
              <w:pStyle w:val="34"/>
              <w:shd w:val="clear" w:color="auto" w:fill="auto"/>
              <w:spacing w:before="60" w:line="220" w:lineRule="exact"/>
              <w:ind w:left="120"/>
              <w:rPr>
                <w:highlight w:val="yellow"/>
              </w:rPr>
            </w:pPr>
            <w:r w:rsidRPr="00AF4D06">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AF4D06" w:rsidRDefault="001B2E9A" w:rsidP="001B2E9A">
            <w:pPr>
              <w:pStyle w:val="34"/>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E84367" w:rsidRDefault="001B2E9A" w:rsidP="001B2E9A">
            <w:pPr>
              <w:pStyle w:val="34"/>
              <w:shd w:val="clear" w:color="auto" w:fill="auto"/>
              <w:spacing w:line="220" w:lineRule="exact"/>
              <w:jc w:val="center"/>
              <w:rPr>
                <w:highlight w:val="yellow"/>
              </w:rPr>
            </w:pPr>
            <w:r w:rsidRPr="00E84367">
              <w:rPr>
                <w:rStyle w:val="11pt"/>
              </w:rPr>
              <w:t>0</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84367" w:rsidRDefault="001B2E9A" w:rsidP="001B2E9A">
            <w:pPr>
              <w:pStyle w:val="34"/>
              <w:shd w:val="clear" w:color="auto" w:fill="auto"/>
              <w:spacing w:line="220" w:lineRule="exact"/>
              <w:jc w:val="center"/>
              <w:rPr>
                <w:highlight w:val="yellow"/>
              </w:rPr>
            </w:pPr>
            <w:r>
              <w:rPr>
                <w:rStyle w:val="11pt"/>
              </w:rPr>
              <w:t>21,3</w:t>
            </w:r>
          </w:p>
        </w:tc>
      </w:tr>
      <w:tr w:rsidR="001B2E9A" w:rsidRPr="006C7D2C"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AF4D06" w:rsidRDefault="001B2E9A" w:rsidP="001B2E9A">
            <w:pPr>
              <w:pStyle w:val="34"/>
              <w:shd w:val="clear" w:color="auto" w:fill="auto"/>
              <w:spacing w:line="220" w:lineRule="exact"/>
              <w:ind w:left="120"/>
              <w:rPr>
                <w:highlight w:val="yellow"/>
              </w:rPr>
            </w:pPr>
            <w:r w:rsidRPr="00AF4D06">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84367" w:rsidRDefault="001B2E9A" w:rsidP="001B2E9A">
            <w:pPr>
              <w:pStyle w:val="34"/>
              <w:shd w:val="clear" w:color="auto" w:fill="auto"/>
              <w:spacing w:line="220" w:lineRule="exact"/>
              <w:jc w:val="center"/>
              <w:rPr>
                <w:highlight w:val="yellow"/>
              </w:rPr>
            </w:pPr>
            <w:r w:rsidRPr="00E84367">
              <w:rPr>
                <w:rStyle w:val="11pt"/>
              </w:rPr>
              <w:t>0</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84367" w:rsidRDefault="001B2E9A" w:rsidP="001B2E9A">
            <w:pPr>
              <w:pStyle w:val="34"/>
              <w:shd w:val="clear" w:color="auto" w:fill="auto"/>
              <w:spacing w:line="220" w:lineRule="exact"/>
              <w:jc w:val="center"/>
              <w:rPr>
                <w:highlight w:val="yellow"/>
              </w:rPr>
            </w:pPr>
            <w:r w:rsidRPr="00E84367">
              <w:rPr>
                <w:rStyle w:val="11pt"/>
              </w:rPr>
              <w:t>0 ,5</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E84367" w:rsidRDefault="001B2E9A" w:rsidP="001B2E9A">
            <w:pPr>
              <w:pStyle w:val="34"/>
              <w:shd w:val="clear" w:color="auto" w:fill="auto"/>
              <w:spacing w:line="220" w:lineRule="exact"/>
              <w:jc w:val="center"/>
              <w:rPr>
                <w:highlight w:val="yellow"/>
              </w:rPr>
            </w:pPr>
            <w:r>
              <w:rPr>
                <w:rStyle w:val="11pt"/>
              </w:rPr>
              <w:t>3</w:t>
            </w:r>
            <w:r w:rsidRPr="00E84367">
              <w:rPr>
                <w:rStyle w:val="11pt"/>
              </w:rPr>
              <w:t>,2</w:t>
            </w:r>
          </w:p>
        </w:tc>
      </w:tr>
      <w:tr w:rsidR="001B2E9A" w:rsidRPr="006C7D2C"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E84367" w:rsidRDefault="001B2E9A" w:rsidP="001B2E9A">
            <w:pPr>
              <w:pStyle w:val="34"/>
              <w:shd w:val="clear" w:color="auto" w:fill="auto"/>
              <w:spacing w:line="220" w:lineRule="exact"/>
              <w:jc w:val="center"/>
              <w:rPr>
                <w:highlight w:val="yellow"/>
              </w:rPr>
            </w:pPr>
            <w:r>
              <w:rPr>
                <w:rStyle w:val="11pt"/>
              </w:rPr>
              <w:t>25</w:t>
            </w:r>
          </w:p>
        </w:tc>
      </w:tr>
    </w:tbl>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ind w:left="284"/>
      </w:pPr>
    </w:p>
    <w:p w:rsidR="001B2E9A" w:rsidRPr="001B2E9A" w:rsidRDefault="001B2E9A" w:rsidP="001B2E9A">
      <w:pPr>
        <w:pStyle w:val="5a"/>
        <w:shd w:val="clear" w:color="auto" w:fill="auto"/>
        <w:spacing w:before="0" w:after="311" w:line="240" w:lineRule="exact"/>
        <w:ind w:left="284"/>
        <w:rPr>
          <w:lang w:val="ru-RU"/>
        </w:rPr>
      </w:pPr>
      <w:r w:rsidRPr="001B2E9A">
        <w:rPr>
          <w:lang w:val="ru-RU"/>
        </w:rPr>
        <w:t>ГЛАВА 5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9"/>
        </w:numPr>
        <w:shd w:val="clear" w:color="auto" w:fill="auto"/>
        <w:spacing w:line="317" w:lineRule="exact"/>
        <w:ind w:left="1134" w:right="569" w:firstLine="540"/>
        <w:jc w:val="both"/>
      </w:pPr>
      <w:r>
        <w:t xml:space="preserve"> Существующего резерва тепловой мощности действующей котельной Екатерининского сельского поселения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Екатериновка </w:t>
      </w:r>
      <w:r w:rsidRPr="00273914">
        <w:t>будет выработан к 2027 году,</w:t>
      </w:r>
      <w:r>
        <w:t xml:space="preserve">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9"/>
        </w:numPr>
        <w:shd w:val="clear" w:color="auto" w:fill="auto"/>
        <w:spacing w:line="322" w:lineRule="exact"/>
        <w:ind w:left="1134" w:right="569" w:firstLine="540"/>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9"/>
        </w:numPr>
        <w:shd w:val="clear" w:color="auto" w:fill="auto"/>
        <w:spacing w:line="322" w:lineRule="exact"/>
        <w:ind w:left="1134" w:right="569" w:firstLine="540"/>
        <w:jc w:val="both"/>
      </w:pPr>
      <w:r>
        <w:t xml:space="preserve"> 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1B2E9A" w:rsidRDefault="001B2E9A" w:rsidP="001B2E9A">
      <w:pPr>
        <w:pStyle w:val="34"/>
        <w:numPr>
          <w:ilvl w:val="0"/>
          <w:numId w:val="39"/>
        </w:numPr>
        <w:shd w:val="clear" w:color="auto" w:fill="auto"/>
        <w:spacing w:line="322" w:lineRule="exact"/>
        <w:ind w:left="1134" w:right="569" w:firstLine="54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Pr="001B2E9A" w:rsidRDefault="001B2E9A" w:rsidP="001B2E9A">
      <w:pPr>
        <w:pStyle w:val="2f7"/>
        <w:framePr w:w="1653" w:wrap="around" w:vAnchor="page" w:hAnchor="page" w:x="4962" w:y="15672"/>
        <w:shd w:val="clear" w:color="auto" w:fill="auto"/>
        <w:tabs>
          <w:tab w:val="left" w:pos="1276"/>
        </w:tabs>
        <w:spacing w:line="220" w:lineRule="exact"/>
        <w:ind w:right="569"/>
        <w:rPr>
          <w:lang w:val="ru-RU"/>
        </w:rPr>
      </w:pPr>
      <w:r w:rsidRPr="001B2E9A">
        <w:rPr>
          <w:lang w:val="ru-RU"/>
        </w:rPr>
        <w:t>43</w:t>
      </w:r>
    </w:p>
    <w:p w:rsidR="001B2E9A" w:rsidRDefault="001B2E9A" w:rsidP="001B2E9A">
      <w:pPr>
        <w:ind w:left="1134" w:right="56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85"/>
        <w:ind w:left="1134" w:right="569"/>
        <w:rPr>
          <w:lang w:val="ru-RU"/>
        </w:rPr>
      </w:pPr>
      <w:r w:rsidRPr="001B2E9A">
        <w:rPr>
          <w:lang w:val="ru-RU"/>
        </w:rPr>
        <w:t>ГЛАВА 6 Предложения по строительству и реконструкции тепловых сетей и сооружений на них</w:t>
      </w:r>
    </w:p>
    <w:p w:rsidR="001B2E9A" w:rsidRDefault="001B2E9A" w:rsidP="001B2E9A">
      <w:pPr>
        <w:pStyle w:val="34"/>
        <w:numPr>
          <w:ilvl w:val="0"/>
          <w:numId w:val="40"/>
        </w:numPr>
        <w:shd w:val="clear" w:color="auto" w:fill="auto"/>
        <w:spacing w:after="67" w:line="240" w:lineRule="exact"/>
        <w:ind w:left="1134" w:right="569" w:firstLine="720"/>
        <w:jc w:val="both"/>
      </w:pPr>
      <w:r>
        <w:t xml:space="preserve"> Необходима плановая замена изношенных тепловых сетей в с. Екатериновка.</w:t>
      </w:r>
    </w:p>
    <w:p w:rsidR="001B2E9A" w:rsidRPr="00537E1C" w:rsidRDefault="001B2E9A" w:rsidP="001B2E9A">
      <w:pPr>
        <w:pStyle w:val="34"/>
        <w:numPr>
          <w:ilvl w:val="0"/>
          <w:numId w:val="40"/>
        </w:numPr>
        <w:shd w:val="clear" w:color="auto" w:fill="auto"/>
        <w:spacing w:after="60" w:line="322" w:lineRule="exact"/>
        <w:ind w:left="1134" w:right="569" w:firstLine="720"/>
        <w:jc w:val="both"/>
      </w:pPr>
      <w:r>
        <w:t xml:space="preserve"> Для уменьшения потерь тепловой энергии в тепловых сетях заменить по дефектным участкам при производстве капитального ремонта тепловую </w:t>
      </w:r>
      <w:r w:rsidRPr="00537E1C">
        <w:t>изоляцию трубопроводов из минеральной ваты на тепловую изоляцию из пенополиуретана.</w:t>
      </w:r>
    </w:p>
    <w:p w:rsidR="001B2E9A" w:rsidRDefault="001B2E9A" w:rsidP="001B2E9A">
      <w:pPr>
        <w:pStyle w:val="34"/>
        <w:numPr>
          <w:ilvl w:val="0"/>
          <w:numId w:val="40"/>
        </w:numPr>
        <w:shd w:val="clear" w:color="auto" w:fill="auto"/>
        <w:spacing w:after="60" w:line="322" w:lineRule="exact"/>
        <w:ind w:left="1134" w:right="569" w:firstLine="720"/>
        <w:jc w:val="both"/>
      </w:pPr>
      <w:r>
        <w:t xml:space="preserve"> Выполнить строительство теплотрасс от планируемых к строительству объектов соцкультбыта до источников теплоснабжения.</w:t>
      </w:r>
    </w:p>
    <w:p w:rsidR="001B2E9A" w:rsidRDefault="001B2E9A" w:rsidP="001B2E9A">
      <w:pPr>
        <w:pStyle w:val="34"/>
        <w:numPr>
          <w:ilvl w:val="0"/>
          <w:numId w:val="40"/>
        </w:numPr>
        <w:shd w:val="clear" w:color="auto" w:fill="auto"/>
        <w:spacing w:line="322" w:lineRule="exact"/>
        <w:ind w:left="1134" w:right="569" w:firstLine="72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Екатерининского сельского поселения.</w:t>
      </w:r>
    </w:p>
    <w:p w:rsidR="001B2E9A" w:rsidRPr="008A26CE" w:rsidRDefault="001B2E9A" w:rsidP="001B2E9A">
      <w:pPr>
        <w:pStyle w:val="2f7"/>
        <w:framePr w:wrap="around" w:vAnchor="page" w:hAnchor="page" w:x="5826" w:y="15653"/>
        <w:shd w:val="clear" w:color="auto" w:fill="auto"/>
        <w:spacing w:line="220" w:lineRule="exact"/>
        <w:ind w:left="20"/>
        <w:rPr>
          <w:lang w:val="ru-RU"/>
        </w:rPr>
      </w:pPr>
      <w:r w:rsidRPr="008A26CE">
        <w:rPr>
          <w:lang w:val="ru-RU"/>
        </w:rPr>
        <w:t>44</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8A26CE" w:rsidRDefault="001B2E9A" w:rsidP="001B2E9A">
      <w:pPr>
        <w:pStyle w:val="5a"/>
        <w:shd w:val="clear" w:color="auto" w:fill="auto"/>
        <w:spacing w:before="0" w:after="427" w:line="240" w:lineRule="exact"/>
        <w:rPr>
          <w:lang w:val="ru-RU"/>
        </w:rPr>
      </w:pPr>
    </w:p>
    <w:p w:rsidR="001B2E9A" w:rsidRPr="008A26CE" w:rsidRDefault="001B2E9A" w:rsidP="001B2E9A">
      <w:pPr>
        <w:pStyle w:val="5a"/>
        <w:shd w:val="clear" w:color="auto" w:fill="auto"/>
        <w:spacing w:before="0" w:after="427" w:line="240" w:lineRule="exact"/>
        <w:rPr>
          <w:lang w:val="ru-RU"/>
        </w:rPr>
      </w:pPr>
      <w:r w:rsidRPr="008A26CE">
        <w:rPr>
          <w:lang w:val="ru-RU"/>
        </w:rPr>
        <w:t>ГЛАВА 7 Оценка надежности теплоснабжения</w:t>
      </w:r>
    </w:p>
    <w:p w:rsidR="001B2E9A" w:rsidRDefault="001B2E9A" w:rsidP="001B2E9A">
      <w:pPr>
        <w:pStyle w:val="34"/>
        <w:shd w:val="clear" w:color="auto" w:fill="auto"/>
        <w:ind w:left="1134" w:right="569" w:firstLine="720"/>
      </w:pPr>
      <w: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6C7D2C">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1B2E9A" w:rsidRDefault="001B2E9A" w:rsidP="001B2E9A">
      <w:pPr>
        <w:pStyle w:val="34"/>
        <w:shd w:val="clear" w:color="auto" w:fill="auto"/>
        <w:spacing w:after="533" w:line="317" w:lineRule="exact"/>
        <w:ind w:left="1134" w:right="569" w:firstLine="720"/>
      </w:pPr>
      <w:r>
        <w:t xml:space="preserve">Система теплоснабжения Екатерининского сельского поселения относится к надежной, с коэффициентом надежности </w:t>
      </w:r>
      <w:r w:rsidRPr="00153E68">
        <w:t>0,80</w:t>
      </w:r>
      <w:r w:rsidRPr="0030005E">
        <w:t>.</w:t>
      </w:r>
      <w:r>
        <w:t xml:space="preserve"> Для дальнейшего увеличения надежности необходима замена изношенных участков трубопроводов тепловых сетей и капитальный ремонт тепловой изоляции.</w:t>
      </w:r>
    </w:p>
    <w:p w:rsidR="001B2E9A" w:rsidRPr="001B2E9A" w:rsidRDefault="001B2E9A" w:rsidP="001B2E9A">
      <w:pPr>
        <w:pStyle w:val="5a"/>
        <w:shd w:val="clear" w:color="auto" w:fill="auto"/>
        <w:spacing w:before="0" w:after="0" w:line="326" w:lineRule="exact"/>
        <w:ind w:left="1134" w:right="569" w:firstLine="709"/>
        <w:rPr>
          <w:lang w:val="ru-RU"/>
        </w:rPr>
      </w:pPr>
      <w:r w:rsidRPr="001B2E9A">
        <w:rPr>
          <w:lang w:val="ru-RU"/>
        </w:rPr>
        <w:t>ГЛАВА 8 Обоснование инвестиций в строительство, реконструкцию и техническое перевооружение</w:t>
      </w: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286" w:type="dxa"/>
        <w:tblLayout w:type="fixed"/>
        <w:tblCellMar>
          <w:left w:w="10" w:type="dxa"/>
          <w:right w:w="10" w:type="dxa"/>
        </w:tblCellMar>
        <w:tblLook w:val="0000"/>
      </w:tblPr>
      <w:tblGrid>
        <w:gridCol w:w="662"/>
        <w:gridCol w:w="2275"/>
        <w:gridCol w:w="1766"/>
        <w:gridCol w:w="2006"/>
        <w:gridCol w:w="778"/>
        <w:gridCol w:w="778"/>
        <w:gridCol w:w="782"/>
      </w:tblGrid>
      <w:tr w:rsidR="001B2E9A" w:rsidTr="001B2E9A">
        <w:trPr>
          <w:trHeight w:hRule="exact" w:val="840"/>
        </w:trPr>
        <w:tc>
          <w:tcPr>
            <w:tcW w:w="662"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240"/>
            </w:pPr>
            <w:r>
              <w:rPr>
                <w:rStyle w:val="11pt0pt"/>
              </w:rPr>
              <w:t>№</w:t>
            </w:r>
          </w:p>
          <w:p w:rsidR="001B2E9A" w:rsidRDefault="001B2E9A" w:rsidP="001B2E9A">
            <w:pPr>
              <w:pStyle w:val="34"/>
              <w:shd w:val="clear" w:color="auto" w:fill="auto"/>
              <w:spacing w:before="60" w:line="220" w:lineRule="exact"/>
              <w:ind w:left="240"/>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Наименование предложения по строительству и реконструкции</w:t>
            </w:r>
          </w:p>
        </w:tc>
        <w:tc>
          <w:tcPr>
            <w:tcW w:w="1766"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Кап.вложения тыс. руб.</w:t>
            </w:r>
          </w:p>
        </w:tc>
        <w:tc>
          <w:tcPr>
            <w:tcW w:w="2006"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Предполагаем ые источники 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Объем</w:t>
            </w:r>
          </w:p>
          <w:p w:rsidR="001B2E9A" w:rsidRDefault="001B2E9A" w:rsidP="001B2E9A">
            <w:pPr>
              <w:pStyle w:val="34"/>
              <w:shd w:val="clear" w:color="auto" w:fill="auto"/>
              <w:spacing w:line="274" w:lineRule="exact"/>
              <w:jc w:val="center"/>
            </w:pPr>
            <w:r>
              <w:rPr>
                <w:rStyle w:val="11pt0pt"/>
              </w:rPr>
              <w:t>финансирования</w:t>
            </w:r>
          </w:p>
          <w:p w:rsidR="001B2E9A" w:rsidRDefault="001B2E9A" w:rsidP="001B2E9A">
            <w:pPr>
              <w:pStyle w:val="34"/>
              <w:shd w:val="clear" w:color="auto" w:fill="auto"/>
              <w:spacing w:line="274" w:lineRule="exact"/>
              <w:jc w:val="cente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66" w:type="dxa"/>
            <w:vMerge/>
            <w:tcBorders>
              <w:left w:val="single" w:sz="4" w:space="0" w:color="auto"/>
            </w:tcBorders>
            <w:shd w:val="clear" w:color="auto" w:fill="FFFFFF"/>
            <w:vAlign w:val="center"/>
          </w:tcPr>
          <w:p w:rsidR="001B2E9A" w:rsidRDefault="001B2E9A" w:rsidP="001B2E9A"/>
        </w:tc>
        <w:tc>
          <w:tcPr>
            <w:tcW w:w="2006"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2020</w:t>
            </w:r>
            <w:r>
              <w:rPr>
                <w:rStyle w:val="11pt0pt"/>
              </w:rPr>
              <w:softHyphen/>
            </w:r>
          </w:p>
          <w:p w:rsidR="001B2E9A" w:rsidRDefault="001B2E9A" w:rsidP="001B2E9A">
            <w:pPr>
              <w:pStyle w:val="34"/>
              <w:shd w:val="clear" w:color="auto" w:fill="auto"/>
              <w:spacing w:before="60" w:line="220" w:lineRule="exact"/>
              <w:jc w:val="center"/>
            </w:pPr>
            <w:r>
              <w:rPr>
                <w:rStyle w:val="11pt0pt"/>
              </w:rPr>
              <w:t>2022</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20"/>
            </w:pPr>
            <w:r>
              <w:rPr>
                <w:rStyle w:val="11pt0pt"/>
              </w:rPr>
              <w:t>2022</w:t>
            </w:r>
            <w:r>
              <w:rPr>
                <w:rStyle w:val="11pt0pt"/>
              </w:rPr>
              <w:softHyphen/>
            </w:r>
          </w:p>
          <w:p w:rsidR="001B2E9A" w:rsidRDefault="001B2E9A" w:rsidP="001B2E9A">
            <w:pPr>
              <w:pStyle w:val="34"/>
              <w:shd w:val="clear" w:color="auto" w:fill="auto"/>
              <w:spacing w:before="60" w:line="220" w:lineRule="exact"/>
              <w:ind w:left="120"/>
            </w:pPr>
            <w:r>
              <w:rPr>
                <w:rStyle w:val="11pt0pt"/>
              </w:rPr>
              <w:t>2024</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140"/>
            </w:pPr>
            <w:r>
              <w:rPr>
                <w:rStyle w:val="11pt0pt"/>
              </w:rPr>
              <w:t>2024</w:t>
            </w:r>
            <w:r>
              <w:rPr>
                <w:rStyle w:val="11pt0pt"/>
              </w:rPr>
              <w:softHyphen/>
            </w:r>
          </w:p>
          <w:p w:rsidR="001B2E9A" w:rsidRDefault="001B2E9A" w:rsidP="001B2E9A">
            <w:pPr>
              <w:pStyle w:val="34"/>
              <w:shd w:val="clear" w:color="auto" w:fill="auto"/>
              <w:spacing w:before="60" w:line="220" w:lineRule="exact"/>
              <w:ind w:left="140"/>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240"/>
            </w:pPr>
            <w:r>
              <w:rPr>
                <w:rStyle w:val="11pt0pt"/>
              </w:rPr>
              <w:t>А</w:t>
            </w:r>
          </w:p>
        </w:tc>
        <w:tc>
          <w:tcPr>
            <w:tcW w:w="227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76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200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320"/>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340"/>
            </w:pPr>
            <w:r>
              <w:rPr>
                <w:rStyle w:val="11pt0pt"/>
              </w:rPr>
              <w:t>6</w:t>
            </w:r>
          </w:p>
        </w:tc>
      </w:tr>
      <w:tr w:rsidR="001B2E9A" w:rsidTr="001B2E9A">
        <w:trPr>
          <w:trHeight w:hRule="exact" w:val="1627"/>
        </w:trPr>
        <w:tc>
          <w:tcPr>
            <w:tcW w:w="66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240"/>
            </w:pPr>
            <w:r>
              <w:rPr>
                <w:rStyle w:val="11pt"/>
              </w:rPr>
              <w:t>1.</w:t>
            </w:r>
          </w:p>
        </w:tc>
        <w:tc>
          <w:tcPr>
            <w:tcW w:w="2275" w:type="dxa"/>
            <w:tcBorders>
              <w:top w:val="single" w:sz="4" w:space="0" w:color="auto"/>
              <w:left w:val="single" w:sz="4" w:space="0" w:color="auto"/>
            </w:tcBorders>
            <w:shd w:val="clear" w:color="auto" w:fill="FFFFFF"/>
            <w:vAlign w:val="center"/>
          </w:tcPr>
          <w:p w:rsidR="001B2E9A" w:rsidRPr="002F3389" w:rsidRDefault="001B2E9A" w:rsidP="001B2E9A">
            <w:pPr>
              <w:pStyle w:val="34"/>
              <w:shd w:val="clear" w:color="auto" w:fill="auto"/>
              <w:spacing w:line="274" w:lineRule="exact"/>
              <w:jc w:val="center"/>
              <w:rPr>
                <w:highlight w:val="yellow"/>
              </w:rPr>
            </w:pPr>
            <w:r w:rsidRPr="002F3389">
              <w:rPr>
                <w:rStyle w:val="11pt"/>
              </w:rPr>
              <w:t>Обследование угольных котлов 2 шт котельная  с.</w:t>
            </w:r>
          </w:p>
          <w:p w:rsidR="001B2E9A" w:rsidRPr="002F3389" w:rsidRDefault="001B2E9A" w:rsidP="001B2E9A">
            <w:pPr>
              <w:pStyle w:val="34"/>
              <w:shd w:val="clear" w:color="auto" w:fill="auto"/>
              <w:spacing w:line="274" w:lineRule="exact"/>
              <w:jc w:val="center"/>
              <w:rPr>
                <w:highlight w:val="yellow"/>
              </w:rPr>
            </w:pPr>
            <w:r>
              <w:rPr>
                <w:rStyle w:val="11pt"/>
              </w:rPr>
              <w:t>Екатериновка</w:t>
            </w:r>
            <w:r w:rsidRPr="002F3389">
              <w:rPr>
                <w:rStyle w:val="11pt"/>
              </w:rPr>
              <w:t xml:space="preserve"> и тепловых сетей</w:t>
            </w:r>
          </w:p>
        </w:tc>
        <w:tc>
          <w:tcPr>
            <w:tcW w:w="1766" w:type="dxa"/>
            <w:tcBorders>
              <w:top w:val="single" w:sz="4" w:space="0" w:color="auto"/>
              <w:left w:val="single" w:sz="4" w:space="0" w:color="auto"/>
            </w:tcBorders>
            <w:shd w:val="clear" w:color="auto" w:fill="FFFFFF"/>
            <w:vAlign w:val="center"/>
          </w:tcPr>
          <w:p w:rsidR="001B2E9A" w:rsidRPr="00205F1E" w:rsidRDefault="001B2E9A" w:rsidP="001B2E9A">
            <w:pPr>
              <w:pStyle w:val="34"/>
              <w:shd w:val="clear" w:color="auto" w:fill="auto"/>
              <w:spacing w:line="220" w:lineRule="exact"/>
              <w:jc w:val="center"/>
              <w:rPr>
                <w:highlight w:val="yellow"/>
              </w:rPr>
            </w:pPr>
            <w:r w:rsidRPr="00205F1E">
              <w:rPr>
                <w:rStyle w:val="11pt"/>
              </w:rPr>
              <w:t>2000</w:t>
            </w:r>
          </w:p>
        </w:tc>
        <w:tc>
          <w:tcPr>
            <w:tcW w:w="2006" w:type="dxa"/>
            <w:tcBorders>
              <w:top w:val="single" w:sz="4" w:space="0" w:color="auto"/>
              <w:left w:val="single" w:sz="4" w:space="0" w:color="auto"/>
            </w:tcBorders>
            <w:shd w:val="clear" w:color="auto" w:fill="FFFFFF"/>
            <w:vAlign w:val="center"/>
          </w:tcPr>
          <w:p w:rsidR="001B2E9A" w:rsidRPr="00205F1E" w:rsidRDefault="001B2E9A" w:rsidP="001B2E9A">
            <w:pPr>
              <w:pStyle w:val="34"/>
              <w:shd w:val="clear" w:color="auto" w:fill="auto"/>
              <w:spacing w:line="220" w:lineRule="exact"/>
              <w:jc w:val="center"/>
              <w:rPr>
                <w:highlight w:val="yellow"/>
              </w:rPr>
            </w:pPr>
            <w:r w:rsidRPr="00205F1E">
              <w:rPr>
                <w:rStyle w:val="11pt"/>
              </w:rPr>
              <w:t>Муниципальный</w:t>
            </w:r>
          </w:p>
          <w:p w:rsidR="001B2E9A" w:rsidRPr="00205F1E" w:rsidRDefault="001B2E9A" w:rsidP="001B2E9A">
            <w:pPr>
              <w:pStyle w:val="34"/>
              <w:shd w:val="clear" w:color="auto" w:fill="auto"/>
              <w:spacing w:before="60" w:line="220" w:lineRule="exact"/>
              <w:jc w:val="center"/>
              <w:rPr>
                <w:highlight w:val="yellow"/>
              </w:rPr>
            </w:pPr>
            <w:r w:rsidRPr="00205F1E">
              <w:rPr>
                <w:rStyle w:val="11pt"/>
              </w:rPr>
              <w:t>бюджет</w:t>
            </w:r>
          </w:p>
        </w:tc>
        <w:tc>
          <w:tcPr>
            <w:tcW w:w="778" w:type="dxa"/>
            <w:tcBorders>
              <w:top w:val="single" w:sz="4" w:space="0" w:color="auto"/>
              <w:left w:val="single" w:sz="4" w:space="0" w:color="auto"/>
            </w:tcBorders>
            <w:shd w:val="clear" w:color="auto" w:fill="FFFFFF"/>
          </w:tcPr>
          <w:p w:rsidR="001B2E9A" w:rsidRPr="00205F1E" w:rsidRDefault="001B2E9A" w:rsidP="001B2E9A">
            <w:pPr>
              <w:rPr>
                <w:sz w:val="10"/>
                <w:szCs w:val="10"/>
                <w:highlight w:val="yellow"/>
              </w:rPr>
            </w:pPr>
          </w:p>
        </w:tc>
        <w:tc>
          <w:tcPr>
            <w:tcW w:w="778" w:type="dxa"/>
            <w:tcBorders>
              <w:top w:val="single" w:sz="4" w:space="0" w:color="auto"/>
              <w:left w:val="single" w:sz="4" w:space="0" w:color="auto"/>
            </w:tcBorders>
            <w:shd w:val="clear" w:color="auto" w:fill="FFFFFF"/>
          </w:tcPr>
          <w:p w:rsidR="001B2E9A" w:rsidRPr="00205F1E" w:rsidRDefault="001B2E9A" w:rsidP="001B2E9A">
            <w:pPr>
              <w:rPr>
                <w:sz w:val="10"/>
                <w:szCs w:val="10"/>
                <w:highlight w:val="yellow"/>
              </w:rPr>
            </w:pPr>
          </w:p>
        </w:tc>
        <w:tc>
          <w:tcPr>
            <w:tcW w:w="782" w:type="dxa"/>
            <w:tcBorders>
              <w:top w:val="single" w:sz="4" w:space="0" w:color="auto"/>
              <w:left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20" w:lineRule="exact"/>
              <w:ind w:left="140"/>
              <w:rPr>
                <w:highlight w:val="yellow"/>
              </w:rPr>
            </w:pPr>
            <w:r w:rsidRPr="00205F1E">
              <w:rPr>
                <w:rStyle w:val="11pt"/>
              </w:rPr>
              <w:t>2000</w:t>
            </w:r>
          </w:p>
        </w:tc>
      </w:tr>
      <w:tr w:rsidR="001B2E9A" w:rsidTr="001B2E9A">
        <w:trPr>
          <w:trHeight w:hRule="exact" w:val="3024"/>
        </w:trPr>
        <w:tc>
          <w:tcPr>
            <w:tcW w:w="662"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20" w:lineRule="exact"/>
              <w:ind w:left="240"/>
            </w:pPr>
            <w:r>
              <w:rPr>
                <w:rStyle w:val="11pt"/>
              </w:rPr>
              <w:t>2.</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2F3389" w:rsidRDefault="001B2E9A" w:rsidP="001B2E9A">
            <w:pPr>
              <w:pStyle w:val="34"/>
              <w:shd w:val="clear" w:color="auto" w:fill="auto"/>
              <w:spacing w:line="274" w:lineRule="exact"/>
              <w:jc w:val="center"/>
              <w:rPr>
                <w:highlight w:val="yellow"/>
              </w:rPr>
            </w:pPr>
            <w:r w:rsidRPr="002F3389">
              <w:rPr>
                <w:rStyle w:val="11pt"/>
              </w:rPr>
              <w:t>Плановая замена ветхих и изнош</w:t>
            </w:r>
            <w:r>
              <w:rPr>
                <w:rStyle w:val="11pt"/>
              </w:rPr>
              <w:t>енных тепловых сетей вс. Екатериновка</w:t>
            </w:r>
            <w:r w:rsidRPr="002F3389">
              <w:rPr>
                <w:rStyle w:val="11pt"/>
              </w:rPr>
              <w:t xml:space="preserve"> средним ди</w:t>
            </w:r>
            <w:r>
              <w:rPr>
                <w:rStyle w:val="11pt"/>
              </w:rPr>
              <w:t>аметром 108,159</w:t>
            </w:r>
            <w:r w:rsidRPr="002F3389">
              <w:rPr>
                <w:rStyle w:val="11pt"/>
              </w:rPr>
              <w:t xml:space="preserve"> мм при бесканальной прокладке в пенополиуретановой изоляции</w:t>
            </w:r>
          </w:p>
        </w:tc>
        <w:tc>
          <w:tcPr>
            <w:tcW w:w="1766" w:type="dxa"/>
            <w:tcBorders>
              <w:top w:val="single" w:sz="4" w:space="0" w:color="auto"/>
              <w:left w:val="single" w:sz="4" w:space="0" w:color="auto"/>
              <w:bottom w:val="single" w:sz="4" w:space="0" w:color="auto"/>
            </w:tcBorders>
            <w:shd w:val="clear" w:color="auto" w:fill="FFFFFF"/>
            <w:vAlign w:val="center"/>
          </w:tcPr>
          <w:p w:rsidR="001B2E9A" w:rsidRPr="00205F1E" w:rsidRDefault="001B2E9A" w:rsidP="001B2E9A">
            <w:pPr>
              <w:pStyle w:val="34"/>
              <w:shd w:val="clear" w:color="auto" w:fill="auto"/>
              <w:spacing w:line="220" w:lineRule="exact"/>
              <w:jc w:val="center"/>
              <w:rPr>
                <w:highlight w:val="yellow"/>
              </w:rPr>
            </w:pPr>
            <w:r w:rsidRPr="00205F1E">
              <w:rPr>
                <w:rStyle w:val="11pt"/>
              </w:rPr>
              <w:t>2000</w:t>
            </w:r>
          </w:p>
        </w:tc>
        <w:tc>
          <w:tcPr>
            <w:tcW w:w="2006" w:type="dxa"/>
            <w:tcBorders>
              <w:top w:val="single" w:sz="4" w:space="0" w:color="auto"/>
              <w:left w:val="single" w:sz="4" w:space="0" w:color="auto"/>
              <w:bottom w:val="single" w:sz="4" w:space="0" w:color="auto"/>
            </w:tcBorders>
            <w:shd w:val="clear" w:color="auto" w:fill="FFFFFF"/>
            <w:vAlign w:val="center"/>
          </w:tcPr>
          <w:p w:rsidR="001B2E9A" w:rsidRPr="00205F1E" w:rsidRDefault="001B2E9A" w:rsidP="001B2E9A">
            <w:pPr>
              <w:pStyle w:val="34"/>
              <w:shd w:val="clear" w:color="auto" w:fill="auto"/>
              <w:spacing w:line="220" w:lineRule="exact"/>
              <w:jc w:val="center"/>
              <w:rPr>
                <w:highlight w:val="yellow"/>
              </w:rPr>
            </w:pPr>
            <w:r w:rsidRPr="00205F1E">
              <w:rPr>
                <w:rStyle w:val="11pt"/>
              </w:rPr>
              <w:t>Муниципальный</w:t>
            </w:r>
          </w:p>
          <w:p w:rsidR="001B2E9A" w:rsidRPr="00205F1E" w:rsidRDefault="001B2E9A" w:rsidP="001B2E9A">
            <w:pPr>
              <w:pStyle w:val="34"/>
              <w:shd w:val="clear" w:color="auto" w:fill="auto"/>
              <w:spacing w:before="60" w:line="220" w:lineRule="exact"/>
              <w:jc w:val="center"/>
              <w:rPr>
                <w:highlight w:val="yellow"/>
              </w:rPr>
            </w:pPr>
            <w:r w:rsidRPr="00205F1E">
              <w:rPr>
                <w:rStyle w:val="11pt"/>
              </w:rPr>
              <w:t>бюджет</w:t>
            </w:r>
          </w:p>
        </w:tc>
        <w:tc>
          <w:tcPr>
            <w:tcW w:w="778" w:type="dxa"/>
            <w:tcBorders>
              <w:top w:val="single" w:sz="4" w:space="0" w:color="auto"/>
              <w:left w:val="single" w:sz="4" w:space="0" w:color="auto"/>
              <w:bottom w:val="single" w:sz="4" w:space="0" w:color="auto"/>
            </w:tcBorders>
            <w:shd w:val="clear" w:color="auto" w:fill="FFFFFF"/>
          </w:tcPr>
          <w:p w:rsidR="001B2E9A" w:rsidRPr="00205F1E"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205F1E"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205F1E" w:rsidRDefault="001B2E9A" w:rsidP="001B2E9A">
            <w:pPr>
              <w:pStyle w:val="34"/>
              <w:shd w:val="clear" w:color="auto" w:fill="auto"/>
              <w:spacing w:line="220" w:lineRule="exact"/>
              <w:ind w:left="140"/>
              <w:rPr>
                <w:highlight w:val="yellow"/>
              </w:rPr>
            </w:pPr>
            <w:r w:rsidRPr="00205F1E">
              <w:rPr>
                <w:rStyle w:val="11pt"/>
              </w:rPr>
              <w:t>2000</w:t>
            </w:r>
          </w:p>
        </w:tc>
      </w:tr>
      <w:tr w:rsidR="001B2E9A" w:rsidTr="001B2E9A">
        <w:trPr>
          <w:trHeight w:hRule="exact" w:val="943"/>
        </w:trPr>
        <w:tc>
          <w:tcPr>
            <w:tcW w:w="662"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20" w:lineRule="exact"/>
              <w:ind w:left="240"/>
              <w:rPr>
                <w:rStyle w:val="11pt"/>
              </w:rPr>
            </w:pPr>
          </w:p>
        </w:tc>
        <w:tc>
          <w:tcPr>
            <w:tcW w:w="2275"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74" w:lineRule="exact"/>
              <w:jc w:val="center"/>
              <w:rPr>
                <w:rStyle w:val="11pt"/>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273914" w:rsidRDefault="001B2E9A" w:rsidP="001B2E9A">
            <w:pPr>
              <w:pStyle w:val="34"/>
              <w:shd w:val="clear" w:color="auto" w:fill="auto"/>
              <w:spacing w:line="220" w:lineRule="exact"/>
              <w:ind w:left="140"/>
              <w:rPr>
                <w:rStyle w:val="11pt"/>
              </w:rPr>
            </w:pPr>
          </w:p>
        </w:tc>
      </w:tr>
    </w:tbl>
    <w:p w:rsidR="001B2E9A" w:rsidRDefault="001B2E9A" w:rsidP="001B2E9A">
      <w:pPr>
        <w:pStyle w:val="2f7"/>
        <w:framePr w:wrap="around" w:vAnchor="page" w:hAnchor="page" w:x="5812" w:y="15672"/>
        <w:shd w:val="clear" w:color="auto" w:fill="auto"/>
        <w:spacing w:line="220" w:lineRule="exact"/>
        <w:ind w:left="20"/>
      </w:pPr>
      <w:r>
        <w:t>45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1134" w:right="569" w:firstLine="540"/>
      </w:pPr>
      <w:r>
        <w:t>Капитальный и теку</w:t>
      </w:r>
      <w:r w:rsidRPr="006C7D2C">
        <w:rPr>
          <w:rStyle w:val="18"/>
        </w:rPr>
        <w:t>щи</w:t>
      </w:r>
      <w:r>
        <w:t>й ремонт источников теплоснабжения и теплотрасс финансируется отдельно от статьи инвест</w:t>
      </w:r>
      <w:r w:rsidRPr="006C7D2C">
        <w:rPr>
          <w:rStyle w:val="18"/>
        </w:rPr>
        <w:t>ици</w:t>
      </w:r>
      <w:r>
        <w:t>й в строительство и реконструкцию.</w:t>
      </w:r>
    </w:p>
    <w:p w:rsidR="001B2E9A" w:rsidRDefault="001B2E9A" w:rsidP="001B2E9A">
      <w:pPr>
        <w:pStyle w:val="34"/>
        <w:shd w:val="clear" w:color="auto" w:fill="auto"/>
        <w:ind w:left="1134" w:right="569" w:firstLine="54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8A26CE" w:rsidRDefault="001B2E9A" w:rsidP="001B2E9A">
      <w:pPr>
        <w:pStyle w:val="2f7"/>
        <w:framePr w:wrap="around" w:vAnchor="page" w:hAnchor="page" w:x="5817" w:y="15672"/>
        <w:shd w:val="clear" w:color="auto" w:fill="auto"/>
        <w:spacing w:line="220" w:lineRule="exact"/>
        <w:ind w:left="20"/>
        <w:rPr>
          <w:lang w:val="ru-RU"/>
        </w:rPr>
      </w:pPr>
      <w:r w:rsidRPr="008A26CE">
        <w:rPr>
          <w:lang w:val="ru-RU"/>
        </w:rPr>
        <w:t>46</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607" w:line="240" w:lineRule="exact"/>
        <w:ind w:right="20"/>
        <w:rPr>
          <w:lang w:val="ru-RU"/>
        </w:rPr>
      </w:pPr>
    </w:p>
    <w:p w:rsidR="001B2E9A" w:rsidRPr="001B2E9A" w:rsidRDefault="001B2E9A" w:rsidP="001B2E9A">
      <w:pPr>
        <w:pStyle w:val="5a"/>
        <w:shd w:val="clear" w:color="auto" w:fill="auto"/>
        <w:spacing w:before="0" w:after="607" w:line="240" w:lineRule="exact"/>
        <w:ind w:left="1134" w:right="20" w:firstLine="851"/>
        <w:rPr>
          <w:lang w:val="ru-RU"/>
        </w:rPr>
      </w:pPr>
      <w:r w:rsidRPr="001B2E9A">
        <w:rPr>
          <w:lang w:val="ru-RU"/>
        </w:rPr>
        <w:t>ГЛАВА 9 Обоснование предложения по определению единой теплоснабжающей организации</w:t>
      </w:r>
    </w:p>
    <w:p w:rsidR="001B2E9A" w:rsidRDefault="001B2E9A" w:rsidP="001B2E9A">
      <w:pPr>
        <w:pStyle w:val="34"/>
        <w:shd w:val="clear" w:color="auto" w:fill="auto"/>
        <w:ind w:left="1134" w:firstLine="540"/>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Екатерининского сельского поселения МУП «Сибирь» Тевризского муниципального района.</w:t>
      </w:r>
    </w:p>
    <w:p w:rsidR="001B2E9A" w:rsidRPr="008A26CE" w:rsidRDefault="001B2E9A" w:rsidP="001B2E9A">
      <w:pPr>
        <w:pStyle w:val="2f7"/>
        <w:framePr w:wrap="around" w:vAnchor="page" w:hAnchor="page" w:x="5813" w:y="15672"/>
        <w:shd w:val="clear" w:color="auto" w:fill="auto"/>
        <w:spacing w:line="220" w:lineRule="exact"/>
        <w:ind w:left="20"/>
        <w:rPr>
          <w:lang w:val="ru-RU"/>
        </w:rPr>
      </w:pPr>
      <w:r w:rsidRPr="008A26CE">
        <w:rPr>
          <w:lang w:val="ru-RU"/>
        </w:rPr>
        <w:t>47</w:t>
      </w:r>
    </w:p>
    <w:p w:rsidR="001B2E9A" w:rsidRDefault="001B2E9A" w:rsidP="001B2E9A">
      <w:pPr>
        <w:rPr>
          <w:sz w:val="2"/>
          <w:szCs w:val="2"/>
        </w:rPr>
        <w:sectPr w:rsidR="001B2E9A" w:rsidSect="001B2E9A">
          <w:pgSz w:w="11909" w:h="16838"/>
          <w:pgMar w:top="568" w:right="569" w:bottom="0" w:left="0" w:header="0" w:footer="3" w:gutter="0"/>
          <w:cols w:space="720"/>
          <w:noEndnote/>
          <w:docGrid w:linePitch="360"/>
        </w:sectPr>
      </w:pPr>
    </w:p>
    <w:p w:rsidR="001B2E9A" w:rsidRPr="008A26CE" w:rsidRDefault="001B2E9A" w:rsidP="001B2E9A">
      <w:pPr>
        <w:pStyle w:val="2f7"/>
        <w:framePr w:wrap="around" w:vAnchor="page" w:hAnchor="page" w:x="5962" w:y="15691"/>
        <w:shd w:val="clear" w:color="auto" w:fill="auto"/>
        <w:spacing w:line="220" w:lineRule="exact"/>
        <w:ind w:left="20"/>
        <w:rPr>
          <w:lang w:val="ru-RU"/>
        </w:rPr>
      </w:pPr>
      <w:r w:rsidRPr="008A26CE">
        <w:rPr>
          <w:lang w:val="ru-RU"/>
        </w:rPr>
        <w:lastRenderedPageBreak/>
        <w:t>48</w:t>
      </w:r>
    </w:p>
    <w:p w:rsidR="001B2E9A" w:rsidRDefault="001B2E9A" w:rsidP="001B2E9A">
      <w:pPr>
        <w:pStyle w:val="affff7"/>
        <w:shd w:val="clear" w:color="auto" w:fill="auto"/>
        <w:spacing w:after="6" w:line="260" w:lineRule="exact"/>
      </w:pPr>
      <w:r>
        <w:t>СХЕМА ТЕПЛОСНАБЖЕНИЯ ЕКАТЕРИНИНСКОГО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c"/>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r>
        <w:rPr>
          <w:noProof/>
        </w:rPr>
        <w:drawing>
          <wp:anchor distT="0" distB="0" distL="114300" distR="114300" simplePos="0" relativeHeight="251665408" behindDoc="1" locked="0" layoutInCell="1" allowOverlap="1">
            <wp:simplePos x="0" y="0"/>
            <wp:positionH relativeFrom="column">
              <wp:posOffset>628650</wp:posOffset>
            </wp:positionH>
            <wp:positionV relativeFrom="paragraph">
              <wp:posOffset>38735</wp:posOffset>
            </wp:positionV>
            <wp:extent cx="6257925" cy="3857625"/>
            <wp:effectExtent l="19050" t="0" r="9525" b="0"/>
            <wp:wrapTight wrapText="bothSides">
              <wp:wrapPolygon edited="0">
                <wp:start x="-66" y="0"/>
                <wp:lineTo x="-66" y="21547"/>
                <wp:lineTo x="21633" y="21547"/>
                <wp:lineTo x="21633" y="0"/>
                <wp:lineTo x="-66" y="0"/>
              </wp:wrapPolygon>
            </wp:wrapTight>
            <wp:docPr id="5" name="Рисунок 1" descr="C:\Users\user\AppData\Local\Packages\Microsoft.Windows.Photos_8wekyb3d8bbwe\TempState\ShareServiceTempFolder\екатеринов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екатериновка.jpeg"/>
                    <pic:cNvPicPr>
                      <a:picLocks noChangeAspect="1" noChangeArrowheads="1"/>
                    </pic:cNvPicPr>
                  </pic:nvPicPr>
                  <pic:blipFill>
                    <a:blip r:embed="rId13"/>
                    <a:srcRect t="27680"/>
                    <a:stretch>
                      <a:fillRect/>
                    </a:stretch>
                  </pic:blipFill>
                  <pic:spPr bwMode="auto">
                    <a:xfrm>
                      <a:off x="0" y="0"/>
                      <a:ext cx="6257925" cy="3857625"/>
                    </a:xfrm>
                    <a:prstGeom prst="rect">
                      <a:avLst/>
                    </a:prstGeom>
                    <a:noFill/>
                    <a:ln w="9525">
                      <a:noFill/>
                      <a:miter lim="800000"/>
                      <a:headEnd/>
                      <a:tailEnd/>
                    </a:ln>
                  </pic:spPr>
                </pic:pic>
              </a:graphicData>
            </a:graphic>
          </wp:anchor>
        </w:drawing>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AC7755">
      <w:pPr>
        <w:pStyle w:val="44"/>
        <w:shd w:val="clear" w:color="auto" w:fill="auto"/>
        <w:jc w:val="center"/>
        <w:rPr>
          <w:lang w:val="ru-RU"/>
        </w:rPr>
      </w:pPr>
    </w:p>
    <w:p w:rsidR="001B2E9A" w:rsidRPr="001B2E9A" w:rsidRDefault="001B2E9A" w:rsidP="00AC7755">
      <w:pPr>
        <w:pStyle w:val="44"/>
        <w:shd w:val="clear" w:color="auto" w:fill="auto"/>
        <w:jc w:val="center"/>
        <w:rPr>
          <w:b/>
          <w:lang w:val="ru-RU"/>
        </w:rPr>
      </w:pPr>
      <w:r w:rsidRPr="001B2E9A">
        <w:rPr>
          <w:b/>
          <w:lang w:val="ru-RU"/>
        </w:rPr>
        <w:t>Схема теплоснабжения</w:t>
      </w:r>
    </w:p>
    <w:p w:rsidR="001B2E9A" w:rsidRPr="001B2E9A" w:rsidRDefault="001B2E9A" w:rsidP="00AC7755">
      <w:pPr>
        <w:pStyle w:val="44"/>
        <w:shd w:val="clear" w:color="auto" w:fill="auto"/>
        <w:jc w:val="center"/>
        <w:rPr>
          <w:b/>
          <w:lang w:val="ru-RU"/>
        </w:rPr>
      </w:pPr>
      <w:r w:rsidRPr="001B2E9A">
        <w:rPr>
          <w:b/>
          <w:lang w:val="ru-RU"/>
        </w:rPr>
        <w:t>Ивановомысского сельского поселения</w:t>
      </w:r>
    </w:p>
    <w:p w:rsidR="001B2E9A" w:rsidRPr="001B2E9A" w:rsidRDefault="001B2E9A" w:rsidP="00AC7755">
      <w:pPr>
        <w:pStyle w:val="44"/>
        <w:shd w:val="clear" w:color="auto" w:fill="auto"/>
        <w:jc w:val="center"/>
        <w:rPr>
          <w:b/>
          <w:lang w:val="ru-RU"/>
        </w:rPr>
      </w:pPr>
      <w:r w:rsidRPr="001B2E9A">
        <w:rPr>
          <w:b/>
          <w:lang w:val="ru-RU"/>
        </w:rPr>
        <w:t>Тевризского муниципального района Омской</w:t>
      </w:r>
    </w:p>
    <w:p w:rsidR="001B2E9A" w:rsidRPr="001B2E9A" w:rsidRDefault="001B2E9A" w:rsidP="00AC7755">
      <w:pPr>
        <w:pStyle w:val="44"/>
        <w:shd w:val="clear" w:color="auto" w:fill="auto"/>
        <w:spacing w:line="514" w:lineRule="exact"/>
        <w:jc w:val="center"/>
        <w:rPr>
          <w:b/>
          <w:lang w:val="ru-RU"/>
        </w:rPr>
      </w:pPr>
      <w:r w:rsidRPr="001B2E9A">
        <w:rPr>
          <w:b/>
          <w:lang w:val="ru-RU"/>
        </w:rPr>
        <w:t>области НА ПЕРИОД ДО 2031 ГОДА</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Pr="00DC42E0" w:rsidRDefault="001B2E9A" w:rsidP="001B2E9A">
      <w:pPr>
        <w:pStyle w:val="affff7"/>
        <w:shd w:val="clear" w:color="auto" w:fill="auto"/>
        <w:spacing w:after="6" w:line="260" w:lineRule="exact"/>
      </w:pPr>
      <w:r w:rsidRPr="00DC42E0">
        <w:t xml:space="preserve">СХЕМА ТЕПЛОСНАБЖЕНИЯ </w:t>
      </w:r>
      <w:r>
        <w:t>ИВАНОВОМЫССКОГО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r w:rsidRPr="001B2E9A">
        <w:rPr>
          <w:lang w:val="ru-RU"/>
        </w:rPr>
        <w:t>СОДЕРЖАНИЕ</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3C51E7" w:rsidP="001B2E9A">
      <w:pPr>
        <w:pStyle w:val="4b"/>
        <w:spacing w:line="276" w:lineRule="auto"/>
        <w:rPr>
          <w:lang w:val="ru-RU"/>
        </w:rPr>
      </w:pPr>
      <w:hyperlink w:anchor="bookmark1" w:tooltip="Current Document">
        <w:r w:rsidR="001B2E9A" w:rsidRPr="001B2E9A">
          <w:rPr>
            <w:b/>
            <w:lang w:val="ru-RU"/>
          </w:rPr>
          <w:t>ВВЕДЕНИЕ</w:t>
        </w:r>
        <w:r w:rsidR="001B2E9A" w:rsidRPr="001B2E9A">
          <w:rPr>
            <w:lang w:val="ru-RU"/>
          </w:rPr>
          <w:t>……..</w:t>
        </w:r>
        <w:r w:rsidR="001B2E9A" w:rsidRPr="001B2E9A">
          <w:rPr>
            <w:lang w:val="ru-RU"/>
          </w:rPr>
          <w:tab/>
          <w:t>….4</w:t>
        </w:r>
      </w:hyperlink>
    </w:p>
    <w:p w:rsidR="001B2E9A" w:rsidRPr="001B2E9A" w:rsidRDefault="003C51E7" w:rsidP="001B2E9A">
      <w:pPr>
        <w:pStyle w:val="4b"/>
        <w:spacing w:line="276" w:lineRule="auto"/>
        <w:rPr>
          <w:lang w:val="ru-RU"/>
        </w:rPr>
      </w:pPr>
      <w:hyperlink w:anchor="bookmark2" w:tooltip="Current Document">
        <w:r w:rsidR="001B2E9A" w:rsidRPr="001B2E9A">
          <w:rPr>
            <w:b/>
            <w:lang w:val="ru-RU"/>
          </w:rPr>
          <w:t>Общая информация</w:t>
        </w:r>
        <w:r w:rsidR="001B2E9A" w:rsidRPr="001B2E9A">
          <w:rPr>
            <w:lang w:val="ru-RU"/>
          </w:rPr>
          <w:tab/>
          <w:t>5</w:t>
        </w:r>
      </w:hyperlink>
    </w:p>
    <w:p w:rsidR="001B2E9A" w:rsidRPr="001B2E9A" w:rsidRDefault="003C51E7" w:rsidP="001B2E9A">
      <w:pPr>
        <w:pStyle w:val="4b"/>
        <w:spacing w:line="276" w:lineRule="auto"/>
        <w:rPr>
          <w:lang w:val="ru-RU"/>
        </w:rPr>
      </w:pPr>
      <w:hyperlink w:anchor="bookmark3" w:tooltip="Current Document">
        <w:r w:rsidR="001B2E9A" w:rsidRPr="001B2E9A">
          <w:rPr>
            <w:lang w:val="ru-RU"/>
          </w:rPr>
          <w:t>Схема теплоснабжения Ивановомысского сельского поселения Тевризского муниципального района</w:t>
        </w:r>
      </w:hyperlink>
    </w:p>
    <w:p w:rsidR="001B2E9A" w:rsidRPr="001B2E9A" w:rsidRDefault="001B2E9A" w:rsidP="001B2E9A">
      <w:pPr>
        <w:pStyle w:val="4b"/>
        <w:spacing w:line="276" w:lineRule="auto"/>
        <w:rPr>
          <w:lang w:val="ru-RU"/>
        </w:rPr>
      </w:pPr>
    </w:p>
    <w:p w:rsidR="001B2E9A" w:rsidRPr="001B2E9A" w:rsidRDefault="001B2E9A" w:rsidP="001B2E9A">
      <w:pPr>
        <w:pStyle w:val="58"/>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………………………………..6</w:t>
      </w:r>
    </w:p>
    <w:p w:rsidR="001B2E9A" w:rsidRPr="001B2E9A" w:rsidRDefault="001B2E9A" w:rsidP="001B2E9A">
      <w:pPr>
        <w:pStyle w:val="58"/>
        <w:rPr>
          <w:lang w:val="ru-RU"/>
        </w:rPr>
      </w:pPr>
      <w:r w:rsidRPr="001B2E9A">
        <w:rPr>
          <w:lang w:val="ru-RU"/>
        </w:rPr>
        <w:t>Раздел 2 Перспективные балансы тепловой мощности источников тепловой энергии и</w:t>
      </w:r>
    </w:p>
    <w:p w:rsidR="001B2E9A" w:rsidRPr="001B2E9A" w:rsidRDefault="001B2E9A" w:rsidP="001B2E9A">
      <w:pPr>
        <w:pStyle w:val="58"/>
        <w:rPr>
          <w:lang w:val="ru-RU"/>
        </w:rPr>
      </w:pPr>
      <w:r w:rsidRPr="001B2E9A">
        <w:rPr>
          <w:lang w:val="ru-RU"/>
        </w:rPr>
        <w:t xml:space="preserve">               тепловой нагрузки потребителей…………………………….…………………………………………..7</w:t>
      </w:r>
    </w:p>
    <w:p w:rsidR="001B2E9A" w:rsidRPr="001B2E9A" w:rsidRDefault="003C51E7" w:rsidP="001B2E9A">
      <w:pPr>
        <w:pStyle w:val="58"/>
        <w:rPr>
          <w:lang w:val="ru-RU"/>
        </w:rPr>
      </w:pPr>
      <w:hyperlink w:anchor="bookmark6" w:tooltip="Current Document">
        <w:r w:rsidR="001B2E9A" w:rsidRPr="001B2E9A">
          <w:rPr>
            <w:lang w:val="ru-RU"/>
          </w:rPr>
          <w:t>Раздел 3 Перспективные балансы теплоносителя………………………………….……………………………..9</w:t>
        </w:r>
      </w:hyperlink>
    </w:p>
    <w:p w:rsidR="001B2E9A" w:rsidRPr="001B2E9A" w:rsidRDefault="001B2E9A" w:rsidP="001B2E9A">
      <w:pPr>
        <w:pStyle w:val="58"/>
        <w:rPr>
          <w:lang w:val="ru-RU"/>
        </w:rPr>
      </w:pPr>
      <w:r w:rsidRPr="001B2E9A">
        <w:rPr>
          <w:lang w:val="ru-RU"/>
        </w:rPr>
        <w:t>Раздел 4 Предложения по строительству, реконструкции и техническому</w:t>
      </w:r>
    </w:p>
    <w:p w:rsidR="001B2E9A" w:rsidRPr="001B2E9A" w:rsidRDefault="001B2E9A" w:rsidP="001B2E9A">
      <w:pPr>
        <w:pStyle w:val="58"/>
        <w:rPr>
          <w:lang w:val="ru-RU"/>
        </w:rPr>
      </w:pPr>
      <w:r w:rsidRPr="001B2E9A">
        <w:rPr>
          <w:lang w:val="ru-RU"/>
        </w:rPr>
        <w:t>перевооружению источников тепловой энергии…………………………………………………………………10</w:t>
      </w:r>
    </w:p>
    <w:p w:rsidR="001B2E9A" w:rsidRPr="001B2E9A" w:rsidRDefault="003C51E7" w:rsidP="001B2E9A">
      <w:pPr>
        <w:pStyle w:val="58"/>
        <w:rPr>
          <w:lang w:val="ru-RU"/>
        </w:rPr>
      </w:pPr>
      <w:hyperlink w:anchor="bookmark8" w:tooltip="Current Document">
        <w:r w:rsidR="001B2E9A" w:rsidRPr="001B2E9A">
          <w:rPr>
            <w:lang w:val="ru-RU"/>
          </w:rPr>
          <w:t>Раздел 5 Предложения по строительству и реконструкции тепловых сетей………………………………….10</w:t>
        </w:r>
      </w:hyperlink>
    </w:p>
    <w:p w:rsidR="001B2E9A" w:rsidRPr="001B2E9A" w:rsidRDefault="003C51E7" w:rsidP="001B2E9A">
      <w:pPr>
        <w:pStyle w:val="58"/>
        <w:rPr>
          <w:lang w:val="ru-RU"/>
        </w:rPr>
      </w:pPr>
      <w:hyperlink w:anchor="bookmark9" w:tooltip="Current Document">
        <w:r w:rsidR="001B2E9A" w:rsidRPr="001B2E9A">
          <w:rPr>
            <w:lang w:val="ru-RU"/>
          </w:rPr>
          <w:t>Раздел 6 Перспективные топливные балансы……………………………………………………………………11</w:t>
        </w:r>
      </w:hyperlink>
    </w:p>
    <w:p w:rsidR="001B2E9A" w:rsidRPr="001B2E9A" w:rsidRDefault="001B2E9A" w:rsidP="001B2E9A">
      <w:pPr>
        <w:pStyle w:val="58"/>
        <w:rPr>
          <w:lang w:val="ru-RU"/>
        </w:rPr>
      </w:pPr>
      <w:r w:rsidRPr="001B2E9A">
        <w:rPr>
          <w:lang w:val="ru-RU"/>
        </w:rPr>
        <w:t>Раздел 7 Инвестиции в строительство, реконструкцию и техническое перевооружение …………………. .11</w:t>
      </w:r>
    </w:p>
    <w:p w:rsidR="001B2E9A" w:rsidRPr="001B2E9A" w:rsidRDefault="003C51E7" w:rsidP="001B2E9A">
      <w:pPr>
        <w:pStyle w:val="58"/>
        <w:rPr>
          <w:lang w:val="ru-RU"/>
        </w:rPr>
      </w:pPr>
      <w:hyperlink w:anchor="bookmark11" w:tooltip="Current Document">
        <w:r w:rsidR="001B2E9A" w:rsidRPr="001B2E9A">
          <w:rPr>
            <w:lang w:val="ru-RU"/>
          </w:rPr>
          <w:t>Раздел 8 Решение об определении единой теплоснабжающей организации………………………………….12</w:t>
        </w:r>
      </w:hyperlink>
    </w:p>
    <w:p w:rsidR="001B2E9A" w:rsidRPr="001B2E9A" w:rsidRDefault="001B2E9A" w:rsidP="001B2E9A">
      <w:pPr>
        <w:pStyle w:val="58"/>
        <w:rPr>
          <w:lang w:val="ru-RU"/>
        </w:rPr>
      </w:pPr>
      <w:r w:rsidRPr="001B2E9A">
        <w:rPr>
          <w:lang w:val="ru-RU"/>
        </w:rPr>
        <w:t>Раздел 9 Решения о распределении тепловой нагрузки между источниками тепловой энергии ……………12</w:t>
      </w:r>
    </w:p>
    <w:p w:rsidR="001B2E9A" w:rsidRPr="001B2E9A" w:rsidRDefault="003C51E7" w:rsidP="001B2E9A">
      <w:pPr>
        <w:pStyle w:val="58"/>
        <w:rPr>
          <w:lang w:val="ru-RU"/>
        </w:rPr>
      </w:pPr>
      <w:hyperlink w:anchor="bookmark13" w:tooltip="Current Document">
        <w:r w:rsidR="001B2E9A" w:rsidRPr="001B2E9A">
          <w:rPr>
            <w:lang w:val="ru-RU"/>
          </w:rPr>
          <w:t>Раздел 10 Решения по бесхозяйным тепловым сетям……………………………………………………………13</w:t>
        </w:r>
      </w:hyperlink>
    </w:p>
    <w:p w:rsidR="001B2E9A" w:rsidRPr="001B2E9A" w:rsidRDefault="001B2E9A" w:rsidP="001B2E9A">
      <w:pPr>
        <w:pStyle w:val="58"/>
        <w:rPr>
          <w:lang w:val="ru-RU"/>
        </w:rPr>
      </w:pPr>
      <w:r w:rsidRPr="001B2E9A">
        <w:rPr>
          <w:b/>
          <w:lang w:val="ru-RU"/>
        </w:rPr>
        <w:t>ГЛАВА 1.</w:t>
      </w:r>
      <w:r w:rsidRPr="001B2E9A">
        <w:rPr>
          <w:lang w:val="ru-RU"/>
        </w:rPr>
        <w:t xml:space="preserve"> Существующее положение в сфере производства, передачи и потребления</w:t>
      </w:r>
    </w:p>
    <w:p w:rsidR="001B2E9A" w:rsidRPr="001B2E9A" w:rsidRDefault="001B2E9A" w:rsidP="001B2E9A">
      <w:pPr>
        <w:pStyle w:val="58"/>
        <w:rPr>
          <w:lang w:val="ru-RU"/>
        </w:rPr>
      </w:pPr>
      <w:r w:rsidRPr="001B2E9A">
        <w:rPr>
          <w:lang w:val="ru-RU"/>
        </w:rPr>
        <w:t>тепловой энергии для целей теплоснабжения……………………………………………………………………14</w:t>
      </w:r>
    </w:p>
    <w:p w:rsidR="001B2E9A" w:rsidRDefault="003C51E7" w:rsidP="001B2E9A">
      <w:pPr>
        <w:pStyle w:val="68"/>
        <w:shd w:val="clear" w:color="auto" w:fill="auto"/>
        <w:tabs>
          <w:tab w:val="right" w:leader="dot" w:pos="9352"/>
        </w:tabs>
        <w:spacing w:line="276" w:lineRule="auto"/>
        <w:ind w:left="1134"/>
        <w:jc w:val="both"/>
      </w:pPr>
      <w:hyperlink w:anchor="bookmark16" w:tooltip="Current Document">
        <w:r w:rsidR="001B2E9A">
          <w:rPr>
            <w:rStyle w:val="57"/>
            <w:rFonts w:eastAsiaTheme="majorEastAsia"/>
          </w:rPr>
          <w:t>часть 1 Функциональная структура теплоснабжения………………………………………………………...14</w:t>
        </w:r>
      </w:hyperlink>
    </w:p>
    <w:p w:rsidR="001B2E9A" w:rsidRPr="001B2E9A" w:rsidRDefault="001B2E9A" w:rsidP="001B2E9A">
      <w:pPr>
        <w:pStyle w:val="58"/>
        <w:rPr>
          <w:lang w:val="ru-RU"/>
        </w:rPr>
      </w:pPr>
      <w:r w:rsidRPr="001B2E9A">
        <w:rPr>
          <w:lang w:val="ru-RU"/>
        </w:rPr>
        <w:t>часть 2 Источники тепловой энергии…………………………………………………………………………..…15</w:t>
      </w:r>
    </w:p>
    <w:p w:rsidR="001B2E9A" w:rsidRDefault="003C51E7" w:rsidP="001B2E9A">
      <w:pPr>
        <w:pStyle w:val="68"/>
        <w:shd w:val="clear" w:color="auto" w:fill="auto"/>
        <w:tabs>
          <w:tab w:val="right" w:leader="dot" w:pos="9352"/>
        </w:tabs>
        <w:spacing w:line="276" w:lineRule="auto"/>
        <w:ind w:left="1134"/>
        <w:jc w:val="both"/>
      </w:pPr>
      <w:hyperlink w:anchor="bookmark21" w:tooltip="Current Document">
        <w:r w:rsidR="001B2E9A">
          <w:rPr>
            <w:rStyle w:val="57"/>
            <w:rFonts w:eastAsiaTheme="majorEastAsia"/>
          </w:rPr>
          <w:t>часть 3 Тепловые сети, сооружения на них и тепловые пункты</w:t>
        </w:r>
        <w:r w:rsidR="001B2E9A">
          <w:rPr>
            <w:rStyle w:val="57"/>
            <w:rFonts w:eastAsiaTheme="majorEastAsia"/>
          </w:rPr>
          <w:tab/>
          <w:t>…………………………………………….…23</w:t>
        </w:r>
      </w:hyperlink>
    </w:p>
    <w:p w:rsidR="001B2E9A" w:rsidRPr="001B2E9A" w:rsidRDefault="001B2E9A" w:rsidP="001B2E9A">
      <w:pPr>
        <w:pStyle w:val="58"/>
        <w:rPr>
          <w:lang w:val="ru-RU"/>
        </w:rPr>
      </w:pPr>
      <w:r w:rsidRPr="001B2E9A">
        <w:rPr>
          <w:lang w:val="ru-RU"/>
        </w:rPr>
        <w:t>часть 4. Зоны действия источников тепловой энергии………………………………………………………….30</w:t>
      </w:r>
    </w:p>
    <w:p w:rsidR="001B2E9A" w:rsidRPr="001B2E9A" w:rsidRDefault="001B2E9A" w:rsidP="001B2E9A">
      <w:pPr>
        <w:pStyle w:val="58"/>
        <w:rPr>
          <w:lang w:val="ru-RU"/>
        </w:rPr>
      </w:pPr>
      <w:r w:rsidRPr="001B2E9A">
        <w:rPr>
          <w:lang w:val="ru-RU"/>
        </w:rPr>
        <w:t>часть 5 Тепловые нагрузки потребителей тепловой энергии, групп потребителей</w:t>
      </w:r>
    </w:p>
    <w:p w:rsidR="001B2E9A" w:rsidRPr="001B2E9A" w:rsidRDefault="001B2E9A" w:rsidP="001B2E9A">
      <w:pPr>
        <w:pStyle w:val="58"/>
        <w:rPr>
          <w:lang w:val="ru-RU"/>
        </w:rPr>
      </w:pPr>
      <w:r w:rsidRPr="001B2E9A">
        <w:rPr>
          <w:lang w:val="ru-RU"/>
        </w:rPr>
        <w:t>тепловой энергии в зонах действия источников тепловой энергии…………………………………………....31</w:t>
      </w:r>
    </w:p>
    <w:p w:rsidR="001B2E9A" w:rsidRPr="001B2E9A" w:rsidRDefault="001B2E9A" w:rsidP="001B2E9A">
      <w:pPr>
        <w:pStyle w:val="58"/>
        <w:rPr>
          <w:lang w:val="ru-RU"/>
        </w:rPr>
      </w:pPr>
      <w:r w:rsidRPr="001B2E9A">
        <w:rPr>
          <w:lang w:val="ru-RU"/>
        </w:rPr>
        <w:t>часть 6 Балансы тепловой мощности и тепловой нагрузки в зонах действия источников</w:t>
      </w:r>
    </w:p>
    <w:p w:rsidR="001B2E9A" w:rsidRPr="001B2E9A" w:rsidRDefault="001B2E9A" w:rsidP="001B2E9A">
      <w:pPr>
        <w:pStyle w:val="58"/>
        <w:rPr>
          <w:lang w:val="ru-RU"/>
        </w:rPr>
      </w:pPr>
      <w:r w:rsidRPr="001B2E9A">
        <w:rPr>
          <w:lang w:val="ru-RU"/>
        </w:rPr>
        <w:t>тепловой энергии……………………………………………………………………………………………..…….32</w:t>
      </w:r>
    </w:p>
    <w:p w:rsidR="001B2E9A" w:rsidRPr="001B2E9A" w:rsidRDefault="001B2E9A" w:rsidP="001B2E9A">
      <w:pPr>
        <w:pStyle w:val="58"/>
        <w:rPr>
          <w:lang w:val="ru-RU"/>
        </w:rPr>
      </w:pPr>
      <w:r w:rsidRPr="001B2E9A">
        <w:rPr>
          <w:lang w:val="ru-RU"/>
        </w:rPr>
        <w:t>часть 7 Балансы теплоносителя……………………………………………………………………………………32</w:t>
      </w:r>
    </w:p>
    <w:p w:rsidR="001B2E9A" w:rsidRPr="001B2E9A" w:rsidRDefault="001B2E9A" w:rsidP="001B2E9A">
      <w:pPr>
        <w:pStyle w:val="58"/>
        <w:rPr>
          <w:lang w:val="ru-RU"/>
        </w:rPr>
      </w:pPr>
      <w:r w:rsidRPr="001B2E9A">
        <w:rPr>
          <w:lang w:val="ru-RU"/>
        </w:rPr>
        <w:t>часть 8 Топливные балансы источников тепловой энергии и система обеспечения топливом……………..34</w:t>
      </w:r>
    </w:p>
    <w:p w:rsidR="001B2E9A" w:rsidRPr="001B2E9A" w:rsidRDefault="003C51E7" w:rsidP="001B2E9A">
      <w:pPr>
        <w:pStyle w:val="58"/>
        <w:rPr>
          <w:lang w:val="ru-RU"/>
        </w:rPr>
      </w:pPr>
      <w:hyperlink w:anchor="bookmark40" w:tooltip="Current Document">
        <w:r w:rsidR="001B2E9A" w:rsidRPr="001B2E9A">
          <w:rPr>
            <w:lang w:val="ru-RU"/>
          </w:rPr>
          <w:t>часть 9 Надежность теплоснабжения……………………………………………………………………………..35</w:t>
        </w:r>
      </w:hyperlink>
    </w:p>
    <w:p w:rsidR="001B2E9A" w:rsidRPr="001B2E9A" w:rsidRDefault="001B2E9A" w:rsidP="001B2E9A">
      <w:pPr>
        <w:pStyle w:val="58"/>
        <w:rPr>
          <w:lang w:val="ru-RU"/>
        </w:rPr>
      </w:pPr>
      <w:r w:rsidRPr="001B2E9A">
        <w:rPr>
          <w:lang w:val="ru-RU"/>
        </w:rPr>
        <w:t>часть 10 Технико-экономические показатели теплоснабжения………………………………………………...37</w:t>
      </w:r>
    </w:p>
    <w:p w:rsidR="001B2E9A" w:rsidRDefault="003C51E7" w:rsidP="001B2E9A">
      <w:pPr>
        <w:pStyle w:val="68"/>
        <w:shd w:val="clear" w:color="auto" w:fill="auto"/>
        <w:tabs>
          <w:tab w:val="right" w:leader="dot" w:pos="9352"/>
        </w:tabs>
        <w:spacing w:line="276" w:lineRule="auto"/>
        <w:ind w:left="1134"/>
        <w:jc w:val="both"/>
      </w:pPr>
      <w:hyperlink w:anchor="bookmark30" w:tooltip="Current Document">
        <w:r w:rsidR="001B2E9A">
          <w:rPr>
            <w:rStyle w:val="57"/>
            <w:rFonts w:eastAsiaTheme="majorEastAsia"/>
          </w:rPr>
          <w:t>часть 11 Цены (тарифы) в сфере теплоснабжения</w:t>
        </w:r>
        <w:r w:rsidR="001B2E9A">
          <w:rPr>
            <w:rStyle w:val="57"/>
            <w:rFonts w:eastAsiaTheme="majorEastAsia"/>
          </w:rPr>
          <w:tab/>
          <w:t>………………………………………………………………37</w:t>
        </w:r>
      </w:hyperlink>
    </w:p>
    <w:p w:rsidR="001B2E9A" w:rsidRPr="001B2E9A" w:rsidRDefault="001B2E9A" w:rsidP="001B2E9A">
      <w:pPr>
        <w:pStyle w:val="58"/>
        <w:rPr>
          <w:lang w:val="ru-RU"/>
        </w:rPr>
      </w:pPr>
      <w:r w:rsidRPr="001B2E9A">
        <w:rPr>
          <w:lang w:val="ru-RU"/>
        </w:rPr>
        <w:t>часть 12 Описание существующих технических и технологических проблем в системах</w:t>
      </w:r>
    </w:p>
    <w:p w:rsidR="001B2E9A" w:rsidRPr="001B2E9A" w:rsidRDefault="001B2E9A" w:rsidP="001B2E9A">
      <w:pPr>
        <w:pStyle w:val="58"/>
        <w:rPr>
          <w:lang w:val="ru-RU"/>
        </w:rPr>
      </w:pPr>
      <w:r w:rsidRPr="001B2E9A">
        <w:rPr>
          <w:lang w:val="ru-RU"/>
        </w:rPr>
        <w:t>теплоснабжения поселения, городского округа………………………………………………………………….37</w:t>
      </w:r>
    </w:p>
    <w:p w:rsidR="001B2E9A" w:rsidRPr="001B2E9A" w:rsidRDefault="001B2E9A" w:rsidP="001B2E9A">
      <w:pPr>
        <w:pStyle w:val="58"/>
        <w:rPr>
          <w:lang w:val="ru-RU"/>
        </w:rPr>
      </w:pPr>
      <w:r w:rsidRPr="001B2E9A">
        <w:rPr>
          <w:b/>
          <w:lang w:val="ru-RU"/>
        </w:rPr>
        <w:t>ГЛАВА 2</w:t>
      </w:r>
      <w:r w:rsidRPr="001B2E9A">
        <w:rPr>
          <w:lang w:val="ru-RU"/>
        </w:rPr>
        <w:t xml:space="preserve"> Перспективное потребление тепловой энергии на цели теплоснабжения………………………...39</w:t>
      </w:r>
    </w:p>
    <w:p w:rsidR="001B2E9A" w:rsidRPr="001B2E9A" w:rsidRDefault="001B2E9A" w:rsidP="001B2E9A">
      <w:pPr>
        <w:pStyle w:val="58"/>
        <w:rPr>
          <w:lang w:val="ru-RU"/>
        </w:rPr>
      </w:pPr>
      <w:r w:rsidRPr="001B2E9A">
        <w:rPr>
          <w:lang w:val="ru-RU"/>
        </w:rPr>
        <w:t xml:space="preserve"> Площадь строительных фондов и приросты площади строительных фондов………………………………..39</w:t>
      </w:r>
    </w:p>
    <w:p w:rsidR="001B2E9A" w:rsidRPr="001B2E9A" w:rsidRDefault="001B2E9A" w:rsidP="001B2E9A">
      <w:pPr>
        <w:pStyle w:val="58"/>
        <w:rPr>
          <w:lang w:val="ru-RU"/>
        </w:rPr>
      </w:pPr>
      <w:r w:rsidRPr="001B2E9A">
        <w:rPr>
          <w:lang w:val="ru-RU"/>
        </w:rPr>
        <w:t xml:space="preserve"> Объемы потребления тепловой энергии (мощности), теплоносителя и приросты</w:t>
      </w:r>
    </w:p>
    <w:p w:rsidR="001B2E9A" w:rsidRPr="001B2E9A" w:rsidRDefault="001B2E9A" w:rsidP="001B2E9A">
      <w:pPr>
        <w:pStyle w:val="58"/>
        <w:rPr>
          <w:lang w:val="ru-RU"/>
        </w:rPr>
      </w:pPr>
      <w:r w:rsidRPr="001B2E9A">
        <w:rPr>
          <w:lang w:val="ru-RU"/>
        </w:rPr>
        <w:t>потребления тепловой энергии (мощности)…………………………………………………..............................39</w:t>
      </w:r>
    </w:p>
    <w:p w:rsidR="001B2E9A" w:rsidRPr="001B2E9A" w:rsidRDefault="001B2E9A" w:rsidP="001B2E9A">
      <w:pPr>
        <w:pStyle w:val="58"/>
        <w:rPr>
          <w:lang w:val="ru-RU"/>
        </w:rPr>
      </w:pPr>
      <w:r w:rsidRPr="001B2E9A">
        <w:rPr>
          <w:lang w:val="ru-RU"/>
        </w:rPr>
        <w:t xml:space="preserve"> Описание существующих и перспективных зон действия индивидуальных</w:t>
      </w:r>
    </w:p>
    <w:p w:rsidR="001B2E9A" w:rsidRDefault="003C51E7" w:rsidP="001B2E9A">
      <w:pPr>
        <w:pStyle w:val="68"/>
        <w:shd w:val="clear" w:color="auto" w:fill="auto"/>
        <w:tabs>
          <w:tab w:val="right" w:leader="dot" w:pos="9352"/>
        </w:tabs>
        <w:spacing w:line="276" w:lineRule="auto"/>
        <w:ind w:left="1134"/>
        <w:jc w:val="both"/>
      </w:pPr>
      <w:hyperlink w:anchor="bookmark36" w:tooltip="Current Document">
        <w:r w:rsidR="001B2E9A">
          <w:rPr>
            <w:rStyle w:val="57"/>
            <w:rFonts w:eastAsiaTheme="majorEastAsia"/>
          </w:rPr>
          <w:t>источников тепловой энергии</w:t>
        </w:r>
        <w:r w:rsidR="001B2E9A">
          <w:rPr>
            <w:rStyle w:val="57"/>
            <w:rFonts w:eastAsiaTheme="majorEastAsia"/>
          </w:rPr>
          <w:tab/>
          <w:t>…………………………………………………………………………………….41</w:t>
        </w:r>
      </w:hyperlink>
    </w:p>
    <w:p w:rsidR="001B2E9A" w:rsidRPr="001B2E9A" w:rsidRDefault="001B2E9A" w:rsidP="001B2E9A">
      <w:pPr>
        <w:pStyle w:val="58"/>
        <w:rPr>
          <w:lang w:val="ru-RU"/>
        </w:rPr>
      </w:pPr>
      <w:r w:rsidRPr="001B2E9A">
        <w:rPr>
          <w:b/>
          <w:lang w:val="ru-RU"/>
        </w:rPr>
        <w:t xml:space="preserve">ГЛАВА 3. </w:t>
      </w:r>
      <w:r w:rsidRPr="001B2E9A">
        <w:rPr>
          <w:lang w:val="ru-RU"/>
        </w:rPr>
        <w:t>Электронная модель системы теплоснабжения поселения, городского округа…….....................41</w:t>
      </w:r>
    </w:p>
    <w:p w:rsidR="001B2E9A" w:rsidRPr="001B2E9A" w:rsidRDefault="001B2E9A" w:rsidP="001B2E9A">
      <w:pPr>
        <w:pStyle w:val="3f"/>
        <w:shd w:val="clear" w:color="auto" w:fill="auto"/>
        <w:tabs>
          <w:tab w:val="right" w:leader="dot" w:pos="11199"/>
        </w:tabs>
        <w:spacing w:before="0" w:after="0" w:line="276" w:lineRule="auto"/>
        <w:ind w:left="2127" w:right="710" w:hanging="993"/>
        <w:rPr>
          <w:lang w:val="ru-RU"/>
        </w:rPr>
      </w:pPr>
      <w:r w:rsidRPr="001B2E9A">
        <w:rPr>
          <w:b/>
          <w:lang w:val="ru-RU"/>
        </w:rPr>
        <w:t xml:space="preserve">ГЛАВА 4 </w:t>
      </w: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1B2E9A">
        <w:rPr>
          <w:lang w:val="ru-RU"/>
        </w:rPr>
        <w:tab/>
        <w:t>…………………………………………………………………...42</w:t>
      </w:r>
    </w:p>
    <w:p w:rsidR="001B2E9A" w:rsidRPr="001B2E9A" w:rsidRDefault="001B2E9A" w:rsidP="001B2E9A">
      <w:pPr>
        <w:pStyle w:val="3f"/>
        <w:shd w:val="clear" w:color="auto" w:fill="auto"/>
        <w:tabs>
          <w:tab w:val="right" w:leader="dot" w:pos="9352"/>
        </w:tabs>
        <w:spacing w:before="0" w:after="0" w:line="274" w:lineRule="exact"/>
        <w:ind w:left="2127" w:right="710" w:hanging="993"/>
        <w:rPr>
          <w:lang w:val="ru-RU"/>
        </w:rPr>
      </w:pPr>
    </w:p>
    <w:p w:rsidR="001B2E9A" w:rsidRPr="001B2E9A" w:rsidRDefault="001B2E9A" w:rsidP="001B2E9A">
      <w:pPr>
        <w:pStyle w:val="2f7"/>
        <w:framePr w:wrap="around" w:vAnchor="page" w:hAnchor="page" w:x="5797" w:y="16202"/>
        <w:shd w:val="clear" w:color="auto" w:fill="auto"/>
        <w:spacing w:line="220" w:lineRule="exact"/>
        <w:ind w:left="20"/>
        <w:rPr>
          <w:lang w:val="ru-RU"/>
        </w:rPr>
      </w:pPr>
      <w:r w:rsidRPr="001B2E9A">
        <w:rPr>
          <w:lang w:val="ru-RU"/>
        </w:rPr>
        <w:t>2</w:t>
      </w: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pStyle w:val="affff7"/>
        <w:shd w:val="clear" w:color="auto" w:fill="auto"/>
        <w:spacing w:after="6" w:line="260" w:lineRule="exact"/>
      </w:pPr>
    </w:p>
    <w:p w:rsidR="001B2E9A" w:rsidRPr="00DC42E0" w:rsidRDefault="001B2E9A" w:rsidP="001B2E9A">
      <w:pPr>
        <w:pStyle w:val="affff7"/>
        <w:shd w:val="clear" w:color="auto" w:fill="auto"/>
        <w:spacing w:after="6" w:line="260" w:lineRule="exact"/>
      </w:pPr>
      <w:r w:rsidRPr="00DC42E0">
        <w:t xml:space="preserve">СХЕМА ТЕПЛОСНАБЖЕНИЯ </w:t>
      </w:r>
      <w:r>
        <w:t>ИВАНОВОМЫССКОГО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3f"/>
        <w:shd w:val="clear" w:color="auto" w:fill="auto"/>
        <w:spacing w:before="0" w:after="0" w:line="276" w:lineRule="auto"/>
        <w:ind w:left="1134" w:firstLine="0"/>
        <w:rPr>
          <w:lang w:val="ru-RU"/>
        </w:rPr>
      </w:pPr>
      <w:r w:rsidRPr="001B2E9A">
        <w:rPr>
          <w:b/>
          <w:lang w:val="ru-RU"/>
        </w:rPr>
        <w:t>ГЛАВА 5</w:t>
      </w:r>
      <w:r w:rsidRPr="001B2E9A">
        <w:rPr>
          <w:lang w:val="ru-RU"/>
        </w:rPr>
        <w:t xml:space="preserve"> Предложения по строительству, реконструкции и техническому перевооружению</w:t>
      </w:r>
    </w:p>
    <w:p w:rsidR="001B2E9A" w:rsidRPr="001B2E9A" w:rsidRDefault="001B2E9A" w:rsidP="001B2E9A">
      <w:pPr>
        <w:pStyle w:val="3f"/>
        <w:shd w:val="clear" w:color="auto" w:fill="auto"/>
        <w:spacing w:before="0" w:after="0" w:line="276" w:lineRule="auto"/>
        <w:ind w:left="1134" w:firstLine="0"/>
        <w:rPr>
          <w:lang w:val="ru-RU"/>
        </w:rPr>
      </w:pPr>
      <w:r w:rsidRPr="001B2E9A">
        <w:rPr>
          <w:b/>
          <w:lang w:val="ru-RU"/>
        </w:rPr>
        <w:t xml:space="preserve">                </w:t>
      </w:r>
      <w:r w:rsidRPr="001B2E9A">
        <w:rPr>
          <w:lang w:val="ru-RU"/>
        </w:rPr>
        <w:t xml:space="preserve"> источников тепловой энергии………………………………………………….………..……….….43</w:t>
      </w:r>
    </w:p>
    <w:p w:rsidR="001B2E9A" w:rsidRPr="001B2E9A" w:rsidRDefault="001B2E9A" w:rsidP="001B2E9A">
      <w:pPr>
        <w:pStyle w:val="58"/>
        <w:rPr>
          <w:lang w:val="ru-RU"/>
        </w:rPr>
      </w:pPr>
      <w:r w:rsidRPr="001B2E9A">
        <w:rPr>
          <w:b/>
          <w:lang w:val="ru-RU"/>
        </w:rPr>
        <w:t>ГЛАВА 6</w:t>
      </w:r>
      <w:r w:rsidRPr="001B2E9A">
        <w:rPr>
          <w:lang w:val="ru-RU"/>
        </w:rPr>
        <w:t xml:space="preserve"> Предложения по строительству и реконструкции тепловых сетей и сооружений на них….…….44</w:t>
      </w:r>
    </w:p>
    <w:p w:rsidR="001B2E9A" w:rsidRPr="001B2E9A" w:rsidRDefault="001B2E9A" w:rsidP="001B2E9A">
      <w:pPr>
        <w:pStyle w:val="58"/>
        <w:rPr>
          <w:lang w:val="ru-RU"/>
        </w:rPr>
      </w:pPr>
      <w:r w:rsidRPr="001B2E9A">
        <w:rPr>
          <w:b/>
          <w:lang w:val="ru-RU"/>
        </w:rPr>
        <w:t>ГЛАВА 7</w:t>
      </w:r>
      <w:r w:rsidRPr="001B2E9A">
        <w:rPr>
          <w:lang w:val="ru-RU"/>
        </w:rPr>
        <w:t xml:space="preserve"> Оценка надежности теплоснабжения…………………………………………….…………………...45</w:t>
      </w:r>
    </w:p>
    <w:p w:rsidR="001B2E9A" w:rsidRPr="001B2E9A" w:rsidRDefault="001B2E9A" w:rsidP="001B2E9A">
      <w:pPr>
        <w:pStyle w:val="58"/>
        <w:rPr>
          <w:lang w:val="ru-RU"/>
        </w:rPr>
      </w:pPr>
      <w:r w:rsidRPr="001B2E9A">
        <w:rPr>
          <w:b/>
          <w:lang w:val="ru-RU"/>
        </w:rPr>
        <w:t>ГЛАВА 8</w:t>
      </w:r>
      <w:r w:rsidRPr="001B2E9A">
        <w:rPr>
          <w:lang w:val="ru-RU"/>
        </w:rPr>
        <w:t xml:space="preserve"> Обоснование инвестиций в строительство, реконструкцию и техническое</w:t>
      </w:r>
    </w:p>
    <w:p w:rsidR="001B2E9A" w:rsidRPr="001B2E9A" w:rsidRDefault="001B2E9A" w:rsidP="001B2E9A">
      <w:pPr>
        <w:pStyle w:val="58"/>
        <w:rPr>
          <w:lang w:val="ru-RU"/>
        </w:rPr>
      </w:pPr>
      <w:r w:rsidRPr="001B2E9A">
        <w:rPr>
          <w:lang w:val="ru-RU"/>
        </w:rPr>
        <w:t xml:space="preserve">                  перевооружение…………………………………………………………………………….…….……45</w:t>
      </w:r>
    </w:p>
    <w:p w:rsidR="001B2E9A" w:rsidRPr="001B2E9A" w:rsidRDefault="001B2E9A" w:rsidP="001B2E9A">
      <w:pPr>
        <w:pStyle w:val="58"/>
        <w:rPr>
          <w:lang w:val="ru-RU"/>
        </w:rPr>
      </w:pPr>
      <w:r w:rsidRPr="001B2E9A">
        <w:rPr>
          <w:b/>
          <w:lang w:val="ru-RU"/>
        </w:rPr>
        <w:t>ГЛАВА 9</w:t>
      </w:r>
      <w:r w:rsidRPr="001B2E9A">
        <w:rPr>
          <w:lang w:val="ru-RU"/>
        </w:rPr>
        <w:t xml:space="preserve"> Обоснование предложения по определению единой теплоснабжающей организации……..……47</w:t>
      </w:r>
    </w:p>
    <w:p w:rsidR="001B2E9A" w:rsidRPr="001B2E9A" w:rsidRDefault="001B2E9A" w:rsidP="001B2E9A">
      <w:pPr>
        <w:pStyle w:val="58"/>
        <w:rPr>
          <w:lang w:val="ru-RU"/>
        </w:rPr>
      </w:pPr>
    </w:p>
    <w:p w:rsidR="001B2E9A" w:rsidRPr="001B2E9A" w:rsidRDefault="001B2E9A" w:rsidP="001B2E9A">
      <w:pPr>
        <w:pStyle w:val="58"/>
        <w:rPr>
          <w:lang w:val="ru-RU"/>
        </w:rPr>
      </w:pPr>
      <w:r w:rsidRPr="001B2E9A">
        <w:rPr>
          <w:lang w:val="ru-RU"/>
        </w:rPr>
        <w:t>Приложение 1 Схема теплосетей………………………………………………………………………………....49</w:t>
      </w:r>
    </w:p>
    <w:p w:rsidR="001B2E9A" w:rsidRPr="001B2E9A" w:rsidRDefault="001B2E9A" w:rsidP="001B2E9A">
      <w:pPr>
        <w:pStyle w:val="58"/>
        <w:rPr>
          <w:lang w:val="ru-RU"/>
        </w:rPr>
      </w:pPr>
      <w:r w:rsidRPr="001B2E9A">
        <w:rPr>
          <w:lang w:val="ru-RU"/>
        </w:rPr>
        <w:t>Приложение 2 Копия приказа РЭК…………………………………………………………………………….....50</w:t>
      </w: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2f7"/>
        <w:framePr w:wrap="around" w:vAnchor="page" w:hAnchor="page" w:x="5797" w:y="16207"/>
        <w:shd w:val="clear" w:color="auto" w:fill="auto"/>
        <w:spacing w:line="276" w:lineRule="auto"/>
        <w:ind w:left="20"/>
        <w:rPr>
          <w:lang w:val="ru-RU"/>
        </w:rPr>
      </w:pPr>
      <w:r w:rsidRPr="001B2E9A">
        <w:rPr>
          <w:lang w:val="ru-RU"/>
        </w:rPr>
        <w:t>3</w:t>
      </w:r>
    </w:p>
    <w:p w:rsidR="001B2E9A" w:rsidRDefault="001B2E9A" w:rsidP="001B2E9A">
      <w:pPr>
        <w:rPr>
          <w:sz w:val="2"/>
          <w:szCs w:val="2"/>
        </w:rPr>
        <w:sectPr w:rsidR="001B2E9A" w:rsidSect="001B2E9A">
          <w:pgSz w:w="11909" w:h="16838"/>
          <w:pgMar w:top="567" w:right="0" w:bottom="851" w:left="0" w:header="0" w:footer="3" w:gutter="0"/>
          <w:cols w:space="720"/>
          <w:noEndnote/>
          <w:docGrid w:linePitch="360"/>
        </w:sectPr>
      </w:pPr>
    </w:p>
    <w:p w:rsidR="001B2E9A" w:rsidRPr="00DC42E0" w:rsidRDefault="001B2E9A" w:rsidP="001B2E9A">
      <w:pPr>
        <w:pStyle w:val="affff7"/>
        <w:shd w:val="clear" w:color="auto" w:fill="auto"/>
        <w:spacing w:after="6" w:line="260" w:lineRule="exact"/>
      </w:pPr>
      <w:r w:rsidRPr="00DC42E0">
        <w:lastRenderedPageBreak/>
        <w:t xml:space="preserve">СХЕМА ТЕПЛОСНАБЖЕНИЯ </w:t>
      </w:r>
      <w:r>
        <w:t>ИВАНОВОМЫССКОГО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22"/>
        <w:shd w:val="clear" w:color="auto" w:fill="auto"/>
        <w:spacing w:after="428" w:line="260" w:lineRule="exact"/>
        <w:rPr>
          <w:lang w:val="ru-RU"/>
        </w:rPr>
      </w:pPr>
      <w:r w:rsidRPr="001B2E9A">
        <w:rPr>
          <w:lang w:val="ru-RU"/>
        </w:rPr>
        <w:t>ВВЕДЕНИЕ</w:t>
      </w:r>
    </w:p>
    <w:p w:rsidR="001B2E9A" w:rsidRDefault="001B2E9A" w:rsidP="001B2E9A">
      <w:pPr>
        <w:pStyle w:val="34"/>
        <w:shd w:val="clear" w:color="auto" w:fill="auto"/>
        <w:ind w:left="1134" w:right="23" w:firstLine="709"/>
      </w:pPr>
      <w:r>
        <w:t>Схема теплоснабжения Ивановомысского сельского поселения разработана администрацией Ивановомысского сельского поселения Тевризского муниципального района. Схема теплоснабжения разработана в соответствии с ФЗ о теплоснабжении №190- ФЗ от 27 июля 2010 года и постановлением правительства РФ от 22 февраля 2012 г. № 154 «О требованиях к схемам теплоснабжения, порядку их разработки и утверждения».</w:t>
      </w:r>
    </w:p>
    <w:p w:rsidR="001B2E9A" w:rsidRDefault="001B2E9A" w:rsidP="001B2E9A">
      <w:pPr>
        <w:pStyle w:val="34"/>
        <w:shd w:val="clear" w:color="auto" w:fill="auto"/>
        <w:spacing w:line="437" w:lineRule="exact"/>
        <w:ind w:left="993" w:firstLine="720"/>
      </w:pPr>
      <w:r>
        <w:t>Схема теплоснабжения разработана на следующие периоды:</w:t>
      </w:r>
    </w:p>
    <w:p w:rsidR="001B2E9A" w:rsidRDefault="001B2E9A" w:rsidP="001B2E9A">
      <w:pPr>
        <w:pStyle w:val="34"/>
        <w:numPr>
          <w:ilvl w:val="0"/>
          <w:numId w:val="30"/>
        </w:numPr>
        <w:shd w:val="clear" w:color="auto" w:fill="auto"/>
        <w:spacing w:line="437" w:lineRule="exact"/>
        <w:ind w:left="1134" w:firstLine="720"/>
        <w:jc w:val="both"/>
      </w:pPr>
      <w:r>
        <w:t xml:space="preserve"> существующее положение (2023 год),</w:t>
      </w:r>
    </w:p>
    <w:p w:rsidR="001B2E9A" w:rsidRDefault="001B2E9A" w:rsidP="001B2E9A">
      <w:pPr>
        <w:pStyle w:val="34"/>
        <w:numPr>
          <w:ilvl w:val="0"/>
          <w:numId w:val="30"/>
        </w:numPr>
        <w:shd w:val="clear" w:color="auto" w:fill="auto"/>
        <w:spacing w:line="437" w:lineRule="exact"/>
        <w:ind w:left="1134" w:firstLine="720"/>
        <w:jc w:val="both"/>
      </w:pPr>
      <w:r>
        <w:t xml:space="preserve"> перспективные периоды до 2031 г.</w:t>
      </w:r>
    </w:p>
    <w:p w:rsidR="001B2E9A" w:rsidRDefault="001B2E9A" w:rsidP="001B2E9A">
      <w:pPr>
        <w:pStyle w:val="2f7"/>
        <w:framePr w:wrap="around" w:vAnchor="page" w:hAnchor="page" w:x="5792" w:y="16202"/>
        <w:shd w:val="clear" w:color="auto" w:fill="auto"/>
        <w:spacing w:line="220" w:lineRule="exact"/>
        <w:ind w:left="20"/>
      </w:pPr>
      <w:r>
        <w:t>4</w:t>
      </w:r>
    </w:p>
    <w:p w:rsidR="001B2E9A" w:rsidRDefault="001B2E9A" w:rsidP="001B2E9A">
      <w:pPr>
        <w:rPr>
          <w:sz w:val="2"/>
          <w:szCs w:val="2"/>
        </w:rPr>
        <w:sectPr w:rsidR="001B2E9A" w:rsidSect="001B2E9A">
          <w:pgSz w:w="11909" w:h="16838"/>
          <w:pgMar w:top="709" w:right="427"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4d"/>
        <w:shd w:val="clear" w:color="auto" w:fill="auto"/>
        <w:spacing w:after="544" w:line="280" w:lineRule="exact"/>
      </w:pPr>
      <w:r>
        <w:t>Общая информация</w:t>
      </w:r>
    </w:p>
    <w:p w:rsidR="001B2E9A" w:rsidRDefault="001B2E9A" w:rsidP="001B2E9A">
      <w:pPr>
        <w:pStyle w:val="34"/>
        <w:shd w:val="clear" w:color="auto" w:fill="auto"/>
        <w:ind w:left="1134" w:right="569" w:firstLine="700"/>
      </w:pPr>
      <w:r>
        <w:t>Ивановомысское сельское поселение Тевризского муниципального района Омской области расположено в южной части Тевризского муниципального района Омской области.</w:t>
      </w:r>
    </w:p>
    <w:p w:rsidR="001B2E9A" w:rsidRDefault="001B2E9A" w:rsidP="001B2E9A">
      <w:pPr>
        <w:pStyle w:val="34"/>
        <w:shd w:val="clear" w:color="auto" w:fill="auto"/>
        <w:spacing w:after="125"/>
        <w:ind w:left="1134" w:right="569" w:firstLine="700"/>
      </w:pPr>
      <w:r>
        <w:t>В состав Ивановомысского сельского поселения входят два населенных пункта: с. Иванов Мыс, д. Тайчи.</w:t>
      </w:r>
    </w:p>
    <w:p w:rsidR="001B2E9A" w:rsidRDefault="001B2E9A" w:rsidP="001B2E9A">
      <w:pPr>
        <w:pStyle w:val="34"/>
        <w:shd w:val="clear" w:color="auto" w:fill="auto"/>
        <w:spacing w:after="67" w:line="240" w:lineRule="exact"/>
        <w:ind w:left="1134" w:right="569" w:firstLine="700"/>
      </w:pPr>
      <w:r>
        <w:t xml:space="preserve">Расстояние от г. Омска до границы с. Иванов Мыс - </w:t>
      </w:r>
      <w:r w:rsidRPr="00482956">
        <w:t>400 км.</w:t>
      </w:r>
    </w:p>
    <w:p w:rsidR="001B2E9A" w:rsidRDefault="001B2E9A" w:rsidP="001B2E9A">
      <w:pPr>
        <w:pStyle w:val="34"/>
        <w:shd w:val="clear" w:color="auto" w:fill="auto"/>
        <w:ind w:left="1134" w:right="569" w:firstLine="700"/>
      </w:pPr>
      <w:r>
        <w:t>Численность постоянного населения на 01.01.2024 года составляет 835 человек (с. Иванов Мыс - 331 человек, д. Тайчи - 504 человека).</w:t>
      </w:r>
    </w:p>
    <w:p w:rsidR="001B2E9A" w:rsidRDefault="001B2E9A" w:rsidP="001B2E9A">
      <w:pPr>
        <w:pStyle w:val="34"/>
        <w:shd w:val="clear" w:color="auto" w:fill="auto"/>
        <w:ind w:left="1134" w:right="569" w:firstLine="700"/>
      </w:pPr>
      <w:r>
        <w:t>Услуги по теплоснабжению на территории Ивановомысского сельского поселения оказывает МУП Тевризского муниципального района «Сибирь», находящееся по юридическому адресу Омская область р.п. Тевриз ул. Гуртьева, 1.</w:t>
      </w:r>
    </w:p>
    <w:p w:rsidR="001B2E9A" w:rsidRPr="001B2E9A" w:rsidRDefault="001B2E9A" w:rsidP="001B2E9A">
      <w:pPr>
        <w:pStyle w:val="2f7"/>
        <w:framePr w:wrap="around" w:vAnchor="page" w:hAnchor="page" w:x="5883" w:y="16269"/>
        <w:shd w:val="clear" w:color="auto" w:fill="auto"/>
        <w:spacing w:line="220" w:lineRule="exact"/>
        <w:ind w:left="1134" w:right="569" w:firstLine="700"/>
        <w:rPr>
          <w:lang w:val="ru-RU"/>
        </w:rPr>
      </w:pPr>
      <w:r w:rsidRPr="001B2E9A">
        <w:rPr>
          <w:lang w:val="ru-RU"/>
        </w:rPr>
        <w:t>5</w:t>
      </w:r>
    </w:p>
    <w:p w:rsidR="001B2E9A" w:rsidRDefault="001B2E9A" w:rsidP="001B2E9A">
      <w:pPr>
        <w:ind w:left="1134" w:right="569" w:firstLine="700"/>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134" w:right="569" w:firstLine="851"/>
        <w:rPr>
          <w:lang w:val="ru-RU"/>
        </w:rPr>
      </w:pPr>
      <w:r w:rsidRPr="001B2E9A">
        <w:rPr>
          <w:lang w:val="ru-RU"/>
        </w:rPr>
        <w:t>Схема теплоснабжения Ивановомысского сельского поселения Тевризского муниципального района</w:t>
      </w:r>
    </w:p>
    <w:p w:rsidR="001B2E9A" w:rsidRPr="001B2E9A" w:rsidRDefault="001B2E9A" w:rsidP="001B2E9A">
      <w:pPr>
        <w:pStyle w:val="4d"/>
        <w:shd w:val="clear" w:color="auto" w:fill="auto"/>
        <w:spacing w:after="0" w:line="370" w:lineRule="exact"/>
        <w:ind w:left="1134" w:right="569" w:firstLine="851"/>
        <w:rPr>
          <w:lang w:val="ru-RU"/>
        </w:rPr>
      </w:pPr>
    </w:p>
    <w:p w:rsidR="001B2E9A" w:rsidRPr="001B2E9A" w:rsidRDefault="001B2E9A" w:rsidP="001B2E9A">
      <w:pPr>
        <w:pStyle w:val="5a"/>
        <w:shd w:val="clear" w:color="auto" w:fill="auto"/>
        <w:spacing w:before="0" w:after="0"/>
        <w:ind w:left="1134" w:right="569" w:firstLine="851"/>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1B2E9A" w:rsidRPr="001B2E9A" w:rsidRDefault="001B2E9A" w:rsidP="001B2E9A">
      <w:pPr>
        <w:pStyle w:val="2f2"/>
        <w:shd w:val="clear" w:color="auto" w:fill="auto"/>
        <w:ind w:left="1134" w:right="569" w:firstLine="851"/>
        <w:rPr>
          <w:lang w:val="ru-RU"/>
        </w:rPr>
      </w:pPr>
    </w:p>
    <w:p w:rsidR="001B2E9A" w:rsidRPr="001B2E9A" w:rsidRDefault="001B2E9A" w:rsidP="001B2E9A">
      <w:pPr>
        <w:pStyle w:val="2f2"/>
        <w:shd w:val="clear" w:color="auto" w:fill="auto"/>
        <w:ind w:left="1134" w:right="569" w:firstLine="851"/>
        <w:rPr>
          <w:lang w:val="ru-RU"/>
        </w:rPr>
      </w:pPr>
      <w:r w:rsidRPr="001B2E9A">
        <w:rPr>
          <w:lang w:val="ru-RU"/>
        </w:rPr>
        <w:t>Тепловая нагрузка перспективных объектов, планируемых к подключению от централизованного и индивидуальных источника теплоснабжения на расчетный срок (2023-2031 гг) представлена в таблице 1</w:t>
      </w:r>
    </w:p>
    <w:p w:rsidR="001B2E9A" w:rsidRPr="001B2E9A" w:rsidRDefault="001B2E9A" w:rsidP="001B2E9A">
      <w:pPr>
        <w:pStyle w:val="2f2"/>
        <w:shd w:val="clear" w:color="auto" w:fill="auto"/>
        <w:ind w:left="1134" w:right="569" w:firstLine="851"/>
        <w:rPr>
          <w:lang w:val="ru-RU"/>
        </w:rPr>
      </w:pPr>
    </w:p>
    <w:p w:rsidR="001B2E9A" w:rsidRPr="003B01B6" w:rsidRDefault="001B2E9A" w:rsidP="001B2E9A">
      <w:pPr>
        <w:pStyle w:val="1f"/>
        <w:shd w:val="clear" w:color="auto" w:fill="auto"/>
        <w:spacing w:line="170" w:lineRule="exact"/>
        <w:ind w:left="1134" w:right="569" w:firstLine="851"/>
      </w:pPr>
      <w:r w:rsidRPr="003B01B6">
        <w:rPr>
          <w:rStyle w:val="0pt"/>
          <w:i w:val="0"/>
          <w:iCs w:val="0"/>
        </w:rPr>
        <w:t xml:space="preserve">Таблица 1 </w:t>
      </w:r>
      <w:r w:rsidRPr="003B01B6">
        <w:t>Тепловые нагрузки жилых, общественных зданий</w:t>
      </w:r>
    </w:p>
    <w:tbl>
      <w:tblPr>
        <w:tblOverlap w:val="never"/>
        <w:tblW w:w="0" w:type="auto"/>
        <w:tblInd w:w="1144" w:type="dxa"/>
        <w:tblLayout w:type="fixed"/>
        <w:tblCellMar>
          <w:left w:w="10" w:type="dxa"/>
          <w:right w:w="10" w:type="dxa"/>
        </w:tblCellMar>
        <w:tblLook w:val="0000"/>
      </w:tblPr>
      <w:tblGrid>
        <w:gridCol w:w="955"/>
        <w:gridCol w:w="4613"/>
        <w:gridCol w:w="1488"/>
        <w:gridCol w:w="1685"/>
        <w:gridCol w:w="1234"/>
      </w:tblGrid>
      <w:tr w:rsidR="001B2E9A" w:rsidRPr="003B01B6" w:rsidTr="001B2E9A">
        <w:trPr>
          <w:trHeight w:hRule="exact" w:val="293"/>
        </w:trPr>
        <w:tc>
          <w:tcPr>
            <w:tcW w:w="955" w:type="dxa"/>
            <w:vMerge w:val="restart"/>
            <w:tcBorders>
              <w:top w:val="single" w:sz="4" w:space="0" w:color="auto"/>
              <w:left w:val="single" w:sz="4" w:space="0" w:color="auto"/>
            </w:tcBorders>
            <w:shd w:val="clear" w:color="auto" w:fill="FFFFFF"/>
            <w:vAlign w:val="bottom"/>
          </w:tcPr>
          <w:p w:rsidR="001B2E9A" w:rsidRPr="006F2A6A" w:rsidRDefault="001B2E9A" w:rsidP="001B2E9A">
            <w:pPr>
              <w:pStyle w:val="34"/>
              <w:spacing w:line="220" w:lineRule="exact"/>
              <w:ind w:left="1134" w:right="569" w:firstLine="851"/>
              <w:jc w:val="center"/>
              <w:rPr>
                <w:color w:val="000000"/>
                <w:sz w:val="24"/>
                <w:szCs w:val="24"/>
                <w:lang w:bidi="ru-RU"/>
              </w:rPr>
            </w:pPr>
          </w:p>
        </w:tc>
        <w:tc>
          <w:tcPr>
            <w:tcW w:w="4613"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134" w:right="569" w:firstLine="851"/>
              <w:jc w:val="center"/>
              <w:rPr>
                <w:color w:val="000000"/>
                <w:sz w:val="24"/>
                <w:szCs w:val="24"/>
                <w:lang w:bidi="ru-RU"/>
              </w:rPr>
            </w:pPr>
            <w:r w:rsidRPr="003B01B6">
              <w:rPr>
                <w:rStyle w:val="11pt0pt"/>
              </w:rPr>
              <w:t>Потребители</w:t>
            </w:r>
          </w:p>
        </w:tc>
        <w:tc>
          <w:tcPr>
            <w:tcW w:w="4407" w:type="dxa"/>
            <w:gridSpan w:val="3"/>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jc w:val="center"/>
              <w:rPr>
                <w:color w:val="000000"/>
                <w:sz w:val="24"/>
                <w:szCs w:val="24"/>
                <w:lang w:bidi="ru-RU"/>
              </w:rPr>
            </w:pPr>
            <w:r w:rsidRPr="003B01B6">
              <w:rPr>
                <w:rStyle w:val="11pt0pt"/>
              </w:rPr>
              <w:t>Тепловая нагрузка Гкал/час</w:t>
            </w:r>
          </w:p>
        </w:tc>
      </w:tr>
      <w:tr w:rsidR="001B2E9A" w:rsidRPr="003B01B6" w:rsidTr="001B2E9A">
        <w:trPr>
          <w:trHeight w:hRule="exact" w:val="487"/>
        </w:trPr>
        <w:tc>
          <w:tcPr>
            <w:tcW w:w="955" w:type="dxa"/>
            <w:vMerge/>
            <w:tcBorders>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134" w:right="569" w:firstLine="851"/>
              <w:jc w:val="center"/>
              <w:rPr>
                <w:color w:val="000000"/>
                <w:sz w:val="24"/>
                <w:szCs w:val="24"/>
                <w:lang w:bidi="ru-RU"/>
              </w:rPr>
            </w:pPr>
          </w:p>
        </w:tc>
        <w:tc>
          <w:tcPr>
            <w:tcW w:w="4613" w:type="dxa"/>
            <w:vMerge/>
            <w:tcBorders>
              <w:left w:val="single" w:sz="4" w:space="0" w:color="auto"/>
            </w:tcBorders>
            <w:shd w:val="clear" w:color="auto" w:fill="FFFFFF"/>
            <w:vAlign w:val="center"/>
          </w:tcPr>
          <w:p w:rsidR="001B2E9A" w:rsidRPr="003B01B6" w:rsidRDefault="001B2E9A" w:rsidP="001B2E9A">
            <w:pPr>
              <w:ind w:left="1134" w:right="569" w:firstLine="851"/>
              <w:jc w:val="center"/>
              <w:rPr>
                <w:b/>
              </w:rPr>
            </w:pPr>
          </w:p>
        </w:tc>
        <w:tc>
          <w:tcPr>
            <w:tcW w:w="14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tabs>
                <w:tab w:val="left" w:pos="1368"/>
              </w:tabs>
              <w:spacing w:line="220" w:lineRule="exact"/>
              <w:ind w:right="100"/>
              <w:jc w:val="center"/>
              <w:rPr>
                <w:b/>
                <w:color w:val="000000"/>
                <w:sz w:val="24"/>
                <w:szCs w:val="24"/>
                <w:lang w:bidi="ru-RU"/>
              </w:rPr>
            </w:pPr>
            <w:r w:rsidRPr="006F2A6A">
              <w:rPr>
                <w:b/>
                <w:color w:val="000000"/>
                <w:sz w:val="24"/>
                <w:szCs w:val="24"/>
                <w:lang w:bidi="ru-RU"/>
              </w:rPr>
              <w:t>Отопление</w:t>
            </w:r>
          </w:p>
        </w:tc>
        <w:tc>
          <w:tcPr>
            <w:tcW w:w="168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b/>
                <w:color w:val="000000"/>
                <w:sz w:val="24"/>
                <w:szCs w:val="24"/>
                <w:lang w:bidi="ru-RU"/>
              </w:rPr>
            </w:pPr>
            <w:r w:rsidRPr="003B01B6">
              <w:rPr>
                <w:rStyle w:val="11pt0pt"/>
              </w:rPr>
              <w:t>Вентиляция</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jc w:val="center"/>
              <w:rPr>
                <w:b/>
                <w:color w:val="000000"/>
                <w:sz w:val="24"/>
                <w:szCs w:val="24"/>
                <w:lang w:bidi="ru-RU"/>
              </w:rPr>
            </w:pPr>
            <w:r w:rsidRPr="003B01B6">
              <w:rPr>
                <w:rStyle w:val="11pt0pt"/>
              </w:rPr>
              <w:t>Всего</w:t>
            </w:r>
          </w:p>
        </w:tc>
      </w:tr>
      <w:tr w:rsidR="001B2E9A" w:rsidRPr="003B01B6" w:rsidTr="001B2E9A">
        <w:trPr>
          <w:trHeight w:hRule="exact" w:val="491"/>
        </w:trPr>
        <w:tc>
          <w:tcPr>
            <w:tcW w:w="95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3B01B6">
              <w:rPr>
                <w:rStyle w:val="11pt"/>
              </w:rPr>
              <w:t>1</w:t>
            </w:r>
          </w:p>
        </w:tc>
        <w:tc>
          <w:tcPr>
            <w:tcW w:w="461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highlight w:val="yellow"/>
                <w:lang w:bidi="ru-RU"/>
              </w:rPr>
            </w:pPr>
            <w:r w:rsidRPr="001D7E61">
              <w:rPr>
                <w:rStyle w:val="11pt"/>
              </w:rPr>
              <w:t>Ивановомысская СОШ (начальная и средняя)</w:t>
            </w:r>
          </w:p>
        </w:tc>
        <w:tc>
          <w:tcPr>
            <w:tcW w:w="14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1,26</w:t>
            </w:r>
          </w:p>
        </w:tc>
        <w:tc>
          <w:tcPr>
            <w:tcW w:w="168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1,26</w:t>
            </w:r>
          </w:p>
        </w:tc>
      </w:tr>
      <w:tr w:rsidR="001B2E9A" w:rsidRPr="003B01B6" w:rsidTr="001B2E9A">
        <w:trPr>
          <w:trHeight w:hRule="exact" w:val="629"/>
        </w:trPr>
        <w:tc>
          <w:tcPr>
            <w:tcW w:w="95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3B01B6">
              <w:rPr>
                <w:rStyle w:val="11pt"/>
              </w:rPr>
              <w:t>2</w:t>
            </w:r>
          </w:p>
        </w:tc>
        <w:tc>
          <w:tcPr>
            <w:tcW w:w="461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ind w:right="569"/>
              <w:rPr>
                <w:color w:val="000000"/>
                <w:sz w:val="24"/>
                <w:szCs w:val="24"/>
                <w:lang w:bidi="ru-RU"/>
              </w:rPr>
            </w:pPr>
            <w:r w:rsidRPr="001D7E61">
              <w:rPr>
                <w:rStyle w:val="11pt"/>
              </w:rPr>
              <w:t xml:space="preserve">Итого по общественным зданиям </w:t>
            </w:r>
          </w:p>
        </w:tc>
        <w:tc>
          <w:tcPr>
            <w:tcW w:w="14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1,26</w:t>
            </w:r>
          </w:p>
        </w:tc>
        <w:tc>
          <w:tcPr>
            <w:tcW w:w="168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1,26</w:t>
            </w:r>
          </w:p>
        </w:tc>
      </w:tr>
      <w:tr w:rsidR="001B2E9A" w:rsidRPr="003B01B6" w:rsidTr="001B2E9A">
        <w:trPr>
          <w:trHeight w:hRule="exact" w:val="709"/>
        </w:trPr>
        <w:tc>
          <w:tcPr>
            <w:tcW w:w="95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3B01B6">
              <w:rPr>
                <w:rStyle w:val="11pt"/>
              </w:rPr>
              <w:t>3</w:t>
            </w:r>
          </w:p>
        </w:tc>
        <w:tc>
          <w:tcPr>
            <w:tcW w:w="461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69" w:lineRule="exact"/>
              <w:ind w:right="569"/>
              <w:rPr>
                <w:color w:val="000000"/>
                <w:sz w:val="24"/>
                <w:szCs w:val="24"/>
                <w:lang w:bidi="ru-RU"/>
              </w:rPr>
            </w:pPr>
            <w:r w:rsidRPr="001D7E61">
              <w:rPr>
                <w:rStyle w:val="11pt"/>
              </w:rPr>
              <w:t>Нагрузка существующих объектов от централизованного источника</w:t>
            </w:r>
          </w:p>
        </w:tc>
        <w:tc>
          <w:tcPr>
            <w:tcW w:w="14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1,26</w:t>
            </w:r>
          </w:p>
        </w:tc>
        <w:tc>
          <w:tcPr>
            <w:tcW w:w="168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EE423E">
              <w:rPr>
                <w:rStyle w:val="11pt"/>
              </w:rPr>
              <w:t>1,26</w:t>
            </w:r>
          </w:p>
        </w:tc>
      </w:tr>
      <w:tr w:rsidR="001B2E9A" w:rsidRPr="003B01B6" w:rsidTr="001B2E9A">
        <w:trPr>
          <w:trHeight w:hRule="exact" w:val="705"/>
        </w:trPr>
        <w:tc>
          <w:tcPr>
            <w:tcW w:w="95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r w:rsidRPr="003B01B6">
              <w:rPr>
                <w:rStyle w:val="11pt"/>
              </w:rPr>
              <w:t>4</w:t>
            </w:r>
          </w:p>
        </w:tc>
        <w:tc>
          <w:tcPr>
            <w:tcW w:w="461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c>
          <w:tcPr>
            <w:tcW w:w="14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c>
          <w:tcPr>
            <w:tcW w:w="168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r>
      <w:tr w:rsidR="001B2E9A" w:rsidRPr="003B01B6" w:rsidTr="001B2E9A">
        <w:trPr>
          <w:trHeight w:hRule="exact" w:val="842"/>
        </w:trPr>
        <w:tc>
          <w:tcPr>
            <w:tcW w:w="95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right="569"/>
              <w:rPr>
                <w:color w:val="000000"/>
                <w:sz w:val="24"/>
                <w:szCs w:val="24"/>
                <w:lang w:bidi="ru-RU"/>
              </w:rPr>
            </w:pPr>
            <w:r w:rsidRPr="003B01B6">
              <w:rPr>
                <w:rStyle w:val="11pt"/>
              </w:rPr>
              <w:t>5</w:t>
            </w:r>
          </w:p>
        </w:tc>
        <w:tc>
          <w:tcPr>
            <w:tcW w:w="461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ind w:right="569"/>
              <w:rPr>
                <w:color w:val="000000"/>
                <w:sz w:val="24"/>
                <w:szCs w:val="24"/>
                <w:lang w:bidi="ru-RU"/>
              </w:rPr>
            </w:pPr>
          </w:p>
        </w:tc>
        <w:tc>
          <w:tcPr>
            <w:tcW w:w="14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c>
          <w:tcPr>
            <w:tcW w:w="168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r>
      <w:tr w:rsidR="001B2E9A" w:rsidRPr="00B53ED1" w:rsidTr="001B2E9A">
        <w:trPr>
          <w:trHeight w:hRule="exact" w:val="571"/>
        </w:trPr>
        <w:tc>
          <w:tcPr>
            <w:tcW w:w="955"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right="569"/>
              <w:rPr>
                <w:color w:val="000000"/>
                <w:sz w:val="24"/>
                <w:szCs w:val="24"/>
                <w:lang w:bidi="ru-RU"/>
              </w:rPr>
            </w:pPr>
            <w:r w:rsidRPr="003B01B6">
              <w:rPr>
                <w:rStyle w:val="11pt"/>
              </w:rPr>
              <w:t>6</w:t>
            </w:r>
          </w:p>
        </w:tc>
        <w:tc>
          <w:tcPr>
            <w:tcW w:w="4613"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69" w:lineRule="exact"/>
              <w:ind w:right="569"/>
              <w:rPr>
                <w:color w:val="000000"/>
                <w:sz w:val="24"/>
                <w:szCs w:val="24"/>
                <w:lang w:bidi="ru-RU"/>
              </w:rPr>
            </w:pPr>
          </w:p>
        </w:tc>
        <w:tc>
          <w:tcPr>
            <w:tcW w:w="1488"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c>
          <w:tcPr>
            <w:tcW w:w="1685"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right="569"/>
              <w:rPr>
                <w:color w:val="000000"/>
                <w:sz w:val="24"/>
                <w:szCs w:val="24"/>
                <w:lang w:bidi="ru-RU"/>
              </w:rPr>
            </w:pPr>
          </w:p>
        </w:tc>
      </w:tr>
    </w:tbl>
    <w:p w:rsidR="001B2E9A" w:rsidRPr="00B53ED1" w:rsidRDefault="001B2E9A" w:rsidP="001B2E9A">
      <w:pPr>
        <w:pStyle w:val="34"/>
        <w:shd w:val="clear" w:color="auto" w:fill="auto"/>
        <w:spacing w:line="370" w:lineRule="exact"/>
        <w:ind w:left="1134" w:right="569" w:firstLine="851"/>
        <w:rPr>
          <w:highlight w:val="yellow"/>
        </w:rPr>
      </w:pPr>
    </w:p>
    <w:p w:rsidR="001B2E9A" w:rsidRPr="003B01B6" w:rsidRDefault="001B2E9A" w:rsidP="001B2E9A">
      <w:pPr>
        <w:pStyle w:val="34"/>
        <w:shd w:val="clear" w:color="auto" w:fill="auto"/>
        <w:spacing w:line="370" w:lineRule="exact"/>
        <w:ind w:left="1134" w:right="569" w:firstLine="851"/>
      </w:pPr>
      <w:r w:rsidRPr="003B01B6">
        <w:t xml:space="preserve">В связи с тем, что на котельной с. </w:t>
      </w:r>
      <w:r>
        <w:t>Иванов Мыс</w:t>
      </w:r>
      <w:r w:rsidRPr="003B01B6">
        <w:t xml:space="preserve"> снижение тепловой мощности и подключение перспективных объектов не планируется, то перспективная тепловая нагрузка на период до 2031 г централизованных источников теплоснабжения </w:t>
      </w:r>
      <w:r>
        <w:t>Ивановомысского</w:t>
      </w:r>
      <w:r w:rsidRPr="003B01B6">
        <w:t xml:space="preserve"> сельского поселения будет выглядеть следующим образом: (см. таблицу 2).</w:t>
      </w:r>
    </w:p>
    <w:p w:rsidR="001B2E9A" w:rsidRPr="001B2E9A" w:rsidRDefault="001B2E9A" w:rsidP="001B2E9A">
      <w:pPr>
        <w:pStyle w:val="2f7"/>
        <w:framePr w:wrap="around" w:vAnchor="page" w:hAnchor="page" w:x="5693" w:y="16120"/>
        <w:shd w:val="clear" w:color="auto" w:fill="auto"/>
        <w:spacing w:line="220" w:lineRule="exact"/>
        <w:ind w:left="1134" w:right="569" w:firstLine="851"/>
        <w:rPr>
          <w:lang w:val="ru-RU"/>
        </w:rPr>
      </w:pPr>
      <w:r w:rsidRPr="001B2E9A">
        <w:rPr>
          <w:lang w:val="ru-RU"/>
        </w:rPr>
        <w:t>6</w:t>
      </w:r>
    </w:p>
    <w:p w:rsidR="001B2E9A" w:rsidRDefault="001B2E9A" w:rsidP="001B2E9A">
      <w:pPr>
        <w:ind w:left="1134" w:right="569" w:firstLine="851"/>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314"/>
        <w:shd w:val="clear" w:color="auto" w:fill="auto"/>
        <w:tabs>
          <w:tab w:val="left" w:leader="underscore" w:pos="1446"/>
          <w:tab w:val="left" w:leader="underscore" w:pos="2118"/>
        </w:tabs>
        <w:ind w:left="1134" w:right="852"/>
        <w:jc w:val="right"/>
        <w:rPr>
          <w:rStyle w:val="30pt"/>
          <w:sz w:val="17"/>
          <w:szCs w:val="17"/>
        </w:rPr>
      </w:pPr>
      <w:r w:rsidRPr="001B2E9A">
        <w:rPr>
          <w:sz w:val="17"/>
          <w:szCs w:val="17"/>
          <w:lang w:val="ru-RU"/>
        </w:rPr>
        <w:t>Таблица 2. Тепловые нагрузки централизованной системы</w:t>
      </w:r>
      <w:r w:rsidRPr="00B53ED1">
        <w:rPr>
          <w:rStyle w:val="30pt"/>
          <w:sz w:val="17"/>
          <w:szCs w:val="17"/>
        </w:rPr>
        <w:tab/>
      </w:r>
    </w:p>
    <w:p w:rsidR="001B2E9A" w:rsidRPr="001B2E9A" w:rsidRDefault="001B2E9A" w:rsidP="001B2E9A">
      <w:pPr>
        <w:pStyle w:val="314"/>
        <w:shd w:val="clear" w:color="auto" w:fill="auto"/>
        <w:tabs>
          <w:tab w:val="left" w:leader="underscore" w:pos="1446"/>
          <w:tab w:val="left" w:leader="underscore" w:pos="2118"/>
        </w:tabs>
        <w:ind w:left="1134" w:right="852"/>
        <w:jc w:val="right"/>
        <w:rPr>
          <w:sz w:val="17"/>
          <w:szCs w:val="17"/>
          <w:lang w:val="ru-RU"/>
        </w:rPr>
      </w:pPr>
      <w:r w:rsidRPr="00B53ED1">
        <w:rPr>
          <w:rStyle w:val="3f1"/>
          <w:b w:val="0"/>
          <w:bCs w:val="0"/>
          <w:i w:val="0"/>
          <w:iCs w:val="0"/>
          <w:sz w:val="17"/>
          <w:szCs w:val="17"/>
        </w:rPr>
        <w:t>теплоснабжения на расчетный сро</w:t>
      </w:r>
      <w:r w:rsidRPr="001B2E9A">
        <w:rPr>
          <w:sz w:val="17"/>
          <w:szCs w:val="17"/>
          <w:lang w:val="ru-RU"/>
        </w:rPr>
        <w:t>к</w:t>
      </w:r>
    </w:p>
    <w:tbl>
      <w:tblPr>
        <w:tblOverlap w:val="never"/>
        <w:tblW w:w="0" w:type="auto"/>
        <w:tblInd w:w="1785" w:type="dxa"/>
        <w:tblLayout w:type="fixed"/>
        <w:tblCellMar>
          <w:left w:w="10" w:type="dxa"/>
          <w:right w:w="10" w:type="dxa"/>
        </w:tblCellMar>
        <w:tblLook w:val="0000"/>
      </w:tblPr>
      <w:tblGrid>
        <w:gridCol w:w="2995"/>
        <w:gridCol w:w="1258"/>
        <w:gridCol w:w="1080"/>
        <w:gridCol w:w="1440"/>
        <w:gridCol w:w="1262"/>
        <w:gridCol w:w="1267"/>
      </w:tblGrid>
      <w:tr w:rsidR="001B2E9A" w:rsidTr="001B2E9A">
        <w:trPr>
          <w:trHeight w:hRule="exact" w:val="3250"/>
        </w:trPr>
        <w:tc>
          <w:tcPr>
            <w:tcW w:w="299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26"/>
              <w:jc w:val="center"/>
              <w:rPr>
                <w:color w:val="000000"/>
                <w:sz w:val="24"/>
                <w:szCs w:val="24"/>
                <w:lang w:bidi="ru-RU"/>
              </w:rPr>
            </w:pPr>
            <w:r>
              <w:rPr>
                <w:rStyle w:val="11pt0pt"/>
              </w:rPr>
              <w:t>Наименование</w:t>
            </w:r>
          </w:p>
          <w:p w:rsidR="001B2E9A" w:rsidRPr="006F2A6A" w:rsidRDefault="001B2E9A" w:rsidP="001B2E9A">
            <w:pPr>
              <w:pStyle w:val="34"/>
              <w:shd w:val="clear" w:color="auto" w:fill="auto"/>
              <w:spacing w:before="60" w:line="220" w:lineRule="exact"/>
              <w:ind w:left="426"/>
              <w:jc w:val="center"/>
              <w:rPr>
                <w:color w:val="000000"/>
                <w:sz w:val="24"/>
                <w:szCs w:val="24"/>
                <w:lang w:bidi="ru-RU"/>
              </w:rPr>
            </w:pPr>
            <w:r>
              <w:rPr>
                <w:rStyle w:val="11pt0pt"/>
              </w:rPr>
              <w:t>котельной</w:t>
            </w:r>
          </w:p>
        </w:tc>
        <w:tc>
          <w:tcPr>
            <w:tcW w:w="1258"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426"/>
              <w:jc w:val="center"/>
              <w:rPr>
                <w:color w:val="000000"/>
                <w:sz w:val="24"/>
                <w:szCs w:val="24"/>
                <w:lang w:bidi="ru-RU"/>
              </w:rPr>
            </w:pPr>
            <w:r>
              <w:rPr>
                <w:rStyle w:val="11pt0pt"/>
              </w:rPr>
              <w:t>Установл. производит.котельной, Гкал/ч</w:t>
            </w:r>
          </w:p>
        </w:tc>
        <w:tc>
          <w:tcPr>
            <w:tcW w:w="1080"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426"/>
              <w:jc w:val="center"/>
              <w:rPr>
                <w:color w:val="000000"/>
                <w:sz w:val="24"/>
                <w:szCs w:val="24"/>
                <w:lang w:bidi="ru-RU"/>
              </w:rPr>
            </w:pPr>
            <w:r>
              <w:rPr>
                <w:rStyle w:val="11pt0pt"/>
              </w:rPr>
              <w:t>Расчетная подключенная нагрузка, Гкал/ч</w:t>
            </w:r>
          </w:p>
        </w:tc>
        <w:tc>
          <w:tcPr>
            <w:tcW w:w="1440"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426"/>
              <w:jc w:val="center"/>
              <w:rPr>
                <w:color w:val="000000"/>
                <w:sz w:val="24"/>
                <w:szCs w:val="24"/>
                <w:lang w:bidi="ru-RU"/>
              </w:rPr>
            </w:pPr>
            <w:r>
              <w:rPr>
                <w:rStyle w:val="11pt0pt"/>
              </w:rPr>
              <w:t>Планируемая к подключению тепловая нагрузка, Гкал/ч</w:t>
            </w:r>
          </w:p>
        </w:tc>
        <w:tc>
          <w:tcPr>
            <w:tcW w:w="1262"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426"/>
              <w:jc w:val="center"/>
              <w:rPr>
                <w:color w:val="000000"/>
                <w:sz w:val="24"/>
                <w:szCs w:val="24"/>
                <w:lang w:bidi="ru-RU"/>
              </w:rPr>
            </w:pPr>
            <w:r>
              <w:rPr>
                <w:rStyle w:val="11pt0pt"/>
              </w:rPr>
              <w:t>Перспективная тепловая нагрузка, Гкал/ч</w:t>
            </w:r>
          </w:p>
        </w:tc>
        <w:tc>
          <w:tcPr>
            <w:tcW w:w="1267" w:type="dxa"/>
            <w:tcBorders>
              <w:top w:val="single" w:sz="4" w:space="0" w:color="auto"/>
              <w:left w:val="single" w:sz="4" w:space="0" w:color="auto"/>
              <w:right w:val="single" w:sz="4" w:space="0" w:color="auto"/>
            </w:tcBorders>
            <w:shd w:val="clear" w:color="auto" w:fill="FFFFFF"/>
            <w:textDirection w:val="btLr"/>
            <w:vAlign w:val="center"/>
          </w:tcPr>
          <w:p w:rsidR="001B2E9A" w:rsidRPr="006F2A6A" w:rsidRDefault="001B2E9A" w:rsidP="001B2E9A">
            <w:pPr>
              <w:pStyle w:val="34"/>
              <w:shd w:val="clear" w:color="auto" w:fill="auto"/>
              <w:spacing w:line="220" w:lineRule="exact"/>
              <w:ind w:left="426"/>
              <w:jc w:val="center"/>
              <w:rPr>
                <w:color w:val="000000"/>
                <w:sz w:val="24"/>
                <w:szCs w:val="24"/>
                <w:lang w:bidi="ru-RU"/>
              </w:rPr>
            </w:pPr>
            <w:r>
              <w:rPr>
                <w:rStyle w:val="11pt0pt"/>
              </w:rPr>
              <w:t>Резерв мощности, %</w:t>
            </w:r>
          </w:p>
        </w:tc>
      </w:tr>
      <w:tr w:rsidR="001B2E9A" w:rsidTr="001B2E9A">
        <w:trPr>
          <w:trHeight w:hRule="exact" w:val="811"/>
        </w:trPr>
        <w:tc>
          <w:tcPr>
            <w:tcW w:w="2995"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74" w:lineRule="exact"/>
              <w:ind w:left="426"/>
              <w:jc w:val="center"/>
              <w:rPr>
                <w:color w:val="000000"/>
                <w:sz w:val="24"/>
                <w:szCs w:val="24"/>
                <w:lang w:bidi="ru-RU"/>
              </w:rPr>
            </w:pPr>
            <w:r w:rsidRPr="003B01B6">
              <w:rPr>
                <w:rStyle w:val="11pt"/>
              </w:rPr>
              <w:t>котельная с.</w:t>
            </w:r>
            <w:r>
              <w:rPr>
                <w:rStyle w:val="11pt"/>
              </w:rPr>
              <w:t xml:space="preserve"> Иванов Мыс</w:t>
            </w:r>
          </w:p>
        </w:tc>
        <w:tc>
          <w:tcPr>
            <w:tcW w:w="1258"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26"/>
              <w:jc w:val="center"/>
              <w:rPr>
                <w:color w:val="000000"/>
                <w:sz w:val="24"/>
                <w:szCs w:val="24"/>
                <w:lang w:bidi="ru-RU"/>
              </w:rPr>
            </w:pPr>
            <w:r w:rsidRPr="00EE423E">
              <w:rPr>
                <w:rStyle w:val="11pt"/>
              </w:rPr>
              <w:t>1,26</w:t>
            </w:r>
          </w:p>
        </w:tc>
        <w:tc>
          <w:tcPr>
            <w:tcW w:w="1080"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26"/>
              <w:jc w:val="center"/>
              <w:rPr>
                <w:color w:val="000000"/>
                <w:sz w:val="24"/>
                <w:szCs w:val="24"/>
                <w:lang w:bidi="ru-RU"/>
              </w:rPr>
            </w:pPr>
            <w:r w:rsidRPr="00EE423E">
              <w:rPr>
                <w:rStyle w:val="11pt"/>
              </w:rPr>
              <w:t>1,26</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26"/>
              <w:jc w:val="center"/>
              <w:rPr>
                <w:color w:val="000000"/>
                <w:sz w:val="24"/>
                <w:szCs w:val="24"/>
                <w:lang w:bidi="ru-RU"/>
              </w:rPr>
            </w:pPr>
            <w:r w:rsidRPr="00EE423E">
              <w:rPr>
                <w:rStyle w:val="11pt"/>
              </w:rPr>
              <w:t>-</w:t>
            </w:r>
          </w:p>
        </w:tc>
        <w:tc>
          <w:tcPr>
            <w:tcW w:w="1262"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26"/>
              <w:jc w:val="center"/>
              <w:rPr>
                <w:color w:val="000000"/>
                <w:sz w:val="24"/>
                <w:szCs w:val="24"/>
                <w:lang w:bidi="ru-RU"/>
              </w:rPr>
            </w:pPr>
            <w:r w:rsidRPr="00EE423E">
              <w:rPr>
                <w:rStyle w:val="11pt"/>
              </w:rPr>
              <w:t>1,26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26"/>
              <w:jc w:val="center"/>
              <w:rPr>
                <w:color w:val="000000"/>
                <w:sz w:val="24"/>
                <w:szCs w:val="24"/>
                <w:lang w:bidi="ru-RU"/>
              </w:rPr>
            </w:pPr>
            <w:r w:rsidRPr="00EE423E">
              <w:rPr>
                <w:rStyle w:val="11pt"/>
              </w:rPr>
              <w:t>100</w:t>
            </w:r>
          </w:p>
        </w:tc>
      </w:tr>
    </w:tbl>
    <w:p w:rsidR="001B2E9A" w:rsidRDefault="001B2E9A" w:rsidP="001B2E9A">
      <w:pPr>
        <w:pStyle w:val="5a"/>
        <w:shd w:val="clear" w:color="auto" w:fill="auto"/>
        <w:spacing w:before="0" w:after="0"/>
        <w:ind w:left="1134" w:right="100"/>
      </w:pPr>
    </w:p>
    <w:p w:rsidR="001B2E9A" w:rsidRPr="001B2E9A" w:rsidRDefault="001B2E9A" w:rsidP="001B2E9A">
      <w:pPr>
        <w:pStyle w:val="5a"/>
        <w:shd w:val="clear" w:color="auto" w:fill="auto"/>
        <w:spacing w:before="0" w:after="502"/>
        <w:ind w:left="1134" w:right="100"/>
        <w:rPr>
          <w:lang w:val="ru-RU"/>
        </w:rPr>
      </w:pPr>
      <w:r w:rsidRPr="001B2E9A">
        <w:rPr>
          <w:lang w:val="ru-RU"/>
        </w:rPr>
        <w:t>Раздел 2 Перспективные балансы тепловой мощности источников тепловой энергии и тепловой нагрузки потребителей</w:t>
      </w:r>
    </w:p>
    <w:p w:rsidR="001B2E9A" w:rsidRDefault="001B2E9A" w:rsidP="001B2E9A">
      <w:pPr>
        <w:pStyle w:val="34"/>
        <w:shd w:val="clear" w:color="auto" w:fill="auto"/>
        <w:spacing w:after="99" w:line="370" w:lineRule="exact"/>
        <w:ind w:left="1134" w:right="569" w:firstLine="800"/>
      </w:pPr>
      <w:r>
        <w:t>Перспективная тепловая нагрузка на период до 2031 г централизованного источника теплоснабжения будет выглядеть следующим образом: (см. таблицу 2).</w:t>
      </w:r>
    </w:p>
    <w:p w:rsidR="001B2E9A" w:rsidRDefault="001B2E9A" w:rsidP="001B2E9A">
      <w:pPr>
        <w:pStyle w:val="34"/>
        <w:shd w:val="clear" w:color="auto" w:fill="auto"/>
        <w:ind w:left="1134" w:right="569" w:firstLine="700"/>
      </w:pPr>
      <w:r>
        <w:t>Вывод о резервах существующей системы теплоснабжения при обеспечении перспективной тепловой нагрузки потребителей котельной с. Иванов Мыс</w:t>
      </w:r>
    </w:p>
    <w:p w:rsidR="001B2E9A" w:rsidRDefault="001B2E9A" w:rsidP="001B2E9A">
      <w:pPr>
        <w:pStyle w:val="34"/>
        <w:shd w:val="clear" w:color="auto" w:fill="auto"/>
        <w:ind w:left="1134" w:right="569" w:firstLine="700"/>
      </w:pPr>
      <w:r>
        <w:t>Как видно из таблицы 2, что на период с 2023 г. по 2031 г. дефицит тепловой мо</w:t>
      </w:r>
      <w:r w:rsidRPr="00F96AE0">
        <w:rPr>
          <w:rStyle w:val="18"/>
        </w:rPr>
        <w:t>щн</w:t>
      </w:r>
      <w:r w:rsidRPr="00F96AE0">
        <w:t>о</w:t>
      </w:r>
      <w:r>
        <w:t>сти на теплоисточнике не возникает.</w:t>
      </w:r>
    </w:p>
    <w:p w:rsidR="001B2E9A" w:rsidRDefault="001B2E9A" w:rsidP="001B2E9A">
      <w:pPr>
        <w:pStyle w:val="34"/>
        <w:shd w:val="clear" w:color="auto" w:fill="auto"/>
        <w:ind w:left="1134" w:right="569" w:firstLine="700"/>
      </w:pPr>
      <w:r>
        <w:t xml:space="preserve">Насосное оборудование котельной, пропускная способность тепловых сетей будут способны обеспечить нормативный гидравлический режим существующих и перспективных потребителей тепла на период с 2023г по 2031г. </w:t>
      </w:r>
      <w:r w:rsidRPr="003C6B83">
        <w:t xml:space="preserve">Для теплоснабжения потребителей будет достаточно </w:t>
      </w:r>
      <w:r w:rsidRPr="00EE423E">
        <w:t>двух</w:t>
      </w:r>
      <w:r w:rsidRPr="003C6B83">
        <w:t xml:space="preserve"> работающих котлов </w:t>
      </w:r>
      <w:r w:rsidRPr="00EE423E">
        <w:t>КВр-0,6</w:t>
      </w:r>
      <w:r>
        <w:t>3</w:t>
      </w:r>
      <w:r w:rsidRPr="003C6B83">
        <w:t xml:space="preserve"> мощностью </w:t>
      </w:r>
      <w:r w:rsidRPr="00EE423E">
        <w:t>0,63</w:t>
      </w:r>
      <w:r w:rsidRPr="003C6B83">
        <w:t xml:space="preserve"> Гкал/час каждый.</w:t>
      </w:r>
    </w:p>
    <w:p w:rsidR="001B2E9A" w:rsidRDefault="001B2E9A" w:rsidP="001B2E9A">
      <w:pPr>
        <w:pStyle w:val="34"/>
        <w:shd w:val="clear" w:color="auto" w:fill="auto"/>
        <w:ind w:left="1134" w:right="569" w:firstLine="880"/>
      </w:pPr>
      <w:r>
        <w:t>Балансы тепловой мо</w:t>
      </w:r>
      <w:r>
        <w:rPr>
          <w:rStyle w:val="18"/>
        </w:rPr>
        <w:t>щн</w:t>
      </w:r>
      <w:r>
        <w:t>ости и тепловых нагрузок котельной на расчетный срок представлены в таблице 3.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Pr="001B2E9A" w:rsidRDefault="001B2E9A" w:rsidP="001B2E9A">
      <w:pPr>
        <w:pStyle w:val="2f7"/>
        <w:framePr w:wrap="around" w:vAnchor="page" w:hAnchor="page" w:x="5880" w:y="16164"/>
        <w:shd w:val="clear" w:color="auto" w:fill="auto"/>
        <w:spacing w:line="220" w:lineRule="exact"/>
        <w:ind w:left="1134" w:right="569"/>
        <w:rPr>
          <w:lang w:val="ru-RU"/>
        </w:rPr>
      </w:pPr>
      <w:r w:rsidRPr="001B2E9A">
        <w:rPr>
          <w:lang w:val="ru-RU"/>
        </w:rPr>
        <w:t>7</w:t>
      </w:r>
    </w:p>
    <w:p w:rsidR="001B2E9A" w:rsidRDefault="001B2E9A" w:rsidP="001B2E9A">
      <w:pPr>
        <w:ind w:left="1134" w:right="569"/>
        <w:rPr>
          <w:sz w:val="2"/>
          <w:szCs w:val="2"/>
        </w:rPr>
        <w:sectPr w:rsidR="001B2E9A" w:rsidSect="001B2E9A">
          <w:pgSz w:w="11909" w:h="16838"/>
          <w:pgMar w:top="709"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1f"/>
        <w:shd w:val="clear" w:color="auto" w:fill="auto"/>
        <w:spacing w:line="170" w:lineRule="exact"/>
        <w:ind w:right="569"/>
        <w:jc w:val="center"/>
        <w:rPr>
          <w:rStyle w:val="0pt1"/>
          <w:i w:val="0"/>
          <w:iCs w:val="0"/>
        </w:rPr>
      </w:pPr>
      <w:r>
        <w:rPr>
          <w:rStyle w:val="0pt1"/>
          <w:i w:val="0"/>
          <w:iCs w:val="0"/>
        </w:rPr>
        <w:t xml:space="preserve">              </w:t>
      </w:r>
    </w:p>
    <w:p w:rsidR="001B2E9A" w:rsidRDefault="001B2E9A" w:rsidP="001B2E9A">
      <w:pPr>
        <w:pStyle w:val="1f"/>
        <w:shd w:val="clear" w:color="auto" w:fill="auto"/>
        <w:spacing w:line="170" w:lineRule="exact"/>
        <w:ind w:right="569"/>
        <w:jc w:val="center"/>
        <w:rPr>
          <w:rStyle w:val="0pt1"/>
          <w:i w:val="0"/>
          <w:iCs w:val="0"/>
        </w:rPr>
      </w:pPr>
    </w:p>
    <w:p w:rsidR="001B2E9A" w:rsidRDefault="001B2E9A" w:rsidP="001B2E9A">
      <w:pPr>
        <w:pStyle w:val="1f"/>
        <w:shd w:val="clear" w:color="auto" w:fill="auto"/>
        <w:spacing w:line="170" w:lineRule="exact"/>
        <w:ind w:right="569"/>
        <w:jc w:val="center"/>
        <w:rPr>
          <w:rStyle w:val="0pt1"/>
          <w:i w:val="0"/>
          <w:iCs w:val="0"/>
        </w:rPr>
      </w:pPr>
    </w:p>
    <w:p w:rsidR="001B2E9A" w:rsidRDefault="001B2E9A" w:rsidP="001B2E9A">
      <w:pPr>
        <w:pStyle w:val="1f"/>
        <w:shd w:val="clear" w:color="auto" w:fill="auto"/>
        <w:spacing w:line="170" w:lineRule="exact"/>
        <w:ind w:right="569"/>
        <w:jc w:val="center"/>
        <w:rPr>
          <w:rStyle w:val="0pt1"/>
          <w:i w:val="0"/>
          <w:iCs w:val="0"/>
        </w:rPr>
      </w:pPr>
    </w:p>
    <w:p w:rsidR="001B2E9A" w:rsidRPr="00F96AE0" w:rsidRDefault="001B2E9A" w:rsidP="001B2E9A">
      <w:pPr>
        <w:pStyle w:val="1f"/>
        <w:shd w:val="clear" w:color="auto" w:fill="auto"/>
        <w:spacing w:line="170" w:lineRule="exact"/>
        <w:ind w:right="569"/>
        <w:jc w:val="center"/>
        <w:rPr>
          <w:i w:val="0"/>
          <w:iCs w:val="0"/>
        </w:rPr>
      </w:pPr>
      <w:r w:rsidRPr="00F96AE0">
        <w:rPr>
          <w:rStyle w:val="0pt1"/>
          <w:i w:val="0"/>
          <w:iCs w:val="0"/>
        </w:rPr>
        <w:t xml:space="preserve">                                                                                     Таблица 3. </w:t>
      </w:r>
      <w:r w:rsidRPr="00F96AE0">
        <w:rPr>
          <w:i w:val="0"/>
          <w:iCs w:val="0"/>
        </w:rPr>
        <w:t xml:space="preserve">Балансы тепловой мощности и тепловой нагрузки котельной с. </w:t>
      </w:r>
      <w:r>
        <w:rPr>
          <w:i w:val="0"/>
          <w:iCs w:val="0"/>
        </w:rPr>
        <w:t>Иванов Мыс</w:t>
      </w:r>
    </w:p>
    <w:p w:rsidR="001B2E9A" w:rsidRDefault="001B2E9A" w:rsidP="001B2E9A">
      <w:pPr>
        <w:pStyle w:val="1f"/>
        <w:shd w:val="clear" w:color="auto" w:fill="auto"/>
        <w:spacing w:line="170" w:lineRule="exact"/>
        <w:ind w:right="569"/>
        <w:jc w:val="center"/>
      </w:pPr>
    </w:p>
    <w:tbl>
      <w:tblPr>
        <w:tblOverlap w:val="never"/>
        <w:tblW w:w="0" w:type="auto"/>
        <w:tblInd w:w="1003" w:type="dxa"/>
        <w:tblLayout w:type="fixed"/>
        <w:tblCellMar>
          <w:left w:w="10" w:type="dxa"/>
          <w:right w:w="10" w:type="dxa"/>
        </w:tblCellMar>
        <w:tblLook w:val="0000"/>
      </w:tblPr>
      <w:tblGrid>
        <w:gridCol w:w="2597"/>
        <w:gridCol w:w="1891"/>
        <w:gridCol w:w="1454"/>
        <w:gridCol w:w="1080"/>
        <w:gridCol w:w="1199"/>
        <w:gridCol w:w="1701"/>
      </w:tblGrid>
      <w:tr w:rsidR="001B2E9A" w:rsidTr="001B2E9A">
        <w:trPr>
          <w:trHeight w:hRule="exact" w:val="1123"/>
        </w:trPr>
        <w:tc>
          <w:tcPr>
            <w:tcW w:w="4488" w:type="dxa"/>
            <w:gridSpan w:val="2"/>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709"/>
              <w:jc w:val="center"/>
              <w:rPr>
                <w:color w:val="000000"/>
                <w:sz w:val="24"/>
                <w:szCs w:val="24"/>
                <w:lang w:bidi="ru-RU"/>
              </w:rPr>
            </w:pPr>
            <w:r w:rsidRPr="005A31F6">
              <w:rPr>
                <w:rStyle w:val="11pt0pt"/>
                <w:sz w:val="24"/>
                <w:szCs w:val="24"/>
              </w:rPr>
              <w:t>Наименование</w:t>
            </w:r>
          </w:p>
        </w:tc>
        <w:tc>
          <w:tcPr>
            <w:tcW w:w="145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5A31F6">
              <w:rPr>
                <w:rStyle w:val="11pt0pt"/>
                <w:sz w:val="24"/>
                <w:szCs w:val="24"/>
              </w:rPr>
              <w:t>Муниципал.</w:t>
            </w:r>
          </w:p>
          <w:p w:rsidR="001B2E9A" w:rsidRPr="006F2A6A" w:rsidRDefault="001B2E9A" w:rsidP="001B2E9A">
            <w:pPr>
              <w:pStyle w:val="34"/>
              <w:shd w:val="clear" w:color="auto" w:fill="auto"/>
              <w:spacing w:line="274" w:lineRule="exact"/>
              <w:jc w:val="center"/>
              <w:rPr>
                <w:color w:val="000000"/>
                <w:sz w:val="24"/>
                <w:szCs w:val="24"/>
                <w:lang w:bidi="ru-RU"/>
              </w:rPr>
            </w:pPr>
            <w:r w:rsidRPr="005A31F6">
              <w:rPr>
                <w:rStyle w:val="11pt0pt"/>
                <w:sz w:val="24"/>
                <w:szCs w:val="24"/>
              </w:rPr>
              <w:t>собственно</w:t>
            </w:r>
          </w:p>
          <w:p w:rsidR="001B2E9A" w:rsidRPr="006F2A6A" w:rsidRDefault="001B2E9A" w:rsidP="001B2E9A">
            <w:pPr>
              <w:pStyle w:val="34"/>
              <w:shd w:val="clear" w:color="auto" w:fill="auto"/>
              <w:spacing w:line="274" w:lineRule="exact"/>
              <w:jc w:val="center"/>
              <w:rPr>
                <w:color w:val="000000"/>
                <w:sz w:val="24"/>
                <w:szCs w:val="24"/>
                <w:lang w:bidi="ru-RU"/>
              </w:rPr>
            </w:pPr>
            <w:r w:rsidRPr="005A31F6">
              <w:rPr>
                <w:rStyle w:val="11pt0pt"/>
                <w:sz w:val="24"/>
                <w:szCs w:val="24"/>
              </w:rPr>
              <w:t>сть</w:t>
            </w:r>
          </w:p>
        </w:tc>
        <w:tc>
          <w:tcPr>
            <w:tcW w:w="1080"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rPr>
                <w:color w:val="000000"/>
                <w:sz w:val="24"/>
                <w:szCs w:val="24"/>
                <w:lang w:bidi="ru-RU"/>
              </w:rPr>
            </w:pPr>
            <w:r w:rsidRPr="005A31F6">
              <w:rPr>
                <w:rStyle w:val="11pt0pt"/>
                <w:sz w:val="24"/>
                <w:szCs w:val="24"/>
              </w:rPr>
              <w:t>Част</w:t>
            </w:r>
            <w:r w:rsidRPr="005A31F6">
              <w:rPr>
                <w:rStyle w:val="11pt0pt"/>
                <w:sz w:val="24"/>
                <w:szCs w:val="24"/>
              </w:rPr>
              <w:softHyphen/>
              <w:t>ная</w:t>
            </w:r>
          </w:p>
          <w:p w:rsidR="001B2E9A" w:rsidRPr="006F2A6A" w:rsidRDefault="001B2E9A" w:rsidP="001B2E9A">
            <w:pPr>
              <w:pStyle w:val="34"/>
              <w:shd w:val="clear" w:color="auto" w:fill="auto"/>
              <w:spacing w:line="274" w:lineRule="exact"/>
              <w:rPr>
                <w:color w:val="000000"/>
                <w:sz w:val="24"/>
                <w:szCs w:val="24"/>
                <w:lang w:bidi="ru-RU"/>
              </w:rPr>
            </w:pPr>
            <w:r w:rsidRPr="005A31F6">
              <w:rPr>
                <w:rStyle w:val="11pt0pt"/>
                <w:sz w:val="24"/>
                <w:szCs w:val="24"/>
              </w:rPr>
              <w:t>собст-ть</w:t>
            </w:r>
          </w:p>
        </w:tc>
        <w:tc>
          <w:tcPr>
            <w:tcW w:w="1199"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rPr>
                <w:b/>
                <w:bCs/>
                <w:i/>
                <w:iCs/>
                <w:color w:val="000000"/>
                <w:spacing w:val="1"/>
                <w:sz w:val="24"/>
                <w:szCs w:val="24"/>
                <w:lang w:bidi="ru-RU"/>
              </w:rPr>
            </w:pPr>
            <w:r w:rsidRPr="005A31F6">
              <w:rPr>
                <w:rStyle w:val="11pt0pt"/>
                <w:sz w:val="24"/>
                <w:szCs w:val="24"/>
              </w:rPr>
              <w:t>-</w:t>
            </w:r>
            <w:r>
              <w:rPr>
                <w:rStyle w:val="11pt0pt"/>
                <w:sz w:val="24"/>
                <w:szCs w:val="24"/>
              </w:rPr>
              <w:t>Областная собственность</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5A31F6">
              <w:rPr>
                <w:rStyle w:val="11pt0pt"/>
                <w:sz w:val="24"/>
                <w:szCs w:val="24"/>
              </w:rPr>
              <w:t>Итого</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83" w:lineRule="exact"/>
              <w:rPr>
                <w:color w:val="000000"/>
                <w:sz w:val="24"/>
                <w:szCs w:val="24"/>
                <w:lang w:bidi="ru-RU"/>
              </w:rPr>
            </w:pPr>
            <w:r w:rsidRPr="008F5680">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EE423E" w:rsidRDefault="001B2E9A" w:rsidP="001B2E9A">
            <w:pPr>
              <w:jc w:val="center"/>
              <w:rPr>
                <w:rFonts w:ascii="Times New Roman" w:hAnsi="Times New Roman"/>
              </w:rPr>
            </w:pPr>
            <w:r w:rsidRPr="00EE423E">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6C5853" w:rsidRDefault="001B2E9A" w:rsidP="001B2E9A">
            <w:pPr>
              <w:rPr>
                <w:rFonts w:ascii="Times New Roman" w:hAnsi="Times New Roman"/>
                <w:highlight w:val="yellow"/>
              </w:rPr>
            </w:pPr>
            <w:r>
              <w:rPr>
                <w:rFonts w:ascii="Times New Roman" w:hAnsi="Times New Roman"/>
              </w:rPr>
              <w:t xml:space="preserve">     </w:t>
            </w:r>
            <w:r w:rsidRPr="001D7E61">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6C5853" w:rsidRDefault="001B2E9A" w:rsidP="001B2E9A">
            <w:pPr>
              <w:rPr>
                <w:rFonts w:ascii="Times New Roman" w:hAnsi="Times New Roman"/>
                <w:highlight w:val="yellow"/>
              </w:rPr>
            </w:pPr>
            <w:r>
              <w:rPr>
                <w:rFonts w:ascii="Times New Roman" w:hAnsi="Times New Roman"/>
              </w:rPr>
              <w:t xml:space="preserve">      </w:t>
            </w:r>
            <w:r w:rsidRPr="001D7E61">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C5853" w:rsidRDefault="001B2E9A" w:rsidP="001B2E9A">
            <w:pPr>
              <w:ind w:left="709"/>
              <w:rPr>
                <w:rFonts w:ascii="Times New Roman" w:hAnsi="Times New Roman"/>
                <w:highlight w:val="yellow"/>
              </w:rPr>
            </w:pPr>
            <w:r w:rsidRPr="001D7E61">
              <w:rPr>
                <w:rFonts w:ascii="Times New Roman" w:hAnsi="Times New Roman"/>
              </w:rPr>
              <w:t>0,0</w:t>
            </w:r>
          </w:p>
        </w:tc>
      </w:tr>
      <w:tr w:rsidR="001B2E9A" w:rsidTr="001B2E9A">
        <w:trPr>
          <w:trHeight w:hRule="exact" w:val="283"/>
        </w:trPr>
        <w:tc>
          <w:tcPr>
            <w:tcW w:w="2597" w:type="dxa"/>
            <w:vMerge/>
            <w:tcBorders>
              <w:left w:val="single" w:sz="4" w:space="0" w:color="auto"/>
            </w:tcBorders>
            <w:shd w:val="clear" w:color="auto" w:fill="FFFFFF"/>
            <w:vAlign w:val="bottom"/>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EE423E" w:rsidRDefault="001B2E9A" w:rsidP="001B2E9A">
            <w:pPr>
              <w:jc w:val="center"/>
              <w:rPr>
                <w:rFonts w:ascii="Times New Roman" w:hAnsi="Times New Roman"/>
              </w:rPr>
            </w:pPr>
            <w:r w:rsidRPr="00EE423E">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6C5853" w:rsidRDefault="001B2E9A" w:rsidP="001B2E9A">
            <w:pPr>
              <w:rPr>
                <w:rFonts w:ascii="Times New Roman" w:hAnsi="Times New Roman"/>
                <w:highlight w:val="yellow"/>
              </w:rPr>
            </w:pPr>
            <w:r>
              <w:rPr>
                <w:rFonts w:ascii="Times New Roman" w:hAnsi="Times New Roman"/>
              </w:rPr>
              <w:t xml:space="preserve">     </w:t>
            </w:r>
            <w:r w:rsidRPr="001D7E61">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6C5853" w:rsidRDefault="001B2E9A" w:rsidP="001B2E9A">
            <w:pPr>
              <w:rPr>
                <w:rFonts w:ascii="Times New Roman" w:hAnsi="Times New Roman"/>
                <w:highlight w:val="yellow"/>
              </w:rPr>
            </w:pPr>
            <w:r>
              <w:rPr>
                <w:rFonts w:ascii="Times New Roman" w:hAnsi="Times New Roman"/>
              </w:rPr>
              <w:t xml:space="preserve">      </w:t>
            </w:r>
            <w:r w:rsidRPr="001D7E61">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C5853" w:rsidRDefault="001B2E9A" w:rsidP="001B2E9A">
            <w:pPr>
              <w:ind w:left="709"/>
              <w:rPr>
                <w:rFonts w:ascii="Times New Roman" w:hAnsi="Times New Roman"/>
                <w:highlight w:val="yellow"/>
              </w:rPr>
            </w:pPr>
            <w:r w:rsidRPr="001D7E61">
              <w:rPr>
                <w:rFonts w:ascii="Times New Roman" w:hAnsi="Times New Roman"/>
              </w:rPr>
              <w:t>0,0</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rPr>
              <w:t>соцкультбыт</w:t>
            </w:r>
          </w:p>
          <w:p w:rsidR="001B2E9A" w:rsidRPr="006F2A6A" w:rsidRDefault="001B2E9A" w:rsidP="001B2E9A">
            <w:pPr>
              <w:pStyle w:val="34"/>
              <w:shd w:val="clear" w:color="auto" w:fill="auto"/>
              <w:spacing w:before="60" w:line="220" w:lineRule="exact"/>
              <w:rPr>
                <w:color w:val="000000"/>
                <w:sz w:val="24"/>
                <w:szCs w:val="24"/>
                <w:lang w:bidi="ru-RU"/>
              </w:rPr>
            </w:pPr>
            <w:r w:rsidRPr="008F5680">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sz w:val="24"/>
                <w:szCs w:val="24"/>
              </w:rPr>
              <w:t>714,03</w:t>
            </w: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16,02</w:t>
            </w: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17,59</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747</w:t>
            </w:r>
            <w:r w:rsidRPr="001D7E61">
              <w:rPr>
                <w:rStyle w:val="11pt"/>
              </w:rPr>
              <w:t>,03</w:t>
            </w:r>
          </w:p>
        </w:tc>
      </w:tr>
      <w:tr w:rsidR="001B2E9A" w:rsidTr="001B2E9A">
        <w:trPr>
          <w:trHeight w:hRule="exact" w:val="288"/>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6F2A6A">
              <w:rPr>
                <w:color w:val="000000"/>
                <w:sz w:val="24"/>
                <w:szCs w:val="24"/>
                <w:lang w:bidi="ru-RU"/>
              </w:rPr>
              <w:t>2959,80</w:t>
            </w: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62,30</w:t>
            </w: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66,00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6F2A6A">
              <w:rPr>
                <w:color w:val="000000"/>
                <w:sz w:val="24"/>
                <w:szCs w:val="24"/>
                <w:lang w:bidi="ru-RU"/>
              </w:rPr>
              <w:t>3088,1</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tcPr>
          <w:p w:rsidR="001B2E9A" w:rsidRPr="008F5680" w:rsidRDefault="001B2E9A" w:rsidP="001B2E9A">
            <w:pPr>
              <w:ind w:left="709"/>
              <w:rPr>
                <w:rFonts w:ascii="Times New Roman" w:hAnsi="Times New Roman"/>
              </w:rPr>
            </w:pPr>
          </w:p>
        </w:tc>
        <w:tc>
          <w:tcPr>
            <w:tcW w:w="1454"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1D7E61">
              <w:rPr>
                <w:rStyle w:val="11pt"/>
              </w:rPr>
              <w:t>0,0</w:t>
            </w: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0,0</w:t>
            </w: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709"/>
              <w:rPr>
                <w:color w:val="000000"/>
                <w:sz w:val="24"/>
                <w:szCs w:val="24"/>
                <w:lang w:bidi="ru-RU"/>
              </w:rPr>
            </w:pPr>
            <w:r w:rsidRPr="001D7E61">
              <w:rPr>
                <w:rStyle w:val="11pt"/>
              </w:rPr>
              <w:t>0,0</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1D7E61">
              <w:rPr>
                <w:rStyle w:val="11pt"/>
                <w:sz w:val="24"/>
                <w:szCs w:val="24"/>
              </w:rPr>
              <w:t>0,0</w:t>
            </w: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0,0</w:t>
            </w: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709"/>
              <w:rPr>
                <w:color w:val="000000"/>
                <w:sz w:val="24"/>
                <w:szCs w:val="24"/>
                <w:lang w:bidi="ru-RU"/>
              </w:rPr>
            </w:pPr>
            <w:r w:rsidRPr="001D7E61">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Итого потребители, Г кал:</w:t>
            </w:r>
          </w:p>
        </w:tc>
        <w:tc>
          <w:tcPr>
            <w:tcW w:w="1454"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714,03</w:t>
            </w: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16,02</w:t>
            </w: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rPr>
                <w:rFonts w:ascii="Times New Roman" w:hAnsi="Times New Roman"/>
              </w:rPr>
            </w:pPr>
            <w:r w:rsidRPr="001D7E61">
              <w:rPr>
                <w:rFonts w:ascii="Times New Roman" w:hAnsi="Times New Roman"/>
              </w:rPr>
              <w:t xml:space="preserve">      17,59</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sz w:val="24"/>
                <w:szCs w:val="24"/>
              </w:rPr>
              <w:t>747,64</w:t>
            </w: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Технологические нужды</w:t>
            </w:r>
          </w:p>
        </w:tc>
        <w:tc>
          <w:tcPr>
            <w:tcW w:w="1454"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1D7E61" w:rsidRDefault="001B2E9A" w:rsidP="001B2E9A">
            <w:pPr>
              <w:ind w:left="709"/>
              <w:rPr>
                <w:rFonts w:ascii="Times New Roman" w:hAnsi="Times New Roman"/>
              </w:rPr>
            </w:pPr>
            <w:r w:rsidRPr="001D7E61">
              <w:rPr>
                <w:rFonts w:ascii="Times New Roman" w:hAnsi="Times New Roman"/>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Собственные нужды котельной</w:t>
            </w:r>
          </w:p>
        </w:tc>
        <w:tc>
          <w:tcPr>
            <w:tcW w:w="1454"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709"/>
              <w:rPr>
                <w:color w:val="000000"/>
                <w:sz w:val="24"/>
                <w:szCs w:val="24"/>
                <w:lang w:bidi="ru-RU"/>
              </w:rPr>
            </w:pPr>
            <w:r w:rsidRPr="001D7E61">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Потери в тепловых сетях</w:t>
            </w:r>
          </w:p>
        </w:tc>
        <w:tc>
          <w:tcPr>
            <w:tcW w:w="1454"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rPr>
                <w:color w:val="000000"/>
                <w:sz w:val="24"/>
                <w:szCs w:val="24"/>
                <w:lang w:bidi="ru-RU"/>
              </w:rPr>
            </w:pPr>
            <w:r w:rsidRPr="006F2A6A">
              <w:rPr>
                <w:color w:val="000000"/>
                <w:sz w:val="24"/>
                <w:szCs w:val="24"/>
                <w:lang w:bidi="ru-RU"/>
              </w:rPr>
              <w:t xml:space="preserve">        164,12</w:t>
            </w:r>
          </w:p>
        </w:tc>
      </w:tr>
      <w:tr w:rsidR="001B2E9A" w:rsidTr="001B2E9A">
        <w:trPr>
          <w:trHeight w:hRule="exact" w:val="293"/>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F5680">
              <w:rPr>
                <w:rStyle w:val="11pt"/>
                <w:sz w:val="24"/>
                <w:szCs w:val="24"/>
              </w:rPr>
              <w:t>Потребление всего:</w:t>
            </w:r>
          </w:p>
        </w:tc>
        <w:tc>
          <w:tcPr>
            <w:tcW w:w="1454" w:type="dxa"/>
            <w:tcBorders>
              <w:top w:val="single" w:sz="4" w:space="0" w:color="auto"/>
              <w:left w:val="single" w:sz="4" w:space="0" w:color="auto"/>
              <w:bottom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080" w:type="dxa"/>
            <w:tcBorders>
              <w:top w:val="single" w:sz="4" w:space="0" w:color="auto"/>
              <w:left w:val="single" w:sz="4" w:space="0" w:color="auto"/>
              <w:bottom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199" w:type="dxa"/>
            <w:tcBorders>
              <w:top w:val="single" w:sz="4" w:space="0" w:color="auto"/>
              <w:left w:val="single" w:sz="4" w:space="0" w:color="auto"/>
              <w:bottom w:val="single" w:sz="4" w:space="0" w:color="auto"/>
            </w:tcBorders>
            <w:shd w:val="clear" w:color="auto" w:fill="FFFFFF"/>
            <w:vAlign w:val="center"/>
          </w:tcPr>
          <w:p w:rsidR="001B2E9A" w:rsidRPr="001D7E61" w:rsidRDefault="001B2E9A" w:rsidP="001B2E9A">
            <w:pPr>
              <w:ind w:left="709"/>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1D7E61">
              <w:rPr>
                <w:rStyle w:val="11pt"/>
                <w:sz w:val="24"/>
                <w:szCs w:val="24"/>
              </w:rPr>
              <w:t>911,76</w:t>
            </w:r>
          </w:p>
        </w:tc>
      </w:tr>
    </w:tbl>
    <w:p w:rsidR="001B2E9A" w:rsidRDefault="001B2E9A" w:rsidP="001B2E9A">
      <w:pPr>
        <w:pStyle w:val="2f7"/>
        <w:framePr w:wrap="around" w:vAnchor="page" w:hAnchor="page" w:x="5822" w:y="16135"/>
        <w:shd w:val="clear" w:color="auto" w:fill="auto"/>
        <w:spacing w:line="220" w:lineRule="exact"/>
        <w:ind w:left="20"/>
      </w:pPr>
      <w:r>
        <w:t>8</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5a"/>
        <w:shd w:val="clear" w:color="auto" w:fill="auto"/>
        <w:spacing w:before="0" w:after="492" w:line="240" w:lineRule="exact"/>
      </w:pPr>
      <w:r>
        <w:t>Раздел 3 Перспективные балансы теплоносителя</w:t>
      </w:r>
    </w:p>
    <w:p w:rsidR="001B2E9A" w:rsidRDefault="001B2E9A" w:rsidP="001B2E9A">
      <w:pPr>
        <w:pStyle w:val="34"/>
        <w:shd w:val="clear" w:color="auto" w:fill="auto"/>
        <w:spacing w:after="67" w:line="276" w:lineRule="auto"/>
        <w:ind w:left="1134" w:right="569" w:firstLine="720"/>
      </w:pPr>
      <w:r>
        <w:t xml:space="preserve">Существующая система теплоснабжения в с. Иванов Мыс </w:t>
      </w:r>
      <w:r w:rsidRPr="003C6B83">
        <w:t>закрытая.</w:t>
      </w:r>
    </w:p>
    <w:p w:rsidR="001B2E9A" w:rsidRDefault="001B2E9A" w:rsidP="001B2E9A">
      <w:pPr>
        <w:pStyle w:val="34"/>
        <w:shd w:val="clear" w:color="auto" w:fill="auto"/>
        <w:tabs>
          <w:tab w:val="left" w:pos="1134"/>
          <w:tab w:val="left" w:pos="1867"/>
          <w:tab w:val="left" w:pos="3989"/>
        </w:tabs>
        <w:spacing w:line="276" w:lineRule="auto"/>
        <w:ind w:left="1134" w:right="569" w:firstLine="720"/>
      </w:pPr>
      <w:r>
        <w:t>Водоподготовка осуществляется непосредственно на котельной. Вода из водопроводных сетей с. Иванов Мыс поступает в котельную, в которой имеется</w:t>
      </w:r>
      <w:r>
        <w:tab/>
        <w:t>установка химводоподготовки</w:t>
      </w:r>
      <w:r>
        <w:tab/>
      </w:r>
      <w:r w:rsidRPr="00EE423E">
        <w:t>«Комплексон-6»,</w:t>
      </w:r>
      <w:r>
        <w:t xml:space="preserve"> </w:t>
      </w:r>
      <w:r w:rsidRPr="00482C66">
        <w:t xml:space="preserve">производительностью </w:t>
      </w:r>
      <w:r w:rsidRPr="00EE423E">
        <w:t>0,5 куб.м/час</w:t>
      </w:r>
      <w:r w:rsidRPr="00482C66">
        <w:t>.</w:t>
      </w:r>
    </w:p>
    <w:p w:rsidR="001B2E9A" w:rsidRDefault="001B2E9A" w:rsidP="001B2E9A">
      <w:pPr>
        <w:pStyle w:val="34"/>
        <w:shd w:val="clear" w:color="auto" w:fill="auto"/>
        <w:spacing w:after="67" w:line="276" w:lineRule="auto"/>
        <w:ind w:left="1134" w:right="569" w:firstLine="720"/>
      </w:pPr>
      <w:r>
        <w:t>Транспорт теплоносителя осуществляется сетевыми насосами.</w:t>
      </w:r>
    </w:p>
    <w:p w:rsidR="001B2E9A" w:rsidRDefault="001B2E9A" w:rsidP="001B2E9A">
      <w:pPr>
        <w:pStyle w:val="34"/>
        <w:shd w:val="clear" w:color="auto" w:fill="auto"/>
        <w:spacing w:after="125" w:line="276" w:lineRule="auto"/>
        <w:ind w:left="1134" w:right="569" w:firstLine="720"/>
      </w:pPr>
      <w:r>
        <w:t>Подключение перспективных объектов к централизованной системе теплоснабжения не планируется. Перспективный баланс теплоносителя определяется существующей тепловой нагрузкой.</w:t>
      </w:r>
    </w:p>
    <w:p w:rsidR="001B2E9A" w:rsidRDefault="001B2E9A" w:rsidP="001B2E9A">
      <w:pPr>
        <w:pStyle w:val="34"/>
        <w:shd w:val="clear" w:color="auto" w:fill="auto"/>
        <w:spacing w:after="72" w:line="276" w:lineRule="auto"/>
        <w:ind w:left="1134" w:right="569" w:firstLine="720"/>
      </w:pPr>
      <w:r>
        <w:t>Расход холодной воды на подпитку составляет 38</w:t>
      </w:r>
      <w:r w:rsidRPr="00EE423E">
        <w:t xml:space="preserve"> куб.м/год.</w:t>
      </w:r>
    </w:p>
    <w:p w:rsidR="001B2E9A" w:rsidRDefault="001B2E9A" w:rsidP="001B2E9A">
      <w:pPr>
        <w:pStyle w:val="34"/>
        <w:shd w:val="clear" w:color="auto" w:fill="auto"/>
        <w:spacing w:line="276" w:lineRule="auto"/>
        <w:ind w:left="1134" w:right="569" w:firstLine="720"/>
      </w:pPr>
      <w:r>
        <w:t xml:space="preserve">Необходимое количество тепла на нагрев 1 куб. м. воды составляет в объеме </w:t>
      </w:r>
      <w:r w:rsidRPr="00C87874">
        <w:t>0,0478</w:t>
      </w:r>
      <w:r w:rsidRPr="006A7E8B">
        <w:t xml:space="preserve"> Гкал/куб.м.</w:t>
      </w:r>
    </w:p>
    <w:p w:rsidR="001B2E9A" w:rsidRDefault="001B2E9A" w:rsidP="001B2E9A">
      <w:pPr>
        <w:pStyle w:val="34"/>
        <w:shd w:val="clear" w:color="auto" w:fill="auto"/>
        <w:spacing w:line="276" w:lineRule="auto"/>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1B2E9A" w:rsidRDefault="001B2E9A" w:rsidP="001B2E9A">
      <w:pPr>
        <w:ind w:left="1134" w:right="569"/>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300"/>
        <w:ind w:left="1134" w:right="569" w:firstLine="709"/>
        <w:rPr>
          <w:lang w:val="ru-RU"/>
        </w:rPr>
      </w:pPr>
      <w:r w:rsidRPr="001B2E9A">
        <w:rPr>
          <w:lang w:val="ru-RU"/>
        </w:rPr>
        <w:t>Раздел 4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Существующего резерва тепловой мо</w:t>
      </w:r>
      <w:r w:rsidRPr="00F96AE0">
        <w:rPr>
          <w:rStyle w:val="18"/>
        </w:rPr>
        <w:t>щн</w:t>
      </w:r>
      <w:r>
        <w:t>ости действующей котельной с. Иванов Мыс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Иванов Мыс будет выработан к 2023 году,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1"/>
        </w:numPr>
        <w:shd w:val="clear" w:color="auto" w:fill="auto"/>
        <w:spacing w:line="322" w:lineRule="exact"/>
        <w:ind w:left="1134" w:right="569" w:firstLine="709"/>
        <w:jc w:val="both"/>
      </w:pPr>
      <w:r>
        <w:t xml:space="preserve"> Установить на котельной недостающие приборы учета.</w:t>
      </w:r>
    </w:p>
    <w:p w:rsidR="001B2E9A" w:rsidRDefault="001B2E9A" w:rsidP="001B2E9A">
      <w:pPr>
        <w:pStyle w:val="34"/>
        <w:numPr>
          <w:ilvl w:val="0"/>
          <w:numId w:val="31"/>
        </w:numPr>
        <w:shd w:val="clear" w:color="auto" w:fill="auto"/>
        <w:spacing w:line="322" w:lineRule="exact"/>
        <w:ind w:left="1134" w:right="569" w:firstLine="709"/>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5a"/>
        <w:shd w:val="clear" w:color="auto" w:fill="auto"/>
        <w:spacing w:before="0" w:after="63" w:line="240" w:lineRule="exact"/>
        <w:ind w:left="1134" w:right="569" w:firstLine="709"/>
        <w:rPr>
          <w:lang w:val="ru-RU"/>
        </w:rPr>
      </w:pPr>
      <w:r w:rsidRPr="001B2E9A">
        <w:rPr>
          <w:lang w:val="ru-RU"/>
        </w:rPr>
        <w:t>Раздел 5 Предложения по строительству и реконструкции тепловых сетей</w:t>
      </w:r>
    </w:p>
    <w:p w:rsidR="001B2E9A" w:rsidRPr="00DB0F39" w:rsidRDefault="001B2E9A" w:rsidP="001B2E9A">
      <w:pPr>
        <w:pStyle w:val="34"/>
        <w:numPr>
          <w:ilvl w:val="0"/>
          <w:numId w:val="32"/>
        </w:numPr>
        <w:shd w:val="clear" w:color="auto" w:fill="auto"/>
        <w:spacing w:after="64" w:line="326" w:lineRule="exact"/>
        <w:ind w:left="1134" w:right="569" w:firstLine="709"/>
        <w:jc w:val="both"/>
      </w:pPr>
      <w:r w:rsidRPr="00DB0F39">
        <w:t xml:space="preserve">Необходима плановая замена изношенных тепловых сетей в с. </w:t>
      </w:r>
      <w:r>
        <w:t>Иванов Мыс.</w:t>
      </w:r>
    </w:p>
    <w:p w:rsidR="001B2E9A" w:rsidRPr="00DB0F39" w:rsidRDefault="001B2E9A" w:rsidP="001B2E9A">
      <w:pPr>
        <w:pStyle w:val="34"/>
        <w:numPr>
          <w:ilvl w:val="0"/>
          <w:numId w:val="32"/>
        </w:numPr>
        <w:shd w:val="clear" w:color="auto" w:fill="auto"/>
        <w:spacing w:after="56" w:line="322" w:lineRule="exact"/>
        <w:ind w:left="1134" w:right="569" w:firstLine="709"/>
        <w:jc w:val="both"/>
      </w:pPr>
      <w:r w:rsidRPr="00DB0F39">
        <w:t xml:space="preserve"> Для уменьшения потерь тепловой энергии в тепловых сетях заменить по дефектным участкам при производстве капитального ремонта тепловую изоляцию трубопроводов из минеральной ваты на тепловую изоляцию из пенополиуретана.</w:t>
      </w:r>
    </w:p>
    <w:p w:rsidR="001B2E9A" w:rsidRDefault="001B2E9A" w:rsidP="001B2E9A">
      <w:pPr>
        <w:pStyle w:val="34"/>
        <w:shd w:val="clear" w:color="auto" w:fill="auto"/>
        <w:ind w:left="1134" w:right="569" w:firstLine="709"/>
      </w:pPr>
      <w:r>
        <w:t>3.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с. Иванов Мыс.</w:t>
      </w:r>
    </w:p>
    <w:p w:rsidR="001B2E9A" w:rsidRPr="001B2E9A" w:rsidRDefault="001B2E9A" w:rsidP="001B2E9A">
      <w:pPr>
        <w:pStyle w:val="2f7"/>
        <w:framePr w:wrap="around" w:vAnchor="page" w:hAnchor="page" w:x="5759" w:y="16164"/>
        <w:shd w:val="clear" w:color="auto" w:fill="auto"/>
        <w:spacing w:line="220" w:lineRule="exact"/>
        <w:ind w:left="1134" w:right="569" w:firstLine="709"/>
        <w:rPr>
          <w:lang w:val="ru-RU"/>
        </w:rPr>
      </w:pPr>
      <w:r w:rsidRPr="001B2E9A">
        <w:rPr>
          <w:lang w:val="ru-RU"/>
        </w:rPr>
        <w:t>10</w:t>
      </w:r>
    </w:p>
    <w:p w:rsidR="001B2E9A" w:rsidRDefault="001B2E9A" w:rsidP="001B2E9A">
      <w:pPr>
        <w:ind w:left="1134" w:right="569" w:firstLine="709"/>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36" w:line="240" w:lineRule="exact"/>
        <w:rPr>
          <w:lang w:val="ru-RU"/>
        </w:rPr>
      </w:pPr>
      <w:r w:rsidRPr="001B2E9A">
        <w:rPr>
          <w:lang w:val="ru-RU"/>
        </w:rPr>
        <w:t>Раздел 6 Перспективные топливные балансы</w:t>
      </w:r>
    </w:p>
    <w:p w:rsidR="001B2E9A" w:rsidRDefault="001B2E9A" w:rsidP="001B2E9A">
      <w:pPr>
        <w:pStyle w:val="34"/>
        <w:shd w:val="clear" w:color="auto" w:fill="auto"/>
        <w:spacing w:after="56" w:line="317" w:lineRule="exact"/>
        <w:ind w:left="1134" w:right="569" w:firstLine="700"/>
      </w:pPr>
      <w:r>
        <w:t xml:space="preserve">В качестве основного топлива на котельной с. Бакшеево используется </w:t>
      </w:r>
      <w:r w:rsidRPr="002C00CF">
        <w:t>уголь</w:t>
      </w:r>
      <w:r>
        <w:t xml:space="preserve"> </w:t>
      </w:r>
      <w:r w:rsidRPr="00EE423E">
        <w:t>с низшей теплотой сгорания 5659 ккал/нм-м</w:t>
      </w:r>
      <w:r w:rsidRPr="00EE423E">
        <w:rPr>
          <w:vertAlign w:val="superscript"/>
        </w:rPr>
        <w:t>3</w:t>
      </w:r>
      <w:r w:rsidRPr="00EE423E">
        <w:t>.</w:t>
      </w:r>
    </w:p>
    <w:p w:rsidR="001B2E9A" w:rsidRDefault="001B2E9A" w:rsidP="001B2E9A">
      <w:pPr>
        <w:pStyle w:val="34"/>
        <w:shd w:val="clear" w:color="auto" w:fill="auto"/>
        <w:spacing w:after="540"/>
        <w:ind w:left="1134" w:right="569" w:firstLine="700"/>
      </w:pPr>
      <w:r w:rsidRPr="00047471">
        <w:t xml:space="preserve">Удельный расход топлива одного котла </w:t>
      </w:r>
      <w:r w:rsidRPr="00EE423E">
        <w:t>КВр-0,63</w:t>
      </w:r>
      <w:r w:rsidRPr="00047471">
        <w:t xml:space="preserve"> на выработку 1 Гкал. тепла составляет </w:t>
      </w:r>
      <w:r w:rsidRPr="00EE423E">
        <w:t>109,30 кг.у.т</w:t>
      </w:r>
      <w:r w:rsidRPr="00485681">
        <w:t xml:space="preserve">. Общий расход топлива для выработки тепловой энергии, поставляемой потребителям, составляет в настоящий период </w:t>
      </w:r>
      <w:r w:rsidRPr="00EE423E">
        <w:t>2</w:t>
      </w:r>
      <w:r>
        <w:t>82</w:t>
      </w:r>
      <w:r w:rsidRPr="00485681">
        <w:t xml:space="preserve"> тонн условного топлива.</w:t>
      </w:r>
    </w:p>
    <w:p w:rsidR="001B2E9A" w:rsidRPr="001B2E9A" w:rsidRDefault="001B2E9A" w:rsidP="001B2E9A">
      <w:pPr>
        <w:pStyle w:val="5a"/>
        <w:shd w:val="clear" w:color="auto" w:fill="auto"/>
        <w:spacing w:before="0" w:after="300"/>
        <w:ind w:left="1134" w:right="569"/>
        <w:rPr>
          <w:lang w:val="ru-RU"/>
        </w:rPr>
      </w:pPr>
      <w:r w:rsidRPr="001B2E9A">
        <w:rPr>
          <w:lang w:val="ru-RU"/>
        </w:rPr>
        <w:t>Раздел 7 Инвестиции в строительство, реконструкцию и техническое перевооружение</w:t>
      </w: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428" w:type="dxa"/>
        <w:tblLayout w:type="fixed"/>
        <w:tblCellMar>
          <w:left w:w="10" w:type="dxa"/>
          <w:right w:w="10" w:type="dxa"/>
        </w:tblCellMar>
        <w:tblLook w:val="0000"/>
      </w:tblPr>
      <w:tblGrid>
        <w:gridCol w:w="662"/>
        <w:gridCol w:w="2275"/>
        <w:gridCol w:w="1771"/>
        <w:gridCol w:w="2002"/>
        <w:gridCol w:w="778"/>
        <w:gridCol w:w="778"/>
        <w:gridCol w:w="782"/>
      </w:tblGrid>
      <w:tr w:rsidR="001B2E9A" w:rsidTr="001B2E9A">
        <w:trPr>
          <w:trHeight w:hRule="exact" w:val="845"/>
        </w:trPr>
        <w:tc>
          <w:tcPr>
            <w:tcW w:w="662"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220"/>
              <w:rPr>
                <w:color w:val="000000"/>
                <w:sz w:val="24"/>
                <w:szCs w:val="24"/>
                <w:lang w:bidi="ru-RU"/>
              </w:rPr>
            </w:pPr>
            <w:r>
              <w:rPr>
                <w:rStyle w:val="11pt0pt"/>
              </w:rPr>
              <w:t>№</w:t>
            </w:r>
          </w:p>
          <w:p w:rsidR="001B2E9A" w:rsidRPr="006F2A6A" w:rsidRDefault="001B2E9A" w:rsidP="001B2E9A">
            <w:pPr>
              <w:pStyle w:val="34"/>
              <w:shd w:val="clear" w:color="auto" w:fill="auto"/>
              <w:spacing w:before="60" w:line="220" w:lineRule="exact"/>
              <w:ind w:left="220"/>
              <w:rPr>
                <w:color w:val="000000"/>
                <w:sz w:val="24"/>
                <w:szCs w:val="24"/>
                <w:lang w:bidi="ru-RU"/>
              </w:rPr>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Наименование предложения по строительству и реконструкции</w:t>
            </w:r>
          </w:p>
        </w:tc>
        <w:tc>
          <w:tcPr>
            <w:tcW w:w="1771"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Кап.вложения тыс. руб.</w:t>
            </w:r>
          </w:p>
        </w:tc>
        <w:tc>
          <w:tcPr>
            <w:tcW w:w="2002"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Предполагаемые</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источники</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Объем</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финансирования</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71" w:type="dxa"/>
            <w:vMerge/>
            <w:tcBorders>
              <w:left w:val="single" w:sz="4" w:space="0" w:color="auto"/>
            </w:tcBorders>
            <w:shd w:val="clear" w:color="auto" w:fill="FFFFFF"/>
            <w:vAlign w:val="center"/>
          </w:tcPr>
          <w:p w:rsidR="001B2E9A" w:rsidRDefault="001B2E9A" w:rsidP="001B2E9A"/>
        </w:tc>
        <w:tc>
          <w:tcPr>
            <w:tcW w:w="2002"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2013</w:t>
            </w:r>
            <w:r>
              <w:rPr>
                <w:rStyle w:val="11pt0pt"/>
              </w:rPr>
              <w:softHyphen/>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2017</w:t>
            </w:r>
          </w:p>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2018</w:t>
            </w:r>
            <w:r>
              <w:rPr>
                <w:rStyle w:val="11pt0pt"/>
              </w:rPr>
              <w:softHyphen/>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2022</w:t>
            </w:r>
          </w:p>
        </w:tc>
        <w:tc>
          <w:tcPr>
            <w:tcW w:w="7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40"/>
              <w:rPr>
                <w:color w:val="000000"/>
                <w:sz w:val="24"/>
                <w:szCs w:val="24"/>
                <w:lang w:bidi="ru-RU"/>
              </w:rPr>
            </w:pPr>
            <w:r>
              <w:rPr>
                <w:rStyle w:val="11pt0pt"/>
              </w:rPr>
              <w:t>2023</w:t>
            </w:r>
            <w:r>
              <w:rPr>
                <w:rStyle w:val="11pt0pt"/>
              </w:rPr>
              <w:softHyphen/>
            </w:r>
          </w:p>
          <w:p w:rsidR="001B2E9A" w:rsidRPr="006F2A6A" w:rsidRDefault="001B2E9A" w:rsidP="001B2E9A">
            <w:pPr>
              <w:pStyle w:val="34"/>
              <w:shd w:val="clear" w:color="auto" w:fill="auto"/>
              <w:spacing w:before="60" w:line="220" w:lineRule="exact"/>
              <w:ind w:left="140"/>
              <w:rPr>
                <w:color w:val="000000"/>
                <w:sz w:val="24"/>
                <w:szCs w:val="24"/>
                <w:lang w:bidi="ru-RU"/>
              </w:rPr>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220"/>
              <w:rPr>
                <w:color w:val="000000"/>
                <w:sz w:val="24"/>
                <w:szCs w:val="24"/>
                <w:lang w:bidi="ru-RU"/>
              </w:rPr>
            </w:pPr>
            <w:r>
              <w:rPr>
                <w:rStyle w:val="11pt0pt"/>
              </w:rPr>
              <w:t>А</w:t>
            </w:r>
          </w:p>
        </w:tc>
        <w:tc>
          <w:tcPr>
            <w:tcW w:w="227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77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200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340"/>
              <w:rPr>
                <w:color w:val="000000"/>
                <w:sz w:val="24"/>
                <w:szCs w:val="24"/>
                <w:lang w:bidi="ru-RU"/>
              </w:rPr>
            </w:pPr>
            <w:r>
              <w:rPr>
                <w:rStyle w:val="11pt0pt"/>
              </w:rPr>
              <w:t>6</w:t>
            </w:r>
          </w:p>
        </w:tc>
      </w:tr>
      <w:tr w:rsidR="001B2E9A" w:rsidRPr="00C87874"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20" w:lineRule="exact"/>
              <w:ind w:left="220"/>
              <w:rPr>
                <w:color w:val="000000"/>
                <w:sz w:val="24"/>
                <w:szCs w:val="24"/>
                <w:lang w:bidi="ru-RU"/>
              </w:rPr>
            </w:pPr>
            <w:r w:rsidRPr="00C87874">
              <w:rPr>
                <w:rStyle w:val="11pt"/>
              </w:rPr>
              <w:t>1.</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74" w:lineRule="exact"/>
              <w:jc w:val="center"/>
              <w:rPr>
                <w:color w:val="000000"/>
                <w:sz w:val="24"/>
                <w:szCs w:val="24"/>
                <w:lang w:bidi="ru-RU"/>
              </w:rPr>
            </w:pPr>
            <w:r w:rsidRPr="00C87874">
              <w:rPr>
                <w:rStyle w:val="11pt"/>
              </w:rPr>
              <w:t>Обследование угольных котлов 2 шт котельная  с.</w:t>
            </w:r>
          </w:p>
          <w:p w:rsidR="001B2E9A" w:rsidRPr="00C87874" w:rsidRDefault="001B2E9A" w:rsidP="001B2E9A">
            <w:pPr>
              <w:pStyle w:val="34"/>
              <w:shd w:val="clear" w:color="auto" w:fill="auto"/>
              <w:spacing w:line="274" w:lineRule="exact"/>
              <w:jc w:val="center"/>
              <w:rPr>
                <w:color w:val="000000"/>
                <w:sz w:val="24"/>
                <w:szCs w:val="24"/>
                <w:lang w:bidi="ru-RU"/>
              </w:rPr>
            </w:pPr>
            <w:r w:rsidRPr="00C87874">
              <w:rPr>
                <w:rStyle w:val="11pt"/>
              </w:rPr>
              <w:t>Иванов Мыс и тепловых сетей</w:t>
            </w:r>
          </w:p>
        </w:tc>
        <w:tc>
          <w:tcPr>
            <w:tcW w:w="1771" w:type="dxa"/>
            <w:tcBorders>
              <w:top w:val="single" w:sz="4" w:space="0" w:color="auto"/>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20" w:lineRule="exact"/>
              <w:jc w:val="center"/>
              <w:rPr>
                <w:color w:val="000000"/>
                <w:sz w:val="24"/>
                <w:szCs w:val="24"/>
                <w:lang w:bidi="ru-RU"/>
              </w:rPr>
            </w:pPr>
            <w:r w:rsidRPr="00C87874">
              <w:rPr>
                <w:rStyle w:val="11pt"/>
              </w:rPr>
              <w:t>50,0</w:t>
            </w:r>
          </w:p>
        </w:tc>
        <w:tc>
          <w:tcPr>
            <w:tcW w:w="2002" w:type="dxa"/>
            <w:tcBorders>
              <w:top w:val="single" w:sz="4" w:space="0" w:color="auto"/>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after="120" w:line="220" w:lineRule="exact"/>
              <w:jc w:val="center"/>
              <w:rPr>
                <w:color w:val="000000"/>
                <w:sz w:val="24"/>
                <w:szCs w:val="24"/>
                <w:lang w:bidi="ru-RU"/>
              </w:rPr>
            </w:pPr>
            <w:r w:rsidRPr="00C87874">
              <w:rPr>
                <w:rStyle w:val="11pt"/>
              </w:rPr>
              <w:t>Средства</w:t>
            </w:r>
          </w:p>
          <w:p w:rsidR="001B2E9A" w:rsidRPr="00C87874" w:rsidRDefault="001B2E9A" w:rsidP="001B2E9A">
            <w:pPr>
              <w:pStyle w:val="34"/>
              <w:shd w:val="clear" w:color="auto" w:fill="auto"/>
              <w:spacing w:before="120" w:line="220" w:lineRule="exact"/>
              <w:jc w:val="center"/>
              <w:rPr>
                <w:color w:val="000000"/>
                <w:sz w:val="24"/>
                <w:szCs w:val="24"/>
                <w:lang w:bidi="ru-RU"/>
              </w:rPr>
            </w:pPr>
            <w:r w:rsidRPr="00C87874">
              <w:rPr>
                <w:rStyle w:val="11pt"/>
              </w:rPr>
              <w:t>предприятия</w:t>
            </w:r>
          </w:p>
        </w:tc>
        <w:tc>
          <w:tcPr>
            <w:tcW w:w="778" w:type="dxa"/>
            <w:tcBorders>
              <w:top w:val="single" w:sz="4" w:space="0" w:color="auto"/>
              <w:left w:val="single" w:sz="4" w:space="0" w:color="auto"/>
              <w:bottom w:val="single" w:sz="4" w:space="0" w:color="auto"/>
            </w:tcBorders>
            <w:shd w:val="clear" w:color="auto" w:fill="FFFFFF"/>
          </w:tcPr>
          <w:p w:rsidR="001B2E9A" w:rsidRPr="00C87874"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C87874"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C87874" w:rsidRDefault="001B2E9A" w:rsidP="001B2E9A">
            <w:pPr>
              <w:pStyle w:val="34"/>
              <w:shd w:val="clear" w:color="auto" w:fill="auto"/>
              <w:spacing w:line="220" w:lineRule="exact"/>
              <w:ind w:left="180"/>
              <w:rPr>
                <w:color w:val="000000"/>
                <w:sz w:val="24"/>
                <w:szCs w:val="24"/>
                <w:lang w:bidi="ru-RU"/>
              </w:rPr>
            </w:pPr>
            <w:r w:rsidRPr="00C87874">
              <w:rPr>
                <w:rStyle w:val="11pt"/>
              </w:rPr>
              <w:t>50,0</w:t>
            </w:r>
          </w:p>
        </w:tc>
      </w:tr>
    </w:tbl>
    <w:p w:rsidR="001B2E9A" w:rsidRPr="00C87874" w:rsidRDefault="001B2E9A" w:rsidP="001B2E9A">
      <w:pPr>
        <w:pStyle w:val="2f7"/>
        <w:framePr w:wrap="around" w:vAnchor="page" w:hAnchor="page" w:x="5761" w:y="16159"/>
        <w:shd w:val="clear" w:color="auto" w:fill="auto"/>
        <w:spacing w:line="220" w:lineRule="exact"/>
        <w:ind w:left="20"/>
      </w:pPr>
      <w:r w:rsidRPr="00C87874">
        <w:t>11</w:t>
      </w:r>
    </w:p>
    <w:tbl>
      <w:tblPr>
        <w:tblOverlap w:val="never"/>
        <w:tblW w:w="0" w:type="auto"/>
        <w:tblInd w:w="1428" w:type="dxa"/>
        <w:tblLayout w:type="fixed"/>
        <w:tblCellMar>
          <w:left w:w="10" w:type="dxa"/>
          <w:right w:w="10" w:type="dxa"/>
        </w:tblCellMar>
        <w:tblLook w:val="0000"/>
      </w:tblPr>
      <w:tblGrid>
        <w:gridCol w:w="662"/>
        <w:gridCol w:w="2275"/>
        <w:gridCol w:w="1766"/>
        <w:gridCol w:w="2006"/>
        <w:gridCol w:w="778"/>
        <w:gridCol w:w="778"/>
        <w:gridCol w:w="782"/>
      </w:tblGrid>
      <w:tr w:rsidR="001B2E9A" w:rsidRPr="00DC42E0" w:rsidTr="001B2E9A">
        <w:trPr>
          <w:trHeight w:hRule="exact" w:val="3010"/>
        </w:trPr>
        <w:tc>
          <w:tcPr>
            <w:tcW w:w="662" w:type="dxa"/>
            <w:tcBorders>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20" w:lineRule="exact"/>
              <w:ind w:left="260"/>
              <w:rPr>
                <w:color w:val="000000"/>
                <w:sz w:val="24"/>
                <w:szCs w:val="24"/>
                <w:lang w:bidi="ru-RU"/>
              </w:rPr>
            </w:pPr>
            <w:r w:rsidRPr="00C87874">
              <w:rPr>
                <w:rStyle w:val="11pt0pt"/>
              </w:rPr>
              <w:t>2.</w:t>
            </w:r>
          </w:p>
        </w:tc>
        <w:tc>
          <w:tcPr>
            <w:tcW w:w="2275" w:type="dxa"/>
            <w:tcBorders>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74" w:lineRule="exact"/>
              <w:jc w:val="center"/>
              <w:rPr>
                <w:color w:val="000000"/>
                <w:sz w:val="24"/>
                <w:szCs w:val="24"/>
                <w:lang w:bidi="ru-RU"/>
              </w:rPr>
            </w:pPr>
            <w:r w:rsidRPr="00C87874">
              <w:rPr>
                <w:rStyle w:val="11pt"/>
              </w:rPr>
              <w:t>Плановая замена ветхих и изношенных тепловых сетей вс. Иванов Мыс средним диаметром 108 мм при бесканальной прокладке в пенополиуретановой изоляции</w:t>
            </w:r>
          </w:p>
        </w:tc>
        <w:tc>
          <w:tcPr>
            <w:tcW w:w="1766" w:type="dxa"/>
            <w:tcBorders>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20" w:lineRule="exact"/>
              <w:jc w:val="center"/>
              <w:rPr>
                <w:color w:val="000000"/>
                <w:sz w:val="24"/>
                <w:szCs w:val="24"/>
                <w:lang w:bidi="ru-RU"/>
              </w:rPr>
            </w:pPr>
            <w:r w:rsidRPr="00C87874">
              <w:rPr>
                <w:rStyle w:val="11pt"/>
              </w:rPr>
              <w:t>2000</w:t>
            </w:r>
          </w:p>
        </w:tc>
        <w:tc>
          <w:tcPr>
            <w:tcW w:w="2006" w:type="dxa"/>
            <w:tcBorders>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20" w:lineRule="exact"/>
              <w:jc w:val="center"/>
              <w:rPr>
                <w:color w:val="000000"/>
                <w:sz w:val="24"/>
                <w:szCs w:val="24"/>
                <w:lang w:bidi="ru-RU"/>
              </w:rPr>
            </w:pPr>
            <w:r w:rsidRPr="00C87874">
              <w:rPr>
                <w:rStyle w:val="11pt"/>
              </w:rPr>
              <w:t>Муниципальный</w:t>
            </w:r>
          </w:p>
          <w:p w:rsidR="001B2E9A" w:rsidRPr="00C87874" w:rsidRDefault="001B2E9A" w:rsidP="001B2E9A">
            <w:pPr>
              <w:pStyle w:val="34"/>
              <w:shd w:val="clear" w:color="auto" w:fill="auto"/>
              <w:spacing w:before="60" w:line="220" w:lineRule="exact"/>
              <w:jc w:val="center"/>
              <w:rPr>
                <w:color w:val="000000"/>
                <w:sz w:val="24"/>
                <w:szCs w:val="24"/>
                <w:lang w:bidi="ru-RU"/>
              </w:rPr>
            </w:pPr>
            <w:r w:rsidRPr="00C87874">
              <w:rPr>
                <w:rStyle w:val="11pt"/>
              </w:rPr>
              <w:t>бюджет</w:t>
            </w:r>
          </w:p>
        </w:tc>
        <w:tc>
          <w:tcPr>
            <w:tcW w:w="778" w:type="dxa"/>
            <w:tcBorders>
              <w:left w:val="single" w:sz="4" w:space="0" w:color="auto"/>
              <w:bottom w:val="single" w:sz="4" w:space="0" w:color="auto"/>
            </w:tcBorders>
            <w:shd w:val="clear" w:color="auto" w:fill="FFFFFF"/>
          </w:tcPr>
          <w:p w:rsidR="001B2E9A" w:rsidRPr="00C87874" w:rsidRDefault="001B2E9A" w:rsidP="001B2E9A">
            <w:pPr>
              <w:rPr>
                <w:sz w:val="10"/>
                <w:szCs w:val="10"/>
              </w:rPr>
            </w:pPr>
          </w:p>
        </w:tc>
        <w:tc>
          <w:tcPr>
            <w:tcW w:w="778" w:type="dxa"/>
            <w:tcBorders>
              <w:left w:val="single" w:sz="4" w:space="0" w:color="auto"/>
              <w:bottom w:val="single" w:sz="4" w:space="0" w:color="auto"/>
            </w:tcBorders>
            <w:shd w:val="clear" w:color="auto" w:fill="FFFFFF"/>
          </w:tcPr>
          <w:p w:rsidR="001B2E9A" w:rsidRPr="00C87874" w:rsidRDefault="001B2E9A" w:rsidP="001B2E9A">
            <w:pPr>
              <w:rPr>
                <w:sz w:val="10"/>
                <w:szCs w:val="10"/>
              </w:rPr>
            </w:pPr>
          </w:p>
        </w:tc>
        <w:tc>
          <w:tcPr>
            <w:tcW w:w="782" w:type="dxa"/>
            <w:tcBorders>
              <w:left w:val="single" w:sz="4" w:space="0" w:color="auto"/>
              <w:bottom w:val="single" w:sz="4" w:space="0" w:color="auto"/>
              <w:right w:val="single" w:sz="4" w:space="0" w:color="auto"/>
            </w:tcBorders>
            <w:shd w:val="clear" w:color="auto" w:fill="FFFFFF"/>
            <w:vAlign w:val="center"/>
          </w:tcPr>
          <w:p w:rsidR="001B2E9A" w:rsidRPr="00C87874" w:rsidRDefault="001B2E9A" w:rsidP="001B2E9A">
            <w:pPr>
              <w:pStyle w:val="34"/>
              <w:shd w:val="clear" w:color="auto" w:fill="auto"/>
              <w:spacing w:line="220" w:lineRule="exact"/>
              <w:ind w:left="180"/>
              <w:rPr>
                <w:color w:val="000000"/>
                <w:sz w:val="24"/>
                <w:szCs w:val="24"/>
                <w:lang w:bidi="ru-RU"/>
              </w:rPr>
            </w:pPr>
            <w:r w:rsidRPr="00C87874">
              <w:rPr>
                <w:rStyle w:val="11pt"/>
              </w:rPr>
              <w:t>2000</w:t>
            </w:r>
          </w:p>
        </w:tc>
      </w:tr>
      <w:tr w:rsidR="001B2E9A"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260"/>
              <w:rPr>
                <w:color w:val="000000"/>
                <w:sz w:val="24"/>
                <w:szCs w:val="24"/>
                <w:lang w:bidi="ru-RU"/>
              </w:rPr>
            </w:pPr>
            <w:r w:rsidRPr="00DC42E0">
              <w:rPr>
                <w:rStyle w:val="11pt"/>
              </w:rPr>
              <w:t>3</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highlight w:val="yellow"/>
                <w:lang w:bidi="ru-RU"/>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before="120" w:line="220" w:lineRule="exact"/>
              <w:jc w:val="center"/>
              <w:rPr>
                <w:color w:val="000000"/>
                <w:sz w:val="24"/>
                <w:szCs w:val="24"/>
                <w:highlight w:val="yellow"/>
                <w:lang w:bidi="ru-RU"/>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80"/>
              <w:rPr>
                <w:color w:val="000000"/>
                <w:sz w:val="24"/>
                <w:szCs w:val="24"/>
                <w:highlight w:val="yellow"/>
                <w:lang w:bidi="ru-RU"/>
              </w:rPr>
            </w:pPr>
          </w:p>
        </w:tc>
      </w:tr>
    </w:tbl>
    <w:p w:rsidR="001B2E9A" w:rsidRDefault="001B2E9A" w:rsidP="001B2E9A">
      <w:pPr>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right="120" w:firstLine="560"/>
      </w:pPr>
    </w:p>
    <w:p w:rsidR="001B2E9A" w:rsidRDefault="001B2E9A" w:rsidP="001B2E9A">
      <w:pPr>
        <w:pStyle w:val="34"/>
        <w:shd w:val="clear" w:color="auto" w:fill="auto"/>
        <w:ind w:left="1134" w:right="569" w:firstLine="560"/>
      </w:pPr>
      <w:r>
        <w:t>Капитальный и текущий ремонт источников теплоснабжения и теплотрасс финансируется отдельно от статьи инвестиций в строительство и реконструкцию.</w:t>
      </w:r>
    </w:p>
    <w:p w:rsidR="001B2E9A" w:rsidRDefault="001B2E9A" w:rsidP="001B2E9A">
      <w:pPr>
        <w:pStyle w:val="34"/>
        <w:shd w:val="clear" w:color="auto" w:fill="auto"/>
        <w:ind w:left="1134" w:right="569" w:firstLine="56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1B2E9A" w:rsidRDefault="001B2E9A" w:rsidP="001B2E9A">
      <w:pPr>
        <w:pStyle w:val="5a"/>
        <w:shd w:val="clear" w:color="auto" w:fill="auto"/>
        <w:spacing w:before="0" w:after="362" w:line="240" w:lineRule="exact"/>
        <w:ind w:left="100"/>
        <w:rPr>
          <w:lang w:val="ru-RU"/>
        </w:rPr>
      </w:pPr>
    </w:p>
    <w:p w:rsidR="001B2E9A" w:rsidRPr="001B2E9A" w:rsidRDefault="001B2E9A" w:rsidP="001B2E9A">
      <w:pPr>
        <w:pStyle w:val="5a"/>
        <w:shd w:val="clear" w:color="auto" w:fill="auto"/>
        <w:spacing w:before="0" w:after="362" w:line="240" w:lineRule="exact"/>
        <w:ind w:left="1134" w:right="569" w:firstLine="709"/>
        <w:rPr>
          <w:lang w:val="ru-RU"/>
        </w:rPr>
      </w:pPr>
      <w:r w:rsidRPr="001B2E9A">
        <w:rPr>
          <w:lang w:val="ru-RU"/>
        </w:rPr>
        <w:t>Раздел 8 Решение об определении единой теплоснабжающей организации</w:t>
      </w:r>
    </w:p>
    <w:p w:rsidR="001B2E9A" w:rsidRDefault="001B2E9A" w:rsidP="001B2E9A">
      <w:pPr>
        <w:pStyle w:val="34"/>
        <w:shd w:val="clear" w:color="auto" w:fill="auto"/>
        <w:ind w:left="1134" w:right="569" w:firstLine="709"/>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Ивановомысского сельского поселения МУП «Сибирь» Тевризского муниципального района.</w:t>
      </w:r>
    </w:p>
    <w:p w:rsidR="001B2E9A" w:rsidRPr="001B2E9A" w:rsidRDefault="001B2E9A" w:rsidP="001B2E9A">
      <w:pPr>
        <w:pStyle w:val="5a"/>
        <w:shd w:val="clear" w:color="auto" w:fill="auto"/>
        <w:spacing w:before="0" w:after="0"/>
        <w:ind w:left="1134" w:right="569" w:firstLine="709"/>
        <w:rPr>
          <w:lang w:val="ru-RU"/>
        </w:rPr>
      </w:pPr>
    </w:p>
    <w:p w:rsidR="001B2E9A" w:rsidRPr="001B2E9A" w:rsidRDefault="001B2E9A" w:rsidP="001B2E9A">
      <w:pPr>
        <w:pStyle w:val="5a"/>
        <w:shd w:val="clear" w:color="auto" w:fill="auto"/>
        <w:spacing w:before="0" w:after="0"/>
        <w:ind w:left="1134" w:right="569" w:firstLine="709"/>
        <w:rPr>
          <w:lang w:val="ru-RU"/>
        </w:rPr>
      </w:pPr>
      <w:r w:rsidRPr="001B2E9A">
        <w:rPr>
          <w:lang w:val="ru-RU"/>
        </w:rPr>
        <w:t>Раздел 9 Решения о распределении тепловой нагрузки между источниками тепловой энергии</w:t>
      </w:r>
    </w:p>
    <w:p w:rsidR="001B2E9A" w:rsidRPr="001B2E9A" w:rsidRDefault="001B2E9A" w:rsidP="001B2E9A">
      <w:pPr>
        <w:pStyle w:val="2f7"/>
        <w:framePr w:wrap="around" w:vAnchor="page" w:hAnchor="page" w:x="5764" w:y="16159"/>
        <w:shd w:val="clear" w:color="auto" w:fill="auto"/>
        <w:spacing w:line="220" w:lineRule="exact"/>
        <w:ind w:left="20"/>
        <w:rPr>
          <w:lang w:val="ru-RU"/>
        </w:rPr>
      </w:pPr>
      <w:r w:rsidRPr="001B2E9A">
        <w:rPr>
          <w:lang w:val="ru-RU"/>
        </w:rPr>
        <w:t>12</w:t>
      </w: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34"/>
        <w:shd w:val="clear" w:color="auto" w:fill="auto"/>
        <w:ind w:left="1134" w:right="569" w:firstLine="540"/>
      </w:pPr>
      <w:r>
        <w:t>В связи с наличием в населенном пункте с. Иванов Мыс одной котельной, не планируется перераспределение тепловой нагрузки между тепловыми источниками Ивановомысского сельского поселения.</w:t>
      </w:r>
    </w:p>
    <w:p w:rsidR="001B2E9A" w:rsidRPr="001B2E9A" w:rsidRDefault="001B2E9A" w:rsidP="001B2E9A">
      <w:pPr>
        <w:pStyle w:val="5a"/>
        <w:shd w:val="clear" w:color="auto" w:fill="auto"/>
        <w:spacing w:before="0" w:after="367" w:line="240" w:lineRule="exact"/>
        <w:rPr>
          <w:lang w:val="ru-RU"/>
        </w:rPr>
      </w:pPr>
    </w:p>
    <w:p w:rsidR="001B2E9A" w:rsidRPr="001B2E9A" w:rsidRDefault="001B2E9A" w:rsidP="001B2E9A">
      <w:pPr>
        <w:pStyle w:val="5a"/>
        <w:shd w:val="clear" w:color="auto" w:fill="auto"/>
        <w:spacing w:before="0" w:after="367" w:line="240" w:lineRule="exact"/>
        <w:rPr>
          <w:lang w:val="ru-RU"/>
        </w:rPr>
      </w:pPr>
      <w:r w:rsidRPr="001B2E9A">
        <w:rPr>
          <w:lang w:val="ru-RU"/>
        </w:rPr>
        <w:t>Раздел 10 Решения по бесхозяйным тепловым сетям</w:t>
      </w:r>
    </w:p>
    <w:p w:rsidR="001B2E9A" w:rsidRDefault="001B2E9A" w:rsidP="001B2E9A">
      <w:pPr>
        <w:pStyle w:val="34"/>
        <w:shd w:val="clear" w:color="auto" w:fill="auto"/>
        <w:ind w:left="1134" w:firstLine="540"/>
      </w:pPr>
      <w:r>
        <w:t>В Ивановомысском сельском поселении бесхозяйные тепловые сети отсутствуют.</w:t>
      </w:r>
    </w:p>
    <w:p w:rsidR="001B2E9A" w:rsidRPr="001B2E9A" w:rsidRDefault="001B2E9A" w:rsidP="001B2E9A">
      <w:pPr>
        <w:pStyle w:val="2f7"/>
        <w:framePr w:wrap="around" w:vAnchor="page" w:hAnchor="page" w:x="5821" w:y="16164"/>
        <w:shd w:val="clear" w:color="auto" w:fill="auto"/>
        <w:spacing w:line="220" w:lineRule="exact"/>
        <w:rPr>
          <w:lang w:val="ru-RU"/>
        </w:rPr>
      </w:pP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framePr w:wrap="around" w:vAnchor="page" w:hAnchor="page" w:x="1280" w:y="1676"/>
        <w:shd w:val="clear" w:color="auto" w:fill="auto"/>
        <w:spacing w:after="0" w:line="280" w:lineRule="exact"/>
        <w:ind w:left="851"/>
        <w:jc w:val="left"/>
        <w:rPr>
          <w:lang w:val="ru-RU"/>
        </w:rPr>
      </w:pPr>
      <w:r w:rsidRPr="001B2E9A">
        <w:rPr>
          <w:lang w:val="ru-RU"/>
        </w:rPr>
        <w:t>Обосновывающие материалы к схеме теплоснабжения</w:t>
      </w:r>
    </w:p>
    <w:p w:rsidR="001B2E9A" w:rsidRPr="001B2E9A" w:rsidRDefault="001B2E9A" w:rsidP="001B2E9A">
      <w:pPr>
        <w:pStyle w:val="5a"/>
        <w:framePr w:w="9374" w:h="1021" w:hRule="exact" w:wrap="around" w:vAnchor="page" w:hAnchor="page" w:x="1280" w:y="2835"/>
        <w:shd w:val="clear" w:color="auto" w:fill="auto"/>
        <w:spacing w:before="0" w:after="0"/>
        <w:rPr>
          <w:lang w:val="ru-RU"/>
        </w:rPr>
      </w:pPr>
      <w:r w:rsidRPr="001B2E9A">
        <w:rPr>
          <w:lang w:val="ru-RU"/>
        </w:rPr>
        <w:t>ГЛАВА 1. Существующее положение в сфере производства, передачи и потребления тепловой энергии для целей теплоснабжения</w:t>
      </w: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left="1134" w:right="569" w:firstLine="709"/>
        <w:rPr>
          <w:lang w:val="ru-RU"/>
        </w:rPr>
      </w:pPr>
      <w:r w:rsidRPr="001B2E9A">
        <w:rPr>
          <w:lang w:val="ru-RU"/>
        </w:rPr>
        <w:t>часть 1 Функциональная структура теплоснабжения</w:t>
      </w:r>
    </w:p>
    <w:p w:rsidR="001B2E9A" w:rsidRDefault="001B2E9A" w:rsidP="001B2E9A">
      <w:pPr>
        <w:pStyle w:val="34"/>
        <w:shd w:val="clear" w:color="auto" w:fill="auto"/>
        <w:ind w:left="1134" w:right="569" w:firstLine="709"/>
      </w:pPr>
      <w:r>
        <w:t>На территории Ивановомысского сельского поселения в с. Иванов Мыс услуги теплоснабжения осуществляет МУП «Сибирь» Тевризского муниципального района (котельная, тепловые сети), принадлежащие на праве собственности Администрации Тевризского муниципального района</w:t>
      </w:r>
      <w:r w:rsidRPr="002C00CF">
        <w:t>. К централизованной системе теплоснабжения от котельной подключена общеобразовательная школа.</w:t>
      </w:r>
      <w:r>
        <w:t xml:space="preserve"> </w:t>
      </w:r>
    </w:p>
    <w:p w:rsidR="001B2E9A" w:rsidRDefault="001B2E9A" w:rsidP="001B2E9A">
      <w:pPr>
        <w:pStyle w:val="34"/>
        <w:shd w:val="clear" w:color="auto" w:fill="auto"/>
        <w:ind w:left="1134" w:right="569" w:firstLine="709"/>
      </w:pPr>
      <w:r>
        <w:t>На территории с. Иванов Мыс в индивидуальном жилищном секторе используются индивидуальные источники теплоснабжения, работающие на печном отоплении и электрическом отоплении.</w:t>
      </w:r>
    </w:p>
    <w:p w:rsidR="001B2E9A" w:rsidRDefault="001B2E9A" w:rsidP="001B2E9A">
      <w:pPr>
        <w:pStyle w:val="34"/>
        <w:shd w:val="clear" w:color="auto" w:fill="auto"/>
        <w:ind w:left="1134" w:right="569" w:firstLine="709"/>
      </w:pPr>
      <w:r>
        <w:t>В с. Иванов Мыс объекты соцкультбыта: ФАП и клуб отапливаются печами производительностью тепла 0,5 Гкал/час, централизованная система теплоснабжения отсутствует.</w:t>
      </w:r>
    </w:p>
    <w:p w:rsidR="001B2E9A" w:rsidRDefault="001B2E9A" w:rsidP="001B2E9A">
      <w:pPr>
        <w:pStyle w:val="34"/>
        <w:shd w:val="clear" w:color="auto" w:fill="auto"/>
        <w:ind w:left="1134" w:right="569" w:firstLine="709"/>
      </w:pPr>
      <w:r>
        <w:t>Зона действия теплоснабжающей организации в с. Иванов Мыс представлена в таблице 1.1</w:t>
      </w:r>
    </w:p>
    <w:p w:rsidR="001B2E9A" w:rsidRPr="001B2E9A" w:rsidRDefault="001B2E9A" w:rsidP="001B2E9A">
      <w:pPr>
        <w:pStyle w:val="2f7"/>
        <w:framePr w:wrap="around" w:vAnchor="page" w:hAnchor="page" w:x="5845" w:y="16207"/>
        <w:shd w:val="clear" w:color="auto" w:fill="auto"/>
        <w:spacing w:line="220" w:lineRule="exact"/>
        <w:ind w:left="20"/>
        <w:rPr>
          <w:lang w:val="ru-RU"/>
        </w:rPr>
      </w:pPr>
      <w:r w:rsidRPr="001B2E9A">
        <w:rPr>
          <w:lang w:val="ru-RU"/>
        </w:rPr>
        <w:t>14</w:t>
      </w:r>
    </w:p>
    <w:p w:rsidR="001B2E9A" w:rsidRDefault="001B2E9A" w:rsidP="001B2E9A">
      <w:pPr>
        <w:pStyle w:val="affff7"/>
        <w:shd w:val="clear" w:color="auto" w:fill="auto"/>
        <w:spacing w:after="6" w:line="260" w:lineRule="exact"/>
      </w:pPr>
    </w:p>
    <w:p w:rsidR="001B2E9A" w:rsidRDefault="001B2E9A" w:rsidP="001B2E9A">
      <w:pPr>
        <w:pStyle w:val="1f"/>
        <w:shd w:val="clear" w:color="auto" w:fill="auto"/>
        <w:spacing w:line="220" w:lineRule="exact"/>
        <w:jc w:val="left"/>
        <w:rPr>
          <w:rStyle w:val="0pt"/>
          <w:i w:val="0"/>
          <w:iCs w:val="0"/>
        </w:rPr>
      </w:pPr>
    </w:p>
    <w:p w:rsidR="001B2E9A" w:rsidRDefault="001B2E9A" w:rsidP="001B2E9A">
      <w:pPr>
        <w:pStyle w:val="1f"/>
        <w:shd w:val="clear" w:color="auto" w:fill="auto"/>
        <w:spacing w:line="220" w:lineRule="exact"/>
        <w:jc w:val="left"/>
      </w:pPr>
      <w:r>
        <w:rPr>
          <w:rStyle w:val="0pt"/>
          <w:i w:val="0"/>
          <w:iCs w:val="0"/>
        </w:rPr>
        <w:t xml:space="preserve">                                                                                                              Таблица 1.1. </w:t>
      </w:r>
      <w:r>
        <w:t xml:space="preserve">Характеристика централизованного теплоснабжения </w:t>
      </w:r>
      <w:r w:rsidRPr="000000F0">
        <w:rPr>
          <w:rStyle w:val="11pt0pt0"/>
          <w:i w:val="0"/>
          <w:iCs w:val="0"/>
        </w:rPr>
        <w:t xml:space="preserve">с. </w:t>
      </w:r>
      <w:r>
        <w:t>Иванов Мыс</w:t>
      </w:r>
    </w:p>
    <w:tbl>
      <w:tblPr>
        <w:tblOverlap w:val="never"/>
        <w:tblW w:w="0" w:type="auto"/>
        <w:tblInd w:w="1570" w:type="dxa"/>
        <w:tblLayout w:type="fixed"/>
        <w:tblCellMar>
          <w:left w:w="10" w:type="dxa"/>
          <w:right w:w="10" w:type="dxa"/>
        </w:tblCellMar>
        <w:tblLook w:val="0000"/>
      </w:tblPr>
      <w:tblGrid>
        <w:gridCol w:w="2918"/>
        <w:gridCol w:w="2520"/>
        <w:gridCol w:w="1618"/>
        <w:gridCol w:w="2530"/>
      </w:tblGrid>
      <w:tr w:rsidR="001B2E9A" w:rsidTr="001B2E9A">
        <w:trPr>
          <w:trHeight w:hRule="exact" w:val="845"/>
        </w:trPr>
        <w:tc>
          <w:tcPr>
            <w:tcW w:w="291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after="120" w:line="220" w:lineRule="exact"/>
              <w:jc w:val="center"/>
              <w:rPr>
                <w:color w:val="000000"/>
                <w:sz w:val="24"/>
                <w:szCs w:val="24"/>
                <w:lang w:bidi="ru-RU"/>
              </w:rPr>
            </w:pPr>
            <w:r>
              <w:rPr>
                <w:rStyle w:val="11pt0pt"/>
              </w:rPr>
              <w:t>Наименование</w:t>
            </w:r>
          </w:p>
          <w:p w:rsidR="001B2E9A" w:rsidRPr="006F2A6A" w:rsidRDefault="001B2E9A" w:rsidP="001B2E9A">
            <w:pPr>
              <w:pStyle w:val="34"/>
              <w:shd w:val="clear" w:color="auto" w:fill="auto"/>
              <w:spacing w:before="120" w:line="220" w:lineRule="exact"/>
              <w:jc w:val="center"/>
              <w:rPr>
                <w:color w:val="000000"/>
                <w:sz w:val="24"/>
                <w:szCs w:val="24"/>
                <w:lang w:bidi="ru-RU"/>
              </w:rP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Наименование</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потребителей</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тепла</w:t>
            </w:r>
          </w:p>
        </w:tc>
        <w:tc>
          <w:tcPr>
            <w:tcW w:w="161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Вид топлива</w:t>
            </w:r>
          </w:p>
        </w:tc>
        <w:tc>
          <w:tcPr>
            <w:tcW w:w="253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Марка и краткая характеристика оборудования</w:t>
            </w:r>
          </w:p>
        </w:tc>
      </w:tr>
      <w:tr w:rsidR="001B2E9A" w:rsidTr="001B2E9A">
        <w:trPr>
          <w:trHeight w:hRule="exact" w:val="283"/>
        </w:trPr>
        <w:tc>
          <w:tcPr>
            <w:tcW w:w="291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134"/>
              <w:jc w:val="center"/>
              <w:rPr>
                <w:color w:val="000000"/>
                <w:sz w:val="24"/>
                <w:szCs w:val="24"/>
                <w:lang w:bidi="ru-RU"/>
              </w:rPr>
            </w:pPr>
            <w:r>
              <w:rPr>
                <w:rStyle w:val="11pt0pt"/>
              </w:rPr>
              <w:t>1</w:t>
            </w: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134"/>
              <w:jc w:val="center"/>
              <w:rPr>
                <w:color w:val="000000"/>
                <w:sz w:val="24"/>
                <w:szCs w:val="24"/>
                <w:lang w:bidi="ru-RU"/>
              </w:rPr>
            </w:pPr>
            <w:r>
              <w:rPr>
                <w:rStyle w:val="11pt0pt"/>
              </w:rPr>
              <w:t>2</w:t>
            </w:r>
          </w:p>
        </w:tc>
        <w:tc>
          <w:tcPr>
            <w:tcW w:w="161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134"/>
              <w:jc w:val="center"/>
              <w:rPr>
                <w:color w:val="000000"/>
                <w:sz w:val="24"/>
                <w:szCs w:val="24"/>
                <w:lang w:bidi="ru-RU"/>
              </w:rPr>
            </w:pPr>
            <w:r>
              <w:rPr>
                <w:rStyle w:val="11pt0pt"/>
              </w:rPr>
              <w:t>3</w:t>
            </w:r>
          </w:p>
        </w:tc>
        <w:tc>
          <w:tcPr>
            <w:tcW w:w="253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134"/>
              <w:jc w:val="center"/>
              <w:rPr>
                <w:color w:val="000000"/>
                <w:sz w:val="24"/>
                <w:szCs w:val="24"/>
                <w:lang w:bidi="ru-RU"/>
              </w:rPr>
            </w:pPr>
            <w:r>
              <w:rPr>
                <w:rStyle w:val="11pt0pt"/>
              </w:rPr>
              <w:t>4</w:t>
            </w:r>
          </w:p>
        </w:tc>
      </w:tr>
      <w:tr w:rsidR="001B2E9A" w:rsidTr="001B2E9A">
        <w:trPr>
          <w:trHeight w:hRule="exact" w:val="562"/>
        </w:trPr>
        <w:tc>
          <w:tcPr>
            <w:tcW w:w="2918"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rPr>
                <w:color w:val="000000"/>
                <w:sz w:val="24"/>
                <w:szCs w:val="24"/>
                <w:highlight w:val="yellow"/>
                <w:lang w:bidi="ru-RU"/>
              </w:rPr>
            </w:pPr>
            <w:r w:rsidRPr="00EE423E">
              <w:rPr>
                <w:rStyle w:val="11pt"/>
              </w:rPr>
              <w:t xml:space="preserve">Котельная с. </w:t>
            </w:r>
            <w:r w:rsidRPr="006F2A6A">
              <w:rPr>
                <w:color w:val="000000"/>
                <w:sz w:val="24"/>
                <w:szCs w:val="24"/>
                <w:lang w:bidi="ru-RU"/>
              </w:rPr>
              <w:t>Иванов Мыс</w:t>
            </w: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rPr>
                <w:color w:val="000000"/>
                <w:sz w:val="24"/>
                <w:szCs w:val="24"/>
                <w:highlight w:val="yellow"/>
                <w:lang w:bidi="ru-RU"/>
              </w:rPr>
            </w:pPr>
            <w:r w:rsidRPr="00EE423E">
              <w:rPr>
                <w:rStyle w:val="11pt"/>
              </w:rPr>
              <w:t>Школа (начальная и средняя)</w:t>
            </w:r>
          </w:p>
        </w:tc>
        <w:tc>
          <w:tcPr>
            <w:tcW w:w="1618"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EE423E">
              <w:rPr>
                <w:rStyle w:val="11pt"/>
              </w:rPr>
              <w:t>уголь</w:t>
            </w:r>
          </w:p>
          <w:p w:rsidR="001B2E9A" w:rsidRPr="006F2A6A" w:rsidRDefault="001B2E9A" w:rsidP="001B2E9A">
            <w:pPr>
              <w:pStyle w:val="34"/>
              <w:shd w:val="clear" w:color="auto" w:fill="auto"/>
              <w:spacing w:line="274" w:lineRule="exact"/>
              <w:rPr>
                <w:color w:val="000000"/>
                <w:sz w:val="24"/>
                <w:szCs w:val="24"/>
                <w:lang w:bidi="ru-RU"/>
              </w:rPr>
            </w:pPr>
          </w:p>
        </w:tc>
        <w:tc>
          <w:tcPr>
            <w:tcW w:w="2530" w:type="dxa"/>
            <w:vMerge w:val="restart"/>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78" w:lineRule="exact"/>
              <w:rPr>
                <w:color w:val="000000"/>
                <w:sz w:val="24"/>
                <w:szCs w:val="24"/>
                <w:lang w:bidi="ru-RU"/>
              </w:rPr>
            </w:pPr>
            <w:r w:rsidRPr="00EE423E">
              <w:rPr>
                <w:rStyle w:val="11pt"/>
              </w:rPr>
              <w:t>КВр-0,63 =2 шт. общей производительностью 1,26 Гкал/час</w:t>
            </w: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93"/>
        </w:trPr>
        <w:tc>
          <w:tcPr>
            <w:tcW w:w="29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p>
        </w:tc>
        <w:tc>
          <w:tcPr>
            <w:tcW w:w="16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pPr>
              <w:ind w:left="1134"/>
            </w:pPr>
          </w:p>
        </w:tc>
      </w:tr>
    </w:tbl>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Pr="00C87874"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firstLine="700"/>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AC7755">
      <w:pPr>
        <w:pStyle w:val="56"/>
        <w:shd w:val="clear" w:color="auto" w:fill="auto"/>
        <w:spacing w:before="0" w:after="0" w:line="240" w:lineRule="exact"/>
        <w:jc w:val="center"/>
        <w:rPr>
          <w:lang w:val="ru-RU"/>
        </w:rPr>
      </w:pPr>
      <w:r w:rsidRPr="001B2E9A">
        <w:rPr>
          <w:lang w:val="ru-RU"/>
        </w:rPr>
        <w:t>часть 2 Источники тепловой энергии</w:t>
      </w: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34"/>
        <w:shd w:val="clear" w:color="auto" w:fill="auto"/>
        <w:spacing w:line="276" w:lineRule="auto"/>
        <w:ind w:left="1134" w:right="569" w:firstLine="700"/>
      </w:pPr>
      <w:r>
        <w:t>Источником централизованного теплоснабжения Ивановомысского сельского поселения на 2024 год является котельная с. Иванов Мыс, приведенная в таблице 1.1.</w:t>
      </w:r>
    </w:p>
    <w:p w:rsidR="001B2E9A" w:rsidRDefault="001B2E9A" w:rsidP="001B2E9A">
      <w:pPr>
        <w:pStyle w:val="34"/>
        <w:shd w:val="clear" w:color="auto" w:fill="auto"/>
        <w:spacing w:line="276" w:lineRule="auto"/>
        <w:ind w:left="1134" w:right="569" w:firstLine="700"/>
      </w:pPr>
    </w:p>
    <w:p w:rsidR="001B2E9A" w:rsidRDefault="001B2E9A" w:rsidP="001B2E9A">
      <w:pPr>
        <w:pStyle w:val="34"/>
        <w:shd w:val="clear" w:color="auto" w:fill="auto"/>
        <w:spacing w:line="276" w:lineRule="auto"/>
        <w:ind w:left="1134" w:right="569" w:firstLine="700"/>
      </w:pPr>
    </w:p>
    <w:p w:rsidR="001B2E9A" w:rsidRDefault="001B2E9A" w:rsidP="001B2E9A">
      <w:pPr>
        <w:pStyle w:val="56"/>
        <w:numPr>
          <w:ilvl w:val="0"/>
          <w:numId w:val="33"/>
        </w:numPr>
        <w:shd w:val="clear" w:color="auto" w:fill="auto"/>
        <w:tabs>
          <w:tab w:val="left" w:pos="3024"/>
        </w:tabs>
        <w:spacing w:before="0" w:after="371" w:line="240" w:lineRule="exact"/>
        <w:ind w:left="3544"/>
        <w:jc w:val="both"/>
      </w:pPr>
      <w:r>
        <w:t>Структура основного оборудования</w:t>
      </w:r>
    </w:p>
    <w:p w:rsidR="001B2E9A" w:rsidRDefault="001B2E9A" w:rsidP="001B2E9A">
      <w:pPr>
        <w:pStyle w:val="34"/>
        <w:shd w:val="clear" w:color="auto" w:fill="auto"/>
        <w:tabs>
          <w:tab w:val="left" w:pos="11340"/>
        </w:tabs>
        <w:spacing w:after="56" w:line="317" w:lineRule="exact"/>
        <w:ind w:left="1134" w:right="569" w:firstLine="700"/>
      </w:pPr>
      <w:r>
        <w:t>Котельные, расположенные на территории Ивановомысского поселения, обеспечивает теплоснабжение потребителей жилой зоны и соцкультбыта, собственные нужды и сторонних потребителей.</w:t>
      </w:r>
    </w:p>
    <w:p w:rsidR="001B2E9A" w:rsidRDefault="001B2E9A" w:rsidP="001B2E9A">
      <w:pPr>
        <w:pStyle w:val="34"/>
        <w:shd w:val="clear" w:color="auto" w:fill="auto"/>
        <w:tabs>
          <w:tab w:val="left" w:pos="11340"/>
        </w:tabs>
        <w:spacing w:after="64"/>
        <w:ind w:left="1134" w:right="569" w:firstLine="700"/>
      </w:pPr>
      <w:r>
        <w:rPr>
          <w:rStyle w:val="0pt0"/>
        </w:rPr>
        <w:t xml:space="preserve">Котельная с. </w:t>
      </w:r>
      <w:r>
        <w:t xml:space="preserve">Иванов Мыс располагается по адресу, Омская область, Тевризский район, с. Иванов Мыс, </w:t>
      </w:r>
      <w:r w:rsidRPr="00EE423E">
        <w:t xml:space="preserve">ул. Береговая, </w:t>
      </w:r>
      <w:r>
        <w:t>38 Б</w:t>
      </w:r>
      <w:r w:rsidRPr="00322C19">
        <w:t xml:space="preserve">. В котельной установлены два котла марки </w:t>
      </w:r>
      <w:r w:rsidRPr="00482956">
        <w:t>КВр-0,63</w:t>
      </w:r>
      <w:r w:rsidRPr="00322C19">
        <w:t xml:space="preserve">. Общая производительность котельной составляет </w:t>
      </w:r>
      <w:r w:rsidRPr="00482956">
        <w:t>1,26</w:t>
      </w:r>
      <w:r>
        <w:t xml:space="preserve"> </w:t>
      </w:r>
      <w:r w:rsidRPr="00322C19">
        <w:t xml:space="preserve">Гкал/час. Котлы введены в эксплуатацию в </w:t>
      </w:r>
      <w:r w:rsidRPr="00482956">
        <w:t>2015 и 2022 году.</w:t>
      </w:r>
    </w:p>
    <w:p w:rsidR="001B2E9A" w:rsidRDefault="001B2E9A" w:rsidP="001B2E9A">
      <w:pPr>
        <w:pStyle w:val="34"/>
        <w:shd w:val="clear" w:color="auto" w:fill="auto"/>
        <w:tabs>
          <w:tab w:val="right" w:pos="9470"/>
          <w:tab w:val="left" w:pos="11340"/>
        </w:tabs>
        <w:spacing w:line="317" w:lineRule="exact"/>
        <w:ind w:left="1134" w:right="569" w:firstLine="700"/>
      </w:pPr>
      <w:r>
        <w:t xml:space="preserve">Теплоносителем на котельной является вода, с параметрами </w:t>
      </w:r>
      <w:r w:rsidRPr="00322C19">
        <w:t>95/70°С.</w:t>
      </w:r>
      <w:r>
        <w:t xml:space="preserve"> Циркуляция теплоносителя осуществляется сетевыми насосами. В котельной установлен сетевой насос марки </w:t>
      </w:r>
      <w:r w:rsidRPr="00322C19">
        <w:t>К-45/30,обеспечивающийциркуляцию сетевой воды. Давление в обратном коллекторе тепловой сети поддерживается с помощью подпиточного насоса. В котельной установлено подпиточный</w:t>
      </w:r>
      <w:r>
        <w:t xml:space="preserve"> </w:t>
      </w:r>
      <w:r w:rsidRPr="00322C19">
        <w:t>насос</w:t>
      </w:r>
      <w:r>
        <w:t xml:space="preserve"> </w:t>
      </w:r>
      <w:r w:rsidRPr="00322C19">
        <w:t>марки</w:t>
      </w:r>
      <w:r>
        <w:t xml:space="preserve"> </w:t>
      </w:r>
      <w:r w:rsidRPr="00322C19">
        <w:rPr>
          <w:lang w:eastAsia="en-US" w:bidi="en-US"/>
        </w:rPr>
        <w:t>К</w:t>
      </w:r>
      <w:r>
        <w:rPr>
          <w:lang w:eastAsia="en-US" w:bidi="en-US"/>
        </w:rPr>
        <w:t>-8/18</w:t>
      </w:r>
      <w:r w:rsidRPr="001235F4">
        <w:rPr>
          <w:lang w:eastAsia="en-US" w:bidi="en-US"/>
        </w:rPr>
        <w:t>.</w:t>
      </w:r>
    </w:p>
    <w:p w:rsidR="001B2E9A" w:rsidRPr="00482956" w:rsidRDefault="001B2E9A" w:rsidP="001B2E9A">
      <w:pPr>
        <w:pStyle w:val="34"/>
        <w:shd w:val="clear" w:color="auto" w:fill="auto"/>
        <w:tabs>
          <w:tab w:val="left" w:pos="11340"/>
        </w:tabs>
        <w:spacing w:after="542" w:line="317" w:lineRule="exact"/>
        <w:ind w:left="1134" w:right="569" w:firstLine="700"/>
      </w:pPr>
      <w:r w:rsidRPr="00322C19">
        <w:t xml:space="preserve">Удаление дымовых газов осуществляется через дымовую трубу. Материал дымовой трубы - сталь, </w:t>
      </w:r>
      <w:r w:rsidRPr="00482956">
        <w:t>высотой -24 м, диаметром - 600 мм.</w:t>
      </w:r>
    </w:p>
    <w:p w:rsidR="001B2E9A" w:rsidRPr="001B2E9A" w:rsidRDefault="001B2E9A" w:rsidP="001B2E9A">
      <w:pPr>
        <w:pStyle w:val="610"/>
        <w:shd w:val="clear" w:color="auto" w:fill="auto"/>
        <w:tabs>
          <w:tab w:val="left" w:pos="11340"/>
        </w:tabs>
        <w:spacing w:before="0" w:line="240" w:lineRule="exact"/>
        <w:ind w:left="1134" w:right="569" w:firstLine="700"/>
        <w:rPr>
          <w:lang w:val="ru-RU"/>
        </w:rPr>
      </w:pPr>
      <w:r w:rsidRPr="001B2E9A">
        <w:rPr>
          <w:lang w:val="ru-RU"/>
        </w:rPr>
        <w:t>Котел марки КВр - 0,63</w:t>
      </w:r>
    </w:p>
    <w:p w:rsidR="001B2E9A" w:rsidRPr="001B2E9A" w:rsidRDefault="001B2E9A" w:rsidP="001B2E9A">
      <w:pPr>
        <w:pStyle w:val="610"/>
        <w:shd w:val="clear" w:color="auto" w:fill="auto"/>
        <w:tabs>
          <w:tab w:val="left" w:pos="11340"/>
        </w:tabs>
        <w:spacing w:before="0" w:line="240" w:lineRule="exact"/>
        <w:ind w:left="1134" w:right="569" w:firstLine="700"/>
        <w:rPr>
          <w:lang w:val="ru-RU"/>
        </w:rPr>
      </w:pPr>
    </w:p>
    <w:p w:rsidR="001B2E9A" w:rsidRPr="0012025A" w:rsidRDefault="001B2E9A" w:rsidP="001B2E9A">
      <w:pPr>
        <w:pStyle w:val="34"/>
        <w:shd w:val="clear" w:color="auto" w:fill="auto"/>
        <w:ind w:left="1134" w:right="569" w:firstLine="700"/>
      </w:pPr>
      <w:r w:rsidRPr="0012025A">
        <w:t xml:space="preserve">Котлы типа </w:t>
      </w:r>
      <w:r w:rsidRPr="00482956">
        <w:t>КВр-0,63</w:t>
      </w:r>
      <w:r w:rsidRPr="0012025A">
        <w:t>, предназначены для сжигания твёрдого топлива уголь, дрова.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1B2E9A" w:rsidRDefault="001B2E9A" w:rsidP="001B2E9A">
      <w:pPr>
        <w:pStyle w:val="34"/>
        <w:shd w:val="clear" w:color="auto" w:fill="auto"/>
        <w:ind w:left="1134" w:right="569" w:firstLine="700"/>
      </w:pPr>
      <w:r w:rsidRPr="0012025A">
        <w:t>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w:t>
      </w:r>
      <w:r w:rsidRPr="0012025A">
        <w:rPr>
          <w:vertAlign w:val="superscript"/>
        </w:rPr>
        <w:t>2</w:t>
      </w:r>
      <w:r w:rsidRPr="0012025A">
        <w:t>,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1B2E9A" w:rsidRPr="001B2E9A" w:rsidRDefault="001B2E9A" w:rsidP="001B2E9A">
      <w:pPr>
        <w:pStyle w:val="610"/>
        <w:shd w:val="clear" w:color="auto" w:fill="auto"/>
        <w:tabs>
          <w:tab w:val="left" w:pos="11340"/>
        </w:tabs>
        <w:spacing w:before="0" w:line="240" w:lineRule="exact"/>
        <w:ind w:left="1134" w:right="569" w:firstLine="700"/>
        <w:rPr>
          <w:lang w:val="ru-RU"/>
        </w:rPr>
      </w:pPr>
    </w:p>
    <w:p w:rsidR="001B2E9A" w:rsidRPr="001B2E9A" w:rsidRDefault="001B2E9A" w:rsidP="001B2E9A">
      <w:pPr>
        <w:pStyle w:val="2f7"/>
        <w:framePr w:wrap="around" w:vAnchor="page" w:hAnchor="page" w:x="5850" w:y="16116"/>
        <w:shd w:val="clear" w:color="auto" w:fill="auto"/>
        <w:tabs>
          <w:tab w:val="left" w:pos="11340"/>
        </w:tabs>
        <w:spacing w:line="220" w:lineRule="exact"/>
        <w:ind w:left="1134" w:right="569"/>
        <w:rPr>
          <w:lang w:val="ru-RU"/>
        </w:rPr>
      </w:pPr>
      <w:r w:rsidRPr="001B2E9A">
        <w:rPr>
          <w:lang w:val="ru-RU"/>
        </w:rPr>
        <w:t>15</w:t>
      </w:r>
    </w:p>
    <w:p w:rsidR="001B2E9A" w:rsidRDefault="001B2E9A" w:rsidP="001B2E9A">
      <w:pPr>
        <w:tabs>
          <w:tab w:val="left" w:pos="11340"/>
        </w:tabs>
        <w:ind w:left="1134" w:right="569"/>
        <w:rPr>
          <w:sz w:val="2"/>
          <w:szCs w:val="2"/>
        </w:rPr>
        <w:sectPr w:rsidR="001B2E9A" w:rsidSect="001B2E9A">
          <w:pgSz w:w="11909" w:h="16838"/>
          <w:pgMar w:top="426"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20" w:firstLine="700"/>
      </w:pPr>
    </w:p>
    <w:p w:rsidR="001B2E9A" w:rsidRPr="0012025A" w:rsidRDefault="001B2E9A" w:rsidP="001B2E9A">
      <w:pPr>
        <w:pStyle w:val="34"/>
        <w:shd w:val="clear" w:color="auto" w:fill="auto"/>
        <w:ind w:left="1134" w:right="569" w:firstLine="700"/>
      </w:pPr>
      <w:r w:rsidRPr="0012025A">
        <w:t xml:space="preserve">Камеры сгорания котлов типа </w:t>
      </w:r>
      <w:r w:rsidRPr="00482956">
        <w:t>КВр-0,63</w:t>
      </w:r>
      <w:r w:rsidRPr="0012025A">
        <w:t xml:space="preserve">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1B2E9A" w:rsidRPr="0012025A" w:rsidRDefault="001B2E9A" w:rsidP="001B2E9A">
      <w:pPr>
        <w:pStyle w:val="34"/>
        <w:shd w:val="clear" w:color="auto" w:fill="auto"/>
        <w:spacing w:after="125"/>
        <w:ind w:left="1134" w:right="569" w:firstLine="700"/>
      </w:pPr>
      <w:r w:rsidRPr="0012025A">
        <w:t>Газоплотная конструкция котлов обеспечивают возможность работать, как с  наддувом, так и с разряжением. Геометрия и размеры топок сконструированы таким образом, что имеется возможность применение как угля так и дров.</w:t>
      </w:r>
    </w:p>
    <w:p w:rsidR="001B2E9A" w:rsidRDefault="001B2E9A" w:rsidP="001B2E9A">
      <w:pPr>
        <w:pStyle w:val="34"/>
        <w:shd w:val="clear" w:color="auto" w:fill="auto"/>
        <w:spacing w:line="240" w:lineRule="exact"/>
        <w:ind w:left="1134" w:right="569" w:firstLine="700"/>
      </w:pPr>
      <w:r w:rsidRPr="0012025A">
        <w:t>Принципиальное устройство показано на рисунке 1.</w:t>
      </w: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Pr="001B2E9A" w:rsidRDefault="001B2E9A" w:rsidP="001B2E9A">
      <w:pPr>
        <w:pStyle w:val="2f7"/>
        <w:framePr w:wrap="around" w:vAnchor="page" w:hAnchor="page" w:x="5848" w:y="16130"/>
        <w:shd w:val="clear" w:color="auto" w:fill="auto"/>
        <w:spacing w:line="220" w:lineRule="exact"/>
        <w:ind w:left="1134" w:right="569"/>
        <w:rPr>
          <w:lang w:val="ru-RU"/>
        </w:rPr>
      </w:pPr>
      <w:r w:rsidRPr="001B2E9A">
        <w:rPr>
          <w:lang w:val="ru-RU"/>
        </w:rPr>
        <w:t>16</w:t>
      </w:r>
    </w:p>
    <w:p w:rsidR="001B2E9A" w:rsidRDefault="001B2E9A" w:rsidP="001B2E9A">
      <w:pPr>
        <w:framePr w:wrap="none" w:vAnchor="page" w:hAnchor="page" w:x="1501" w:y="5416"/>
        <w:rPr>
          <w:sz w:val="2"/>
          <w:szCs w:val="2"/>
        </w:rPr>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jc w:val="center"/>
        <w:rPr>
          <w:sz w:val="17"/>
          <w:szCs w:val="17"/>
          <w:lang w:val="ru-RU"/>
        </w:rPr>
      </w:pPr>
      <w:r w:rsidRPr="001B2E9A">
        <w:rPr>
          <w:sz w:val="17"/>
          <w:szCs w:val="17"/>
          <w:lang w:val="ru-RU"/>
        </w:rPr>
        <w:t>Рисунок 1. Котёл водогрейный стальной автоматизированный типа «КВр» теплопроизводительностью до 0,74 МВт</w:t>
      </w:r>
    </w:p>
    <w:p w:rsidR="001B2E9A" w:rsidRPr="001B2E9A" w:rsidRDefault="001B2E9A" w:rsidP="001B2E9A">
      <w:pPr>
        <w:pStyle w:val="314"/>
        <w:shd w:val="clear" w:color="auto" w:fill="auto"/>
        <w:spacing w:line="220" w:lineRule="exact"/>
        <w:jc w:val="left"/>
        <w:rPr>
          <w:lang w:val="ru-RU"/>
        </w:rPr>
      </w:pPr>
    </w:p>
    <w:tbl>
      <w:tblPr>
        <w:tblpPr w:leftFromText="180" w:rightFromText="180" w:vertAnchor="text" w:horzAnchor="page" w:tblpX="1116" w:tblpY="-6"/>
        <w:tblOverlap w:val="never"/>
        <w:tblW w:w="0" w:type="auto"/>
        <w:tblLayout w:type="fixed"/>
        <w:tblCellMar>
          <w:left w:w="10" w:type="dxa"/>
          <w:right w:w="10" w:type="dxa"/>
        </w:tblCellMar>
        <w:tblLook w:val="0000"/>
      </w:tblPr>
      <w:tblGrid>
        <w:gridCol w:w="660"/>
        <w:gridCol w:w="3224"/>
        <w:gridCol w:w="917"/>
      </w:tblGrid>
      <w:tr w:rsidR="001B2E9A" w:rsidTr="001B2E9A">
        <w:trPr>
          <w:trHeight w:hRule="exact" w:val="307"/>
        </w:trPr>
        <w:tc>
          <w:tcPr>
            <w:tcW w:w="660"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120"/>
              <w:rPr>
                <w:color w:val="000000"/>
                <w:sz w:val="24"/>
                <w:szCs w:val="24"/>
                <w:lang w:bidi="ru-RU"/>
              </w:rPr>
            </w:pPr>
            <w:r>
              <w:rPr>
                <w:rStyle w:val="11pt"/>
              </w:rPr>
              <w:t>Поз.</w:t>
            </w:r>
          </w:p>
        </w:tc>
        <w:tc>
          <w:tcPr>
            <w:tcW w:w="3224"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Наименование</w:t>
            </w:r>
          </w:p>
        </w:tc>
        <w:tc>
          <w:tcPr>
            <w:tcW w:w="917" w:type="dxa"/>
            <w:tcBorders>
              <w:top w:val="single" w:sz="4" w:space="0" w:color="auto"/>
              <w:left w:val="single" w:sz="4" w:space="0" w:color="auto"/>
              <w:right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Кол-во</w:t>
            </w:r>
          </w:p>
        </w:tc>
      </w:tr>
      <w:tr w:rsidR="001B2E9A" w:rsidRPr="0012025A" w:rsidTr="001B2E9A">
        <w:trPr>
          <w:trHeight w:hRule="exact" w:val="248"/>
        </w:trPr>
        <w:tc>
          <w:tcPr>
            <w:tcW w:w="6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240"/>
              <w:rPr>
                <w:color w:val="000000"/>
                <w:sz w:val="24"/>
                <w:szCs w:val="24"/>
                <w:lang w:bidi="ru-RU"/>
              </w:rPr>
            </w:pPr>
            <w:r w:rsidRPr="0012025A">
              <w:rPr>
                <w:rStyle w:val="11pt"/>
              </w:rPr>
              <w:t>1</w:t>
            </w:r>
          </w:p>
        </w:tc>
        <w:tc>
          <w:tcPr>
            <w:tcW w:w="3224"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Теплоизолированный корпус</w:t>
            </w:r>
          </w:p>
        </w:tc>
        <w:tc>
          <w:tcPr>
            <w:tcW w:w="917"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RPr="0012025A" w:rsidTr="001B2E9A">
        <w:trPr>
          <w:trHeight w:hRule="exact" w:val="362"/>
        </w:trPr>
        <w:tc>
          <w:tcPr>
            <w:tcW w:w="660"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240"/>
              <w:rPr>
                <w:color w:val="000000"/>
                <w:sz w:val="24"/>
                <w:szCs w:val="24"/>
                <w:lang w:bidi="ru-RU"/>
              </w:rPr>
            </w:pPr>
            <w:r w:rsidRPr="0012025A">
              <w:rPr>
                <w:rStyle w:val="11pt"/>
              </w:rPr>
              <w:t>2</w:t>
            </w:r>
          </w:p>
        </w:tc>
        <w:tc>
          <w:tcPr>
            <w:tcW w:w="322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Теплоизолированная дверь</w:t>
            </w:r>
          </w:p>
        </w:tc>
        <w:tc>
          <w:tcPr>
            <w:tcW w:w="917"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RPr="0012025A" w:rsidTr="001B2E9A">
        <w:trPr>
          <w:trHeight w:hRule="exact" w:val="316"/>
        </w:trPr>
        <w:tc>
          <w:tcPr>
            <w:tcW w:w="660"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240"/>
              <w:rPr>
                <w:color w:val="000000"/>
                <w:sz w:val="24"/>
                <w:szCs w:val="24"/>
                <w:lang w:bidi="ru-RU"/>
              </w:rPr>
            </w:pPr>
            <w:r w:rsidRPr="0012025A">
              <w:rPr>
                <w:rStyle w:val="11pt"/>
              </w:rPr>
              <w:t>3</w:t>
            </w:r>
          </w:p>
        </w:tc>
        <w:tc>
          <w:tcPr>
            <w:tcW w:w="3224"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Патрубок входа</w:t>
            </w:r>
          </w:p>
        </w:tc>
        <w:tc>
          <w:tcPr>
            <w:tcW w:w="917"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RPr="0012025A" w:rsidTr="001B2E9A">
        <w:trPr>
          <w:trHeight w:hRule="exact" w:val="280"/>
        </w:trPr>
        <w:tc>
          <w:tcPr>
            <w:tcW w:w="6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240"/>
              <w:rPr>
                <w:color w:val="000000"/>
                <w:sz w:val="24"/>
                <w:szCs w:val="24"/>
                <w:lang w:bidi="ru-RU"/>
              </w:rPr>
            </w:pPr>
            <w:r w:rsidRPr="0012025A">
              <w:rPr>
                <w:rStyle w:val="11pt"/>
              </w:rPr>
              <w:t>4</w:t>
            </w:r>
          </w:p>
        </w:tc>
        <w:tc>
          <w:tcPr>
            <w:tcW w:w="3224"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Патрубок выхода</w:t>
            </w:r>
          </w:p>
        </w:tc>
        <w:tc>
          <w:tcPr>
            <w:tcW w:w="917"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RPr="0012025A" w:rsidTr="001B2E9A">
        <w:trPr>
          <w:trHeight w:hRule="exact" w:val="465"/>
        </w:trPr>
        <w:tc>
          <w:tcPr>
            <w:tcW w:w="660" w:type="dxa"/>
            <w:tcBorders>
              <w:top w:val="single" w:sz="4" w:space="0" w:color="auto"/>
              <w:left w:val="single" w:sz="4" w:space="0" w:color="auto"/>
              <w:bottom w:val="single" w:sz="4" w:space="0" w:color="auto"/>
            </w:tcBorders>
            <w:shd w:val="clear" w:color="auto" w:fill="FFFFFF"/>
          </w:tcPr>
          <w:p w:rsidR="001B2E9A" w:rsidRPr="006F2A6A" w:rsidRDefault="001B2E9A" w:rsidP="001B2E9A">
            <w:pPr>
              <w:pStyle w:val="34"/>
              <w:shd w:val="clear" w:color="auto" w:fill="auto"/>
              <w:spacing w:line="220" w:lineRule="exact"/>
              <w:ind w:left="240"/>
              <w:rPr>
                <w:color w:val="000000"/>
                <w:sz w:val="24"/>
                <w:szCs w:val="24"/>
                <w:lang w:bidi="ru-RU"/>
              </w:rPr>
            </w:pPr>
            <w:r w:rsidRPr="0012025A">
              <w:rPr>
                <w:rStyle w:val="11pt"/>
              </w:rPr>
              <w:t>5</w:t>
            </w:r>
          </w:p>
        </w:tc>
        <w:tc>
          <w:tcPr>
            <w:tcW w:w="3224" w:type="dxa"/>
            <w:tcBorders>
              <w:top w:val="single" w:sz="4" w:space="0" w:color="auto"/>
              <w:left w:val="single" w:sz="4" w:space="0" w:color="auto"/>
              <w:bottom w:val="single" w:sz="4" w:space="0" w:color="auto"/>
            </w:tcBorders>
            <w:shd w:val="clear" w:color="auto" w:fill="FFFFFF"/>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Патрубок слива</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bl>
    <w:p w:rsidR="001B2E9A" w:rsidRPr="00D42E30" w:rsidRDefault="001B2E9A" w:rsidP="001B2E9A">
      <w:pPr>
        <w:rPr>
          <w:vanish/>
        </w:rPr>
      </w:pPr>
    </w:p>
    <w:tbl>
      <w:tblPr>
        <w:tblpPr w:leftFromText="180" w:rightFromText="180" w:vertAnchor="text" w:horzAnchor="page" w:tblpX="6081" w:tblpY="24"/>
        <w:tblOverlap w:val="never"/>
        <w:tblW w:w="0" w:type="auto"/>
        <w:tblLayout w:type="fixed"/>
        <w:tblCellMar>
          <w:left w:w="10" w:type="dxa"/>
          <w:right w:w="10" w:type="dxa"/>
        </w:tblCellMar>
        <w:tblLook w:val="0000"/>
      </w:tblPr>
      <w:tblGrid>
        <w:gridCol w:w="688"/>
        <w:gridCol w:w="3875"/>
        <w:gridCol w:w="780"/>
      </w:tblGrid>
      <w:tr w:rsidR="001B2E9A" w:rsidRPr="0012025A" w:rsidTr="001B2E9A">
        <w:trPr>
          <w:trHeight w:hRule="exact" w:val="307"/>
        </w:trPr>
        <w:tc>
          <w:tcPr>
            <w:tcW w:w="688"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140"/>
              <w:rPr>
                <w:color w:val="000000"/>
                <w:sz w:val="24"/>
                <w:szCs w:val="24"/>
                <w:lang w:bidi="ru-RU"/>
              </w:rPr>
            </w:pPr>
            <w:r w:rsidRPr="0012025A">
              <w:rPr>
                <w:rStyle w:val="11pt"/>
              </w:rPr>
              <w:t>Поз.</w:t>
            </w:r>
          </w:p>
        </w:tc>
        <w:tc>
          <w:tcPr>
            <w:tcW w:w="3875"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Наименование</w:t>
            </w:r>
          </w:p>
        </w:tc>
        <w:tc>
          <w:tcPr>
            <w:tcW w:w="780" w:type="dxa"/>
            <w:tcBorders>
              <w:top w:val="single" w:sz="4" w:space="0" w:color="auto"/>
              <w:left w:val="single" w:sz="4" w:space="0" w:color="auto"/>
              <w:right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lang w:bidi="ru-RU"/>
              </w:rPr>
            </w:pPr>
            <w:r w:rsidRPr="0012025A">
              <w:rPr>
                <w:rStyle w:val="11pt"/>
              </w:rPr>
              <w:t>1Кол-во</w:t>
            </w:r>
          </w:p>
        </w:tc>
      </w:tr>
      <w:tr w:rsidR="001B2E9A" w:rsidRPr="0012025A" w:rsidTr="001B2E9A">
        <w:trPr>
          <w:trHeight w:hRule="exact" w:val="252"/>
        </w:trPr>
        <w:tc>
          <w:tcPr>
            <w:tcW w:w="6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260"/>
              <w:rPr>
                <w:color w:val="000000"/>
                <w:sz w:val="24"/>
                <w:szCs w:val="24"/>
                <w:lang w:bidi="ru-RU"/>
              </w:rPr>
            </w:pPr>
            <w:r w:rsidRPr="0012025A">
              <w:rPr>
                <w:rStyle w:val="11pt"/>
              </w:rPr>
              <w:t>6</w:t>
            </w:r>
          </w:p>
        </w:tc>
        <w:tc>
          <w:tcPr>
            <w:tcW w:w="387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Газоход</w:t>
            </w:r>
          </w:p>
        </w:tc>
        <w:tc>
          <w:tcPr>
            <w:tcW w:w="78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RPr="0012025A" w:rsidTr="001B2E9A">
        <w:trPr>
          <w:trHeight w:hRule="exact" w:val="358"/>
        </w:trPr>
        <w:tc>
          <w:tcPr>
            <w:tcW w:w="688"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260"/>
              <w:rPr>
                <w:color w:val="000000"/>
                <w:sz w:val="24"/>
                <w:szCs w:val="24"/>
                <w:lang w:bidi="ru-RU"/>
              </w:rPr>
            </w:pPr>
            <w:r w:rsidRPr="0012025A">
              <w:rPr>
                <w:rStyle w:val="11pt"/>
              </w:rPr>
              <w:t>7</w:t>
            </w:r>
          </w:p>
        </w:tc>
        <w:tc>
          <w:tcPr>
            <w:tcW w:w="3875"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40"/>
              <w:rPr>
                <w:color w:val="000000"/>
                <w:sz w:val="24"/>
                <w:szCs w:val="24"/>
                <w:lang w:bidi="ru-RU"/>
              </w:rPr>
            </w:pPr>
            <w:r w:rsidRPr="006F2A6A">
              <w:rPr>
                <w:color w:val="000000"/>
                <w:sz w:val="24"/>
                <w:szCs w:val="24"/>
                <w:lang w:bidi="ru-RU"/>
              </w:rPr>
              <w:t>Продувочно- сливная линия</w:t>
            </w:r>
          </w:p>
        </w:tc>
        <w:tc>
          <w:tcPr>
            <w:tcW w:w="78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RPr="0012025A" w:rsidTr="001B2E9A">
        <w:trPr>
          <w:trHeight w:hRule="exact" w:val="501"/>
        </w:trPr>
        <w:tc>
          <w:tcPr>
            <w:tcW w:w="688"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260"/>
              <w:rPr>
                <w:color w:val="000000"/>
                <w:sz w:val="24"/>
                <w:szCs w:val="24"/>
                <w:lang w:bidi="ru-RU"/>
              </w:rPr>
            </w:pPr>
            <w:r w:rsidRPr="0012025A">
              <w:rPr>
                <w:rStyle w:val="11pt"/>
              </w:rPr>
              <w:t>8</w:t>
            </w:r>
          </w:p>
        </w:tc>
        <w:tc>
          <w:tcPr>
            <w:tcW w:w="387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0"/>
              <w:rPr>
                <w:color w:val="000000"/>
                <w:sz w:val="24"/>
                <w:szCs w:val="24"/>
                <w:lang w:bidi="ru-RU"/>
              </w:rPr>
            </w:pPr>
            <w:r w:rsidRPr="0012025A">
              <w:rPr>
                <w:rStyle w:val="11pt"/>
              </w:rPr>
              <w:t>Рама</w:t>
            </w:r>
          </w:p>
        </w:tc>
        <w:tc>
          <w:tcPr>
            <w:tcW w:w="78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w:t>
            </w:r>
          </w:p>
        </w:tc>
      </w:tr>
      <w:tr w:rsidR="001B2E9A" w:rsidRPr="0012025A" w:rsidTr="001B2E9A">
        <w:trPr>
          <w:trHeight w:hRule="exact" w:val="280"/>
        </w:trPr>
        <w:tc>
          <w:tcPr>
            <w:tcW w:w="688"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p>
        </w:tc>
        <w:tc>
          <w:tcPr>
            <w:tcW w:w="3875"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40"/>
              <w:rPr>
                <w:color w:val="000000"/>
                <w:sz w:val="24"/>
                <w:szCs w:val="24"/>
                <w:lang w:bidi="ru-RU"/>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463"/>
        </w:trPr>
        <w:tc>
          <w:tcPr>
            <w:tcW w:w="68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260"/>
              <w:rPr>
                <w:color w:val="000000"/>
                <w:sz w:val="24"/>
                <w:szCs w:val="24"/>
                <w:lang w:bidi="ru-RU"/>
              </w:rPr>
            </w:pPr>
          </w:p>
        </w:tc>
        <w:tc>
          <w:tcPr>
            <w:tcW w:w="387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40"/>
              <w:rPr>
                <w:color w:val="000000"/>
                <w:sz w:val="24"/>
                <w:szCs w:val="24"/>
                <w:lang w:bidi="ru-RU"/>
              </w:rPr>
            </w:pPr>
          </w:p>
        </w:tc>
        <w:tc>
          <w:tcPr>
            <w:tcW w:w="78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r>
    </w:tbl>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tabs>
          <w:tab w:val="left" w:pos="1134"/>
        </w:tabs>
        <w:spacing w:line="220" w:lineRule="exact"/>
        <w:ind w:left="1134"/>
        <w:jc w:val="center"/>
      </w:pPr>
      <w:r>
        <w:t>Термомеханические характеристики</w:t>
      </w:r>
    </w:p>
    <w:p w:rsidR="001B2E9A" w:rsidRDefault="001B2E9A" w:rsidP="001B2E9A">
      <w:pPr>
        <w:pStyle w:val="2f7"/>
        <w:framePr w:wrap="around" w:vAnchor="page" w:hAnchor="page" w:x="5838" w:y="16201"/>
        <w:shd w:val="clear" w:color="auto" w:fill="auto"/>
        <w:spacing w:line="220" w:lineRule="exact"/>
        <w:ind w:left="20"/>
      </w:pPr>
      <w:r>
        <w:t>17</w:t>
      </w:r>
    </w:p>
    <w:tbl>
      <w:tblPr>
        <w:tblpPr w:leftFromText="180" w:rightFromText="180" w:vertAnchor="text" w:horzAnchor="margin" w:tblpXSpec="center" w:tblpY="654"/>
        <w:tblOverlap w:val="never"/>
        <w:tblW w:w="0" w:type="auto"/>
        <w:tblLayout w:type="fixed"/>
        <w:tblCellMar>
          <w:left w:w="10" w:type="dxa"/>
          <w:right w:w="10" w:type="dxa"/>
        </w:tblCellMar>
        <w:tblLook w:val="0000"/>
      </w:tblPr>
      <w:tblGrid>
        <w:gridCol w:w="876"/>
        <w:gridCol w:w="5402"/>
        <w:gridCol w:w="1839"/>
        <w:gridCol w:w="2265"/>
      </w:tblGrid>
      <w:tr w:rsidR="001B2E9A" w:rsidTr="001B2E9A">
        <w:trPr>
          <w:trHeight w:hRule="exact" w:val="523"/>
        </w:trPr>
        <w:tc>
          <w:tcPr>
            <w:tcW w:w="87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w:t>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п/п</w:t>
            </w:r>
          </w:p>
        </w:tc>
        <w:tc>
          <w:tcPr>
            <w:tcW w:w="5402"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sidRPr="00025F53">
              <w:rPr>
                <w:rStyle w:val="11pt0pt"/>
              </w:rPr>
              <w:t>Показатели</w:t>
            </w:r>
          </w:p>
        </w:tc>
        <w:tc>
          <w:tcPr>
            <w:tcW w:w="183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after="120" w:line="220" w:lineRule="exact"/>
              <w:jc w:val="center"/>
              <w:rPr>
                <w:color w:val="000000"/>
                <w:sz w:val="24"/>
                <w:szCs w:val="24"/>
                <w:highlight w:val="yellow"/>
                <w:lang w:bidi="ru-RU"/>
              </w:rPr>
            </w:pPr>
            <w:r w:rsidRPr="00025F53">
              <w:rPr>
                <w:rStyle w:val="11pt0pt"/>
              </w:rPr>
              <w:t>Ед.</w:t>
            </w:r>
          </w:p>
          <w:p w:rsidR="001B2E9A" w:rsidRPr="006F2A6A" w:rsidRDefault="001B2E9A" w:rsidP="001B2E9A">
            <w:pPr>
              <w:pStyle w:val="34"/>
              <w:shd w:val="clear" w:color="auto" w:fill="auto"/>
              <w:spacing w:before="120" w:line="220" w:lineRule="exact"/>
              <w:jc w:val="center"/>
              <w:rPr>
                <w:color w:val="000000"/>
                <w:sz w:val="24"/>
                <w:szCs w:val="24"/>
                <w:highlight w:val="yellow"/>
                <w:lang w:bidi="ru-RU"/>
              </w:rPr>
            </w:pPr>
            <w:r w:rsidRPr="00025F53">
              <w:rPr>
                <w:rStyle w:val="11pt0pt"/>
              </w:rPr>
              <w:t>измерения</w:t>
            </w:r>
          </w:p>
        </w:tc>
        <w:tc>
          <w:tcPr>
            <w:tcW w:w="2265" w:type="dxa"/>
            <w:tcBorders>
              <w:top w:val="single" w:sz="4" w:space="0" w:color="auto"/>
              <w:left w:val="single" w:sz="4" w:space="0" w:color="auto"/>
              <w:right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Pr>
                <w:rStyle w:val="11pt0pt"/>
              </w:rPr>
              <w:t>КВр</w:t>
            </w:r>
            <w:r w:rsidRPr="00025F53">
              <w:rPr>
                <w:rStyle w:val="11pt0pt"/>
              </w:rPr>
              <w:t xml:space="preserve"> 0,6</w:t>
            </w:r>
            <w:r>
              <w:rPr>
                <w:rStyle w:val="11pt0pt"/>
              </w:rPr>
              <w:t>3</w:t>
            </w:r>
          </w:p>
        </w:tc>
      </w:tr>
      <w:tr w:rsidR="001B2E9A" w:rsidRPr="005B1438" w:rsidTr="001B2E9A">
        <w:trPr>
          <w:trHeight w:hRule="exact" w:val="514"/>
        </w:trPr>
        <w:tc>
          <w:tcPr>
            <w:tcW w:w="876"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1</w:t>
            </w:r>
          </w:p>
        </w:tc>
        <w:tc>
          <w:tcPr>
            <w:tcW w:w="5402"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120"/>
              <w:rPr>
                <w:color w:val="000000"/>
                <w:sz w:val="24"/>
                <w:szCs w:val="24"/>
                <w:lang w:bidi="ru-RU"/>
              </w:rPr>
            </w:pPr>
            <w:r w:rsidRPr="005B1438">
              <w:rPr>
                <w:rStyle w:val="11pt"/>
              </w:rPr>
              <w:t>Тепропроизводительность номинальная</w:t>
            </w:r>
          </w:p>
        </w:tc>
        <w:tc>
          <w:tcPr>
            <w:tcW w:w="183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МВт</w:t>
            </w:r>
          </w:p>
          <w:p w:rsidR="001B2E9A" w:rsidRPr="006F2A6A" w:rsidRDefault="001B2E9A" w:rsidP="001B2E9A">
            <w:pPr>
              <w:pStyle w:val="34"/>
              <w:shd w:val="clear" w:color="auto" w:fill="auto"/>
              <w:spacing w:before="60" w:line="220" w:lineRule="exact"/>
              <w:jc w:val="center"/>
              <w:rPr>
                <w:color w:val="000000"/>
                <w:sz w:val="24"/>
                <w:szCs w:val="24"/>
                <w:lang w:bidi="ru-RU"/>
              </w:rPr>
            </w:pPr>
            <w:r w:rsidRPr="00482956">
              <w:rPr>
                <w:rStyle w:val="11pt"/>
              </w:rPr>
              <w:t>Гкал/ч</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0,74</w:t>
            </w:r>
          </w:p>
          <w:p w:rsidR="001B2E9A" w:rsidRPr="006F2A6A" w:rsidRDefault="001B2E9A" w:rsidP="001B2E9A">
            <w:pPr>
              <w:pStyle w:val="34"/>
              <w:shd w:val="clear" w:color="auto" w:fill="auto"/>
              <w:spacing w:before="60" w:line="220" w:lineRule="exact"/>
              <w:jc w:val="center"/>
              <w:rPr>
                <w:color w:val="000000"/>
                <w:sz w:val="24"/>
                <w:szCs w:val="24"/>
                <w:lang w:bidi="ru-RU"/>
              </w:rPr>
            </w:pPr>
            <w:r w:rsidRPr="00482956">
              <w:rPr>
                <w:rStyle w:val="11pt"/>
              </w:rPr>
              <w:t>0,63</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2</w:t>
            </w:r>
          </w:p>
        </w:tc>
        <w:tc>
          <w:tcPr>
            <w:tcW w:w="540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5B1438">
              <w:rPr>
                <w:rStyle w:val="11pt"/>
              </w:rPr>
              <w:t>Вид топлива</w:t>
            </w:r>
          </w:p>
        </w:tc>
        <w:tc>
          <w:tcPr>
            <w:tcW w:w="4104" w:type="dxa"/>
            <w:gridSpan w:val="2"/>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482956">
              <w:rPr>
                <w:rStyle w:val="11pt"/>
              </w:rPr>
              <w:t xml:space="preserve">           уголь</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3</w:t>
            </w:r>
          </w:p>
        </w:tc>
        <w:tc>
          <w:tcPr>
            <w:tcW w:w="540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5B1438">
              <w:rPr>
                <w:rStyle w:val="11pt"/>
              </w:rPr>
              <w:t>КПД, уголь</w:t>
            </w:r>
          </w:p>
        </w:tc>
        <w:tc>
          <w:tcPr>
            <w:tcW w:w="183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80</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4</w:t>
            </w:r>
          </w:p>
        </w:tc>
        <w:tc>
          <w:tcPr>
            <w:tcW w:w="540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5B1438">
              <w:rPr>
                <w:rStyle w:val="11pt"/>
              </w:rPr>
              <w:t>Температура воды на выходе, не более</w:t>
            </w:r>
          </w:p>
        </w:tc>
        <w:tc>
          <w:tcPr>
            <w:tcW w:w="183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vertAlign w:val="superscript"/>
                <w:lang w:val="en-US" w:eastAsia="en-US" w:bidi="en-US"/>
              </w:rPr>
              <w:t>o</w:t>
            </w:r>
            <w:r w:rsidRPr="00482956">
              <w:rPr>
                <w:rStyle w:val="11pt"/>
                <w:lang w:val="en-US" w:eastAsia="en-US" w:bidi="en-US"/>
              </w:rPr>
              <w:t>C</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115</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5</w:t>
            </w:r>
          </w:p>
        </w:tc>
        <w:tc>
          <w:tcPr>
            <w:tcW w:w="540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5B1438">
              <w:rPr>
                <w:rStyle w:val="11pt"/>
              </w:rPr>
              <w:t>Избыточное давление воды, не более</w:t>
            </w:r>
          </w:p>
        </w:tc>
        <w:tc>
          <w:tcPr>
            <w:tcW w:w="183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кг/см</w:t>
            </w:r>
            <w:r w:rsidRPr="00482956">
              <w:rPr>
                <w:rStyle w:val="11pt"/>
                <w:vertAlign w:val="superscript"/>
              </w:rPr>
              <w:t>2</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6</w:t>
            </w:r>
          </w:p>
        </w:tc>
      </w:tr>
      <w:tr w:rsidR="001B2E9A" w:rsidTr="001B2E9A">
        <w:trPr>
          <w:trHeight w:hRule="exact" w:val="523"/>
        </w:trPr>
        <w:tc>
          <w:tcPr>
            <w:tcW w:w="876"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6</w:t>
            </w:r>
          </w:p>
        </w:tc>
        <w:tc>
          <w:tcPr>
            <w:tcW w:w="5402" w:type="dxa"/>
            <w:tcBorders>
              <w:top w:val="single" w:sz="4" w:space="0" w:color="auto"/>
              <w:left w:val="single" w:sz="4" w:space="0" w:color="auto"/>
              <w:bottom w:val="single" w:sz="4" w:space="0" w:color="auto"/>
            </w:tcBorders>
            <w:shd w:val="clear" w:color="auto" w:fill="FFFFFF"/>
            <w:vAlign w:val="bottom"/>
          </w:tcPr>
          <w:p w:rsidR="001B2E9A" w:rsidRPr="005B1438" w:rsidRDefault="001B2E9A" w:rsidP="001B2E9A">
            <w:pPr>
              <w:pStyle w:val="34"/>
              <w:shd w:val="clear" w:color="auto" w:fill="auto"/>
              <w:spacing w:line="252" w:lineRule="exact"/>
              <w:ind w:left="120"/>
              <w:rPr>
                <w:rStyle w:val="11pt"/>
              </w:rPr>
            </w:pPr>
            <w:r w:rsidRPr="005B1438">
              <w:rPr>
                <w:rStyle w:val="11pt"/>
              </w:rPr>
              <w:t>Условная площадь отапливаемого помещения (при высоте потолка 3,1 м)</w:t>
            </w:r>
          </w:p>
          <w:p w:rsidR="001B2E9A" w:rsidRPr="006F2A6A" w:rsidRDefault="001B2E9A" w:rsidP="001B2E9A">
            <w:pPr>
              <w:pStyle w:val="34"/>
              <w:shd w:val="clear" w:color="auto" w:fill="auto"/>
              <w:spacing w:line="252" w:lineRule="exact"/>
              <w:ind w:left="120"/>
              <w:rPr>
                <w:color w:val="000000"/>
                <w:sz w:val="24"/>
                <w:szCs w:val="24"/>
                <w:lang w:bidi="ru-RU"/>
              </w:rPr>
            </w:pPr>
          </w:p>
        </w:tc>
        <w:tc>
          <w:tcPr>
            <w:tcW w:w="1839" w:type="dxa"/>
            <w:tcBorders>
              <w:top w:val="single" w:sz="4" w:space="0" w:color="auto"/>
              <w:left w:val="single" w:sz="4" w:space="0" w:color="auto"/>
              <w:bottom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м</w:t>
            </w:r>
            <w:r w:rsidRPr="00482956">
              <w:rPr>
                <w:rStyle w:val="11pt"/>
                <w:vertAlign w:val="superscript"/>
              </w:rPr>
              <w:t>2</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6000</w:t>
            </w:r>
          </w:p>
        </w:tc>
      </w:tr>
    </w:tbl>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pStyle w:val="314"/>
        <w:shd w:val="clear" w:color="auto" w:fill="auto"/>
        <w:spacing w:line="220" w:lineRule="exact"/>
        <w:jc w:val="left"/>
      </w:pPr>
    </w:p>
    <w:tbl>
      <w:tblPr>
        <w:tblpPr w:leftFromText="180" w:rightFromText="180" w:vertAnchor="text" w:horzAnchor="margin" w:tblpXSpec="center" w:tblpY="291"/>
        <w:tblOverlap w:val="never"/>
        <w:tblW w:w="0" w:type="auto"/>
        <w:tblLayout w:type="fixed"/>
        <w:tblCellMar>
          <w:left w:w="10" w:type="dxa"/>
          <w:right w:w="10" w:type="dxa"/>
        </w:tblCellMar>
        <w:tblLook w:val="0000"/>
      </w:tblPr>
      <w:tblGrid>
        <w:gridCol w:w="835"/>
        <w:gridCol w:w="2338"/>
        <w:gridCol w:w="2160"/>
        <w:gridCol w:w="1810"/>
      </w:tblGrid>
      <w:tr w:rsidR="001B2E9A" w:rsidTr="001B2E9A">
        <w:trPr>
          <w:trHeight w:hRule="exact" w:val="269"/>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 п/п</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Параметр</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Ед. измерения</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КВр 0,63</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1</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2415</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2</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1</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1340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3</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2</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2334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4</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3</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1005</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5</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4</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350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6</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5</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1855</w:t>
            </w:r>
          </w:p>
        </w:tc>
      </w:tr>
      <w:tr w:rsidR="001B2E9A" w:rsidTr="001B2E9A">
        <w:trPr>
          <w:trHeight w:hRule="exact" w:val="283"/>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7</w:t>
            </w:r>
          </w:p>
        </w:tc>
        <w:tc>
          <w:tcPr>
            <w:tcW w:w="233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Масса, не более</w:t>
            </w: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5B1438">
              <w:rPr>
                <w:rStyle w:val="11pt"/>
              </w:rPr>
              <w:t>тн</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8</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9</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10</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11</w:t>
            </w:r>
          </w:p>
        </w:tc>
        <w:tc>
          <w:tcPr>
            <w:tcW w:w="233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r>
    </w:tbl>
    <w:p w:rsidR="001B2E9A" w:rsidRDefault="001B2E9A" w:rsidP="001B2E9A">
      <w:pPr>
        <w:pStyle w:val="314"/>
        <w:shd w:val="clear" w:color="auto" w:fill="auto"/>
        <w:spacing w:line="220" w:lineRule="exact"/>
        <w:ind w:left="1134"/>
        <w:jc w:val="center"/>
      </w:pPr>
      <w:r>
        <w:t>Размеры</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numPr>
          <w:ilvl w:val="0"/>
          <w:numId w:val="33"/>
        </w:numPr>
        <w:shd w:val="clear" w:color="auto" w:fill="auto"/>
        <w:tabs>
          <w:tab w:val="left" w:pos="1187"/>
        </w:tabs>
        <w:spacing w:before="0" w:after="72" w:line="240" w:lineRule="exact"/>
        <w:ind w:left="1134" w:firstLine="709"/>
        <w:jc w:val="both"/>
      </w:pPr>
      <w:r>
        <w:t>Параметры установленной тепловой мощности теплофикационного</w:t>
      </w:r>
    </w:p>
    <w:p w:rsidR="001B2E9A" w:rsidRDefault="001B2E9A" w:rsidP="001B2E9A">
      <w:pPr>
        <w:pStyle w:val="56"/>
        <w:shd w:val="clear" w:color="auto" w:fill="auto"/>
        <w:spacing w:before="0" w:after="67" w:line="240" w:lineRule="exact"/>
        <w:ind w:left="1134" w:firstLine="709"/>
      </w:pPr>
      <w:r>
        <w:t>оборудования</w:t>
      </w:r>
    </w:p>
    <w:p w:rsidR="001B2E9A" w:rsidRPr="000F4F38" w:rsidRDefault="001B2E9A" w:rsidP="001B2E9A">
      <w:pPr>
        <w:pStyle w:val="34"/>
        <w:shd w:val="clear" w:color="auto" w:fill="auto"/>
        <w:ind w:left="1134" w:right="569" w:firstLine="709"/>
      </w:pPr>
      <w:r>
        <w:t xml:space="preserve">Для покрытия тепловых нагрузок в котельной с. Иванов Мыс установлены котельные агрегаты, два водогрейных котла </w:t>
      </w:r>
      <w:r w:rsidRPr="00482956">
        <w:t>КВр-0,63.</w:t>
      </w:r>
    </w:p>
    <w:p w:rsidR="001B2E9A" w:rsidRPr="001B2E9A" w:rsidRDefault="001B2E9A" w:rsidP="001B2E9A">
      <w:pPr>
        <w:pStyle w:val="2f2"/>
        <w:shd w:val="clear" w:color="auto" w:fill="auto"/>
        <w:spacing w:line="341" w:lineRule="exact"/>
        <w:ind w:left="1134" w:firstLine="709"/>
        <w:rPr>
          <w:lang w:val="ru-RU"/>
        </w:rPr>
      </w:pPr>
    </w:p>
    <w:p w:rsidR="001B2E9A" w:rsidRPr="001B2E9A" w:rsidRDefault="001B2E9A" w:rsidP="001B2E9A">
      <w:pPr>
        <w:pStyle w:val="2f2"/>
        <w:shd w:val="clear" w:color="auto" w:fill="auto"/>
        <w:spacing w:line="341" w:lineRule="exact"/>
        <w:ind w:left="1134" w:firstLine="709"/>
        <w:rPr>
          <w:lang w:val="ru-RU"/>
        </w:rPr>
      </w:pPr>
      <w:r w:rsidRPr="001B2E9A">
        <w:rPr>
          <w:lang w:val="ru-RU"/>
        </w:rPr>
        <w:t>Установленная тепловая мощность котельной с. Иванов Мыс приведена в таблице 1.2</w:t>
      </w:r>
    </w:p>
    <w:p w:rsidR="001B2E9A" w:rsidRPr="000F4F38" w:rsidRDefault="001B2E9A" w:rsidP="001B2E9A">
      <w:pPr>
        <w:pStyle w:val="1f"/>
        <w:shd w:val="clear" w:color="auto" w:fill="auto"/>
        <w:spacing w:line="341" w:lineRule="exact"/>
        <w:ind w:left="1134" w:firstLine="709"/>
        <w:jc w:val="center"/>
      </w:pPr>
      <w:r>
        <w:rPr>
          <w:rStyle w:val="0pt"/>
          <w:i w:val="0"/>
          <w:iCs w:val="0"/>
        </w:rPr>
        <w:t xml:space="preserve">                                                             </w:t>
      </w:r>
      <w:r w:rsidRPr="000F4F38">
        <w:rPr>
          <w:rStyle w:val="0pt"/>
          <w:i w:val="0"/>
          <w:iCs w:val="0"/>
        </w:rPr>
        <w:t xml:space="preserve">Таблица 1.2. </w:t>
      </w:r>
      <w:r w:rsidRPr="000F4F38">
        <w:t>Баланс тепловой мощности</w:t>
      </w:r>
    </w:p>
    <w:p w:rsidR="001B2E9A" w:rsidRPr="000F4F38" w:rsidRDefault="001B2E9A" w:rsidP="001B2E9A">
      <w:pPr>
        <w:pStyle w:val="2f7"/>
        <w:framePr w:wrap="around" w:vAnchor="page" w:hAnchor="page" w:x="5732" w:y="15691"/>
        <w:shd w:val="clear" w:color="auto" w:fill="auto"/>
        <w:spacing w:line="220" w:lineRule="exact"/>
        <w:ind w:left="1134" w:firstLine="709"/>
      </w:pPr>
      <w:r w:rsidRPr="000F4F38">
        <w:t>18</w:t>
      </w:r>
    </w:p>
    <w:tbl>
      <w:tblPr>
        <w:tblpPr w:leftFromText="180" w:rightFromText="180" w:vertAnchor="text" w:horzAnchor="margin" w:tblpXSpec="center" w:tblpY="39"/>
        <w:tblOverlap w:val="never"/>
        <w:tblW w:w="0" w:type="auto"/>
        <w:tblLayout w:type="fixed"/>
        <w:tblCellMar>
          <w:left w:w="10" w:type="dxa"/>
          <w:right w:w="10" w:type="dxa"/>
        </w:tblCellMar>
        <w:tblLook w:val="0000"/>
      </w:tblPr>
      <w:tblGrid>
        <w:gridCol w:w="2995"/>
        <w:gridCol w:w="2520"/>
        <w:gridCol w:w="2314"/>
      </w:tblGrid>
      <w:tr w:rsidR="001B2E9A" w:rsidRPr="000F4F38" w:rsidTr="001B2E9A">
        <w:trPr>
          <w:trHeight w:hRule="exact" w:val="1344"/>
        </w:trPr>
        <w:tc>
          <w:tcPr>
            <w:tcW w:w="299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0F4F38">
              <w:rPr>
                <w:rStyle w:val="11pt0pt"/>
              </w:rPr>
              <w:t>Наименованиекотельной</w:t>
            </w:r>
          </w:p>
        </w:tc>
        <w:tc>
          <w:tcPr>
            <w:tcW w:w="2520"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0F4F38">
              <w:rPr>
                <w:rStyle w:val="11pt0pt"/>
              </w:rPr>
              <w:t>Установл. производит.котельной, Гкал/ч</w:t>
            </w:r>
          </w:p>
        </w:tc>
        <w:tc>
          <w:tcPr>
            <w:tcW w:w="2314"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0F4F38">
              <w:rPr>
                <w:rStyle w:val="11pt0pt"/>
              </w:rPr>
              <w:t>Расчетная подключенная нагрузка, Гкал/ч</w:t>
            </w:r>
          </w:p>
        </w:tc>
      </w:tr>
      <w:tr w:rsidR="001B2E9A" w:rsidTr="001B2E9A">
        <w:trPr>
          <w:trHeight w:hRule="exact" w:val="931"/>
        </w:trPr>
        <w:tc>
          <w:tcPr>
            <w:tcW w:w="2995"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398" w:lineRule="exact"/>
              <w:rPr>
                <w:color w:val="000000"/>
                <w:sz w:val="24"/>
                <w:szCs w:val="24"/>
                <w:lang w:bidi="ru-RU"/>
              </w:rPr>
            </w:pPr>
            <w:r w:rsidRPr="000F4F38">
              <w:rPr>
                <w:rStyle w:val="11pt"/>
              </w:rPr>
              <w:t xml:space="preserve">котельная с. </w:t>
            </w:r>
            <w:r w:rsidRPr="006F2A6A">
              <w:rPr>
                <w:color w:val="000000"/>
                <w:sz w:val="24"/>
                <w:szCs w:val="24"/>
                <w:lang w:bidi="ru-RU"/>
              </w:rPr>
              <w:t xml:space="preserve"> Иванов Мыс</w:t>
            </w:r>
          </w:p>
        </w:tc>
        <w:tc>
          <w:tcPr>
            <w:tcW w:w="2520"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1,26</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1,26</w:t>
            </w:r>
          </w:p>
        </w:tc>
      </w:tr>
    </w:tbl>
    <w:p w:rsidR="001B2E9A" w:rsidRDefault="001B2E9A" w:rsidP="001B2E9A">
      <w:pPr>
        <w:ind w:left="1134" w:firstLine="709"/>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6"/>
        <w:numPr>
          <w:ilvl w:val="0"/>
          <w:numId w:val="33"/>
        </w:numPr>
        <w:shd w:val="clear" w:color="auto" w:fill="auto"/>
        <w:tabs>
          <w:tab w:val="left" w:pos="967"/>
        </w:tabs>
        <w:spacing w:before="0" w:after="74" w:line="240" w:lineRule="exact"/>
        <w:ind w:left="1134" w:right="569" w:firstLine="709"/>
        <w:jc w:val="both"/>
        <w:rPr>
          <w:lang w:val="ru-RU"/>
        </w:rPr>
      </w:pPr>
      <w:r w:rsidRPr="001B2E9A">
        <w:rPr>
          <w:lang w:val="ru-RU"/>
        </w:rPr>
        <w:t>Ограничения тепловой мощности и параметры располагаемой тепловой</w:t>
      </w: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мощности</w:t>
      </w:r>
    </w:p>
    <w:p w:rsidR="001B2E9A" w:rsidRPr="000F4F38" w:rsidRDefault="001B2E9A" w:rsidP="001B2E9A">
      <w:pPr>
        <w:pStyle w:val="34"/>
        <w:shd w:val="clear" w:color="auto" w:fill="auto"/>
        <w:ind w:left="1134" w:right="569" w:firstLine="709"/>
      </w:pPr>
      <w:r>
        <w:t xml:space="preserve">Располагаемая мощность котельной составляет </w:t>
      </w:r>
      <w:r w:rsidRPr="00482956">
        <w:t>1,26</w:t>
      </w:r>
      <w:r w:rsidRPr="000F4F38">
        <w:t xml:space="preserve"> Гкал/час, расчетная подключенная нагрузка составляет </w:t>
      </w:r>
      <w:r w:rsidRPr="00482956">
        <w:t>1,26</w:t>
      </w:r>
      <w:r w:rsidRPr="000F4F38">
        <w:t xml:space="preserve"> Гкал/час.</w:t>
      </w:r>
    </w:p>
    <w:p w:rsidR="001B2E9A" w:rsidRDefault="001B2E9A" w:rsidP="001B2E9A">
      <w:pPr>
        <w:pStyle w:val="34"/>
        <w:shd w:val="clear" w:color="auto" w:fill="auto"/>
        <w:ind w:left="1134" w:right="569" w:firstLine="709"/>
      </w:pPr>
      <w:r w:rsidRPr="000F4F38">
        <w:t xml:space="preserve">Резерв мощности </w:t>
      </w:r>
      <w:r w:rsidRPr="001D7E61">
        <w:t>0,08</w:t>
      </w:r>
      <w:r w:rsidRPr="000F4F38">
        <w:t xml:space="preserve"> Гкал/час с учетом потерь в тепловых сетях, равным </w:t>
      </w:r>
      <w:r w:rsidRPr="001D7E61">
        <w:t>0,05</w:t>
      </w:r>
      <w:r w:rsidRPr="000F4F38">
        <w:t xml:space="preserve"> Гкал/час не позволяет дополнительно подключить к централизованной системе теплоснабжения планируемые к строительству в с. </w:t>
      </w:r>
      <w:r>
        <w:t>Иванов Мыс</w:t>
      </w:r>
      <w:r w:rsidRPr="000F4F38">
        <w:t xml:space="preserve"> объекты соцкультбыта. Вновь строящиеся объекты необходимо подключать от индивидуальных источников теплоснабжения.</w:t>
      </w:r>
    </w:p>
    <w:p w:rsidR="001B2E9A" w:rsidRDefault="001B2E9A" w:rsidP="001B2E9A">
      <w:pPr>
        <w:pStyle w:val="34"/>
        <w:shd w:val="clear" w:color="auto" w:fill="auto"/>
        <w:ind w:left="1134" w:right="569" w:firstLine="709"/>
      </w:pPr>
    </w:p>
    <w:p w:rsidR="001B2E9A" w:rsidRPr="001B2E9A" w:rsidRDefault="001B2E9A" w:rsidP="001B2E9A">
      <w:pPr>
        <w:pStyle w:val="56"/>
        <w:numPr>
          <w:ilvl w:val="0"/>
          <w:numId w:val="33"/>
        </w:numPr>
        <w:shd w:val="clear" w:color="auto" w:fill="auto"/>
        <w:tabs>
          <w:tab w:val="left" w:pos="1527"/>
        </w:tabs>
        <w:spacing w:before="0" w:after="72" w:line="240" w:lineRule="exact"/>
        <w:ind w:left="1134" w:firstLine="720"/>
        <w:jc w:val="both"/>
        <w:rPr>
          <w:lang w:val="ru-RU"/>
        </w:rPr>
      </w:pPr>
      <w:r w:rsidRPr="001B2E9A">
        <w:rPr>
          <w:lang w:val="ru-RU"/>
        </w:rPr>
        <w:t>Срок ввода в эксплуатацию теплофикационного оборудования</w:t>
      </w:r>
    </w:p>
    <w:p w:rsidR="001B2E9A" w:rsidRDefault="001B2E9A" w:rsidP="001B2E9A">
      <w:pPr>
        <w:pStyle w:val="34"/>
        <w:shd w:val="clear" w:color="auto" w:fill="auto"/>
        <w:ind w:left="1134" w:right="120" w:firstLine="720"/>
      </w:pPr>
      <w:r>
        <w:t>Срок ввода теплофикационного оборудования по котельной сведен в таблицу 1.3</w:t>
      </w:r>
    </w:p>
    <w:p w:rsidR="001B2E9A" w:rsidRDefault="001B2E9A" w:rsidP="001B2E9A">
      <w:pPr>
        <w:pStyle w:val="1f"/>
        <w:framePr w:wrap="around" w:vAnchor="page" w:hAnchor="page" w:x="6406" w:y="5626"/>
        <w:shd w:val="clear" w:color="auto" w:fill="auto"/>
        <w:spacing w:line="170" w:lineRule="exact"/>
        <w:jc w:val="left"/>
      </w:pPr>
      <w:r>
        <w:rPr>
          <w:rStyle w:val="0pt"/>
          <w:i w:val="0"/>
          <w:iCs w:val="0"/>
        </w:rPr>
        <w:t xml:space="preserve">Таблица 1.3. </w:t>
      </w:r>
      <w:r>
        <w:t>Годы ввода теплофикационного оборудования</w:t>
      </w: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tbl>
      <w:tblPr>
        <w:tblpPr w:leftFromText="180" w:rightFromText="180" w:vertAnchor="text" w:horzAnchor="margin" w:tblpXSpec="center" w:tblpY="-11"/>
        <w:tblOverlap w:val="never"/>
        <w:tblW w:w="0" w:type="auto"/>
        <w:tblLayout w:type="fixed"/>
        <w:tblCellMar>
          <w:left w:w="10" w:type="dxa"/>
          <w:right w:w="10" w:type="dxa"/>
        </w:tblCellMar>
        <w:tblLook w:val="0000"/>
      </w:tblPr>
      <w:tblGrid>
        <w:gridCol w:w="1171"/>
        <w:gridCol w:w="2410"/>
        <w:gridCol w:w="2981"/>
        <w:gridCol w:w="1872"/>
        <w:gridCol w:w="1651"/>
      </w:tblGrid>
      <w:tr w:rsidR="001B2E9A" w:rsidTr="001B2E9A">
        <w:trPr>
          <w:trHeight w:hRule="exact" w:val="1123"/>
        </w:trPr>
        <w:tc>
          <w:tcPr>
            <w:tcW w:w="1171"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w:t>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п/п</w:t>
            </w:r>
          </w:p>
        </w:tc>
        <w:tc>
          <w:tcPr>
            <w:tcW w:w="2410"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after="120" w:line="220" w:lineRule="exact"/>
              <w:jc w:val="center"/>
              <w:rPr>
                <w:color w:val="000000"/>
                <w:sz w:val="24"/>
                <w:szCs w:val="24"/>
                <w:lang w:bidi="ru-RU"/>
              </w:rPr>
            </w:pPr>
            <w:r>
              <w:rPr>
                <w:rStyle w:val="11pt0pt"/>
              </w:rPr>
              <w:t>Марка</w:t>
            </w:r>
          </w:p>
          <w:p w:rsidR="001B2E9A" w:rsidRPr="006F2A6A" w:rsidRDefault="001B2E9A" w:rsidP="001B2E9A">
            <w:pPr>
              <w:pStyle w:val="34"/>
              <w:shd w:val="clear" w:color="auto" w:fill="auto"/>
              <w:spacing w:before="120" w:line="220" w:lineRule="exact"/>
              <w:jc w:val="center"/>
              <w:rPr>
                <w:color w:val="000000"/>
                <w:sz w:val="24"/>
                <w:szCs w:val="24"/>
                <w:lang w:bidi="ru-RU"/>
              </w:rPr>
            </w:pPr>
            <w:r>
              <w:rPr>
                <w:rStyle w:val="11pt0pt"/>
              </w:rPr>
              <w:t>котла</w:t>
            </w:r>
          </w:p>
        </w:tc>
        <w:tc>
          <w:tcPr>
            <w:tcW w:w="298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Завод изготовитель ь, заводской номер</w:t>
            </w:r>
          </w:p>
        </w:tc>
        <w:tc>
          <w:tcPr>
            <w:tcW w:w="187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8" w:lineRule="exact"/>
              <w:jc w:val="center"/>
              <w:rPr>
                <w:color w:val="000000"/>
                <w:sz w:val="24"/>
                <w:szCs w:val="24"/>
                <w:lang w:bidi="ru-RU"/>
              </w:rPr>
            </w:pPr>
            <w:r>
              <w:rPr>
                <w:rStyle w:val="11pt0pt"/>
              </w:rPr>
              <w:t>Год ввода в эксплуатацию</w:t>
            </w:r>
          </w:p>
        </w:tc>
        <w:tc>
          <w:tcPr>
            <w:tcW w:w="165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Примечания</w:t>
            </w:r>
          </w:p>
        </w:tc>
      </w:tr>
      <w:tr w:rsidR="001B2E9A" w:rsidTr="001B2E9A">
        <w:trPr>
          <w:trHeight w:hRule="exact" w:val="283"/>
        </w:trPr>
        <w:tc>
          <w:tcPr>
            <w:tcW w:w="117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41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298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187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1651"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5</w:t>
            </w:r>
          </w:p>
        </w:tc>
      </w:tr>
      <w:tr w:rsidR="001B2E9A" w:rsidTr="001B2E9A">
        <w:trPr>
          <w:trHeight w:hRule="exact" w:val="374"/>
        </w:trPr>
        <w:tc>
          <w:tcPr>
            <w:tcW w:w="10085" w:type="dxa"/>
            <w:gridSpan w:val="5"/>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 xml:space="preserve">Котельная с. </w:t>
            </w:r>
            <w:r w:rsidRPr="006F2A6A">
              <w:rPr>
                <w:color w:val="000000"/>
                <w:sz w:val="24"/>
                <w:szCs w:val="24"/>
                <w:lang w:bidi="ru-RU"/>
              </w:rPr>
              <w:t xml:space="preserve"> Иванов Мыс</w:t>
            </w:r>
          </w:p>
        </w:tc>
      </w:tr>
      <w:tr w:rsidR="001B2E9A" w:rsidRPr="000F4F38" w:rsidTr="001B2E9A">
        <w:trPr>
          <w:trHeight w:hRule="exact" w:val="298"/>
        </w:trPr>
        <w:tc>
          <w:tcPr>
            <w:tcW w:w="117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0F4F38">
              <w:rPr>
                <w:rStyle w:val="11pt"/>
              </w:rPr>
              <w:t>1</w:t>
            </w:r>
          </w:p>
        </w:tc>
        <w:tc>
          <w:tcPr>
            <w:tcW w:w="241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КВр-0,63</w:t>
            </w:r>
          </w:p>
        </w:tc>
        <w:tc>
          <w:tcPr>
            <w:tcW w:w="298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Котел № 1</w:t>
            </w:r>
          </w:p>
        </w:tc>
        <w:tc>
          <w:tcPr>
            <w:tcW w:w="187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2022</w:t>
            </w:r>
          </w:p>
        </w:tc>
        <w:tc>
          <w:tcPr>
            <w:tcW w:w="1651" w:type="dxa"/>
            <w:tcBorders>
              <w:top w:val="single" w:sz="4" w:space="0" w:color="auto"/>
              <w:left w:val="single" w:sz="4" w:space="0" w:color="auto"/>
              <w:right w:val="single" w:sz="4" w:space="0" w:color="auto"/>
            </w:tcBorders>
            <w:shd w:val="clear" w:color="auto" w:fill="FFFFFF"/>
          </w:tcPr>
          <w:p w:rsidR="001B2E9A" w:rsidRPr="000F4F38" w:rsidRDefault="001B2E9A" w:rsidP="001B2E9A">
            <w:pPr>
              <w:rPr>
                <w:sz w:val="10"/>
                <w:szCs w:val="10"/>
              </w:rPr>
            </w:pPr>
          </w:p>
        </w:tc>
      </w:tr>
      <w:tr w:rsidR="001B2E9A" w:rsidTr="001B2E9A">
        <w:trPr>
          <w:trHeight w:hRule="exact" w:val="365"/>
        </w:trPr>
        <w:tc>
          <w:tcPr>
            <w:tcW w:w="1171"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0F4F38">
              <w:rPr>
                <w:rStyle w:val="11pt"/>
              </w:rPr>
              <w:t>2</w:t>
            </w:r>
          </w:p>
        </w:tc>
        <w:tc>
          <w:tcPr>
            <w:tcW w:w="2410"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КВр-0,63</w:t>
            </w:r>
          </w:p>
        </w:tc>
        <w:tc>
          <w:tcPr>
            <w:tcW w:w="2981"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Котел № 2</w:t>
            </w:r>
          </w:p>
        </w:tc>
        <w:tc>
          <w:tcPr>
            <w:tcW w:w="1872"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2016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rPr>
                <w:sz w:val="10"/>
                <w:szCs w:val="10"/>
              </w:rPr>
            </w:pPr>
          </w:p>
        </w:tc>
      </w:tr>
    </w:tbl>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tabs>
          <w:tab w:val="left" w:pos="11340"/>
        </w:tabs>
        <w:ind w:left="1134" w:right="569" w:firstLine="720"/>
      </w:pPr>
      <w:r w:rsidRPr="00482956">
        <w:t>Согласно ГОСТ 21563-93 полный назначенный срок службы водогрейных котлов теплопроизводительностью до 4,5 МВт - 10 лет при средней продолжительности работы котла в год с номинальной теплопроизводительностью - 3000 ч.</w:t>
      </w:r>
    </w:p>
    <w:p w:rsidR="001B2E9A" w:rsidRDefault="001B2E9A" w:rsidP="001B2E9A">
      <w:pPr>
        <w:pStyle w:val="34"/>
        <w:shd w:val="clear" w:color="auto" w:fill="auto"/>
        <w:tabs>
          <w:tab w:val="left" w:pos="11340"/>
        </w:tabs>
        <w:ind w:left="1134" w:right="569" w:firstLine="720"/>
      </w:pPr>
      <w:r>
        <w:t>Необходимо отметить, что на данный момент котельное оборудование с выработанным парковым ресурсом на котельной отсутствует. Но в скором времени на перспективный период до 2031 года может возникнуть необходимость в проведении капитального ремонта или продление срока службы данного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1B2E9A" w:rsidRDefault="001B2E9A" w:rsidP="001B2E9A">
      <w:pPr>
        <w:pStyle w:val="2f7"/>
        <w:framePr w:wrap="around" w:vAnchor="page" w:hAnchor="page" w:x="5840" w:y="15674"/>
        <w:shd w:val="clear" w:color="auto" w:fill="auto"/>
        <w:spacing w:line="220" w:lineRule="exact"/>
        <w:ind w:left="20"/>
      </w:pPr>
      <w:r>
        <w:t>19</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3"/>
        </w:numPr>
        <w:shd w:val="clear" w:color="auto" w:fill="auto"/>
        <w:tabs>
          <w:tab w:val="left" w:pos="2268"/>
        </w:tabs>
        <w:spacing w:before="0" w:after="0" w:line="341" w:lineRule="exact"/>
        <w:ind w:left="2552" w:right="569" w:hanging="709"/>
        <w:jc w:val="left"/>
        <w:rPr>
          <w:lang w:val="ru-RU"/>
        </w:rPr>
      </w:pPr>
      <w:r w:rsidRPr="001B2E9A">
        <w:rPr>
          <w:lang w:val="ru-RU"/>
        </w:rPr>
        <w:t>Способ регулирования отпуска тепловой энергии от источников тепловой                        энергии с обоснованием выбора графика изменения температур</w:t>
      </w:r>
    </w:p>
    <w:p w:rsidR="001B2E9A" w:rsidRPr="001B2E9A" w:rsidRDefault="001B2E9A" w:rsidP="001B2E9A">
      <w:pPr>
        <w:pStyle w:val="65"/>
        <w:shd w:val="clear" w:color="auto" w:fill="auto"/>
        <w:spacing w:before="0" w:after="79" w:line="341" w:lineRule="exact"/>
        <w:ind w:left="1134" w:right="569" w:firstLine="709"/>
        <w:rPr>
          <w:lang w:val="ru-RU"/>
        </w:rPr>
      </w:pPr>
      <w:r w:rsidRPr="001B2E9A">
        <w:rPr>
          <w:lang w:val="ru-RU"/>
        </w:rPr>
        <w:t>теплоносителя</w:t>
      </w:r>
    </w:p>
    <w:p w:rsidR="001B2E9A" w:rsidRDefault="001B2E9A" w:rsidP="001B2E9A">
      <w:pPr>
        <w:pStyle w:val="34"/>
        <w:shd w:val="clear" w:color="auto" w:fill="auto"/>
        <w:spacing w:after="56" w:line="317" w:lineRule="exact"/>
        <w:ind w:left="1134" w:right="569" w:firstLine="709"/>
      </w:pPr>
      <w: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дымовую трубу; устройства вентиляции, системы автоматического регулирования и безопасности сжигания топлива, тепловой </w:t>
      </w:r>
      <w:r w:rsidRPr="00D34F0D">
        <w:rPr>
          <w:rStyle w:val="18"/>
        </w:rPr>
        <w:t>щи</w:t>
      </w:r>
      <w:r>
        <w:t>т или пульт управления.</w:t>
      </w:r>
    </w:p>
    <w:p w:rsidR="001B2E9A" w:rsidRDefault="001B2E9A" w:rsidP="001B2E9A">
      <w:pPr>
        <w:pStyle w:val="34"/>
        <w:shd w:val="clear" w:color="auto" w:fill="auto"/>
        <w:spacing w:after="125"/>
        <w:ind w:left="1134" w:right="569" w:firstLine="709"/>
      </w:pPr>
      <w: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отдает свою теплоту в местных системах и полностью возвращается в котельную. При открытой системе вода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1B2E9A" w:rsidRDefault="001B2E9A" w:rsidP="001B2E9A">
      <w:pPr>
        <w:pStyle w:val="34"/>
        <w:shd w:val="clear" w:color="auto" w:fill="auto"/>
        <w:spacing w:after="63" w:line="240" w:lineRule="exact"/>
        <w:ind w:left="1134" w:right="569" w:firstLine="709"/>
      </w:pPr>
      <w:r>
        <w:t>В коллектор сетевого насоса из бака поступает подпиточная вода.</w:t>
      </w:r>
    </w:p>
    <w:p w:rsidR="001B2E9A" w:rsidRDefault="001B2E9A" w:rsidP="001B2E9A">
      <w:pPr>
        <w:pStyle w:val="34"/>
        <w:shd w:val="clear" w:color="auto" w:fill="auto"/>
        <w:spacing w:after="64" w:line="326" w:lineRule="exact"/>
        <w:ind w:left="1134" w:right="569" w:firstLine="709"/>
      </w:pPr>
      <w:r>
        <w:t>Подогрев в теплообменниках химически очищенной и исходной воды осуществляется водой, поступающей из котлов.</w:t>
      </w:r>
    </w:p>
    <w:p w:rsidR="001B2E9A" w:rsidRDefault="001B2E9A" w:rsidP="001B2E9A">
      <w:pPr>
        <w:pStyle w:val="34"/>
        <w:shd w:val="clear" w:color="auto" w:fill="auto"/>
        <w:spacing w:after="64"/>
        <w:ind w:left="1134" w:right="569" w:firstLine="709"/>
      </w:pPr>
      <w:r>
        <w:t>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1B2E9A" w:rsidRDefault="001B2E9A" w:rsidP="001B2E9A">
      <w:pPr>
        <w:pStyle w:val="34"/>
        <w:shd w:val="clear" w:color="auto" w:fill="auto"/>
        <w:spacing w:line="317" w:lineRule="exact"/>
        <w:ind w:left="1134" w:right="569" w:firstLine="709"/>
      </w:pPr>
      <w:r>
        <w:t>Расчетные параметры теплоносителя 95/70 °С. Температурные графики работы котельной приведены ниже</w:t>
      </w:r>
    </w:p>
    <w:p w:rsidR="001B2E9A" w:rsidRPr="001B2E9A" w:rsidRDefault="001B2E9A" w:rsidP="001B2E9A">
      <w:pPr>
        <w:pStyle w:val="2f7"/>
        <w:framePr w:wrap="around" w:vAnchor="page" w:hAnchor="page" w:x="5818" w:y="15200"/>
        <w:shd w:val="clear" w:color="auto" w:fill="auto"/>
        <w:spacing w:line="220" w:lineRule="exact"/>
        <w:ind w:left="20"/>
        <w:rPr>
          <w:lang w:val="ru-RU"/>
        </w:rPr>
      </w:pPr>
      <w:r w:rsidRPr="001B2E9A">
        <w:rPr>
          <w:lang w:val="ru-RU"/>
        </w:rPr>
        <w:t>20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EE534C" w:rsidRDefault="001B2E9A" w:rsidP="001B2E9A">
      <w:pPr>
        <w:pStyle w:val="34"/>
        <w:framePr w:wrap="around" w:vAnchor="page" w:hAnchor="page" w:x="5536" w:y="1696"/>
        <w:shd w:val="clear" w:color="auto" w:fill="auto"/>
        <w:spacing w:line="240" w:lineRule="exact"/>
        <w:ind w:left="1740"/>
        <w:jc w:val="right"/>
        <w:rPr>
          <w:sz w:val="16"/>
          <w:szCs w:val="16"/>
        </w:rPr>
      </w:pPr>
      <w:r w:rsidRPr="00EE534C">
        <w:rPr>
          <w:sz w:val="16"/>
          <w:szCs w:val="16"/>
        </w:rPr>
        <w:t xml:space="preserve">Температурный график котельной с. </w:t>
      </w:r>
      <w:r w:rsidRPr="005E5E5D">
        <w:rPr>
          <w:i/>
          <w:sz w:val="16"/>
          <w:szCs w:val="16"/>
        </w:rPr>
        <w:t>Иванов Мыс</w:t>
      </w:r>
    </w:p>
    <w:tbl>
      <w:tblPr>
        <w:tblOverlap w:val="never"/>
        <w:tblW w:w="0" w:type="auto"/>
        <w:tblLayout w:type="fixed"/>
        <w:tblCellMar>
          <w:left w:w="10" w:type="dxa"/>
          <w:right w:w="10" w:type="dxa"/>
        </w:tblCellMar>
        <w:tblLook w:val="0000"/>
      </w:tblPr>
      <w:tblGrid>
        <w:gridCol w:w="2362"/>
        <w:gridCol w:w="2381"/>
        <w:gridCol w:w="2630"/>
        <w:gridCol w:w="1603"/>
      </w:tblGrid>
      <w:tr w:rsidR="001B2E9A" w:rsidTr="001B2E9A">
        <w:trPr>
          <w:trHeight w:hRule="exact" w:val="322"/>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190" w:lineRule="exact"/>
              <w:ind w:right="80"/>
              <w:jc w:val="right"/>
              <w:rPr>
                <w:color w:val="000000"/>
                <w:sz w:val="24"/>
                <w:szCs w:val="24"/>
                <w:lang w:bidi="ru-RU"/>
              </w:rPr>
            </w:pPr>
            <w:r>
              <w:rPr>
                <w:rStyle w:val="95pt"/>
              </w:rPr>
              <w:t>Режимная карта</w:t>
            </w:r>
          </w:p>
        </w:tc>
        <w:tc>
          <w:tcPr>
            <w:tcW w:w="6614" w:type="dxa"/>
            <w:gridSpan w:val="3"/>
            <w:tcBorders>
              <w:top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190" w:lineRule="exact"/>
              <w:ind w:left="40"/>
              <w:rPr>
                <w:color w:val="000000"/>
                <w:sz w:val="24"/>
                <w:szCs w:val="24"/>
                <w:lang w:bidi="ru-RU"/>
              </w:rPr>
            </w:pPr>
            <w:r>
              <w:rPr>
                <w:rStyle w:val="95pt"/>
              </w:rPr>
              <w:t>котла и нормы расхода топлива по котельной МУП «Сибирь»</w:t>
            </w:r>
          </w:p>
        </w:tc>
      </w:tr>
      <w:tr w:rsidR="001B2E9A" w:rsidTr="001B2E9A">
        <w:trPr>
          <w:trHeight w:hRule="exact" w:val="278"/>
        </w:trPr>
        <w:tc>
          <w:tcPr>
            <w:tcW w:w="8976" w:type="dxa"/>
            <w:gridSpan w:val="4"/>
            <w:tcBorders>
              <w:left w:val="single" w:sz="4" w:space="0" w:color="auto"/>
              <w:righ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190" w:lineRule="exact"/>
              <w:jc w:val="center"/>
              <w:rPr>
                <w:color w:val="000000"/>
                <w:sz w:val="24"/>
                <w:szCs w:val="24"/>
                <w:lang w:bidi="ru-RU"/>
              </w:rPr>
            </w:pPr>
            <w:r>
              <w:rPr>
                <w:rStyle w:val="95pt"/>
              </w:rPr>
              <w:t>Тевризского муниципального района на 2024 - 2031гг.</w:t>
            </w:r>
          </w:p>
        </w:tc>
      </w:tr>
      <w:tr w:rsidR="001B2E9A" w:rsidTr="001B2E9A">
        <w:trPr>
          <w:trHeight w:hRule="exact" w:val="245"/>
        </w:trPr>
        <w:tc>
          <w:tcPr>
            <w:tcW w:w="2362" w:type="dxa"/>
            <w:tcBorders>
              <w:left w:val="single" w:sz="4" w:space="0" w:color="auto"/>
            </w:tcBorders>
            <w:shd w:val="clear" w:color="auto" w:fill="FFFFFF"/>
          </w:tcPr>
          <w:p w:rsidR="001B2E9A" w:rsidRDefault="001B2E9A" w:rsidP="001B2E9A">
            <w:pPr>
              <w:framePr w:w="8976" w:h="13440" w:wrap="around" w:vAnchor="page" w:hAnchor="page" w:x="1531" w:y="1996"/>
              <w:rPr>
                <w:sz w:val="10"/>
                <w:szCs w:val="10"/>
              </w:rPr>
            </w:pPr>
          </w:p>
        </w:tc>
        <w:tc>
          <w:tcPr>
            <w:tcW w:w="5011" w:type="dxa"/>
            <w:gridSpan w:val="2"/>
            <w:shd w:val="clear" w:color="auto" w:fill="FFFFFF"/>
          </w:tcPr>
          <w:p w:rsidR="001B2E9A" w:rsidRPr="006F2A6A" w:rsidRDefault="001B2E9A" w:rsidP="001B2E9A">
            <w:pPr>
              <w:pStyle w:val="34"/>
              <w:framePr w:w="8976" w:h="13440" w:wrap="around" w:vAnchor="page" w:hAnchor="page" w:x="1531" w:y="1996"/>
              <w:shd w:val="clear" w:color="auto" w:fill="auto"/>
              <w:spacing w:line="190" w:lineRule="exact"/>
              <w:ind w:left="180"/>
              <w:rPr>
                <w:color w:val="000000"/>
                <w:sz w:val="24"/>
                <w:szCs w:val="24"/>
                <w:lang w:bidi="ru-RU"/>
              </w:rPr>
            </w:pPr>
            <w:r>
              <w:rPr>
                <w:rStyle w:val="95pt"/>
              </w:rPr>
              <w:t>отопительный период согласно ТЭБ</w:t>
            </w:r>
          </w:p>
        </w:tc>
        <w:tc>
          <w:tcPr>
            <w:tcW w:w="1603" w:type="dxa"/>
            <w:tcBorders>
              <w:right w:val="single" w:sz="4" w:space="0" w:color="auto"/>
            </w:tcBorders>
            <w:shd w:val="clear" w:color="auto" w:fill="FFFFFF"/>
          </w:tcPr>
          <w:p w:rsidR="001B2E9A" w:rsidRDefault="001B2E9A" w:rsidP="001B2E9A">
            <w:pPr>
              <w:framePr w:w="8976" w:h="13440" w:wrap="around" w:vAnchor="page" w:hAnchor="page" w:x="1531" w:y="1996"/>
              <w:rPr>
                <w:sz w:val="10"/>
                <w:szCs w:val="10"/>
              </w:rPr>
            </w:pPr>
          </w:p>
        </w:tc>
      </w:tr>
      <w:tr w:rsidR="001B2E9A" w:rsidTr="001B2E9A">
        <w:trPr>
          <w:trHeight w:hRule="exact" w:val="797"/>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50" w:lineRule="exact"/>
              <w:jc w:val="center"/>
              <w:rPr>
                <w:color w:val="000000"/>
                <w:sz w:val="24"/>
                <w:szCs w:val="24"/>
                <w:lang w:bidi="ru-RU"/>
              </w:rPr>
            </w:pPr>
            <w:r>
              <w:rPr>
                <w:rStyle w:val="11pt"/>
              </w:rPr>
              <w:t>Температура наружного воздуха,</w:t>
            </w:r>
            <w:r>
              <w:rPr>
                <w:rStyle w:val="11pt"/>
                <w:vertAlign w:val="superscript"/>
              </w:rPr>
              <w:t>о</w:t>
            </w:r>
            <w:r>
              <w:rPr>
                <w:rStyle w:val="11pt"/>
              </w:rPr>
              <w:t xml:space="preserve"> С</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54" w:lineRule="exact"/>
              <w:jc w:val="center"/>
              <w:rPr>
                <w:color w:val="000000"/>
                <w:sz w:val="24"/>
                <w:szCs w:val="24"/>
                <w:lang w:bidi="ru-RU"/>
              </w:rPr>
            </w:pPr>
            <w:r>
              <w:rPr>
                <w:rStyle w:val="11pt"/>
              </w:rPr>
              <w:t xml:space="preserve">Температура воды в подающ трубопроводе, </w:t>
            </w:r>
            <w:r>
              <w:rPr>
                <w:rStyle w:val="11pt"/>
                <w:vertAlign w:val="superscript"/>
              </w:rPr>
              <w:t>о</w:t>
            </w:r>
            <w:r>
              <w:rPr>
                <w:rStyle w:val="11pt"/>
              </w:rPr>
              <w:t xml:space="preserve"> С</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54" w:lineRule="exact"/>
              <w:jc w:val="center"/>
              <w:rPr>
                <w:color w:val="000000"/>
                <w:sz w:val="24"/>
                <w:szCs w:val="24"/>
                <w:lang w:bidi="ru-RU"/>
              </w:rPr>
            </w:pPr>
            <w:r>
              <w:rPr>
                <w:rStyle w:val="11pt"/>
              </w:rPr>
              <w:t xml:space="preserve">Температура воды в обратном трубопроводе, </w:t>
            </w:r>
            <w:r>
              <w:rPr>
                <w:rStyle w:val="11pt"/>
                <w:vertAlign w:val="superscript"/>
              </w:rPr>
              <w:t>о</w:t>
            </w:r>
            <w:r>
              <w:rPr>
                <w:rStyle w:val="11pt"/>
              </w:rPr>
              <w:t xml:space="preserve"> С</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5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-40</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79</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-39</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78</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-38</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77</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-37</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76</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-36</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75</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-35</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74</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-34</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-33</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72</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-32</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71</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-31</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69</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-30</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69</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-29</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rPr>
                <w:color w:val="000000"/>
                <w:sz w:val="24"/>
                <w:szCs w:val="24"/>
                <w:lang w:bidi="ru-RU"/>
              </w:rPr>
            </w:pPr>
            <w:r w:rsidRPr="00482956">
              <w:rPr>
                <w:rStyle w:val="11pt"/>
              </w:rPr>
              <w:t xml:space="preserve">                  68</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rPr>
                <w:color w:val="000000"/>
                <w:sz w:val="24"/>
                <w:szCs w:val="24"/>
                <w:lang w:bidi="ru-RU"/>
              </w:rPr>
            </w:pPr>
            <w:r w:rsidRPr="00482956">
              <w:rPr>
                <w:rStyle w:val="11pt"/>
              </w:rPr>
              <w:t xml:space="preserve">                    58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-28</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67</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-27</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66</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-26</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65</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-25</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64</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-24</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64</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-23</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64</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-22</w:t>
            </w:r>
          </w:p>
        </w:tc>
        <w:tc>
          <w:tcPr>
            <w:tcW w:w="2381"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64</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-21</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64</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-20</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-19</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-18</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-17</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-16</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-15</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-14</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-13</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-12</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-11</w:t>
            </w:r>
          </w:p>
        </w:tc>
        <w:tc>
          <w:tcPr>
            <w:tcW w:w="2381" w:type="dxa"/>
            <w:tcBorders>
              <w:top w:val="single" w:sz="4" w:space="0" w:color="auto"/>
              <w:lef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63</w:t>
            </w:r>
          </w:p>
        </w:tc>
        <w:tc>
          <w:tcPr>
            <w:tcW w:w="2630" w:type="dxa"/>
            <w:tcBorders>
              <w:top w:val="single" w:sz="4" w:space="0" w:color="auto"/>
              <w:lef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1603" w:type="dxa"/>
            <w:tcBorders>
              <w:top w:val="single" w:sz="4" w:space="0" w:color="auto"/>
              <w:left w:val="single" w:sz="4" w:space="0" w:color="auto"/>
              <w:righ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-10</w:t>
            </w:r>
          </w:p>
        </w:tc>
        <w:tc>
          <w:tcPr>
            <w:tcW w:w="2381" w:type="dxa"/>
            <w:tcBorders>
              <w:top w:val="single" w:sz="4" w:space="0" w:color="auto"/>
              <w:lef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62</w:t>
            </w:r>
          </w:p>
        </w:tc>
        <w:tc>
          <w:tcPr>
            <w:tcW w:w="2630" w:type="dxa"/>
            <w:tcBorders>
              <w:top w:val="single" w:sz="4" w:space="0" w:color="auto"/>
              <w:lef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52</w:t>
            </w:r>
          </w:p>
        </w:tc>
        <w:tc>
          <w:tcPr>
            <w:tcW w:w="1603" w:type="dxa"/>
            <w:tcBorders>
              <w:top w:val="single" w:sz="4" w:space="0" w:color="auto"/>
              <w:left w:val="single" w:sz="4" w:space="0" w:color="auto"/>
              <w:righ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-9</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61</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-8</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60</w:t>
            </w:r>
          </w:p>
        </w:tc>
        <w:tc>
          <w:tcPr>
            <w:tcW w:w="2630"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59</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-6</w:t>
            </w:r>
          </w:p>
        </w:tc>
        <w:tc>
          <w:tcPr>
            <w:tcW w:w="2381"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58</w:t>
            </w:r>
          </w:p>
        </w:tc>
        <w:tc>
          <w:tcPr>
            <w:tcW w:w="2630"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48</w:t>
            </w:r>
          </w:p>
        </w:tc>
        <w:tc>
          <w:tcPr>
            <w:tcW w:w="1603"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57</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56</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55</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54</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53</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0</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52</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51</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50</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372"/>
        </w:trPr>
        <w:tc>
          <w:tcPr>
            <w:tcW w:w="2362" w:type="dxa"/>
            <w:tcBorders>
              <w:top w:val="single" w:sz="4" w:space="0" w:color="auto"/>
              <w:left w:val="single" w:sz="4" w:space="0" w:color="auto"/>
              <w:bottom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w:t>
            </w:r>
          </w:p>
        </w:tc>
        <w:tc>
          <w:tcPr>
            <w:tcW w:w="2381" w:type="dxa"/>
            <w:tcBorders>
              <w:top w:val="single" w:sz="4" w:space="0" w:color="auto"/>
              <w:left w:val="single" w:sz="4" w:space="0" w:color="auto"/>
              <w:bottom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49</w:t>
            </w:r>
          </w:p>
        </w:tc>
        <w:tc>
          <w:tcPr>
            <w:tcW w:w="2630" w:type="dxa"/>
            <w:tcBorders>
              <w:top w:val="single" w:sz="4" w:space="0" w:color="auto"/>
              <w:left w:val="single" w:sz="4" w:space="0" w:color="auto"/>
              <w:bottom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482956">
              <w:rPr>
                <w:rStyle w:val="11pt"/>
              </w:rPr>
              <w:t>39</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1B2E9A" w:rsidRPr="006F2A6A"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bl>
    <w:p w:rsidR="001B2E9A" w:rsidRPr="00AD64E1" w:rsidRDefault="001B2E9A" w:rsidP="001B2E9A">
      <w:pPr>
        <w:pStyle w:val="2f7"/>
        <w:framePr w:wrap="around" w:vAnchor="page" w:hAnchor="page" w:x="5818" w:y="15667"/>
        <w:shd w:val="clear" w:color="auto" w:fill="auto"/>
        <w:spacing w:line="220" w:lineRule="exact"/>
        <w:ind w:left="20"/>
      </w:pPr>
      <w:r w:rsidRPr="00AD64E1">
        <w:t>21</w:t>
      </w:r>
    </w:p>
    <w:p w:rsidR="001B2E9A" w:rsidRPr="00AD64E1" w:rsidRDefault="001B2E9A" w:rsidP="001B2E9A">
      <w:pPr>
        <w:rPr>
          <w:sz w:val="2"/>
          <w:szCs w:val="2"/>
        </w:rPr>
        <w:sectPr w:rsidR="001B2E9A" w:rsidRPr="00AD64E1" w:rsidSect="001B2E9A">
          <w:pgSz w:w="11909" w:h="16838"/>
          <w:pgMar w:top="567" w:right="0" w:bottom="0" w:left="0" w:header="0" w:footer="3" w:gutter="0"/>
          <w:cols w:space="720"/>
          <w:noEndnote/>
          <w:docGrid w:linePitch="360"/>
        </w:sectPr>
      </w:pPr>
    </w:p>
    <w:p w:rsidR="001B2E9A" w:rsidRPr="00AD64E1" w:rsidRDefault="001B2E9A" w:rsidP="001B2E9A">
      <w:pPr>
        <w:pStyle w:val="affff7"/>
        <w:shd w:val="clear" w:color="auto" w:fill="auto"/>
        <w:spacing w:after="6" w:line="260" w:lineRule="exact"/>
      </w:pPr>
      <w:r w:rsidRPr="00AD64E1">
        <w:lastRenderedPageBreak/>
        <w:t xml:space="preserve">СХЕМА ТЕПЛОСНАБЖЕНИЯ </w:t>
      </w:r>
      <w:r>
        <w:t>ИВАНОВОМЫССКОГО</w:t>
      </w:r>
      <w:r w:rsidRPr="00AD64E1">
        <w:t xml:space="preserve"> СЕЛЬСКОГО</w:t>
      </w:r>
    </w:p>
    <w:p w:rsidR="001B2E9A" w:rsidRDefault="001B2E9A" w:rsidP="001B2E9A">
      <w:pPr>
        <w:pStyle w:val="affff7"/>
        <w:shd w:val="clear" w:color="auto" w:fill="auto"/>
        <w:spacing w:after="0" w:line="260" w:lineRule="exact"/>
      </w:pPr>
      <w:r w:rsidRPr="00AD64E1">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AD64E1"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2362"/>
        <w:gridCol w:w="2381"/>
        <w:gridCol w:w="2630"/>
        <w:gridCol w:w="1603"/>
      </w:tblGrid>
      <w:tr w:rsidR="001B2E9A" w:rsidRPr="006C569A" w:rsidTr="001B2E9A">
        <w:trPr>
          <w:trHeight w:hRule="exact" w:val="278"/>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48</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38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47</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37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6</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46</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46</w:t>
            </w:r>
          </w:p>
        </w:tc>
        <w:tc>
          <w:tcPr>
            <w:tcW w:w="263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Tr="001B2E9A">
        <w:trPr>
          <w:trHeight w:hRule="exact" w:val="274"/>
        </w:trPr>
        <w:tc>
          <w:tcPr>
            <w:tcW w:w="2362"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8</w:t>
            </w:r>
          </w:p>
        </w:tc>
        <w:tc>
          <w:tcPr>
            <w:tcW w:w="2381"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45</w:t>
            </w:r>
          </w:p>
        </w:tc>
        <w:tc>
          <w:tcPr>
            <w:tcW w:w="2630"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482956">
              <w:rPr>
                <w:rStyle w:val="11pt"/>
              </w:rPr>
              <w:t>35</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bl>
    <w:p w:rsidR="001B2E9A" w:rsidRPr="001B2E9A" w:rsidRDefault="001B2E9A" w:rsidP="001B2E9A">
      <w:pPr>
        <w:pStyle w:val="65"/>
        <w:numPr>
          <w:ilvl w:val="0"/>
          <w:numId w:val="33"/>
        </w:numPr>
        <w:shd w:val="clear" w:color="auto" w:fill="auto"/>
        <w:tabs>
          <w:tab w:val="left" w:pos="2212"/>
        </w:tabs>
        <w:spacing w:before="0" w:after="67" w:line="240" w:lineRule="exact"/>
        <w:ind w:left="1134" w:right="569" w:firstLine="709"/>
        <w:jc w:val="both"/>
        <w:rPr>
          <w:lang w:val="ru-RU"/>
        </w:rPr>
      </w:pPr>
      <w:r w:rsidRPr="001B2E9A">
        <w:rPr>
          <w:lang w:val="ru-RU"/>
        </w:rPr>
        <w:t>Способы учета тепла, отпущенного в тепловые сети</w:t>
      </w:r>
    </w:p>
    <w:p w:rsidR="001B2E9A" w:rsidRDefault="001B2E9A" w:rsidP="001B2E9A">
      <w:pPr>
        <w:pStyle w:val="34"/>
        <w:shd w:val="clear" w:color="auto" w:fill="auto"/>
        <w:ind w:left="1134" w:right="569" w:firstLine="709"/>
      </w:pPr>
      <w:r>
        <w:t>Учет тепла ведется на источнике тепла (котельной). Места установки приборов учета и типы приборов находящихся на котельной представлены в таблице 1.6</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1f"/>
        <w:framePr w:wrap="around" w:vAnchor="page" w:hAnchor="page" w:x="6900" w:y="5715"/>
        <w:shd w:val="clear" w:color="auto" w:fill="auto"/>
        <w:spacing w:line="170" w:lineRule="exact"/>
        <w:jc w:val="left"/>
      </w:pPr>
      <w:r>
        <w:rPr>
          <w:rStyle w:val="0pt"/>
          <w:i w:val="0"/>
          <w:iCs w:val="0"/>
        </w:rPr>
        <w:t xml:space="preserve">Таблица 1.4. </w:t>
      </w:r>
      <w:r>
        <w:t>Приборное оснащение котельной</w:t>
      </w:r>
    </w:p>
    <w:tbl>
      <w:tblPr>
        <w:tblOverlap w:val="never"/>
        <w:tblW w:w="0" w:type="auto"/>
        <w:tblLayout w:type="fixed"/>
        <w:tblCellMar>
          <w:left w:w="10" w:type="dxa"/>
          <w:right w:w="10" w:type="dxa"/>
        </w:tblCellMar>
        <w:tblLook w:val="0000"/>
      </w:tblPr>
      <w:tblGrid>
        <w:gridCol w:w="3490"/>
        <w:gridCol w:w="2290"/>
        <w:gridCol w:w="1464"/>
        <w:gridCol w:w="1483"/>
        <w:gridCol w:w="1075"/>
      </w:tblGrid>
      <w:tr w:rsidR="001B2E9A" w:rsidTr="001B2E9A">
        <w:trPr>
          <w:trHeight w:hRule="exact" w:val="1128"/>
        </w:trPr>
        <w:tc>
          <w:tcPr>
            <w:tcW w:w="3490" w:type="dxa"/>
            <w:tcBorders>
              <w:top w:val="single" w:sz="4" w:space="0" w:color="auto"/>
              <w:left w:val="single" w:sz="4" w:space="0" w:color="auto"/>
            </w:tcBorders>
            <w:shd w:val="clear" w:color="auto" w:fill="FFFFFF"/>
            <w:vAlign w:val="center"/>
          </w:tcPr>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Наименование прибора (приборы учета и регулирования )</w:t>
            </w:r>
          </w:p>
        </w:tc>
        <w:tc>
          <w:tcPr>
            <w:tcW w:w="2290" w:type="dxa"/>
            <w:tcBorders>
              <w:top w:val="single" w:sz="4" w:space="0" w:color="auto"/>
              <w:left w:val="single" w:sz="4" w:space="0" w:color="auto"/>
            </w:tcBorders>
            <w:shd w:val="clear" w:color="auto" w:fill="FFFFFF"/>
            <w:vAlign w:val="center"/>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Код наименования</w:t>
            </w:r>
          </w:p>
        </w:tc>
        <w:tc>
          <w:tcPr>
            <w:tcW w:w="1464"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Шкала</w:t>
            </w:r>
          </w:p>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прибора</w:t>
            </w:r>
          </w:p>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(тип</w:t>
            </w:r>
          </w:p>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системы)</w:t>
            </w:r>
          </w:p>
        </w:tc>
        <w:tc>
          <w:tcPr>
            <w:tcW w:w="1483" w:type="dxa"/>
            <w:tcBorders>
              <w:top w:val="single" w:sz="4" w:space="0" w:color="auto"/>
              <w:left w:val="single" w:sz="4" w:space="0" w:color="auto"/>
            </w:tcBorders>
            <w:shd w:val="clear" w:color="auto" w:fill="FFFFFF"/>
            <w:vAlign w:val="center"/>
          </w:tcPr>
          <w:p w:rsidR="001B2E9A" w:rsidRPr="006F2A6A" w:rsidRDefault="001B2E9A" w:rsidP="001B2E9A">
            <w:pPr>
              <w:pStyle w:val="34"/>
              <w:framePr w:w="9802" w:h="5059" w:wrap="around" w:vAnchor="page" w:hAnchor="page" w:x="1020" w:y="6046"/>
              <w:shd w:val="clear" w:color="auto" w:fill="auto"/>
              <w:spacing w:after="120" w:line="220" w:lineRule="exact"/>
              <w:jc w:val="center"/>
              <w:rPr>
                <w:color w:val="000000"/>
                <w:sz w:val="24"/>
                <w:szCs w:val="24"/>
                <w:lang w:bidi="ru-RU"/>
              </w:rPr>
            </w:pPr>
            <w:r>
              <w:rPr>
                <w:rStyle w:val="11pt0pt"/>
              </w:rPr>
              <w:t>Количество</w:t>
            </w:r>
          </w:p>
          <w:p w:rsidR="001B2E9A" w:rsidRPr="006F2A6A" w:rsidRDefault="001B2E9A" w:rsidP="001B2E9A">
            <w:pPr>
              <w:pStyle w:val="34"/>
              <w:framePr w:w="9802" w:h="5059" w:wrap="around" w:vAnchor="page" w:hAnchor="page" w:x="1020" w:y="6046"/>
              <w:shd w:val="clear" w:color="auto" w:fill="auto"/>
              <w:spacing w:before="120" w:line="220" w:lineRule="exact"/>
              <w:jc w:val="center"/>
              <w:rPr>
                <w:color w:val="000000"/>
                <w:sz w:val="24"/>
                <w:szCs w:val="24"/>
                <w:lang w:bidi="ru-RU"/>
              </w:rPr>
            </w:pPr>
            <w:r>
              <w:rPr>
                <w:rStyle w:val="11pt0pt"/>
              </w:rPr>
              <w:t>штук</w:t>
            </w:r>
          </w:p>
        </w:tc>
        <w:tc>
          <w:tcPr>
            <w:tcW w:w="107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Место</w:t>
            </w:r>
          </w:p>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установ</w:t>
            </w:r>
          </w:p>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ки</w:t>
            </w:r>
          </w:p>
        </w:tc>
      </w:tr>
      <w:tr w:rsidR="001B2E9A" w:rsidTr="001B2E9A">
        <w:trPr>
          <w:trHeight w:hRule="exact" w:val="293"/>
        </w:trPr>
        <w:tc>
          <w:tcPr>
            <w:tcW w:w="34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1</w:t>
            </w:r>
          </w:p>
        </w:tc>
        <w:tc>
          <w:tcPr>
            <w:tcW w:w="22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2</w:t>
            </w:r>
          </w:p>
        </w:tc>
        <w:tc>
          <w:tcPr>
            <w:tcW w:w="1464" w:type="dxa"/>
            <w:tcBorders>
              <w:top w:val="single" w:sz="4" w:space="0" w:color="auto"/>
              <w:left w:val="single" w:sz="4" w:space="0" w:color="auto"/>
            </w:tcBorders>
            <w:shd w:val="clear" w:color="auto" w:fill="FFFFFF"/>
            <w:vAlign w:val="center"/>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3</w:t>
            </w:r>
          </w:p>
        </w:tc>
        <w:tc>
          <w:tcPr>
            <w:tcW w:w="1483" w:type="dxa"/>
            <w:tcBorders>
              <w:top w:val="single" w:sz="4" w:space="0" w:color="auto"/>
              <w:left w:val="single" w:sz="4" w:space="0" w:color="auto"/>
            </w:tcBorders>
            <w:shd w:val="clear" w:color="auto" w:fill="FFFFFF"/>
            <w:vAlign w:val="center"/>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4</w:t>
            </w:r>
          </w:p>
        </w:tc>
        <w:tc>
          <w:tcPr>
            <w:tcW w:w="1075" w:type="dxa"/>
            <w:tcBorders>
              <w:top w:val="single" w:sz="4" w:space="0" w:color="auto"/>
              <w:left w:val="single" w:sz="4" w:space="0" w:color="auto"/>
              <w:right w:val="single" w:sz="4" w:space="0" w:color="auto"/>
            </w:tcBorders>
            <w:shd w:val="clear" w:color="auto" w:fill="FFFFFF"/>
          </w:tcPr>
          <w:p w:rsidR="001B2E9A" w:rsidRDefault="001B2E9A" w:rsidP="001B2E9A">
            <w:pPr>
              <w:framePr w:w="9802" w:h="5059" w:wrap="around" w:vAnchor="page" w:hAnchor="page" w:x="1020" w:y="6046"/>
              <w:rPr>
                <w:sz w:val="10"/>
                <w:szCs w:val="10"/>
              </w:rPr>
            </w:pPr>
          </w:p>
        </w:tc>
      </w:tr>
      <w:tr w:rsidR="001B2E9A" w:rsidTr="001B2E9A">
        <w:trPr>
          <w:trHeight w:hRule="exact" w:val="470"/>
        </w:trPr>
        <w:tc>
          <w:tcPr>
            <w:tcW w:w="9802" w:type="dxa"/>
            <w:gridSpan w:val="5"/>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 xml:space="preserve">Котельная с. </w:t>
            </w:r>
            <w:r w:rsidRPr="006F2A6A">
              <w:rPr>
                <w:color w:val="000000"/>
                <w:sz w:val="24"/>
                <w:szCs w:val="24"/>
                <w:lang w:bidi="ru-RU"/>
              </w:rPr>
              <w:t xml:space="preserve"> Иванов Мыс</w:t>
            </w:r>
          </w:p>
        </w:tc>
      </w:tr>
      <w:tr w:rsidR="001B2E9A" w:rsidTr="001B2E9A">
        <w:trPr>
          <w:trHeight w:hRule="exact" w:val="535"/>
        </w:trPr>
        <w:tc>
          <w:tcPr>
            <w:tcW w:w="34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исходной воды</w:t>
            </w:r>
          </w:p>
        </w:tc>
        <w:tc>
          <w:tcPr>
            <w:tcW w:w="22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482956">
              <w:rPr>
                <w:rStyle w:val="11pt"/>
              </w:rPr>
              <w:t>водомер</w:t>
            </w:r>
          </w:p>
        </w:tc>
        <w:tc>
          <w:tcPr>
            <w:tcW w:w="1464"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482956">
              <w:rPr>
                <w:rStyle w:val="11pt"/>
              </w:rPr>
              <w:t>НОРМА СВКМ – 15у</w:t>
            </w:r>
          </w:p>
        </w:tc>
        <w:tc>
          <w:tcPr>
            <w:tcW w:w="1483"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482956">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воды на ГВС</w:t>
            </w:r>
          </w:p>
        </w:tc>
        <w:tc>
          <w:tcPr>
            <w:tcW w:w="2290"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83"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 xml:space="preserve">Учет расхода </w:t>
            </w:r>
            <w:r>
              <w:rPr>
                <w:rStyle w:val="11pt"/>
              </w:rPr>
              <w:t>угля</w:t>
            </w:r>
          </w:p>
        </w:tc>
        <w:tc>
          <w:tcPr>
            <w:tcW w:w="2290"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rPr>
                <w:color w:val="000000"/>
                <w:sz w:val="24"/>
                <w:szCs w:val="24"/>
                <w:lang w:bidi="ru-RU"/>
              </w:rPr>
            </w:pPr>
          </w:p>
        </w:tc>
        <w:tc>
          <w:tcPr>
            <w:tcW w:w="1483"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571"/>
        </w:trPr>
        <w:tc>
          <w:tcPr>
            <w:tcW w:w="3490" w:type="dxa"/>
            <w:tcBorders>
              <w:top w:val="single" w:sz="4" w:space="0" w:color="auto"/>
              <w:left w:val="single" w:sz="4" w:space="0" w:color="auto"/>
            </w:tcBorders>
            <w:shd w:val="clear" w:color="auto" w:fill="FFFFFF"/>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тепловой энергии</w:t>
            </w:r>
          </w:p>
        </w:tc>
        <w:tc>
          <w:tcPr>
            <w:tcW w:w="2290"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482956">
              <w:rPr>
                <w:rStyle w:val="11pt"/>
              </w:rPr>
              <w:t>ВКТ-7-04</w:t>
            </w:r>
          </w:p>
        </w:tc>
        <w:tc>
          <w:tcPr>
            <w:tcW w:w="1483" w:type="dxa"/>
            <w:tcBorders>
              <w:top w:val="single" w:sz="4" w:space="0" w:color="auto"/>
              <w:left w:val="single" w:sz="4" w:space="0" w:color="auto"/>
            </w:tcBorders>
            <w:shd w:val="clear" w:color="auto" w:fill="FFFFFF"/>
            <w:vAlign w:val="center"/>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482956">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88"/>
        </w:trPr>
        <w:tc>
          <w:tcPr>
            <w:tcW w:w="34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электроэнергии</w:t>
            </w:r>
          </w:p>
        </w:tc>
        <w:tc>
          <w:tcPr>
            <w:tcW w:w="2290"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rPr>
                <w:color w:val="000000"/>
                <w:sz w:val="24"/>
                <w:szCs w:val="24"/>
                <w:lang w:bidi="ru-RU"/>
              </w:rPr>
            </w:pPr>
            <w:r w:rsidRPr="00482956">
              <w:rPr>
                <w:rStyle w:val="11pt"/>
              </w:rPr>
              <w:t xml:space="preserve">   ЦЭ6803 В</w:t>
            </w:r>
          </w:p>
        </w:tc>
        <w:tc>
          <w:tcPr>
            <w:tcW w:w="1483"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482956">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жидкого топлива</w:t>
            </w:r>
          </w:p>
        </w:tc>
        <w:tc>
          <w:tcPr>
            <w:tcW w:w="2290"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83"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6F2A6A"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твердого топлива</w:t>
            </w:r>
          </w:p>
        </w:tc>
        <w:tc>
          <w:tcPr>
            <w:tcW w:w="2290"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483" w:type="dxa"/>
            <w:tcBorders>
              <w:top w:val="single" w:sz="4" w:space="0" w:color="auto"/>
              <w:left w:val="single" w:sz="4" w:space="0" w:color="auto"/>
            </w:tcBorders>
            <w:shd w:val="clear" w:color="auto" w:fill="FFFFFF"/>
          </w:tcPr>
          <w:p w:rsidR="001B2E9A" w:rsidRPr="00482956" w:rsidRDefault="001B2E9A" w:rsidP="001B2E9A">
            <w:pPr>
              <w:framePr w:w="9802" w:h="5059" w:wrap="around" w:vAnchor="page" w:hAnchor="page" w:x="1020" w:y="6046"/>
              <w:rPr>
                <w:sz w:val="10"/>
                <w:szCs w:val="10"/>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859"/>
        </w:trPr>
        <w:tc>
          <w:tcPr>
            <w:tcW w:w="3490" w:type="dxa"/>
            <w:tcBorders>
              <w:top w:val="single" w:sz="4" w:space="0" w:color="auto"/>
              <w:left w:val="single" w:sz="4" w:space="0" w:color="auto"/>
              <w:bottom w:val="single" w:sz="4" w:space="0" w:color="auto"/>
            </w:tcBorders>
            <w:shd w:val="clear" w:color="auto" w:fill="FFFFFF"/>
          </w:tcPr>
          <w:p w:rsidR="001B2E9A" w:rsidRPr="006F2A6A" w:rsidRDefault="001B2E9A" w:rsidP="001B2E9A">
            <w:pPr>
              <w:pStyle w:val="34"/>
              <w:framePr w:w="9802" w:h="5059" w:wrap="around" w:vAnchor="page" w:hAnchor="page" w:x="1020" w:y="6046"/>
              <w:shd w:val="clear" w:color="auto" w:fill="auto"/>
              <w:spacing w:line="274" w:lineRule="exact"/>
              <w:jc w:val="center"/>
              <w:rPr>
                <w:color w:val="000000"/>
                <w:sz w:val="24"/>
                <w:szCs w:val="24"/>
                <w:highlight w:val="yellow"/>
                <w:lang w:bidi="ru-RU"/>
              </w:rPr>
            </w:pPr>
            <w:r w:rsidRPr="00DC42E0">
              <w:rPr>
                <w:rStyle w:val="11pt"/>
              </w:rPr>
              <w:t>Система автоматического регу</w:t>
            </w:r>
            <w:r w:rsidRPr="00DC42E0">
              <w:rPr>
                <w:rStyle w:val="11pt"/>
              </w:rPr>
              <w:softHyphen/>
              <w:t>лирования параметров теплоно</w:t>
            </w:r>
            <w:r w:rsidRPr="00DC42E0">
              <w:rPr>
                <w:rStyle w:val="11pt"/>
              </w:rPr>
              <w:softHyphen/>
              <w:t>сителя</w:t>
            </w:r>
          </w:p>
        </w:tc>
        <w:tc>
          <w:tcPr>
            <w:tcW w:w="2290" w:type="dxa"/>
            <w:tcBorders>
              <w:top w:val="single" w:sz="4" w:space="0" w:color="auto"/>
              <w:left w:val="single" w:sz="4" w:space="0" w:color="auto"/>
              <w:bottom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bottom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bottom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bl>
    <w:p w:rsidR="001B2E9A" w:rsidRPr="001B2E9A" w:rsidRDefault="001B2E9A" w:rsidP="001B2E9A">
      <w:pPr>
        <w:pStyle w:val="65"/>
        <w:numPr>
          <w:ilvl w:val="0"/>
          <w:numId w:val="33"/>
        </w:numPr>
        <w:shd w:val="clear" w:color="auto" w:fill="auto"/>
        <w:tabs>
          <w:tab w:val="left" w:pos="1468"/>
        </w:tabs>
        <w:spacing w:before="0" w:after="72" w:line="341" w:lineRule="exact"/>
        <w:ind w:left="1134" w:right="569" w:firstLine="709"/>
        <w:jc w:val="left"/>
        <w:rPr>
          <w:lang w:val="ru-RU"/>
        </w:rPr>
      </w:pPr>
      <w:r w:rsidRPr="001B2E9A">
        <w:rPr>
          <w:lang w:val="ru-RU"/>
        </w:rPr>
        <w:t>Предписания надзорных органов по запрещению дальнейшей эксплуатации источника тепловой энергии</w:t>
      </w:r>
    </w:p>
    <w:p w:rsidR="001B2E9A" w:rsidRDefault="001B2E9A" w:rsidP="001B2E9A">
      <w:pPr>
        <w:pStyle w:val="34"/>
        <w:shd w:val="clear" w:color="auto" w:fill="auto"/>
        <w:spacing w:line="326" w:lineRule="exact"/>
        <w:ind w:left="1134" w:right="569" w:firstLine="709"/>
      </w:pPr>
      <w:r>
        <w:t>Предписания надзорных органов по запрещению дальнейшей эксплуатации источника тепловой энергии отсутствуют.</w:t>
      </w:r>
    </w:p>
    <w:p w:rsidR="001B2E9A" w:rsidRDefault="001B2E9A" w:rsidP="001B2E9A">
      <w:pPr>
        <w:pStyle w:val="34"/>
        <w:shd w:val="clear" w:color="auto" w:fill="auto"/>
        <w:spacing w:line="326" w:lineRule="exact"/>
        <w:ind w:left="1134" w:right="569" w:firstLine="709"/>
      </w:pPr>
      <w:r>
        <w:t>Ежегодно выдаются паспорта готовности котельных и тепловых сетей к отопительному сезону.</w:t>
      </w:r>
    </w:p>
    <w:p w:rsidR="001B2E9A" w:rsidRPr="001B2E9A" w:rsidRDefault="001B2E9A" w:rsidP="001B2E9A">
      <w:pPr>
        <w:pStyle w:val="2f7"/>
        <w:framePr w:wrap="around" w:vAnchor="page" w:hAnchor="page" w:x="5820" w:y="15667"/>
        <w:shd w:val="clear" w:color="auto" w:fill="auto"/>
        <w:spacing w:line="220" w:lineRule="exact"/>
        <w:ind w:left="1134" w:right="569" w:firstLine="709"/>
        <w:rPr>
          <w:lang w:val="ru-RU"/>
        </w:rPr>
      </w:pPr>
      <w:r w:rsidRPr="001B2E9A">
        <w:rPr>
          <w:lang w:val="ru-RU"/>
        </w:rPr>
        <w:t>22</w:t>
      </w:r>
    </w:p>
    <w:p w:rsidR="001B2E9A" w:rsidRDefault="001B2E9A" w:rsidP="001B2E9A">
      <w:pPr>
        <w:ind w:left="1134" w:right="569" w:firstLine="70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65"/>
        <w:shd w:val="clear" w:color="auto" w:fill="auto"/>
        <w:spacing w:before="0" w:after="0" w:line="917" w:lineRule="exact"/>
        <w:ind w:left="1134" w:right="569" w:firstLine="709"/>
        <w:rPr>
          <w:lang w:val="ru-RU"/>
        </w:rPr>
      </w:pPr>
      <w:r w:rsidRPr="001B2E9A">
        <w:rPr>
          <w:lang w:val="ru-RU"/>
        </w:rPr>
        <w:t>часть 3 Тепловые сети, сооружения на них и тепловые пункты</w:t>
      </w:r>
    </w:p>
    <w:p w:rsidR="001B2E9A" w:rsidRDefault="001B2E9A" w:rsidP="001B2E9A">
      <w:pPr>
        <w:pStyle w:val="65"/>
        <w:numPr>
          <w:ilvl w:val="0"/>
          <w:numId w:val="34"/>
        </w:numPr>
        <w:shd w:val="clear" w:color="auto" w:fill="auto"/>
        <w:tabs>
          <w:tab w:val="left" w:pos="3110"/>
        </w:tabs>
        <w:spacing w:before="0" w:after="0" w:line="917" w:lineRule="exact"/>
        <w:ind w:left="1134" w:right="569" w:firstLine="709"/>
      </w:pPr>
      <w:r>
        <w:t>Описание структуры тепловых сетей</w:t>
      </w:r>
    </w:p>
    <w:p w:rsidR="001B2E9A" w:rsidRPr="00457FFC" w:rsidRDefault="001B2E9A" w:rsidP="001B2E9A">
      <w:pPr>
        <w:pStyle w:val="34"/>
        <w:shd w:val="clear" w:color="auto" w:fill="auto"/>
        <w:ind w:left="1134" w:right="569" w:firstLine="709"/>
      </w:pPr>
      <w:r w:rsidRPr="00457FFC">
        <w:t xml:space="preserve">Тепловая сеть выполнена в двухтрубном исчислении, диаметры труб от </w:t>
      </w:r>
      <w:r w:rsidRPr="00482956">
        <w:rPr>
          <w:lang w:val="en-US" w:eastAsia="en-US" w:bidi="en-US"/>
        </w:rPr>
        <w:t>dy</w:t>
      </w:r>
      <w:r w:rsidRPr="00482956">
        <w:rPr>
          <w:lang w:eastAsia="en-US" w:bidi="en-US"/>
        </w:rPr>
        <w:t>=108</w:t>
      </w:r>
      <w:r w:rsidRPr="00482956">
        <w:t>мм</w:t>
      </w:r>
      <w:r w:rsidRPr="00457FFC">
        <w:t xml:space="preserve">. </w:t>
      </w:r>
      <w:r w:rsidRPr="00482956">
        <w:t>Прокладка сетей надземная</w:t>
      </w:r>
      <w:r w:rsidRPr="00457FFC">
        <w:t>. В</w:t>
      </w:r>
      <w:r>
        <w:t xml:space="preserve"> </w:t>
      </w:r>
      <w:r w:rsidRPr="00457FFC">
        <w:t xml:space="preserve">с. </w:t>
      </w:r>
      <w:r>
        <w:t>Иванов Мыс</w:t>
      </w:r>
      <w:r w:rsidRPr="00457FFC">
        <w:t xml:space="preserve"> принята закрытая система теплоснабжения. Для ГВС применяются индивидуальные теплообменники, устанавливаемые непосредственно у потребителя.</w:t>
      </w:r>
    </w:p>
    <w:p w:rsidR="001B2E9A" w:rsidRPr="00457FFC" w:rsidRDefault="001B2E9A" w:rsidP="001B2E9A">
      <w:pPr>
        <w:pStyle w:val="34"/>
        <w:shd w:val="clear" w:color="auto" w:fill="auto"/>
        <w:ind w:left="1134" w:right="569" w:firstLine="709"/>
      </w:pPr>
      <w:r w:rsidRPr="00457FFC">
        <w:t>Компенсация температурных деформаций трубопроводов тепловой сети осуществляется за счет «П»-образных компенсаторов и углов поворота теплотрассы.</w:t>
      </w:r>
    </w:p>
    <w:p w:rsidR="001B2E9A" w:rsidRPr="00457FFC" w:rsidRDefault="001B2E9A" w:rsidP="001B2E9A">
      <w:pPr>
        <w:pStyle w:val="34"/>
        <w:shd w:val="clear" w:color="auto" w:fill="auto"/>
        <w:ind w:left="1134" w:right="569" w:firstLine="709"/>
      </w:pPr>
      <w:r w:rsidRPr="00457FFC">
        <w:t>Трубопроводы тепловой сети имеют изоляцию из древесных опил. Материалом антикоррозионного покрытия является грунт ГФ-021.</w:t>
      </w:r>
    </w:p>
    <w:p w:rsidR="001B2E9A" w:rsidRPr="00457FFC" w:rsidRDefault="001B2E9A" w:rsidP="001B2E9A">
      <w:pPr>
        <w:pStyle w:val="34"/>
        <w:shd w:val="clear" w:color="auto" w:fill="auto"/>
        <w:ind w:left="1134" w:right="569" w:firstLine="709"/>
      </w:pPr>
      <w:r w:rsidRPr="00482956">
        <w:t>Состояние изоляции надземных трубопроводов неудовлетворительное. Износ тепловых сетей составляет порядка 70%.</w:t>
      </w:r>
    </w:p>
    <w:p w:rsidR="001B2E9A" w:rsidRDefault="001B2E9A" w:rsidP="001B2E9A">
      <w:pPr>
        <w:pStyle w:val="34"/>
        <w:shd w:val="clear" w:color="auto" w:fill="auto"/>
        <w:ind w:left="1134" w:right="569" w:firstLine="709"/>
      </w:pPr>
      <w:r w:rsidRPr="00457FFC">
        <w:t>В тепловых сетях действует температурный перепад 95/70°С. Транспорт теплоносителя осуществляется сетевыми насосами по трубопроводам тепловой сети таблица 1.5. Характеристика сетевого оборудования по котельной приведена в таблице 1.6</w:t>
      </w: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Pr="001B2E9A" w:rsidRDefault="001B2E9A" w:rsidP="001B2E9A">
      <w:pPr>
        <w:pStyle w:val="76"/>
        <w:shd w:val="clear" w:color="auto" w:fill="auto"/>
        <w:spacing w:after="0" w:line="170" w:lineRule="exact"/>
        <w:ind w:left="1134" w:right="569" w:firstLine="709"/>
        <w:jc w:val="center"/>
        <w:rPr>
          <w:lang w:val="ru-RU"/>
        </w:rPr>
      </w:pPr>
      <w:r>
        <w:rPr>
          <w:rStyle w:val="70pt"/>
          <w:i w:val="0"/>
          <w:iCs w:val="0"/>
        </w:rPr>
        <w:t xml:space="preserve">                                                                                                                   Таблица 1.5. </w:t>
      </w:r>
      <w:r w:rsidRPr="001B2E9A">
        <w:rPr>
          <w:lang w:val="ru-RU"/>
        </w:rPr>
        <w:t>Трубопроводы котельной  с. Иванов Мыс</w:t>
      </w:r>
    </w:p>
    <w:p w:rsidR="001B2E9A" w:rsidRPr="001B2E9A" w:rsidRDefault="001B2E9A" w:rsidP="001B2E9A">
      <w:pPr>
        <w:pStyle w:val="76"/>
        <w:shd w:val="clear" w:color="auto" w:fill="auto"/>
        <w:spacing w:after="0" w:line="170" w:lineRule="exact"/>
        <w:ind w:left="1134" w:right="569" w:firstLine="709"/>
        <w:rPr>
          <w:lang w:val="ru-RU"/>
        </w:rPr>
      </w:pPr>
    </w:p>
    <w:tbl>
      <w:tblPr>
        <w:tblOverlap w:val="never"/>
        <w:tblW w:w="0" w:type="auto"/>
        <w:tblInd w:w="1853" w:type="dxa"/>
        <w:tblLayout w:type="fixed"/>
        <w:tblCellMar>
          <w:left w:w="10" w:type="dxa"/>
          <w:right w:w="10" w:type="dxa"/>
        </w:tblCellMar>
        <w:tblLook w:val="0000"/>
      </w:tblPr>
      <w:tblGrid>
        <w:gridCol w:w="2986"/>
        <w:gridCol w:w="1560"/>
        <w:gridCol w:w="1549"/>
        <w:gridCol w:w="1993"/>
        <w:gridCol w:w="1282"/>
      </w:tblGrid>
      <w:tr w:rsidR="001B2E9A" w:rsidTr="001B2E9A">
        <w:trPr>
          <w:trHeight w:hRule="exact" w:val="1920"/>
        </w:trPr>
        <w:tc>
          <w:tcPr>
            <w:tcW w:w="2986"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Наружный диаметр трубопровода, принадлежность (собственные, сторонние, без разделения)</w:t>
            </w:r>
          </w:p>
        </w:tc>
        <w:tc>
          <w:tcPr>
            <w:tcW w:w="1560"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Вид</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системы</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теплоснаб</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жения</w:t>
            </w:r>
          </w:p>
        </w:tc>
        <w:tc>
          <w:tcPr>
            <w:tcW w:w="1549"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Тип</w:t>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прокладки</w:t>
            </w:r>
          </w:p>
        </w:tc>
        <w:tc>
          <w:tcPr>
            <w:tcW w:w="199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ind w:left="200" w:firstLine="380"/>
              <w:jc w:val="center"/>
              <w:rPr>
                <w:color w:val="000000"/>
                <w:sz w:val="24"/>
                <w:szCs w:val="24"/>
                <w:lang w:bidi="ru-RU"/>
              </w:rPr>
            </w:pPr>
            <w:r>
              <w:rPr>
                <w:rStyle w:val="11pt0pt"/>
              </w:rPr>
              <w:t>Общая протяженность сетей, км</w:t>
            </w:r>
          </w:p>
        </w:tc>
        <w:tc>
          <w:tcPr>
            <w:tcW w:w="1282"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
              </w:rPr>
              <w:t>Максимал</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
              </w:rPr>
              <w:t>ьная</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
              </w:rPr>
              <w:t>часовая</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
              </w:rPr>
              <w:t>нагрузка</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
              </w:rPr>
              <w:t>трубопро</w:t>
            </w:r>
            <w:r>
              <w:rPr>
                <w:rStyle w:val="11pt"/>
              </w:rPr>
              <w:softHyphen/>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
              </w:rPr>
              <w:t>водов</w:t>
            </w:r>
          </w:p>
        </w:tc>
      </w:tr>
      <w:tr w:rsidR="001B2E9A" w:rsidTr="001B2E9A">
        <w:trPr>
          <w:trHeight w:hRule="exact" w:val="283"/>
        </w:trPr>
        <w:tc>
          <w:tcPr>
            <w:tcW w:w="298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5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54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199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12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5</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0pt"/>
              </w:rPr>
              <w:t>Ø</w:t>
            </w:r>
            <w:r w:rsidRPr="00482956">
              <w:rPr>
                <w:rStyle w:val="11pt"/>
              </w:rPr>
              <w:t xml:space="preserve"> 108 Собственные</w:t>
            </w:r>
          </w:p>
        </w:tc>
        <w:tc>
          <w:tcPr>
            <w:tcW w:w="15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2х трубная</w:t>
            </w:r>
          </w:p>
        </w:tc>
        <w:tc>
          <w:tcPr>
            <w:tcW w:w="154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Н</w:t>
            </w:r>
          </w:p>
        </w:tc>
        <w:tc>
          <w:tcPr>
            <w:tcW w:w="199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0,203</w:t>
            </w:r>
          </w:p>
        </w:tc>
        <w:tc>
          <w:tcPr>
            <w:tcW w:w="12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0,01</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5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54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99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307"/>
        </w:trPr>
        <w:tc>
          <w:tcPr>
            <w:tcW w:w="298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56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54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99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307"/>
        </w:trPr>
        <w:tc>
          <w:tcPr>
            <w:tcW w:w="2986"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560"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549"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993"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r>
    </w:tbl>
    <w:p w:rsidR="001B2E9A" w:rsidRDefault="001B2E9A" w:rsidP="001B2E9A">
      <w:pPr>
        <w:pStyle w:val="2f7"/>
        <w:framePr w:wrap="around" w:vAnchor="page" w:hAnchor="page" w:x="5817" w:y="15691"/>
        <w:shd w:val="clear" w:color="auto" w:fill="auto"/>
        <w:spacing w:line="220" w:lineRule="exact"/>
        <w:ind w:left="20"/>
      </w:pPr>
      <w:r>
        <w:t>23</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r w:rsidRPr="00B76975">
        <w:rPr>
          <w:rFonts w:ascii="Times New Roman" w:hAnsi="Times New Roman"/>
          <w:i w:val="0"/>
          <w:sz w:val="24"/>
          <w:szCs w:val="24"/>
        </w:rPr>
        <w:t xml:space="preserve">Диаграмма № 1   Протяженность сетей котельной с. </w:t>
      </w:r>
      <w:r>
        <w:t>Иванов Мыс</w:t>
      </w: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pPr>
    </w:p>
    <w:p w:rsidR="001B2E9A" w:rsidRDefault="001B2E9A" w:rsidP="001B2E9A">
      <w:pPr>
        <w:framePr w:wrap="none" w:vAnchor="page" w:hAnchor="page" w:x="1531" w:y="2701"/>
        <w:rPr>
          <w:sz w:val="2"/>
          <w:szCs w:val="2"/>
        </w:rPr>
      </w:pPr>
    </w:p>
    <w:p w:rsidR="001B2E9A" w:rsidRDefault="001B2E9A" w:rsidP="001B2E9A">
      <w:pPr>
        <w:pStyle w:val="2f7"/>
        <w:framePr w:wrap="around" w:vAnchor="page" w:hAnchor="page" w:x="6390" w:y="15638"/>
        <w:shd w:val="clear" w:color="auto" w:fill="auto"/>
        <w:spacing w:line="220" w:lineRule="exact"/>
        <w:ind w:left="20"/>
      </w:pPr>
      <w:r>
        <w:t>24</w:t>
      </w:r>
    </w:p>
    <w:p w:rsidR="001B2E9A" w:rsidRDefault="001B2E9A" w:rsidP="001B2E9A">
      <w:pPr>
        <w:ind w:left="1701"/>
        <w:rPr>
          <w:sz w:val="2"/>
          <w:szCs w:val="2"/>
        </w:rPr>
        <w:sectPr w:rsidR="001B2E9A" w:rsidSect="001B2E9A">
          <w:pgSz w:w="11909" w:h="16838"/>
          <w:pgMar w:top="567" w:right="0" w:bottom="0" w:left="0" w:header="0" w:footer="3" w:gutter="0"/>
          <w:cols w:space="720"/>
          <w:noEndnote/>
          <w:docGrid w:linePitch="360"/>
        </w:sectPr>
      </w:pPr>
      <w:r>
        <w:rPr>
          <w:noProof/>
          <w:sz w:val="2"/>
          <w:szCs w:val="2"/>
        </w:rPr>
        <w:drawing>
          <wp:inline distT="0" distB="0" distL="0" distR="0">
            <wp:extent cx="5327904" cy="2687193"/>
            <wp:effectExtent l="12192" t="6096" r="3429" b="2286"/>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pPr>
      <w:r>
        <w:rPr>
          <w:rStyle w:val="0pt"/>
          <w:i w:val="0"/>
          <w:iCs w:val="0"/>
        </w:rPr>
        <w:t xml:space="preserve">                                                                                      Таблица 1.6. </w:t>
      </w:r>
      <w:r>
        <w:t xml:space="preserve">Характеристика сетевого оборудования котельной </w:t>
      </w:r>
    </w:p>
    <w:p w:rsidR="001B2E9A" w:rsidRDefault="001B2E9A" w:rsidP="001B2E9A">
      <w:pPr>
        <w:pStyle w:val="1f"/>
        <w:shd w:val="clear" w:color="auto" w:fill="auto"/>
        <w:spacing w:line="170" w:lineRule="exact"/>
        <w:ind w:left="1134" w:right="569" w:firstLine="709"/>
        <w:jc w:val="left"/>
      </w:pPr>
    </w:p>
    <w:tbl>
      <w:tblPr>
        <w:tblOverlap w:val="never"/>
        <w:tblW w:w="0" w:type="auto"/>
        <w:tblInd w:w="1286" w:type="dxa"/>
        <w:tblLayout w:type="fixed"/>
        <w:tblCellMar>
          <w:left w:w="10" w:type="dxa"/>
          <w:right w:w="10" w:type="dxa"/>
        </w:tblCellMar>
        <w:tblLook w:val="0000"/>
      </w:tblPr>
      <w:tblGrid>
        <w:gridCol w:w="3715"/>
        <w:gridCol w:w="2328"/>
        <w:gridCol w:w="1152"/>
        <w:gridCol w:w="2290"/>
      </w:tblGrid>
      <w:tr w:rsidR="001B2E9A" w:rsidTr="001B2E9A">
        <w:trPr>
          <w:trHeight w:hRule="exact" w:val="845"/>
        </w:trPr>
        <w:tc>
          <w:tcPr>
            <w:tcW w:w="371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Марка,</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техническая</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32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4</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rPr>
                <w:color w:val="000000"/>
                <w:sz w:val="24"/>
                <w:szCs w:val="24"/>
                <w:highlight w:val="yellow"/>
                <w:lang w:bidi="ru-RU"/>
              </w:rPr>
            </w:pPr>
            <w:r w:rsidRPr="00DB2241">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rPr>
                <w:color w:val="000000"/>
                <w:sz w:val="24"/>
                <w:szCs w:val="24"/>
                <w:lang w:bidi="ru-RU"/>
              </w:rPr>
            </w:pPr>
            <w:r w:rsidRPr="006F2A6A">
              <w:rPr>
                <w:color w:val="000000"/>
                <w:sz w:val="24"/>
                <w:szCs w:val="24"/>
                <w:lang w:bidi="ru-RU"/>
              </w:rPr>
              <w:t>К- 45/30 7,5 кВт, 3000 об/мин)</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2016</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DB2241">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83" w:lineRule="exact"/>
              <w:rPr>
                <w:color w:val="000000"/>
                <w:sz w:val="24"/>
                <w:szCs w:val="24"/>
                <w:lang w:bidi="ru-RU"/>
              </w:rPr>
            </w:pPr>
            <w:r w:rsidRPr="006F2A6A">
              <w:rPr>
                <w:color w:val="000000"/>
                <w:sz w:val="24"/>
                <w:szCs w:val="24"/>
                <w:lang w:bidi="ru-RU"/>
              </w:rPr>
              <w:t>К 8/18N= 1,5 кВт, 3000 об/мин</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2015</w:t>
            </w:r>
          </w:p>
        </w:tc>
      </w:tr>
      <w:tr w:rsidR="001B2E9A" w:rsidTr="001B2E9A">
        <w:trPr>
          <w:trHeight w:hRule="exact" w:val="283"/>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ind w:left="120"/>
              <w:rPr>
                <w:color w:val="000000"/>
                <w:sz w:val="24"/>
                <w:szCs w:val="24"/>
                <w:highlight w:val="yellow"/>
                <w:lang w:bidi="ru-RU"/>
              </w:rPr>
            </w:pPr>
          </w:p>
        </w:tc>
        <w:tc>
          <w:tcPr>
            <w:tcW w:w="2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83" w:lineRule="exact"/>
              <w:rPr>
                <w:color w:val="000000"/>
                <w:sz w:val="24"/>
                <w:szCs w:val="24"/>
                <w:lang w:bidi="ru-RU"/>
              </w:rPr>
            </w:pP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672"/>
        </w:trPr>
        <w:tc>
          <w:tcPr>
            <w:tcW w:w="3715"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DB2241">
              <w:rPr>
                <w:rStyle w:val="11pt"/>
              </w:rPr>
              <w:t>Баки мембранные</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482956">
              <w:rPr>
                <w:rStyle w:val="11pt"/>
                <w:lang w:val="en-US" w:eastAsia="en-US" w:bidi="en-US"/>
              </w:rPr>
              <w:t>V=</w:t>
            </w:r>
            <w:r w:rsidRPr="00482956">
              <w:rPr>
                <w:rStyle w:val="11pt"/>
                <w:lang w:eastAsia="en-US" w:bidi="en-US"/>
              </w:rPr>
              <w:t>5</w:t>
            </w:r>
            <w:r w:rsidRPr="00482956">
              <w:rPr>
                <w:rStyle w:val="11pt"/>
                <w:lang w:val="en-US" w:eastAsia="en-US" w:bidi="en-US"/>
              </w:rPr>
              <w:t xml:space="preserve">00 </w:t>
            </w:r>
            <w:r w:rsidRPr="00482956">
              <w:rPr>
                <w:rStyle w:val="11pt"/>
              </w:rPr>
              <w:t>л</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2023</w:t>
            </w:r>
          </w:p>
        </w:tc>
      </w:tr>
    </w:tbl>
    <w:p w:rsidR="001B2E9A" w:rsidRDefault="001B2E9A" w:rsidP="001B2E9A">
      <w:pPr>
        <w:pStyle w:val="65"/>
        <w:shd w:val="clear" w:color="auto" w:fill="auto"/>
        <w:tabs>
          <w:tab w:val="left" w:pos="1482"/>
        </w:tabs>
        <w:spacing w:before="0" w:after="74" w:line="240" w:lineRule="exact"/>
        <w:ind w:right="569" w:firstLine="0"/>
        <w:jc w:val="both"/>
      </w:pPr>
    </w:p>
    <w:p w:rsidR="001B2E9A" w:rsidRDefault="001B2E9A" w:rsidP="001B2E9A">
      <w:pPr>
        <w:pStyle w:val="65"/>
        <w:shd w:val="clear" w:color="auto" w:fill="auto"/>
        <w:tabs>
          <w:tab w:val="left" w:pos="1482"/>
        </w:tabs>
        <w:spacing w:before="0" w:after="74" w:line="240" w:lineRule="exact"/>
        <w:ind w:right="569" w:firstLine="0"/>
        <w:jc w:val="both"/>
      </w:pPr>
    </w:p>
    <w:p w:rsidR="001B2E9A" w:rsidRPr="001B2E9A" w:rsidRDefault="001B2E9A" w:rsidP="001B2E9A">
      <w:pPr>
        <w:pStyle w:val="65"/>
        <w:numPr>
          <w:ilvl w:val="0"/>
          <w:numId w:val="34"/>
        </w:numPr>
        <w:shd w:val="clear" w:color="auto" w:fill="auto"/>
        <w:tabs>
          <w:tab w:val="left" w:pos="1482"/>
        </w:tabs>
        <w:spacing w:before="0" w:after="74" w:line="240" w:lineRule="exact"/>
        <w:ind w:left="1134" w:right="569" w:firstLine="680"/>
        <w:jc w:val="both"/>
        <w:rPr>
          <w:lang w:val="ru-RU"/>
        </w:rPr>
      </w:pPr>
      <w:r w:rsidRPr="001B2E9A">
        <w:rPr>
          <w:lang w:val="ru-RU"/>
        </w:rPr>
        <w:t>Описание типов и строительных особенностей тепловых камер и</w:t>
      </w:r>
    </w:p>
    <w:p w:rsidR="001B2E9A" w:rsidRPr="001B2E9A" w:rsidRDefault="001B2E9A" w:rsidP="001B2E9A">
      <w:pPr>
        <w:pStyle w:val="65"/>
        <w:shd w:val="clear" w:color="auto" w:fill="auto"/>
        <w:spacing w:before="0" w:after="67" w:line="240" w:lineRule="exact"/>
        <w:ind w:left="1134" w:right="569" w:firstLine="0"/>
        <w:rPr>
          <w:lang w:val="ru-RU"/>
        </w:rPr>
      </w:pPr>
      <w:r w:rsidRPr="001B2E9A">
        <w:rPr>
          <w:lang w:val="ru-RU"/>
        </w:rPr>
        <w:t>павильонов</w:t>
      </w:r>
    </w:p>
    <w:p w:rsidR="001B2E9A" w:rsidRDefault="001B2E9A" w:rsidP="001B2E9A">
      <w:pPr>
        <w:pStyle w:val="34"/>
        <w:shd w:val="clear" w:color="auto" w:fill="auto"/>
        <w:ind w:left="1134" w:right="569" w:firstLine="680"/>
      </w:pPr>
      <w:r>
        <w:t>Отключающая арматура на тепловых трассах располагаются в тепловых камерах.</w:t>
      </w:r>
    </w:p>
    <w:p w:rsidR="001B2E9A" w:rsidRDefault="001B2E9A" w:rsidP="001B2E9A">
      <w:pPr>
        <w:pStyle w:val="34"/>
        <w:shd w:val="clear" w:color="auto" w:fill="auto"/>
        <w:ind w:left="1134" w:right="569" w:firstLine="680"/>
      </w:pPr>
      <w: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w:t>
      </w:r>
      <w:r w:rsidRPr="009775C7">
        <w:t xml:space="preserve"> </w:t>
      </w:r>
      <w:r>
        <w:t>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w:t>
      </w:r>
      <w:r>
        <w:rPr>
          <w:vertAlign w:val="superscript"/>
        </w:rPr>
        <w:t>2</w:t>
      </w:r>
      <w:r>
        <w:t xml:space="preserve"> и не менее четырех при площади более 6 м</w:t>
      </w:r>
      <w:r>
        <w:rPr>
          <w:vertAlign w:val="superscript"/>
        </w:rPr>
        <w:t>2</w:t>
      </w:r>
      <w:r>
        <w:t>.</w:t>
      </w:r>
    </w:p>
    <w:p w:rsidR="001B2E9A" w:rsidRPr="001B2E9A" w:rsidRDefault="001B2E9A" w:rsidP="001B2E9A">
      <w:pPr>
        <w:pStyle w:val="2f7"/>
        <w:framePr w:w="9917" w:h="249" w:hRule="exact" w:wrap="around" w:vAnchor="page" w:hAnchor="page" w:x="1066" w:y="15770"/>
        <w:shd w:val="clear" w:color="auto" w:fill="auto"/>
        <w:spacing w:line="220" w:lineRule="exact"/>
        <w:jc w:val="center"/>
        <w:rPr>
          <w:lang w:val="ru-RU"/>
        </w:rPr>
      </w:pPr>
      <w:r w:rsidRPr="001B2E9A">
        <w:rPr>
          <w:lang w:val="ru-RU"/>
        </w:rPr>
        <w:t>25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1134" w:right="569" w:firstLine="709"/>
      </w:pPr>
      <w:r>
        <w:t>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1B2E9A" w:rsidRDefault="001B2E9A" w:rsidP="001B2E9A">
      <w:pPr>
        <w:pStyle w:val="34"/>
        <w:shd w:val="clear" w:color="auto" w:fill="auto"/>
        <w:tabs>
          <w:tab w:val="left" w:pos="7076"/>
        </w:tabs>
        <w:ind w:left="1134" w:right="569" w:firstLine="720"/>
      </w:pPr>
      <w: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w:t>
      </w:r>
      <w:r>
        <w:tab/>
        <w:t>проектом.</w:t>
      </w:r>
      <w:r>
        <w:tab/>
        <w:t>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1B2E9A" w:rsidRDefault="001B2E9A" w:rsidP="001B2E9A">
      <w:pPr>
        <w:pStyle w:val="34"/>
        <w:shd w:val="clear" w:color="auto" w:fill="auto"/>
        <w:spacing w:line="317" w:lineRule="exact"/>
        <w:ind w:left="1134" w:right="569" w:firstLine="720"/>
      </w:pPr>
      <w:r>
        <w:t>Отключающая арматура на тепловых трассах располагаются в тепловых камерах. Места установки камер изображено на схемах тепловых сетей котельных.</w:t>
      </w:r>
    </w:p>
    <w:p w:rsidR="001B2E9A" w:rsidRDefault="001B2E9A" w:rsidP="001B2E9A">
      <w:pPr>
        <w:pStyle w:val="34"/>
        <w:shd w:val="clear" w:color="auto" w:fill="auto"/>
        <w:spacing w:line="317" w:lineRule="exact"/>
        <w:ind w:left="1134" w:right="569" w:firstLine="720"/>
      </w:pPr>
      <w: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1B2E9A" w:rsidRDefault="001B2E9A" w:rsidP="001B2E9A">
      <w:pPr>
        <w:pStyle w:val="34"/>
        <w:shd w:val="clear" w:color="auto" w:fill="auto"/>
        <w:spacing w:line="317" w:lineRule="exact"/>
        <w:ind w:left="1134" w:right="569" w:firstLine="720"/>
      </w:pPr>
    </w:p>
    <w:p w:rsidR="001B2E9A" w:rsidRPr="001B2E9A" w:rsidRDefault="001B2E9A" w:rsidP="001B2E9A">
      <w:pPr>
        <w:pStyle w:val="2f2"/>
        <w:shd w:val="clear" w:color="auto" w:fill="auto"/>
        <w:spacing w:line="326" w:lineRule="exact"/>
        <w:ind w:left="1276" w:right="569" w:firstLine="720"/>
        <w:rPr>
          <w:lang w:val="ru-RU"/>
        </w:rPr>
      </w:pPr>
      <w:r w:rsidRPr="001B2E9A">
        <w:rPr>
          <w:lang w:val="ru-RU"/>
        </w:rPr>
        <w:t>Характеристика запорной арматуры, установленной непосредственно в котельной, представлена в таблице 1.7.</w:t>
      </w:r>
    </w:p>
    <w:p w:rsidR="001B2E9A" w:rsidRDefault="001B2E9A" w:rsidP="001B2E9A">
      <w:pPr>
        <w:pStyle w:val="1f"/>
        <w:shd w:val="clear" w:color="auto" w:fill="auto"/>
        <w:spacing w:line="170" w:lineRule="exact"/>
        <w:ind w:left="1276" w:right="569"/>
        <w:jc w:val="center"/>
        <w:rPr>
          <w:rStyle w:val="0pt"/>
          <w:i w:val="0"/>
          <w:iCs w:val="0"/>
        </w:rPr>
      </w:pPr>
    </w:p>
    <w:p w:rsidR="001B2E9A" w:rsidRDefault="001B2E9A" w:rsidP="001B2E9A">
      <w:pPr>
        <w:pStyle w:val="1f"/>
        <w:shd w:val="clear" w:color="auto" w:fill="auto"/>
        <w:spacing w:line="170" w:lineRule="exact"/>
        <w:ind w:left="1276" w:right="569"/>
        <w:jc w:val="center"/>
        <w:rPr>
          <w:rStyle w:val="0pt"/>
          <w:i w:val="0"/>
          <w:iCs w:val="0"/>
        </w:rPr>
      </w:pPr>
    </w:p>
    <w:p w:rsidR="001B2E9A" w:rsidRDefault="001B2E9A" w:rsidP="001B2E9A">
      <w:pPr>
        <w:pStyle w:val="1f"/>
        <w:shd w:val="clear" w:color="auto" w:fill="auto"/>
        <w:spacing w:line="170" w:lineRule="exact"/>
        <w:ind w:left="1276" w:right="569"/>
        <w:jc w:val="center"/>
      </w:pPr>
      <w:r>
        <w:rPr>
          <w:rStyle w:val="0pt"/>
          <w:i w:val="0"/>
          <w:iCs w:val="0"/>
        </w:rPr>
        <w:t xml:space="preserve">                                                             Таблица 1.7. </w:t>
      </w:r>
      <w:r>
        <w:t>Характеристика запорной арматуры котельной с. Иванов Мыс</w:t>
      </w:r>
    </w:p>
    <w:tbl>
      <w:tblPr>
        <w:tblOverlap w:val="never"/>
        <w:tblW w:w="0" w:type="auto"/>
        <w:tblInd w:w="1356" w:type="dxa"/>
        <w:tblLayout w:type="fixed"/>
        <w:tblCellMar>
          <w:left w:w="10" w:type="dxa"/>
          <w:right w:w="10" w:type="dxa"/>
        </w:tblCellMar>
        <w:tblLook w:val="0000"/>
      </w:tblPr>
      <w:tblGrid>
        <w:gridCol w:w="1901"/>
        <w:gridCol w:w="1349"/>
        <w:gridCol w:w="1354"/>
        <w:gridCol w:w="941"/>
        <w:gridCol w:w="1757"/>
        <w:gridCol w:w="1901"/>
      </w:tblGrid>
      <w:tr w:rsidR="001B2E9A" w:rsidTr="001B2E9A">
        <w:trPr>
          <w:trHeight w:hRule="exact" w:val="293"/>
        </w:trPr>
        <w:tc>
          <w:tcPr>
            <w:tcW w:w="1901"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after="120" w:line="220" w:lineRule="exact"/>
              <w:jc w:val="center"/>
              <w:rPr>
                <w:color w:val="000000"/>
                <w:sz w:val="24"/>
                <w:szCs w:val="24"/>
                <w:lang w:bidi="ru-RU"/>
              </w:rPr>
            </w:pPr>
            <w:r>
              <w:rPr>
                <w:rStyle w:val="11pt0pt"/>
              </w:rPr>
              <w:t>Наименование</w:t>
            </w:r>
          </w:p>
          <w:p w:rsidR="001B2E9A" w:rsidRPr="006F2A6A" w:rsidRDefault="001B2E9A" w:rsidP="001B2E9A">
            <w:pPr>
              <w:pStyle w:val="34"/>
              <w:shd w:val="clear" w:color="auto" w:fill="auto"/>
              <w:spacing w:before="120" w:line="220" w:lineRule="exact"/>
              <w:jc w:val="center"/>
              <w:rPr>
                <w:color w:val="000000"/>
                <w:sz w:val="24"/>
                <w:szCs w:val="24"/>
                <w:lang w:bidi="ru-RU"/>
              </w:rPr>
            </w:pPr>
            <w:r>
              <w:rPr>
                <w:rStyle w:val="11pt0pt"/>
              </w:rPr>
              <w:t>арматуры</w:t>
            </w:r>
          </w:p>
        </w:tc>
        <w:tc>
          <w:tcPr>
            <w:tcW w:w="1349"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8" w:lineRule="exact"/>
              <w:jc w:val="center"/>
              <w:rPr>
                <w:color w:val="000000"/>
                <w:sz w:val="24"/>
                <w:szCs w:val="24"/>
                <w:lang w:bidi="ru-RU"/>
              </w:rPr>
            </w:pPr>
            <w:r>
              <w:rPr>
                <w:rStyle w:val="11pt0pt"/>
              </w:rPr>
              <w:t>Тип арма</w:t>
            </w:r>
            <w:r>
              <w:rPr>
                <w:rStyle w:val="11pt0pt"/>
              </w:rPr>
              <w:softHyphen/>
              <w:t>туры</w:t>
            </w:r>
          </w:p>
        </w:tc>
        <w:tc>
          <w:tcPr>
            <w:tcW w:w="1354"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8" w:lineRule="exact"/>
              <w:jc w:val="center"/>
              <w:rPr>
                <w:color w:val="000000"/>
                <w:sz w:val="24"/>
                <w:szCs w:val="24"/>
                <w:lang w:bidi="ru-RU"/>
              </w:rPr>
            </w:pPr>
            <w:r>
              <w:rPr>
                <w:rStyle w:val="11pt0pt"/>
              </w:rPr>
              <w:t>Год уста</w:t>
            </w:r>
            <w:r>
              <w:rPr>
                <w:rStyle w:val="11pt0pt"/>
              </w:rPr>
              <w:softHyphen/>
              <w:t>новки</w:t>
            </w:r>
          </w:p>
        </w:tc>
        <w:tc>
          <w:tcPr>
            <w:tcW w:w="941"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after="120" w:line="220" w:lineRule="exact"/>
              <w:jc w:val="center"/>
              <w:rPr>
                <w:color w:val="000000"/>
                <w:sz w:val="24"/>
                <w:szCs w:val="24"/>
                <w:lang w:bidi="ru-RU"/>
              </w:rPr>
            </w:pPr>
            <w:r>
              <w:rPr>
                <w:rStyle w:val="11pt0pt"/>
              </w:rPr>
              <w:t>Кол-во</w:t>
            </w:r>
          </w:p>
          <w:p w:rsidR="001B2E9A" w:rsidRPr="006F2A6A" w:rsidRDefault="001B2E9A" w:rsidP="001B2E9A">
            <w:pPr>
              <w:pStyle w:val="34"/>
              <w:shd w:val="clear" w:color="auto" w:fill="auto"/>
              <w:spacing w:before="120" w:line="220" w:lineRule="exact"/>
              <w:jc w:val="center"/>
              <w:rPr>
                <w:color w:val="000000"/>
                <w:sz w:val="24"/>
                <w:szCs w:val="24"/>
                <w:lang w:bidi="ru-RU"/>
              </w:rPr>
            </w:pPr>
            <w:r>
              <w:rPr>
                <w:rStyle w:val="11pt0pt"/>
              </w:rPr>
              <w:t>штук</w:t>
            </w:r>
          </w:p>
        </w:tc>
        <w:tc>
          <w:tcPr>
            <w:tcW w:w="3658" w:type="dxa"/>
            <w:gridSpan w:val="2"/>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240"/>
              <w:rPr>
                <w:color w:val="000000"/>
                <w:sz w:val="24"/>
                <w:szCs w:val="24"/>
                <w:lang w:bidi="ru-RU"/>
              </w:rPr>
            </w:pPr>
            <w:r>
              <w:rPr>
                <w:rStyle w:val="11pt0pt"/>
              </w:rPr>
              <w:t>Техническая характеристика</w:t>
            </w:r>
          </w:p>
        </w:tc>
      </w:tr>
      <w:tr w:rsidR="001B2E9A" w:rsidTr="001B2E9A">
        <w:trPr>
          <w:trHeight w:hRule="exact" w:val="797"/>
        </w:trPr>
        <w:tc>
          <w:tcPr>
            <w:tcW w:w="1901" w:type="dxa"/>
            <w:vMerge/>
            <w:tcBorders>
              <w:left w:val="single" w:sz="4" w:space="0" w:color="auto"/>
            </w:tcBorders>
            <w:shd w:val="clear" w:color="auto" w:fill="FFFFFF"/>
            <w:vAlign w:val="center"/>
          </w:tcPr>
          <w:p w:rsidR="001B2E9A" w:rsidRDefault="001B2E9A" w:rsidP="001B2E9A"/>
        </w:tc>
        <w:tc>
          <w:tcPr>
            <w:tcW w:w="1349" w:type="dxa"/>
            <w:vMerge/>
            <w:tcBorders>
              <w:left w:val="single" w:sz="4" w:space="0" w:color="auto"/>
            </w:tcBorders>
            <w:shd w:val="clear" w:color="auto" w:fill="FFFFFF"/>
            <w:vAlign w:val="center"/>
          </w:tcPr>
          <w:p w:rsidR="001B2E9A" w:rsidRDefault="001B2E9A" w:rsidP="001B2E9A"/>
        </w:tc>
        <w:tc>
          <w:tcPr>
            <w:tcW w:w="1354" w:type="dxa"/>
            <w:vMerge/>
            <w:tcBorders>
              <w:left w:val="single" w:sz="4" w:space="0" w:color="auto"/>
            </w:tcBorders>
            <w:shd w:val="clear" w:color="auto" w:fill="FFFFFF"/>
            <w:vAlign w:val="center"/>
          </w:tcPr>
          <w:p w:rsidR="001B2E9A" w:rsidRDefault="001B2E9A" w:rsidP="001B2E9A"/>
        </w:tc>
        <w:tc>
          <w:tcPr>
            <w:tcW w:w="941" w:type="dxa"/>
            <w:vMerge/>
            <w:tcBorders>
              <w:left w:val="single" w:sz="4" w:space="0" w:color="auto"/>
            </w:tcBorders>
            <w:shd w:val="clear" w:color="auto" w:fill="FFFFFF"/>
            <w:vAlign w:val="center"/>
          </w:tcPr>
          <w:p w:rsidR="001B2E9A" w:rsidRDefault="001B2E9A" w:rsidP="001B2E9A"/>
        </w:tc>
        <w:tc>
          <w:tcPr>
            <w:tcW w:w="175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ind w:left="360"/>
              <w:rPr>
                <w:color w:val="000000"/>
                <w:sz w:val="24"/>
                <w:szCs w:val="24"/>
                <w:lang w:bidi="ru-RU"/>
              </w:rPr>
            </w:pPr>
            <w:r>
              <w:rPr>
                <w:rStyle w:val="11pt0pt"/>
              </w:rPr>
              <w:t>Давление, кгс/кв. см</w:t>
            </w:r>
          </w:p>
        </w:tc>
        <w:tc>
          <w:tcPr>
            <w:tcW w:w="190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Диаметр, мм</w:t>
            </w:r>
          </w:p>
        </w:tc>
      </w:tr>
      <w:tr w:rsidR="001B2E9A" w:rsidRPr="00457FFC" w:rsidTr="001B2E9A">
        <w:trPr>
          <w:trHeight w:hRule="exact" w:val="293"/>
        </w:trPr>
        <w:tc>
          <w:tcPr>
            <w:tcW w:w="190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Водопровод</w:t>
            </w:r>
          </w:p>
        </w:tc>
        <w:tc>
          <w:tcPr>
            <w:tcW w:w="1349"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Вентиль</w:t>
            </w:r>
          </w:p>
        </w:tc>
        <w:tc>
          <w:tcPr>
            <w:tcW w:w="1354"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94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c>
          <w:tcPr>
            <w:tcW w:w="1757"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16</w:t>
            </w:r>
          </w:p>
        </w:tc>
        <w:tc>
          <w:tcPr>
            <w:tcW w:w="1901"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20</w:t>
            </w:r>
          </w:p>
        </w:tc>
      </w:tr>
      <w:tr w:rsidR="001B2E9A" w:rsidRPr="00457FFC" w:rsidTr="001B2E9A">
        <w:trPr>
          <w:trHeight w:hRule="exact" w:val="283"/>
        </w:trPr>
        <w:tc>
          <w:tcPr>
            <w:tcW w:w="190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349"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354"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941"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901" w:type="dxa"/>
            <w:tcBorders>
              <w:top w:val="single" w:sz="4" w:space="0" w:color="auto"/>
              <w:left w:val="single" w:sz="4" w:space="0" w:color="auto"/>
              <w:right w:val="single" w:sz="4" w:space="0" w:color="auto"/>
            </w:tcBorders>
            <w:shd w:val="clear" w:color="auto" w:fill="FFFFFF"/>
          </w:tcPr>
          <w:p w:rsidR="001B2E9A" w:rsidRPr="00482956" w:rsidRDefault="001B2E9A" w:rsidP="001B2E9A">
            <w:pPr>
              <w:rPr>
                <w:sz w:val="10"/>
                <w:szCs w:val="10"/>
              </w:rPr>
            </w:pPr>
          </w:p>
        </w:tc>
      </w:tr>
      <w:tr w:rsidR="001B2E9A" w:rsidRPr="00457FFC" w:rsidTr="001B2E9A">
        <w:trPr>
          <w:trHeight w:hRule="exact" w:val="298"/>
        </w:trPr>
        <w:tc>
          <w:tcPr>
            <w:tcW w:w="1901"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Тепловые сети</w:t>
            </w:r>
          </w:p>
        </w:tc>
        <w:tc>
          <w:tcPr>
            <w:tcW w:w="1349"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Задвижка</w:t>
            </w:r>
          </w:p>
        </w:tc>
        <w:tc>
          <w:tcPr>
            <w:tcW w:w="1354"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94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2</w:t>
            </w:r>
          </w:p>
        </w:tc>
        <w:tc>
          <w:tcPr>
            <w:tcW w:w="1757"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901"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100</w:t>
            </w:r>
          </w:p>
        </w:tc>
      </w:tr>
      <w:tr w:rsidR="001B2E9A" w:rsidTr="001B2E9A">
        <w:trPr>
          <w:trHeight w:hRule="exact" w:val="302"/>
        </w:trPr>
        <w:tc>
          <w:tcPr>
            <w:tcW w:w="1901" w:type="dxa"/>
            <w:tcBorders>
              <w:top w:val="single" w:sz="4" w:space="0" w:color="auto"/>
              <w:left w:val="single" w:sz="4" w:space="0" w:color="auto"/>
              <w:bottom w:val="single" w:sz="4" w:space="0" w:color="auto"/>
            </w:tcBorders>
            <w:shd w:val="clear" w:color="auto" w:fill="FFFFFF"/>
          </w:tcPr>
          <w:p w:rsidR="001B2E9A" w:rsidRPr="006A6D3D" w:rsidRDefault="001B2E9A" w:rsidP="001B2E9A">
            <w:pPr>
              <w:rPr>
                <w:sz w:val="10"/>
                <w:szCs w:val="10"/>
                <w:highlight w:val="yellow"/>
              </w:rPr>
            </w:pPr>
          </w:p>
        </w:tc>
        <w:tc>
          <w:tcPr>
            <w:tcW w:w="1349"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highlight w:val="yellow"/>
                <w:lang w:bidi="ru-RU"/>
              </w:rPr>
            </w:pPr>
          </w:p>
        </w:tc>
        <w:tc>
          <w:tcPr>
            <w:tcW w:w="1354" w:type="dxa"/>
            <w:tcBorders>
              <w:top w:val="single" w:sz="4" w:space="0" w:color="auto"/>
              <w:left w:val="single" w:sz="4" w:space="0" w:color="auto"/>
              <w:bottom w:val="single" w:sz="4" w:space="0" w:color="auto"/>
            </w:tcBorders>
            <w:shd w:val="clear" w:color="auto" w:fill="FFFFFF"/>
          </w:tcPr>
          <w:p w:rsidR="001B2E9A" w:rsidRPr="006A6D3D" w:rsidRDefault="001B2E9A" w:rsidP="001B2E9A">
            <w:pPr>
              <w:rPr>
                <w:sz w:val="10"/>
                <w:szCs w:val="10"/>
                <w:highlight w:val="yellow"/>
              </w:rPr>
            </w:pPr>
          </w:p>
        </w:tc>
        <w:tc>
          <w:tcPr>
            <w:tcW w:w="941" w:type="dxa"/>
            <w:tcBorders>
              <w:top w:val="single" w:sz="4" w:space="0" w:color="auto"/>
              <w:left w:val="single" w:sz="4" w:space="0" w:color="auto"/>
              <w:bottom w:val="single" w:sz="4" w:space="0" w:color="auto"/>
            </w:tcBorders>
            <w:shd w:val="clear" w:color="auto" w:fill="FFFFFF"/>
          </w:tcPr>
          <w:p w:rsidR="001B2E9A" w:rsidRPr="006A6D3D" w:rsidRDefault="001B2E9A" w:rsidP="001B2E9A">
            <w:pPr>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1B2E9A" w:rsidRPr="006A6D3D" w:rsidRDefault="001B2E9A" w:rsidP="001B2E9A">
            <w:pPr>
              <w:rPr>
                <w:sz w:val="10"/>
                <w:szCs w:val="10"/>
                <w:highlight w:val="yellow"/>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1B2E9A" w:rsidRPr="006A6D3D" w:rsidRDefault="001B2E9A" w:rsidP="001B2E9A">
            <w:pPr>
              <w:rPr>
                <w:sz w:val="10"/>
                <w:szCs w:val="10"/>
                <w:highlight w:val="yellow"/>
              </w:rPr>
            </w:pPr>
          </w:p>
        </w:tc>
      </w:tr>
    </w:tbl>
    <w:p w:rsidR="001B2E9A" w:rsidRDefault="001B2E9A" w:rsidP="001B2E9A">
      <w:pPr>
        <w:pStyle w:val="2f7"/>
        <w:framePr w:wrap="around" w:vAnchor="page" w:hAnchor="page" w:x="5833" w:y="15657"/>
        <w:shd w:val="clear" w:color="auto" w:fill="auto"/>
        <w:spacing w:line="220" w:lineRule="exact"/>
        <w:ind w:left="20"/>
      </w:pPr>
      <w:r>
        <w:t>26</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4"/>
        </w:numPr>
        <w:shd w:val="clear" w:color="auto" w:fill="auto"/>
        <w:tabs>
          <w:tab w:val="left" w:pos="802"/>
        </w:tabs>
        <w:spacing w:before="0" w:after="76" w:line="341" w:lineRule="exact"/>
        <w:ind w:left="1134" w:right="569" w:firstLine="709"/>
        <w:rPr>
          <w:lang w:val="ru-RU"/>
        </w:rPr>
      </w:pPr>
      <w:r w:rsidRPr="001B2E9A">
        <w:rPr>
          <w:lang w:val="ru-RU"/>
        </w:rPr>
        <w:t>Температурные режимы отпуска тепла в тепловые сети и их соответствие утвержденным графикам регулирования отпуска тепла в тепловые сети</w:t>
      </w:r>
    </w:p>
    <w:p w:rsidR="001B2E9A" w:rsidRPr="001B2E9A" w:rsidRDefault="001B2E9A" w:rsidP="001B2E9A">
      <w:pPr>
        <w:pStyle w:val="65"/>
        <w:shd w:val="clear" w:color="auto" w:fill="auto"/>
        <w:tabs>
          <w:tab w:val="left" w:pos="802"/>
        </w:tabs>
        <w:spacing w:before="0" w:after="76" w:line="341" w:lineRule="exact"/>
        <w:ind w:left="1843" w:right="569" w:firstLine="0"/>
        <w:jc w:val="left"/>
        <w:rPr>
          <w:lang w:val="ru-RU"/>
        </w:rPr>
      </w:pPr>
    </w:p>
    <w:p w:rsidR="001B2E9A" w:rsidRDefault="001B2E9A" w:rsidP="001B2E9A">
      <w:pPr>
        <w:pStyle w:val="34"/>
        <w:shd w:val="clear" w:color="auto" w:fill="auto"/>
        <w:ind w:left="1134" w:right="569" w:firstLine="709"/>
      </w:pPr>
      <w:r>
        <w:t>Режим регулирования отпуска тепла осуществляется по графику качественного регулирования с расчетными температурами сетевой воды 95/70 °С. Расчетная температура воздуха внутри отапливаемых помещений = 20 °С. Расчетная температура наружного воздуха для отопления = -37 °С:</w:t>
      </w:r>
    </w:p>
    <w:p w:rsidR="001B2E9A" w:rsidRDefault="001B2E9A" w:rsidP="001B2E9A">
      <w:pPr>
        <w:pStyle w:val="34"/>
        <w:shd w:val="clear" w:color="auto" w:fill="auto"/>
        <w:ind w:left="1134" w:right="569" w:firstLine="709"/>
      </w:pPr>
      <w:r>
        <w:t>расчетная температура воды в подающей линии для отопительно</w:t>
      </w:r>
      <w:r>
        <w:softHyphen/>
        <w:t>вентиляционной нагрузки составляет Т1р = 79°С;</w:t>
      </w:r>
    </w:p>
    <w:p w:rsidR="001B2E9A" w:rsidRDefault="001B2E9A" w:rsidP="001B2E9A">
      <w:pPr>
        <w:pStyle w:val="34"/>
        <w:shd w:val="clear" w:color="auto" w:fill="auto"/>
        <w:spacing w:after="56"/>
        <w:ind w:left="1134" w:right="569" w:firstLine="709"/>
      </w:pPr>
      <w:r>
        <w:t>расчетная температура воды в обратной линии для отопительно</w:t>
      </w:r>
      <w:r>
        <w:softHyphen/>
        <w:t>вентиляционной нагрузки составляет Т2р = 69°С.</w:t>
      </w:r>
    </w:p>
    <w:p w:rsidR="001B2E9A" w:rsidRDefault="001B2E9A" w:rsidP="001B2E9A">
      <w:pPr>
        <w:pStyle w:val="34"/>
        <w:shd w:val="clear" w:color="auto" w:fill="auto"/>
        <w:spacing w:after="729" w:line="326" w:lineRule="exact"/>
        <w:ind w:left="1134" w:right="569" w:firstLine="709"/>
      </w:pPr>
      <w:r>
        <w:t>Температурный график работы котельной с. Иванов Мыс представлен в части 2 главы 1 обосновывающих материалов к схеме теплоснабжения.</w:t>
      </w:r>
    </w:p>
    <w:p w:rsidR="001B2E9A" w:rsidRPr="001B2E9A" w:rsidRDefault="001B2E9A" w:rsidP="001B2E9A">
      <w:pPr>
        <w:pStyle w:val="65"/>
        <w:shd w:val="clear" w:color="auto" w:fill="auto"/>
        <w:spacing w:before="0" w:after="556" w:line="240" w:lineRule="exact"/>
        <w:ind w:left="1134" w:right="569" w:firstLine="709"/>
        <w:rPr>
          <w:lang w:val="ru-RU"/>
        </w:rPr>
      </w:pPr>
      <w:r w:rsidRPr="001B2E9A">
        <w:rPr>
          <w:lang w:val="ru-RU"/>
        </w:rPr>
        <w:t>1.3.4 Гидравлические режимы тепловых сетей и пьезометрические графики</w:t>
      </w:r>
    </w:p>
    <w:p w:rsidR="001B2E9A" w:rsidRDefault="001B2E9A" w:rsidP="001B2E9A">
      <w:pPr>
        <w:pStyle w:val="34"/>
        <w:shd w:val="clear" w:color="auto" w:fill="auto"/>
        <w:spacing w:after="161" w:line="317" w:lineRule="exact"/>
        <w:ind w:left="1134" w:right="569" w:firstLine="709"/>
      </w:pPr>
      <w: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w:t>
      </w:r>
    </w:p>
    <w:p w:rsidR="001B2E9A" w:rsidRDefault="001B2E9A" w:rsidP="001B2E9A">
      <w:pPr>
        <w:pStyle w:val="34"/>
        <w:shd w:val="clear" w:color="auto" w:fill="auto"/>
        <w:spacing w:after="161" w:line="317" w:lineRule="exact"/>
        <w:ind w:left="1134" w:right="569" w:firstLine="709"/>
      </w:pPr>
    </w:p>
    <w:p w:rsidR="001B2E9A" w:rsidRPr="001B2E9A" w:rsidRDefault="001B2E9A" w:rsidP="001B2E9A">
      <w:pPr>
        <w:pStyle w:val="65"/>
        <w:numPr>
          <w:ilvl w:val="0"/>
          <w:numId w:val="35"/>
        </w:numPr>
        <w:shd w:val="clear" w:color="auto" w:fill="auto"/>
        <w:tabs>
          <w:tab w:val="left" w:pos="1562"/>
        </w:tabs>
        <w:spacing w:before="0" w:after="79" w:line="341" w:lineRule="exact"/>
        <w:ind w:left="1134" w:right="569" w:firstLine="709"/>
        <w:rPr>
          <w:lang w:val="ru-RU"/>
        </w:rPr>
      </w:pPr>
      <w:r w:rsidRPr="001B2E9A">
        <w:rPr>
          <w:lang w:val="ru-RU"/>
        </w:rPr>
        <w:t>Описание процедур диагностики состояния тепловых сетей и планирования капитальных (текущих) ремонтов</w:t>
      </w:r>
    </w:p>
    <w:p w:rsidR="001B2E9A" w:rsidRPr="001B2E9A" w:rsidRDefault="001B2E9A" w:rsidP="001B2E9A">
      <w:pPr>
        <w:pStyle w:val="65"/>
        <w:shd w:val="clear" w:color="auto" w:fill="auto"/>
        <w:tabs>
          <w:tab w:val="left" w:pos="1562"/>
        </w:tabs>
        <w:spacing w:before="0" w:after="79" w:line="341" w:lineRule="exact"/>
        <w:ind w:left="1843" w:right="569" w:firstLine="0"/>
        <w:jc w:val="left"/>
        <w:rPr>
          <w:lang w:val="ru-RU"/>
        </w:rPr>
      </w:pPr>
    </w:p>
    <w:p w:rsidR="001B2E9A" w:rsidRDefault="001B2E9A" w:rsidP="001B2E9A">
      <w:pPr>
        <w:pStyle w:val="34"/>
        <w:shd w:val="clear" w:color="auto" w:fill="auto"/>
        <w:spacing w:after="122" w:line="317" w:lineRule="exact"/>
        <w:ind w:left="1134" w:right="569" w:firstLine="709"/>
      </w:pPr>
      <w:r>
        <w:t>Существует несколько способов проведения диагностики тепловых сетей, с помощью которых планируются капитальные и текущие ремонты.</w:t>
      </w:r>
    </w:p>
    <w:p w:rsidR="001B2E9A" w:rsidRDefault="001B2E9A" w:rsidP="001B2E9A">
      <w:pPr>
        <w:pStyle w:val="34"/>
        <w:shd w:val="clear" w:color="auto" w:fill="auto"/>
        <w:spacing w:after="67" w:line="240" w:lineRule="exact"/>
        <w:ind w:left="1134" w:right="569" w:firstLine="709"/>
      </w:pPr>
      <w:r>
        <w:t>Методы технической диагностики:</w:t>
      </w:r>
    </w:p>
    <w:p w:rsidR="001B2E9A" w:rsidRDefault="001B2E9A" w:rsidP="001B2E9A">
      <w:pPr>
        <w:pStyle w:val="34"/>
        <w:shd w:val="clear" w:color="auto" w:fill="auto"/>
        <w:ind w:left="1134" w:right="569" w:firstLine="709"/>
      </w:pPr>
      <w:r>
        <w:rPr>
          <w:rStyle w:val="0pt10"/>
        </w:rPr>
        <w:t>Метод акустической эмиссии.</w:t>
      </w:r>
      <w: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1B2E9A" w:rsidRDefault="001B2E9A" w:rsidP="001B2E9A">
      <w:pPr>
        <w:pStyle w:val="34"/>
        <w:shd w:val="clear" w:color="auto" w:fill="auto"/>
        <w:spacing w:after="125"/>
        <w:ind w:left="1134" w:right="569" w:firstLine="709"/>
      </w:pPr>
      <w:r>
        <w:rPr>
          <w:rStyle w:val="0pt10"/>
        </w:rPr>
        <w:t>Метод магнитной памяти металла.</w:t>
      </w:r>
      <w:r>
        <w:t xml:space="preserve"> Метод хорош для выявления участков с повышенным напряжением металла при непосредственном контакте с</w:t>
      </w:r>
      <w:r w:rsidRPr="00C76806">
        <w:t xml:space="preserve"> </w:t>
      </w:r>
      <w:r>
        <w:t>трубопроводом ТС. Используется там, где можно прокатывать каретку по голому металлу трубы, этим обусловлена и ограниченность его применения.</w:t>
      </w:r>
    </w:p>
    <w:p w:rsidR="001B2E9A" w:rsidRDefault="001B2E9A" w:rsidP="001B2E9A">
      <w:pPr>
        <w:pStyle w:val="34"/>
        <w:shd w:val="clear" w:color="auto" w:fill="auto"/>
        <w:ind w:left="1134" w:right="569" w:firstLine="709"/>
      </w:pPr>
    </w:p>
    <w:p w:rsidR="001B2E9A" w:rsidRPr="001B2E9A" w:rsidRDefault="001B2E9A" w:rsidP="001B2E9A">
      <w:pPr>
        <w:pStyle w:val="2f7"/>
        <w:framePr w:w="9912" w:h="244" w:hRule="exact" w:wrap="around" w:vAnchor="page" w:hAnchor="page" w:x="1011" w:y="15717"/>
        <w:shd w:val="clear" w:color="auto" w:fill="auto"/>
        <w:spacing w:line="220" w:lineRule="exact"/>
        <w:jc w:val="center"/>
        <w:rPr>
          <w:lang w:val="ru-RU"/>
        </w:rPr>
      </w:pPr>
      <w:r w:rsidRPr="001B2E9A">
        <w:rPr>
          <w:lang w:val="ru-RU"/>
        </w:rPr>
        <w:t>27</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610"/>
        <w:shd w:val="clear" w:color="auto" w:fill="auto"/>
        <w:spacing w:before="0" w:after="62" w:line="240" w:lineRule="exact"/>
        <w:ind w:left="1134" w:firstLine="709"/>
        <w:rPr>
          <w:rStyle w:val="67"/>
          <w:i w:val="0"/>
          <w:iCs w:val="0"/>
        </w:rPr>
      </w:pPr>
    </w:p>
    <w:p w:rsidR="001B2E9A" w:rsidRDefault="001B2E9A" w:rsidP="001B2E9A">
      <w:pPr>
        <w:pStyle w:val="610"/>
        <w:shd w:val="clear" w:color="auto" w:fill="auto"/>
        <w:spacing w:before="0" w:after="62" w:line="240" w:lineRule="exact"/>
        <w:ind w:left="1134" w:firstLine="709"/>
        <w:rPr>
          <w:rStyle w:val="67"/>
          <w:i w:val="0"/>
          <w:iCs w:val="0"/>
        </w:rPr>
      </w:pPr>
    </w:p>
    <w:p w:rsidR="001B2E9A" w:rsidRPr="001B2E9A" w:rsidRDefault="001B2E9A" w:rsidP="001B2E9A">
      <w:pPr>
        <w:pStyle w:val="610"/>
        <w:shd w:val="clear" w:color="auto" w:fill="auto"/>
        <w:spacing w:before="0" w:after="62" w:line="240" w:lineRule="exact"/>
        <w:ind w:left="1134" w:firstLine="709"/>
        <w:rPr>
          <w:lang w:val="ru-RU"/>
        </w:rPr>
      </w:pPr>
      <w:r>
        <w:rPr>
          <w:rStyle w:val="67"/>
          <w:i w:val="0"/>
          <w:iCs w:val="0"/>
        </w:rPr>
        <w:t>Метод наземного тепловизионного обследования с помощью тепловизора</w:t>
      </w:r>
      <w:r w:rsidRPr="001B2E9A">
        <w:rPr>
          <w:lang w:val="ru-RU"/>
        </w:rPr>
        <w:t>.</w:t>
      </w:r>
    </w:p>
    <w:p w:rsidR="001B2E9A" w:rsidRDefault="001B2E9A" w:rsidP="001B2E9A">
      <w:pPr>
        <w:pStyle w:val="34"/>
        <w:shd w:val="clear" w:color="auto" w:fill="auto"/>
        <w:ind w:left="1134" w:right="20" w:firstLine="709"/>
      </w:pP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1B2E9A" w:rsidRDefault="001B2E9A" w:rsidP="001B2E9A">
      <w:pPr>
        <w:pStyle w:val="34"/>
        <w:shd w:val="clear" w:color="auto" w:fill="auto"/>
        <w:ind w:left="1134" w:right="20" w:firstLine="709"/>
      </w:pPr>
      <w:r>
        <w:rPr>
          <w:rStyle w:val="0pt10"/>
        </w:rPr>
        <w:t>Тепловая аэросъемка в ИК-диапазоне</w:t>
      </w:r>
      <w:r>
        <w:rPr>
          <w:rStyle w:val="0pt0"/>
        </w:rPr>
        <w:t>.</w:t>
      </w:r>
      <w: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1B2E9A" w:rsidRDefault="001B2E9A" w:rsidP="001B2E9A">
      <w:pPr>
        <w:pStyle w:val="34"/>
        <w:shd w:val="clear" w:color="auto" w:fill="auto"/>
        <w:ind w:left="1134" w:right="20" w:firstLine="709"/>
      </w:pPr>
      <w:r>
        <w:rPr>
          <w:rStyle w:val="0pt10"/>
        </w:rPr>
        <w:t>Метод акустической диагностики.</w:t>
      </w:r>
      <w:r>
        <w:rPr>
          <w:rStyle w:val="18"/>
        </w:rPr>
        <w:t xml:space="preserve"> И</w:t>
      </w:r>
      <w:r>
        <w:t>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1B2E9A" w:rsidRDefault="001B2E9A" w:rsidP="001B2E9A">
      <w:pPr>
        <w:pStyle w:val="34"/>
        <w:shd w:val="clear" w:color="auto" w:fill="auto"/>
        <w:ind w:left="1134" w:right="20" w:firstLine="709"/>
      </w:pPr>
      <w:r>
        <w:rPr>
          <w:rStyle w:val="0pt10"/>
        </w:rPr>
        <w:t>Опрессовка на прочность повышенным давлением</w:t>
      </w:r>
      <w:r>
        <w:rPr>
          <w:rStyle w:val="0pt0"/>
        </w:rPr>
        <w:t>.</w:t>
      </w:r>
      <w: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1B2E9A" w:rsidRDefault="001B2E9A" w:rsidP="001B2E9A">
      <w:pPr>
        <w:pStyle w:val="34"/>
        <w:shd w:val="clear" w:color="auto" w:fill="auto"/>
        <w:ind w:left="1134" w:right="20" w:firstLine="709"/>
      </w:pPr>
      <w: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w:t>
      </w:r>
      <w:r>
        <w:rPr>
          <w:rStyle w:val="18"/>
        </w:rPr>
        <w:t>щи</w:t>
      </w:r>
      <w:r>
        <w:t>х нормативных документов по ТС.</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1B2E9A" w:rsidRDefault="001B2E9A" w:rsidP="001B2E9A">
      <w:pPr>
        <w:pStyle w:val="34"/>
        <w:shd w:val="clear" w:color="auto" w:fill="auto"/>
        <w:ind w:left="1134" w:firstLine="709"/>
      </w:pPr>
      <w:r>
        <w:t xml:space="preserve"> Проектирование новых сетей должно выполняться с прогнозом надежности и предусматривать встроенную систему диагностики с</w:t>
      </w:r>
      <w:r w:rsidRPr="00C76806">
        <w:t xml:space="preserve"> </w:t>
      </w:r>
      <w:r>
        <w:t>описанием технологии ее проведения и расчетом необходимых финансовых и трудовых затрат.</w:t>
      </w:r>
    </w:p>
    <w:p w:rsidR="001B2E9A" w:rsidRDefault="001B2E9A" w:rsidP="001B2E9A">
      <w:pPr>
        <w:pStyle w:val="34"/>
        <w:shd w:val="clear" w:color="auto" w:fill="auto"/>
        <w:ind w:left="1843" w:right="20"/>
      </w:pPr>
    </w:p>
    <w:p w:rsidR="001B2E9A" w:rsidRDefault="001B2E9A" w:rsidP="001B2E9A">
      <w:pPr>
        <w:pStyle w:val="2f7"/>
        <w:framePr w:wrap="around" w:vAnchor="page" w:hAnchor="page" w:x="5828" w:y="15691"/>
        <w:shd w:val="clear" w:color="auto" w:fill="auto"/>
        <w:spacing w:line="220" w:lineRule="exact"/>
        <w:ind w:left="20"/>
      </w:pPr>
      <w:r>
        <w:t>28</w:t>
      </w:r>
    </w:p>
    <w:p w:rsidR="001B2E9A" w:rsidRDefault="001B2E9A" w:rsidP="001B2E9A">
      <w:pPr>
        <w:rPr>
          <w:sz w:val="2"/>
          <w:szCs w:val="2"/>
        </w:rPr>
        <w:sectPr w:rsidR="001B2E9A" w:rsidSect="001B2E9A">
          <w:pgSz w:w="11909" w:h="16838"/>
          <w:pgMar w:top="567" w:right="569"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1134" w:right="569" w:firstLine="709"/>
      </w:pPr>
    </w:p>
    <w:p w:rsidR="001B2E9A" w:rsidRDefault="001B2E9A" w:rsidP="001B2E9A">
      <w:pPr>
        <w:pStyle w:val="34"/>
        <w:numPr>
          <w:ilvl w:val="0"/>
          <w:numId w:val="36"/>
        </w:numPr>
        <w:shd w:val="clear" w:color="auto" w:fill="auto"/>
        <w:spacing w:after="64" w:line="322" w:lineRule="exact"/>
        <w:ind w:left="1134" w:right="569" w:firstLine="709"/>
        <w:jc w:val="both"/>
      </w:pPr>
      <w:r>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1B2E9A" w:rsidRDefault="001B2E9A" w:rsidP="001B2E9A">
      <w:pPr>
        <w:pStyle w:val="34"/>
        <w:numPr>
          <w:ilvl w:val="0"/>
          <w:numId w:val="36"/>
        </w:numPr>
        <w:shd w:val="clear" w:color="auto" w:fill="auto"/>
        <w:spacing w:after="56" w:line="317" w:lineRule="exact"/>
        <w:ind w:left="1134" w:right="569" w:firstLine="709"/>
        <w:jc w:val="both"/>
      </w:pPr>
      <w:r>
        <w:t xml:space="preserve"> 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1B2E9A" w:rsidRDefault="001B2E9A" w:rsidP="001B2E9A">
      <w:pPr>
        <w:pStyle w:val="34"/>
        <w:shd w:val="clear" w:color="auto" w:fill="auto"/>
        <w:ind w:left="1134" w:right="569" w:firstLine="709"/>
      </w:pPr>
      <w:r>
        <w:t>Испытания тепловых сетей следует проводить в соответствии с СП 41-105</w:t>
      </w:r>
      <w:r>
        <w:softHyphen/>
        <w:t>2002 «Проектирование и строительство тепловых сетей безканальной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 Правил устройства и безопасной эксплуатации трубопроводов пара и горячей воды ПБ 03-75-94, Правил техники безопасности при эксплуатации тепломеханического оборудования электрических станций и тепловых сетей РД 34.03.201-97.</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65"/>
        <w:numPr>
          <w:ilvl w:val="0"/>
          <w:numId w:val="35"/>
        </w:numPr>
        <w:shd w:val="clear" w:color="auto" w:fill="auto"/>
        <w:tabs>
          <w:tab w:val="left" w:pos="852"/>
        </w:tabs>
        <w:spacing w:before="0" w:after="72" w:line="240" w:lineRule="exact"/>
        <w:ind w:left="1134" w:right="569" w:firstLine="709"/>
        <w:jc w:val="both"/>
        <w:rPr>
          <w:lang w:val="ru-RU"/>
        </w:rPr>
      </w:pPr>
      <w:r w:rsidRPr="001B2E9A">
        <w:rPr>
          <w:lang w:val="ru-RU"/>
        </w:rPr>
        <w:t>Сведения о наличии коммерческого приборного учета тепловой энергии</w:t>
      </w:r>
    </w:p>
    <w:p w:rsidR="001B2E9A" w:rsidRDefault="001B2E9A" w:rsidP="001B2E9A">
      <w:pPr>
        <w:pStyle w:val="34"/>
        <w:shd w:val="clear" w:color="auto" w:fill="auto"/>
        <w:ind w:left="1134" w:right="569" w:firstLine="709"/>
      </w:pPr>
      <w:r>
        <w:t>Информации о наличии коммерческого приборного учета тепловой энергии у потребителей в эксплуатирующих организациях нет.</w:t>
      </w:r>
    </w:p>
    <w:p w:rsidR="001B2E9A" w:rsidRDefault="001B2E9A" w:rsidP="001B2E9A">
      <w:pPr>
        <w:pStyle w:val="34"/>
        <w:shd w:val="clear" w:color="auto" w:fill="auto"/>
        <w:ind w:left="1134" w:right="569" w:firstLine="709"/>
      </w:pPr>
      <w:r>
        <w:t>Приборы учета тепловой энергии устанавливаются как на группу потребителей, так и индивидуально.</w:t>
      </w:r>
    </w:p>
    <w:p w:rsidR="001B2E9A" w:rsidRDefault="001B2E9A" w:rsidP="001B2E9A">
      <w:pPr>
        <w:pStyle w:val="34"/>
        <w:shd w:val="clear" w:color="auto" w:fill="auto"/>
        <w:ind w:left="1134" w:right="569" w:firstLine="709"/>
      </w:pPr>
      <w:r>
        <w:t>Контрольно-измерительные приборы, установленные на централизованном источнике теплоснабжения, приведены в таблице 1.8.</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r>
        <w:t xml:space="preserve">                   </w:t>
      </w:r>
    </w:p>
    <w:p w:rsidR="001B2E9A" w:rsidRDefault="001B2E9A" w:rsidP="001B2E9A">
      <w:pPr>
        <w:pStyle w:val="1f"/>
        <w:shd w:val="clear" w:color="auto" w:fill="auto"/>
        <w:spacing w:line="170" w:lineRule="exact"/>
        <w:ind w:left="1134" w:right="569" w:firstLine="709"/>
        <w:jc w:val="left"/>
      </w:pPr>
      <w:r>
        <w:rPr>
          <w:rStyle w:val="0pt"/>
          <w:i w:val="0"/>
          <w:iCs w:val="0"/>
        </w:rPr>
        <w:t xml:space="preserve">                                                                  Таблица 1.8. </w:t>
      </w:r>
      <w:r>
        <w:t>Контрольно-измерительные приборы котельной с. Иванов Мыс</w:t>
      </w:r>
    </w:p>
    <w:tbl>
      <w:tblPr>
        <w:tblOverlap w:val="never"/>
        <w:tblW w:w="0" w:type="auto"/>
        <w:tblInd w:w="1853" w:type="dxa"/>
        <w:tblLayout w:type="fixed"/>
        <w:tblCellMar>
          <w:left w:w="10" w:type="dxa"/>
          <w:right w:w="10" w:type="dxa"/>
        </w:tblCellMar>
        <w:tblLook w:val="0000"/>
      </w:tblPr>
      <w:tblGrid>
        <w:gridCol w:w="4061"/>
        <w:gridCol w:w="1483"/>
        <w:gridCol w:w="1757"/>
        <w:gridCol w:w="1771"/>
      </w:tblGrid>
      <w:tr w:rsidR="001B2E9A" w:rsidTr="001B2E9A">
        <w:trPr>
          <w:trHeight w:hRule="exact" w:val="854"/>
        </w:trPr>
        <w:tc>
          <w:tcPr>
            <w:tcW w:w="4061"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8" w:lineRule="exact"/>
              <w:jc w:val="center"/>
              <w:rPr>
                <w:color w:val="000000"/>
                <w:sz w:val="24"/>
                <w:szCs w:val="24"/>
                <w:lang w:bidi="ru-RU"/>
              </w:rPr>
            </w:pPr>
            <w:r>
              <w:rPr>
                <w:rStyle w:val="11pt0pt"/>
              </w:rPr>
              <w:t>Наименование прибора (приборы учета и регулирования)</w:t>
            </w:r>
          </w:p>
        </w:tc>
        <w:tc>
          <w:tcPr>
            <w:tcW w:w="148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8" w:lineRule="exact"/>
              <w:jc w:val="center"/>
              <w:rPr>
                <w:color w:val="000000"/>
                <w:sz w:val="24"/>
                <w:szCs w:val="24"/>
                <w:lang w:bidi="ru-RU"/>
              </w:rPr>
            </w:pPr>
            <w:r>
              <w:rPr>
                <w:rStyle w:val="11pt0pt"/>
              </w:rPr>
              <w:t>Код наиме</w:t>
            </w:r>
            <w:r>
              <w:rPr>
                <w:rStyle w:val="11pt0pt"/>
              </w:rPr>
              <w:softHyphen/>
              <w:t>нования</w:t>
            </w:r>
          </w:p>
        </w:tc>
        <w:tc>
          <w:tcPr>
            <w:tcW w:w="1757"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Шкала прибо</w:t>
            </w:r>
            <w:r>
              <w:rPr>
                <w:rStyle w:val="11pt0pt"/>
              </w:rPr>
              <w:softHyphen/>
              <w:t>ра (тип сис</w:t>
            </w:r>
            <w:r>
              <w:rPr>
                <w:rStyle w:val="11pt0pt"/>
              </w:rPr>
              <w:softHyphen/>
              <w:t>темы)</w:t>
            </w:r>
          </w:p>
        </w:tc>
        <w:tc>
          <w:tcPr>
            <w:tcW w:w="1771"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after="120" w:line="220" w:lineRule="exact"/>
              <w:jc w:val="center"/>
              <w:rPr>
                <w:color w:val="000000"/>
                <w:sz w:val="24"/>
                <w:szCs w:val="24"/>
                <w:lang w:bidi="ru-RU"/>
              </w:rPr>
            </w:pPr>
            <w:r>
              <w:rPr>
                <w:rStyle w:val="11pt0pt"/>
              </w:rPr>
              <w:t>Количество</w:t>
            </w:r>
          </w:p>
          <w:p w:rsidR="001B2E9A" w:rsidRPr="006F2A6A" w:rsidRDefault="001B2E9A" w:rsidP="001B2E9A">
            <w:pPr>
              <w:pStyle w:val="34"/>
              <w:shd w:val="clear" w:color="auto" w:fill="auto"/>
              <w:spacing w:before="120" w:line="220" w:lineRule="exact"/>
              <w:jc w:val="center"/>
              <w:rPr>
                <w:color w:val="000000"/>
                <w:sz w:val="24"/>
                <w:szCs w:val="24"/>
                <w:lang w:bidi="ru-RU"/>
              </w:rPr>
            </w:pPr>
            <w:r>
              <w:rPr>
                <w:rStyle w:val="11pt0pt"/>
              </w:rPr>
              <w:t>штук</w:t>
            </w:r>
          </w:p>
        </w:tc>
      </w:tr>
      <w:tr w:rsidR="001B2E9A" w:rsidTr="001B2E9A">
        <w:trPr>
          <w:trHeight w:hRule="exact" w:val="441"/>
        </w:trPr>
        <w:tc>
          <w:tcPr>
            <w:tcW w:w="406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исходной воды</w:t>
            </w:r>
          </w:p>
        </w:tc>
        <w:tc>
          <w:tcPr>
            <w:tcW w:w="148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водомер</w:t>
            </w:r>
          </w:p>
        </w:tc>
        <w:tc>
          <w:tcPr>
            <w:tcW w:w="1757"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6F2A6A">
              <w:rPr>
                <w:color w:val="000000"/>
                <w:sz w:val="24"/>
                <w:szCs w:val="24"/>
                <w:lang w:bidi="ru-RU"/>
              </w:rPr>
              <w:t>НОРМА СВКМ – 15у</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Tr="001B2E9A">
        <w:trPr>
          <w:trHeight w:hRule="exact" w:val="283"/>
        </w:trPr>
        <w:tc>
          <w:tcPr>
            <w:tcW w:w="406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воды на ГВС</w:t>
            </w:r>
          </w:p>
        </w:tc>
        <w:tc>
          <w:tcPr>
            <w:tcW w:w="1483"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1B2E9A" w:rsidRPr="00482956" w:rsidRDefault="001B2E9A" w:rsidP="001B2E9A">
            <w:pPr>
              <w:rPr>
                <w:sz w:val="10"/>
                <w:szCs w:val="10"/>
              </w:rPr>
            </w:pPr>
          </w:p>
        </w:tc>
      </w:tr>
      <w:tr w:rsidR="001B2E9A" w:rsidTr="001B2E9A">
        <w:trPr>
          <w:trHeight w:hRule="exact" w:val="298"/>
        </w:trPr>
        <w:tc>
          <w:tcPr>
            <w:tcW w:w="406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газа</w:t>
            </w:r>
          </w:p>
        </w:tc>
        <w:tc>
          <w:tcPr>
            <w:tcW w:w="1483"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757"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771"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840"/>
        </w:trPr>
        <w:tc>
          <w:tcPr>
            <w:tcW w:w="4061"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тепловой энергии</w:t>
            </w:r>
          </w:p>
        </w:tc>
        <w:tc>
          <w:tcPr>
            <w:tcW w:w="1483"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ВКТ-7-04</w:t>
            </w:r>
          </w:p>
        </w:tc>
        <w:tc>
          <w:tcPr>
            <w:tcW w:w="1771" w:type="dxa"/>
            <w:tcBorders>
              <w:top w:val="single" w:sz="4" w:space="0" w:color="auto"/>
              <w:left w:val="single" w:sz="4" w:space="0" w:color="auto"/>
              <w:right w:val="single" w:sz="4" w:space="0" w:color="auto"/>
            </w:tcBorders>
            <w:shd w:val="clear" w:color="auto" w:fill="FFFFFF"/>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электроэнергии</w:t>
            </w:r>
          </w:p>
        </w:tc>
        <w:tc>
          <w:tcPr>
            <w:tcW w:w="1483" w:type="dxa"/>
            <w:tcBorders>
              <w:top w:val="single" w:sz="4" w:space="0" w:color="auto"/>
              <w:left w:val="single" w:sz="4" w:space="0" w:color="auto"/>
            </w:tcBorders>
            <w:shd w:val="clear" w:color="auto" w:fill="FFFFFF"/>
          </w:tcPr>
          <w:p w:rsidR="001B2E9A" w:rsidRPr="00482956" w:rsidRDefault="001B2E9A" w:rsidP="001B2E9A">
            <w:pPr>
              <w:rPr>
                <w:sz w:val="10"/>
                <w:szCs w:val="10"/>
              </w:rPr>
            </w:pPr>
          </w:p>
        </w:tc>
        <w:tc>
          <w:tcPr>
            <w:tcW w:w="1757"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6F2A6A">
              <w:rPr>
                <w:color w:val="000000"/>
                <w:sz w:val="24"/>
                <w:szCs w:val="24"/>
                <w:lang w:bidi="ru-RU"/>
              </w:rPr>
              <w:t xml:space="preserve">   ЦЭ6803 В</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1</w:t>
            </w:r>
          </w:p>
        </w:tc>
      </w:tr>
      <w:tr w:rsidR="001B2E9A"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жидкого топлива</w:t>
            </w:r>
          </w:p>
        </w:tc>
        <w:tc>
          <w:tcPr>
            <w:tcW w:w="1483" w:type="dxa"/>
            <w:tcBorders>
              <w:top w:val="single" w:sz="4" w:space="0" w:color="auto"/>
              <w:left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C771B5" w:rsidRDefault="001B2E9A" w:rsidP="001B2E9A">
            <w:pPr>
              <w:rPr>
                <w:sz w:val="10"/>
                <w:szCs w:val="10"/>
                <w:highlight w:val="yellow"/>
              </w:rPr>
            </w:pPr>
          </w:p>
        </w:tc>
        <w:tc>
          <w:tcPr>
            <w:tcW w:w="1771" w:type="dxa"/>
            <w:tcBorders>
              <w:top w:val="single" w:sz="4" w:space="0" w:color="auto"/>
              <w:left w:val="single" w:sz="4" w:space="0" w:color="auto"/>
              <w:right w:val="single" w:sz="4" w:space="0" w:color="auto"/>
            </w:tcBorders>
            <w:shd w:val="clear" w:color="auto" w:fill="FFFFFF"/>
          </w:tcPr>
          <w:p w:rsidR="001B2E9A" w:rsidRPr="00C771B5" w:rsidRDefault="001B2E9A" w:rsidP="001B2E9A">
            <w:pPr>
              <w:rPr>
                <w:sz w:val="10"/>
                <w:szCs w:val="10"/>
                <w:highlight w:val="yellow"/>
              </w:rPr>
            </w:pPr>
          </w:p>
        </w:tc>
      </w:tr>
      <w:tr w:rsidR="001B2E9A" w:rsidTr="001B2E9A">
        <w:trPr>
          <w:trHeight w:hRule="exact" w:val="298"/>
        </w:trPr>
        <w:tc>
          <w:tcPr>
            <w:tcW w:w="4061"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777ABC">
              <w:rPr>
                <w:rStyle w:val="11pt"/>
              </w:rPr>
              <w:t>Учет расхода твердого топлива</w:t>
            </w:r>
          </w:p>
        </w:tc>
        <w:tc>
          <w:tcPr>
            <w:tcW w:w="1483" w:type="dxa"/>
            <w:tcBorders>
              <w:top w:val="single" w:sz="4" w:space="0" w:color="auto"/>
              <w:left w:val="single" w:sz="4" w:space="0" w:color="auto"/>
              <w:bottom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1B2E9A" w:rsidRPr="00C771B5" w:rsidRDefault="001B2E9A" w:rsidP="001B2E9A">
            <w:pPr>
              <w:rPr>
                <w:sz w:val="10"/>
                <w:szCs w:val="10"/>
                <w:highlight w:val="yellow"/>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1B2E9A" w:rsidRPr="00C771B5" w:rsidRDefault="001B2E9A" w:rsidP="001B2E9A">
            <w:pPr>
              <w:rPr>
                <w:sz w:val="10"/>
                <w:szCs w:val="10"/>
                <w:highlight w:val="yellow"/>
              </w:rPr>
            </w:pPr>
          </w:p>
        </w:tc>
      </w:tr>
    </w:tbl>
    <w:p w:rsidR="001B2E9A" w:rsidRDefault="001B2E9A" w:rsidP="001B2E9A">
      <w:pPr>
        <w:pStyle w:val="2f7"/>
        <w:framePr w:wrap="around" w:vAnchor="page" w:hAnchor="page" w:x="5833" w:y="15691"/>
        <w:shd w:val="clear" w:color="auto" w:fill="auto"/>
        <w:spacing w:line="220" w:lineRule="exact"/>
        <w:ind w:left="20"/>
      </w:pPr>
      <w:r>
        <w:t>29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4061"/>
        <w:gridCol w:w="1483"/>
        <w:gridCol w:w="1757"/>
        <w:gridCol w:w="1493"/>
      </w:tblGrid>
      <w:tr w:rsidR="001B2E9A" w:rsidTr="001B2E9A">
        <w:trPr>
          <w:trHeight w:hRule="exact" w:val="854"/>
        </w:trPr>
        <w:tc>
          <w:tcPr>
            <w:tcW w:w="4061" w:type="dxa"/>
            <w:tcBorders>
              <w:top w:val="single" w:sz="4" w:space="0" w:color="auto"/>
              <w:left w:val="single" w:sz="4" w:space="0" w:color="auto"/>
            </w:tcBorders>
            <w:shd w:val="clear" w:color="auto" w:fill="FFFFFF"/>
            <w:vAlign w:val="bottom"/>
          </w:tcPr>
          <w:p w:rsidR="001B2E9A" w:rsidRPr="006F2A6A" w:rsidRDefault="001B2E9A" w:rsidP="001B2E9A">
            <w:pPr>
              <w:pStyle w:val="34"/>
              <w:framePr w:w="8794" w:h="1430" w:wrap="around" w:vAnchor="page" w:hAnchor="page" w:x="1531" w:y="1786"/>
              <w:shd w:val="clear" w:color="auto" w:fill="auto"/>
              <w:spacing w:line="274" w:lineRule="exact"/>
              <w:rPr>
                <w:color w:val="000000"/>
                <w:sz w:val="24"/>
                <w:szCs w:val="24"/>
                <w:lang w:bidi="ru-RU"/>
              </w:rPr>
            </w:pPr>
            <w:r>
              <w:rPr>
                <w:rStyle w:val="11pt"/>
              </w:rPr>
              <w:t>Система автоматического регу</w:t>
            </w:r>
            <w:r>
              <w:rPr>
                <w:rStyle w:val="11pt"/>
              </w:rPr>
              <w:softHyphen/>
              <w:t>лирования параметров теплоно</w:t>
            </w:r>
            <w:r>
              <w:rPr>
                <w:rStyle w:val="11pt"/>
              </w:rPr>
              <w:softHyphen/>
              <w:t>сителя</w:t>
            </w:r>
          </w:p>
        </w:tc>
        <w:tc>
          <w:tcPr>
            <w:tcW w:w="1483"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r w:rsidR="001B2E9A" w:rsidTr="001B2E9A">
        <w:trPr>
          <w:trHeight w:hRule="exact" w:val="576"/>
        </w:trPr>
        <w:tc>
          <w:tcPr>
            <w:tcW w:w="4061"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framePr w:w="8794" w:h="1430" w:wrap="around" w:vAnchor="page" w:hAnchor="page" w:x="1531" w:y="1786"/>
              <w:shd w:val="clear" w:color="auto" w:fill="auto"/>
              <w:spacing w:line="269" w:lineRule="exact"/>
              <w:ind w:left="100"/>
              <w:rPr>
                <w:color w:val="000000"/>
                <w:sz w:val="24"/>
                <w:szCs w:val="24"/>
                <w:lang w:bidi="ru-RU"/>
              </w:rPr>
            </w:pPr>
            <w:r>
              <w:rPr>
                <w:rStyle w:val="11pt"/>
              </w:rPr>
              <w:t>Система контроля процессов горения</w:t>
            </w:r>
          </w:p>
        </w:tc>
        <w:tc>
          <w:tcPr>
            <w:tcW w:w="1483"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bl>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часть 4. Зоны действия источников тепловой энергии</w:t>
      </w:r>
    </w:p>
    <w:p w:rsidR="001B2E9A" w:rsidRPr="001B2E9A" w:rsidRDefault="001B2E9A" w:rsidP="001B2E9A">
      <w:pPr>
        <w:pStyle w:val="56"/>
        <w:shd w:val="clear" w:color="auto" w:fill="auto"/>
        <w:spacing w:before="0" w:after="67" w:line="240" w:lineRule="exact"/>
        <w:ind w:left="1134" w:right="569" w:firstLine="709"/>
        <w:rPr>
          <w:lang w:val="ru-RU"/>
        </w:rPr>
      </w:pPr>
    </w:p>
    <w:p w:rsidR="001B2E9A" w:rsidRDefault="001B2E9A" w:rsidP="001B2E9A">
      <w:pPr>
        <w:pStyle w:val="34"/>
        <w:shd w:val="clear" w:color="auto" w:fill="auto"/>
        <w:ind w:left="1134" w:right="569" w:firstLine="709"/>
      </w:pPr>
      <w:r>
        <w:t xml:space="preserve">На территории с. Иванов Мыс </w:t>
      </w:r>
      <w:r w:rsidRPr="00D27192">
        <w:t>находится 1 абонент, подключенных к централизованному источнику теплоснабжения. Остальные объекты используют индивидуальные источники теплоснабжения. На территории села расположен всего 1 источник централизованного</w:t>
      </w:r>
      <w:r>
        <w:t xml:space="preserve"> теплоснабжения. Таким образом, в зоне действия котельной находится не вся территории с. Иванов Мыс. Отопление жилых домов осуществляется от индивидуальных источников теплоснабжения.</w:t>
      </w:r>
    </w:p>
    <w:p w:rsidR="001B2E9A" w:rsidRPr="001B2E9A" w:rsidRDefault="001B2E9A" w:rsidP="001B2E9A">
      <w:pPr>
        <w:pStyle w:val="2f7"/>
        <w:framePr w:wrap="around" w:vAnchor="page" w:hAnchor="page" w:x="5833" w:y="15669"/>
        <w:shd w:val="clear" w:color="auto" w:fill="auto"/>
        <w:spacing w:line="220" w:lineRule="exact"/>
        <w:ind w:left="20"/>
        <w:rPr>
          <w:lang w:val="ru-RU"/>
        </w:rPr>
      </w:pPr>
      <w:r w:rsidRPr="001B2E9A">
        <w:rPr>
          <w:lang w:val="ru-RU"/>
        </w:rPr>
        <w:t>30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shd w:val="clear" w:color="auto" w:fill="auto"/>
        <w:spacing w:before="0" w:after="72" w:line="341" w:lineRule="exact"/>
        <w:ind w:left="1134" w:right="569" w:firstLine="709"/>
        <w:rPr>
          <w:lang w:val="ru-RU"/>
        </w:rPr>
      </w:pPr>
    </w:p>
    <w:p w:rsidR="001B2E9A" w:rsidRPr="001B2E9A" w:rsidRDefault="001B2E9A" w:rsidP="001B2E9A">
      <w:pPr>
        <w:pStyle w:val="56"/>
        <w:shd w:val="clear" w:color="auto" w:fill="auto"/>
        <w:spacing w:before="0" w:after="72" w:line="341" w:lineRule="exact"/>
        <w:ind w:left="1134" w:right="569" w:firstLine="709"/>
        <w:rPr>
          <w:lang w:val="ru-RU"/>
        </w:rPr>
      </w:pPr>
      <w:r w:rsidRPr="001B2E9A">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1B2E9A" w:rsidRDefault="001B2E9A" w:rsidP="001B2E9A">
      <w:pPr>
        <w:pStyle w:val="34"/>
        <w:shd w:val="clear" w:color="auto" w:fill="auto"/>
        <w:spacing w:line="326" w:lineRule="exact"/>
        <w:ind w:left="1134" w:right="569" w:firstLine="709"/>
      </w:pPr>
    </w:p>
    <w:p w:rsidR="001B2E9A" w:rsidRDefault="001B2E9A" w:rsidP="001B2E9A">
      <w:pPr>
        <w:pStyle w:val="34"/>
        <w:shd w:val="clear" w:color="auto" w:fill="auto"/>
        <w:spacing w:line="326" w:lineRule="exact"/>
        <w:ind w:left="1134" w:right="569" w:firstLine="709"/>
      </w:pPr>
      <w:r>
        <w:t>Тепловые нагрузки потребителей тепловой энергии в зоне действия теплоисточника котельной с. Иванов Мыс сведена в таблицу.</w:t>
      </w: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pPr>
      <w:r>
        <w:rPr>
          <w:rStyle w:val="0pt"/>
          <w:i w:val="0"/>
          <w:iCs w:val="0"/>
        </w:rPr>
        <w:t xml:space="preserve">                                                                          Таблица 1.9.</w:t>
      </w:r>
      <w:r>
        <w:t>. Тепловые нагрузки потребителей котельной с. Иванов Мыс</w:t>
      </w:r>
    </w:p>
    <w:tbl>
      <w:tblPr>
        <w:tblOverlap w:val="never"/>
        <w:tblW w:w="0" w:type="auto"/>
        <w:tblInd w:w="1003" w:type="dxa"/>
        <w:tblLayout w:type="fixed"/>
        <w:tblCellMar>
          <w:left w:w="10" w:type="dxa"/>
          <w:right w:w="10" w:type="dxa"/>
        </w:tblCellMar>
        <w:tblLook w:val="0000"/>
      </w:tblPr>
      <w:tblGrid>
        <w:gridCol w:w="2914"/>
        <w:gridCol w:w="2520"/>
        <w:gridCol w:w="1622"/>
        <w:gridCol w:w="2583"/>
      </w:tblGrid>
      <w:tr w:rsidR="001B2E9A" w:rsidTr="001B2E9A">
        <w:trPr>
          <w:trHeight w:hRule="exact" w:val="840"/>
        </w:trPr>
        <w:tc>
          <w:tcPr>
            <w:tcW w:w="291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after="120" w:line="220" w:lineRule="exact"/>
              <w:jc w:val="center"/>
              <w:rPr>
                <w:color w:val="000000"/>
                <w:sz w:val="24"/>
                <w:szCs w:val="24"/>
                <w:lang w:bidi="ru-RU"/>
              </w:rPr>
            </w:pPr>
            <w:r>
              <w:rPr>
                <w:rStyle w:val="11pt0pt"/>
              </w:rPr>
              <w:t>Наименование</w:t>
            </w:r>
          </w:p>
          <w:p w:rsidR="001B2E9A" w:rsidRPr="006F2A6A" w:rsidRDefault="001B2E9A" w:rsidP="001B2E9A">
            <w:pPr>
              <w:pStyle w:val="34"/>
              <w:shd w:val="clear" w:color="auto" w:fill="auto"/>
              <w:spacing w:before="120" w:line="220" w:lineRule="exact"/>
              <w:jc w:val="center"/>
              <w:rPr>
                <w:color w:val="000000"/>
                <w:sz w:val="24"/>
                <w:szCs w:val="24"/>
                <w:lang w:bidi="ru-RU"/>
              </w:rP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Наименование</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потребителей</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тепла</w:t>
            </w:r>
          </w:p>
        </w:tc>
        <w:tc>
          <w:tcPr>
            <w:tcW w:w="162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Вид топлива</w:t>
            </w:r>
          </w:p>
        </w:tc>
        <w:tc>
          <w:tcPr>
            <w:tcW w:w="258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Марка и краткая характеристика оборудования</w:t>
            </w:r>
          </w:p>
        </w:tc>
      </w:tr>
      <w:tr w:rsidR="001B2E9A" w:rsidTr="001B2E9A">
        <w:trPr>
          <w:trHeight w:hRule="exact" w:val="288"/>
        </w:trPr>
        <w:tc>
          <w:tcPr>
            <w:tcW w:w="2914"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62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2583"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4</w:t>
            </w:r>
          </w:p>
        </w:tc>
      </w:tr>
      <w:tr w:rsidR="001B2E9A" w:rsidTr="001B2E9A">
        <w:trPr>
          <w:trHeight w:hRule="exact" w:val="562"/>
        </w:trPr>
        <w:tc>
          <w:tcPr>
            <w:tcW w:w="2914"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8" w:lineRule="exact"/>
              <w:jc w:val="center"/>
              <w:rPr>
                <w:color w:val="000000"/>
                <w:sz w:val="24"/>
                <w:szCs w:val="24"/>
                <w:lang w:bidi="ru-RU"/>
              </w:rPr>
            </w:pPr>
            <w:r>
              <w:rPr>
                <w:rStyle w:val="11pt"/>
              </w:rPr>
              <w:t>Котельная с. Иванов Мыс</w:t>
            </w:r>
          </w:p>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ind w:left="120"/>
              <w:rPr>
                <w:color w:val="000000"/>
                <w:sz w:val="24"/>
                <w:szCs w:val="24"/>
                <w:lang w:bidi="ru-RU"/>
              </w:rPr>
            </w:pPr>
            <w:r w:rsidRPr="00482956">
              <w:rPr>
                <w:rStyle w:val="11pt"/>
              </w:rPr>
              <w:t>Школа (начальная и средняя)</w:t>
            </w:r>
          </w:p>
        </w:tc>
        <w:tc>
          <w:tcPr>
            <w:tcW w:w="1622"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6F2A6A">
              <w:rPr>
                <w:color w:val="000000"/>
                <w:sz w:val="24"/>
                <w:szCs w:val="24"/>
                <w:lang w:bidi="ru-RU"/>
              </w:rPr>
              <w:t>уголь</w:t>
            </w:r>
          </w:p>
        </w:tc>
        <w:tc>
          <w:tcPr>
            <w:tcW w:w="2583" w:type="dxa"/>
            <w:vMerge w:val="restart"/>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482956">
              <w:rPr>
                <w:rStyle w:val="11pt"/>
              </w:rPr>
              <w:t>КВр-0,63 =2 шт. общей производительностью 1,26 Гкал/час</w:t>
            </w:r>
          </w:p>
        </w:tc>
      </w:tr>
      <w:tr w:rsidR="001B2E9A" w:rsidTr="001B2E9A">
        <w:trPr>
          <w:trHeight w:hRule="exact" w:val="283"/>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88"/>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98"/>
        </w:trPr>
        <w:tc>
          <w:tcPr>
            <w:tcW w:w="2914" w:type="dxa"/>
            <w:vMerge/>
            <w:tcBorders>
              <w:left w:val="single" w:sz="4" w:space="0" w:color="auto"/>
              <w:bottom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p>
        </w:tc>
        <w:tc>
          <w:tcPr>
            <w:tcW w:w="1622" w:type="dxa"/>
            <w:vMerge/>
            <w:tcBorders>
              <w:left w:val="single" w:sz="4" w:space="0" w:color="auto"/>
              <w:bottom w:val="single" w:sz="4" w:space="0" w:color="auto"/>
            </w:tcBorders>
            <w:shd w:val="clear" w:color="auto" w:fill="FFFFFF"/>
            <w:vAlign w:val="center"/>
          </w:tcPr>
          <w:p w:rsidR="001B2E9A" w:rsidRDefault="001B2E9A" w:rsidP="001B2E9A"/>
        </w:tc>
        <w:tc>
          <w:tcPr>
            <w:tcW w:w="2583"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tc>
      </w:tr>
    </w:tbl>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r>
        <w:t>Потребление тепловой энергии при расчетных температурах наружного воздуха в зонах действия котельных представлено в таблице 1.10.. Расчетная температура наружного воздуха для населенных пунктов Зареченского сельского поселения согласно СНиП 23-01-99 «Строительная климатология» равна -37°С.</w:t>
      </w:r>
    </w:p>
    <w:p w:rsidR="001B2E9A" w:rsidRDefault="001B2E9A" w:rsidP="001B2E9A">
      <w:pPr>
        <w:pStyle w:val="1f"/>
        <w:shd w:val="clear" w:color="auto" w:fill="auto"/>
        <w:tabs>
          <w:tab w:val="right" w:leader="underscore" w:pos="8472"/>
          <w:tab w:val="left" w:pos="8520"/>
        </w:tabs>
        <w:spacing w:line="230" w:lineRule="exact"/>
        <w:ind w:right="569"/>
        <w:jc w:val="left"/>
        <w:rPr>
          <w:rStyle w:val="0pt"/>
          <w:i w:val="0"/>
          <w:iCs w:val="0"/>
        </w:rPr>
      </w:pPr>
    </w:p>
    <w:p w:rsidR="001B2E9A" w:rsidRDefault="001B2E9A" w:rsidP="001B2E9A">
      <w:pPr>
        <w:pStyle w:val="1f"/>
        <w:shd w:val="clear" w:color="auto" w:fill="auto"/>
        <w:tabs>
          <w:tab w:val="right" w:leader="underscore" w:pos="8472"/>
          <w:tab w:val="left" w:pos="8520"/>
        </w:tabs>
        <w:spacing w:line="230" w:lineRule="exact"/>
        <w:ind w:right="569"/>
        <w:jc w:val="left"/>
        <w:rPr>
          <w:rStyle w:val="0pt"/>
          <w:i w:val="0"/>
          <w:iCs w:val="0"/>
        </w:rPr>
      </w:pPr>
    </w:p>
    <w:p w:rsidR="001B2E9A" w:rsidRDefault="001B2E9A" w:rsidP="001B2E9A">
      <w:pPr>
        <w:pStyle w:val="1f"/>
        <w:shd w:val="clear" w:color="auto" w:fill="auto"/>
        <w:tabs>
          <w:tab w:val="right" w:leader="underscore" w:pos="8472"/>
          <w:tab w:val="left" w:pos="8520"/>
        </w:tabs>
        <w:spacing w:line="230" w:lineRule="exact"/>
        <w:ind w:right="569"/>
        <w:jc w:val="left"/>
        <w:rPr>
          <w:rStyle w:val="0pt"/>
          <w:i w:val="0"/>
          <w:iCs w:val="0"/>
        </w:rPr>
      </w:pPr>
    </w:p>
    <w:p w:rsidR="001B2E9A" w:rsidRDefault="001B2E9A" w:rsidP="001B2E9A">
      <w:pPr>
        <w:pStyle w:val="1f"/>
        <w:shd w:val="clear" w:color="auto" w:fill="auto"/>
        <w:tabs>
          <w:tab w:val="right" w:leader="underscore" w:pos="8472"/>
          <w:tab w:val="left" w:pos="8520"/>
        </w:tabs>
        <w:spacing w:line="230" w:lineRule="exact"/>
        <w:ind w:right="569"/>
        <w:jc w:val="left"/>
      </w:pPr>
      <w:r>
        <w:rPr>
          <w:rStyle w:val="0pt"/>
          <w:i w:val="0"/>
          <w:iCs w:val="0"/>
        </w:rPr>
        <w:t xml:space="preserve">                                 Таблица 1.10. </w:t>
      </w:r>
      <w:r>
        <w:t xml:space="preserve">Потребление тепловой энергии при расчетных температурах наружного воздуха </w:t>
      </w:r>
      <w:r w:rsidRPr="002B3AEA">
        <w:rPr>
          <w:i w:val="0"/>
          <w:iCs w:val="0"/>
        </w:rPr>
        <w:t>котельной с.</w:t>
      </w:r>
      <w:r>
        <w:rPr>
          <w:i w:val="0"/>
          <w:iCs w:val="0"/>
        </w:rPr>
        <w:t xml:space="preserve"> </w:t>
      </w:r>
      <w:r>
        <w:t>Иванов Мыс</w:t>
      </w:r>
    </w:p>
    <w:tbl>
      <w:tblPr>
        <w:tblOverlap w:val="never"/>
        <w:tblW w:w="0" w:type="auto"/>
        <w:tblInd w:w="1144" w:type="dxa"/>
        <w:tblLayout w:type="fixed"/>
        <w:tblCellMar>
          <w:left w:w="10" w:type="dxa"/>
          <w:right w:w="10" w:type="dxa"/>
        </w:tblCellMar>
        <w:tblLook w:val="0000"/>
      </w:tblPr>
      <w:tblGrid>
        <w:gridCol w:w="1958"/>
        <w:gridCol w:w="1253"/>
        <w:gridCol w:w="1253"/>
        <w:gridCol w:w="1253"/>
        <w:gridCol w:w="1258"/>
        <w:gridCol w:w="1253"/>
        <w:gridCol w:w="1358"/>
      </w:tblGrid>
      <w:tr w:rsidR="001B2E9A" w:rsidTr="001B2E9A">
        <w:trPr>
          <w:trHeight w:hRule="exact" w:val="298"/>
        </w:trPr>
        <w:tc>
          <w:tcPr>
            <w:tcW w:w="1958"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Кол-во</w:t>
            </w:r>
          </w:p>
          <w:p w:rsidR="001B2E9A" w:rsidRPr="006F2A6A"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вырабатываемой тепловой энергии Г кал/год</w:t>
            </w:r>
          </w:p>
        </w:tc>
        <w:tc>
          <w:tcPr>
            <w:tcW w:w="7628" w:type="dxa"/>
            <w:gridSpan w:val="6"/>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6267C8">
              <w:rPr>
                <w:rStyle w:val="11pt"/>
              </w:rPr>
              <w:t>В ТОМ ЧИСЛЕ</w:t>
            </w:r>
          </w:p>
        </w:tc>
      </w:tr>
      <w:tr w:rsidR="001B2E9A" w:rsidTr="001B2E9A">
        <w:trPr>
          <w:trHeight w:hRule="exact" w:val="1344"/>
        </w:trPr>
        <w:tc>
          <w:tcPr>
            <w:tcW w:w="1958" w:type="dxa"/>
            <w:vMerge/>
            <w:tcBorders>
              <w:left w:val="single" w:sz="4" w:space="0" w:color="auto"/>
            </w:tcBorders>
            <w:shd w:val="clear" w:color="auto" w:fill="FFFFFF"/>
            <w:vAlign w:val="center"/>
          </w:tcPr>
          <w:p w:rsidR="001B2E9A" w:rsidRPr="006267C8" w:rsidRDefault="001B2E9A" w:rsidP="001B2E9A">
            <w:pPr>
              <w:rPr>
                <w:highlight w:val="yellow"/>
              </w:rPr>
            </w:pPr>
          </w:p>
        </w:tc>
        <w:tc>
          <w:tcPr>
            <w:tcW w:w="1253"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Жил</w:t>
            </w:r>
          </w:p>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фонд,</w:t>
            </w:r>
          </w:p>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Соц</w:t>
            </w:r>
          </w:p>
          <w:p w:rsidR="001B2E9A" w:rsidRPr="006F2A6A"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сфера,</w:t>
            </w:r>
          </w:p>
          <w:p w:rsidR="001B2E9A" w:rsidRPr="006F2A6A"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74" w:lineRule="exact"/>
              <w:ind w:left="140"/>
              <w:rPr>
                <w:color w:val="000000"/>
                <w:sz w:val="24"/>
                <w:szCs w:val="24"/>
                <w:highlight w:val="yellow"/>
                <w:lang w:bidi="ru-RU"/>
              </w:rPr>
            </w:pPr>
            <w:r w:rsidRPr="006267C8">
              <w:rPr>
                <w:rStyle w:val="11pt"/>
              </w:rPr>
              <w:t>Фед.</w:t>
            </w:r>
          </w:p>
          <w:p w:rsidR="001B2E9A" w:rsidRPr="006F2A6A" w:rsidRDefault="001B2E9A" w:rsidP="001B2E9A">
            <w:pPr>
              <w:pStyle w:val="34"/>
              <w:shd w:val="clear" w:color="auto" w:fill="auto"/>
              <w:spacing w:line="274" w:lineRule="exact"/>
              <w:ind w:left="140"/>
              <w:rPr>
                <w:color w:val="000000"/>
                <w:sz w:val="24"/>
                <w:szCs w:val="24"/>
                <w:highlight w:val="yellow"/>
                <w:lang w:bidi="ru-RU"/>
              </w:rPr>
            </w:pPr>
            <w:r w:rsidRPr="006267C8">
              <w:rPr>
                <w:rStyle w:val="11pt"/>
              </w:rPr>
              <w:t>Бюджет, Г кал/год</w:t>
            </w:r>
          </w:p>
        </w:tc>
        <w:tc>
          <w:tcPr>
            <w:tcW w:w="1258"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83" w:lineRule="exact"/>
              <w:ind w:left="120"/>
              <w:rPr>
                <w:color w:val="000000"/>
                <w:sz w:val="24"/>
                <w:szCs w:val="24"/>
                <w:highlight w:val="yellow"/>
                <w:lang w:bidi="ru-RU"/>
              </w:rPr>
            </w:pPr>
            <w:r w:rsidRPr="006267C8">
              <w:rPr>
                <w:rStyle w:val="11pt"/>
              </w:rPr>
              <w:t>Прочие, Г кал/год</w:t>
            </w:r>
          </w:p>
        </w:tc>
        <w:tc>
          <w:tcPr>
            <w:tcW w:w="1253" w:type="dxa"/>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74" w:lineRule="exact"/>
              <w:rPr>
                <w:color w:val="000000"/>
                <w:sz w:val="24"/>
                <w:szCs w:val="24"/>
                <w:highlight w:val="yellow"/>
                <w:lang w:bidi="ru-RU"/>
              </w:rPr>
            </w:pPr>
            <w:r w:rsidRPr="006267C8">
              <w:rPr>
                <w:rStyle w:val="11pt"/>
              </w:rPr>
              <w:t>Собств. Нужды, Г кал/год</w:t>
            </w:r>
          </w:p>
        </w:tc>
        <w:tc>
          <w:tcPr>
            <w:tcW w:w="1358" w:type="dxa"/>
            <w:tcBorders>
              <w:top w:val="single" w:sz="4" w:space="0" w:color="auto"/>
              <w:left w:val="single" w:sz="4" w:space="0" w:color="auto"/>
              <w:right w:val="single" w:sz="4" w:space="0" w:color="auto"/>
            </w:tcBorders>
            <w:shd w:val="clear" w:color="auto" w:fill="FFFFFF"/>
          </w:tcPr>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Потери в</w:t>
            </w:r>
          </w:p>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тепловых</w:t>
            </w:r>
          </w:p>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сетях,</w:t>
            </w:r>
          </w:p>
          <w:p w:rsidR="001B2E9A" w:rsidRPr="006F2A6A"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Г кал/год</w:t>
            </w:r>
          </w:p>
        </w:tc>
      </w:tr>
      <w:tr w:rsidR="001B2E9A" w:rsidTr="001B2E9A">
        <w:trPr>
          <w:trHeight w:hRule="exact" w:val="298"/>
        </w:trPr>
        <w:tc>
          <w:tcPr>
            <w:tcW w:w="1958"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D37DBB">
              <w:rPr>
                <w:rStyle w:val="11pt"/>
              </w:rPr>
              <w:t>911,76</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D37DBB">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D37DBB">
              <w:rPr>
                <w:rStyle w:val="11pt"/>
              </w:rPr>
              <w:t>714,03</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40"/>
              <w:rPr>
                <w:color w:val="000000"/>
                <w:sz w:val="24"/>
                <w:szCs w:val="24"/>
                <w:lang w:bidi="ru-RU"/>
              </w:rPr>
            </w:pPr>
            <w:r w:rsidRPr="00D37DBB">
              <w:rPr>
                <w:rStyle w:val="11pt"/>
              </w:rPr>
              <w:t>0,0</w:t>
            </w:r>
          </w:p>
        </w:tc>
        <w:tc>
          <w:tcPr>
            <w:tcW w:w="1258"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300"/>
              <w:rPr>
                <w:color w:val="000000"/>
                <w:sz w:val="24"/>
                <w:szCs w:val="24"/>
                <w:lang w:bidi="ru-RU"/>
              </w:rPr>
            </w:pPr>
            <w:r w:rsidRPr="00D37DBB">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300"/>
              <w:rPr>
                <w:color w:val="000000"/>
                <w:sz w:val="24"/>
                <w:szCs w:val="24"/>
                <w:lang w:bidi="ru-RU"/>
              </w:rPr>
            </w:pPr>
            <w:r w:rsidRPr="00D37DBB">
              <w:rPr>
                <w:rStyle w:val="11pt"/>
              </w:rPr>
              <w:t>0,0</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sidRPr="00D37DBB">
              <w:rPr>
                <w:rStyle w:val="11pt"/>
              </w:rPr>
              <w:t>164,12</w:t>
            </w:r>
          </w:p>
        </w:tc>
      </w:tr>
    </w:tbl>
    <w:p w:rsidR="001B2E9A" w:rsidRDefault="001B2E9A" w:rsidP="001B2E9A">
      <w:pPr>
        <w:pStyle w:val="2f7"/>
        <w:framePr w:wrap="around" w:vAnchor="page" w:hAnchor="page" w:x="5864" w:y="15672"/>
        <w:shd w:val="clear" w:color="auto" w:fill="auto"/>
        <w:spacing w:line="220" w:lineRule="exact"/>
        <w:ind w:left="20"/>
      </w:pPr>
      <w:r>
        <w:t>31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56"/>
        <w:shd w:val="clear" w:color="auto" w:fill="auto"/>
        <w:spacing w:before="0" w:after="0" w:line="341" w:lineRule="exact"/>
        <w:ind w:left="1134" w:right="569" w:firstLine="709"/>
      </w:pPr>
    </w:p>
    <w:p w:rsidR="001B2E9A" w:rsidRPr="001B2E9A" w:rsidRDefault="001B2E9A" w:rsidP="00AC7755">
      <w:pPr>
        <w:pStyle w:val="56"/>
        <w:shd w:val="clear" w:color="auto" w:fill="auto"/>
        <w:spacing w:before="0" w:after="0" w:line="341" w:lineRule="exact"/>
        <w:ind w:left="1134" w:right="569" w:firstLine="709"/>
        <w:jc w:val="center"/>
        <w:rPr>
          <w:lang w:val="ru-RU"/>
        </w:rPr>
      </w:pPr>
      <w:r w:rsidRPr="001B2E9A">
        <w:rPr>
          <w:lang w:val="ru-RU"/>
        </w:rPr>
        <w:t>часть 6 Балансы тепловой мощности и тепловой нагрузки в зонах действия</w:t>
      </w:r>
      <w:r w:rsidRPr="001B2E9A">
        <w:rPr>
          <w:lang w:val="ru-RU"/>
        </w:rPr>
        <w:br/>
        <w:t>источников тепловой энергии</w:t>
      </w:r>
    </w:p>
    <w:p w:rsidR="001B2E9A" w:rsidRPr="001B2E9A" w:rsidRDefault="001B2E9A" w:rsidP="001B2E9A">
      <w:pPr>
        <w:pStyle w:val="56"/>
        <w:shd w:val="clear" w:color="auto" w:fill="auto"/>
        <w:spacing w:before="0" w:after="0" w:line="341" w:lineRule="exact"/>
        <w:ind w:left="1134" w:right="569" w:firstLine="709"/>
        <w:rPr>
          <w:lang w:val="ru-RU"/>
        </w:rPr>
      </w:pPr>
    </w:p>
    <w:p w:rsidR="001B2E9A" w:rsidRDefault="001B2E9A" w:rsidP="001B2E9A">
      <w:pPr>
        <w:pStyle w:val="56"/>
        <w:numPr>
          <w:ilvl w:val="0"/>
          <w:numId w:val="37"/>
        </w:numPr>
        <w:shd w:val="clear" w:color="auto" w:fill="auto"/>
        <w:tabs>
          <w:tab w:val="left" w:pos="1627"/>
        </w:tabs>
        <w:spacing w:before="0" w:after="542" w:line="240" w:lineRule="exact"/>
        <w:ind w:left="1134" w:right="569" w:firstLine="709"/>
        <w:jc w:val="center"/>
      </w:pPr>
      <w:r>
        <w:t>Балансы установленной, располагаемой тепловой мощности</w:t>
      </w:r>
    </w:p>
    <w:p w:rsidR="001B2E9A" w:rsidRDefault="001B2E9A" w:rsidP="001B2E9A">
      <w:pPr>
        <w:pStyle w:val="34"/>
        <w:shd w:val="clear" w:color="auto" w:fill="auto"/>
        <w:ind w:left="1134" w:right="569" w:firstLine="709"/>
      </w:pPr>
      <w:r>
        <w:t>Балансы тепловой мо</w:t>
      </w:r>
      <w:r>
        <w:rPr>
          <w:rStyle w:val="18"/>
        </w:rPr>
        <w:t>щн</w:t>
      </w:r>
      <w:r>
        <w:t>ости и тепловых нагрузок котельной представлены в таблице 1.11.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Default="001B2E9A" w:rsidP="001B2E9A">
      <w:pPr>
        <w:pStyle w:val="1f"/>
        <w:shd w:val="clear" w:color="auto" w:fill="auto"/>
        <w:spacing w:line="170" w:lineRule="exact"/>
        <w:ind w:left="1134" w:firstLine="709"/>
        <w:jc w:val="left"/>
        <w:rPr>
          <w:rStyle w:val="0pt"/>
          <w:i w:val="0"/>
          <w:iCs w:val="0"/>
        </w:rPr>
      </w:pPr>
    </w:p>
    <w:p w:rsidR="001B2E9A" w:rsidRDefault="001B2E9A" w:rsidP="001B2E9A">
      <w:pPr>
        <w:pStyle w:val="1f"/>
        <w:shd w:val="clear" w:color="auto" w:fill="auto"/>
        <w:spacing w:line="170" w:lineRule="exact"/>
        <w:ind w:left="1134" w:firstLine="709"/>
        <w:jc w:val="left"/>
        <w:rPr>
          <w:rStyle w:val="0pt"/>
          <w:i w:val="0"/>
          <w:iCs w:val="0"/>
        </w:rPr>
      </w:pPr>
    </w:p>
    <w:p w:rsidR="001B2E9A" w:rsidRDefault="001B2E9A" w:rsidP="001B2E9A">
      <w:pPr>
        <w:pStyle w:val="1f"/>
        <w:shd w:val="clear" w:color="auto" w:fill="auto"/>
        <w:spacing w:line="170" w:lineRule="exact"/>
        <w:ind w:left="1134" w:firstLine="709"/>
        <w:jc w:val="left"/>
        <w:rPr>
          <w:rStyle w:val="0pt"/>
          <w:i w:val="0"/>
          <w:iCs w:val="0"/>
        </w:rPr>
      </w:pPr>
    </w:p>
    <w:p w:rsidR="001B2E9A" w:rsidRDefault="001B2E9A" w:rsidP="001B2E9A">
      <w:pPr>
        <w:pStyle w:val="1f"/>
        <w:shd w:val="clear" w:color="auto" w:fill="auto"/>
        <w:spacing w:line="170" w:lineRule="exact"/>
        <w:ind w:left="1134" w:firstLine="709"/>
        <w:jc w:val="left"/>
      </w:pPr>
      <w:r>
        <w:rPr>
          <w:rStyle w:val="0pt"/>
          <w:i w:val="0"/>
          <w:iCs w:val="0"/>
        </w:rPr>
        <w:t xml:space="preserve">                                                                            Таблица 1.11. </w:t>
      </w:r>
      <w:r>
        <w:t>Балансы тепловой мощности и тепловой нагрузки котельной</w:t>
      </w:r>
    </w:p>
    <w:p w:rsidR="001B2E9A" w:rsidRDefault="001B2E9A" w:rsidP="001B2E9A">
      <w:pPr>
        <w:pStyle w:val="1f"/>
        <w:shd w:val="clear" w:color="auto" w:fill="auto"/>
        <w:spacing w:line="170" w:lineRule="exact"/>
        <w:ind w:left="1134" w:firstLine="709"/>
        <w:jc w:val="left"/>
      </w:pPr>
    </w:p>
    <w:p w:rsidR="001B2E9A" w:rsidRDefault="001B2E9A" w:rsidP="001B2E9A">
      <w:pPr>
        <w:pStyle w:val="1f"/>
        <w:shd w:val="clear" w:color="auto" w:fill="auto"/>
        <w:spacing w:line="170" w:lineRule="exact"/>
        <w:ind w:left="1134" w:firstLine="709"/>
        <w:jc w:val="left"/>
      </w:pPr>
    </w:p>
    <w:tbl>
      <w:tblPr>
        <w:tblOverlap w:val="never"/>
        <w:tblW w:w="0" w:type="auto"/>
        <w:tblInd w:w="1725" w:type="dxa"/>
        <w:tblLayout w:type="fixed"/>
        <w:tblCellMar>
          <w:left w:w="10" w:type="dxa"/>
          <w:right w:w="10" w:type="dxa"/>
        </w:tblCellMar>
        <w:tblLook w:val="0000"/>
      </w:tblPr>
      <w:tblGrid>
        <w:gridCol w:w="2597"/>
        <w:gridCol w:w="1891"/>
        <w:gridCol w:w="1454"/>
        <w:gridCol w:w="1080"/>
        <w:gridCol w:w="917"/>
        <w:gridCol w:w="1454"/>
      </w:tblGrid>
      <w:tr w:rsidR="001B2E9A" w:rsidTr="001B2E9A">
        <w:trPr>
          <w:trHeight w:hRule="exact" w:val="1118"/>
        </w:trPr>
        <w:tc>
          <w:tcPr>
            <w:tcW w:w="4488" w:type="dxa"/>
            <w:gridSpan w:val="2"/>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Наименование</w:t>
            </w:r>
          </w:p>
        </w:tc>
        <w:tc>
          <w:tcPr>
            <w:tcW w:w="1454"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Муниципал.</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собственно</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сть</w:t>
            </w:r>
          </w:p>
        </w:tc>
        <w:tc>
          <w:tcPr>
            <w:tcW w:w="108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Част</w:t>
            </w:r>
            <w:r>
              <w:rPr>
                <w:rStyle w:val="11pt0pt"/>
              </w:rPr>
              <w:softHyphen/>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ная</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собст-</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ть</w:t>
            </w:r>
          </w:p>
        </w:tc>
        <w:tc>
          <w:tcPr>
            <w:tcW w:w="917"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Ведомс</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тв.</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собст-</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ть</w:t>
            </w:r>
          </w:p>
        </w:tc>
        <w:tc>
          <w:tcPr>
            <w:tcW w:w="1454"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Итого</w:t>
            </w: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ind w:left="80"/>
              <w:rPr>
                <w:color w:val="000000"/>
                <w:sz w:val="24"/>
                <w:szCs w:val="24"/>
                <w:highlight w:val="yellow"/>
                <w:lang w:bidi="ru-RU"/>
              </w:rPr>
            </w:pPr>
            <w:r w:rsidRPr="006267C8">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Г кал/год</w:t>
            </w:r>
          </w:p>
        </w:tc>
        <w:tc>
          <w:tcPr>
            <w:tcW w:w="1454"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803875" w:rsidRDefault="001B2E9A" w:rsidP="001B2E9A">
            <w:pPr>
              <w:rPr>
                <w:sz w:val="10"/>
                <w:szCs w:val="10"/>
                <w:highlight w:val="yellow"/>
              </w:rPr>
            </w:pPr>
          </w:p>
        </w:tc>
      </w:tr>
      <w:tr w:rsidR="001B2E9A" w:rsidTr="001B2E9A">
        <w:trPr>
          <w:trHeight w:hRule="exact" w:val="288"/>
        </w:trPr>
        <w:tc>
          <w:tcPr>
            <w:tcW w:w="2597" w:type="dxa"/>
            <w:vMerge/>
            <w:tcBorders>
              <w:left w:val="single" w:sz="4" w:space="0" w:color="auto"/>
            </w:tcBorders>
            <w:shd w:val="clear" w:color="auto" w:fill="FFFFFF"/>
            <w:vAlign w:val="bottom"/>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площадь кв. м</w:t>
            </w:r>
          </w:p>
        </w:tc>
        <w:tc>
          <w:tcPr>
            <w:tcW w:w="1454"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803875" w:rsidRDefault="001B2E9A" w:rsidP="001B2E9A">
            <w:pPr>
              <w:rPr>
                <w:sz w:val="10"/>
                <w:szCs w:val="10"/>
                <w:highlight w:val="yellow"/>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соцкультбыт</w:t>
            </w:r>
          </w:p>
          <w:p w:rsidR="001B2E9A" w:rsidRPr="006F2A6A" w:rsidRDefault="001B2E9A" w:rsidP="001B2E9A">
            <w:pPr>
              <w:pStyle w:val="34"/>
              <w:shd w:val="clear" w:color="auto" w:fill="auto"/>
              <w:spacing w:before="60" w:line="220" w:lineRule="exact"/>
              <w:ind w:left="80"/>
              <w:rPr>
                <w:color w:val="000000"/>
                <w:sz w:val="24"/>
                <w:szCs w:val="24"/>
                <w:highlight w:val="yellow"/>
                <w:lang w:bidi="ru-RU"/>
              </w:rPr>
            </w:pPr>
            <w:r w:rsidRPr="006267C8">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D37DBB">
              <w:rPr>
                <w:rStyle w:val="11pt"/>
              </w:rPr>
              <w:t>714,03</w:t>
            </w: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D37DBB">
              <w:rPr>
                <w:rStyle w:val="11pt"/>
              </w:rPr>
              <w:t>714,03</w:t>
            </w: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1454"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tcPr>
          <w:p w:rsidR="001B2E9A" w:rsidRPr="00D37DBB" w:rsidRDefault="001B2E9A" w:rsidP="001B2E9A">
            <w:pPr>
              <w:rPr>
                <w:sz w:val="10"/>
                <w:szCs w:val="10"/>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p>
        </w:tc>
      </w:tr>
      <w:tr w:rsidR="001B2E9A" w:rsidRPr="00801FCE"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Итого потребители, Г кал:</w:t>
            </w:r>
          </w:p>
        </w:tc>
        <w:tc>
          <w:tcPr>
            <w:tcW w:w="1454"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D37DBB">
              <w:rPr>
                <w:rStyle w:val="11pt"/>
              </w:rPr>
              <w:t>714,03</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Технологические нужды</w:t>
            </w:r>
          </w:p>
        </w:tc>
        <w:tc>
          <w:tcPr>
            <w:tcW w:w="1454"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tcPr>
          <w:p w:rsidR="001B2E9A" w:rsidRPr="00D37DBB" w:rsidRDefault="001B2E9A" w:rsidP="001B2E9A">
            <w:pPr>
              <w:rPr>
                <w:sz w:val="10"/>
                <w:szCs w:val="10"/>
              </w:rPr>
            </w:pP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Собственные нужды котельной</w:t>
            </w:r>
          </w:p>
        </w:tc>
        <w:tc>
          <w:tcPr>
            <w:tcW w:w="1454"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D37DBB">
              <w:rPr>
                <w:rStyle w:val="11pt"/>
              </w:rPr>
              <w:t>0,0</w:t>
            </w:r>
          </w:p>
        </w:tc>
      </w:tr>
      <w:tr w:rsidR="001B2E9A" w:rsidTr="001B2E9A">
        <w:trPr>
          <w:trHeight w:hRule="exact" w:val="288"/>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Потери в тепловых сетях</w:t>
            </w:r>
          </w:p>
        </w:tc>
        <w:tc>
          <w:tcPr>
            <w:tcW w:w="1454"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D37DBB">
              <w:rPr>
                <w:rStyle w:val="11pt"/>
              </w:rPr>
              <w:t>164,12</w:t>
            </w:r>
          </w:p>
        </w:tc>
      </w:tr>
      <w:tr w:rsidR="001B2E9A" w:rsidTr="001B2E9A">
        <w:trPr>
          <w:trHeight w:hRule="exact" w:val="451"/>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Default="001B2E9A" w:rsidP="001B2E9A">
            <w:pPr>
              <w:pStyle w:val="34"/>
              <w:shd w:val="clear" w:color="auto" w:fill="auto"/>
              <w:spacing w:line="220" w:lineRule="exact"/>
              <w:ind w:left="80"/>
              <w:rPr>
                <w:rStyle w:val="11pt"/>
              </w:rPr>
            </w:pPr>
            <w:r w:rsidRPr="006267C8">
              <w:rPr>
                <w:rStyle w:val="11pt"/>
              </w:rPr>
              <w:t>Потребление всего:</w:t>
            </w:r>
          </w:p>
          <w:p w:rsidR="001B2E9A" w:rsidRDefault="001B2E9A" w:rsidP="001B2E9A">
            <w:pPr>
              <w:pStyle w:val="34"/>
              <w:shd w:val="clear" w:color="auto" w:fill="auto"/>
              <w:spacing w:line="220" w:lineRule="exact"/>
              <w:ind w:left="80"/>
              <w:rPr>
                <w:rStyle w:val="11pt"/>
              </w:rPr>
            </w:pPr>
          </w:p>
          <w:p w:rsidR="001B2E9A" w:rsidRPr="006F2A6A" w:rsidRDefault="001B2E9A" w:rsidP="001B2E9A">
            <w:pPr>
              <w:pStyle w:val="34"/>
              <w:shd w:val="clear" w:color="auto" w:fill="auto"/>
              <w:spacing w:line="220" w:lineRule="exact"/>
              <w:ind w:left="80"/>
              <w:rPr>
                <w:color w:val="000000"/>
                <w:sz w:val="24"/>
                <w:szCs w:val="24"/>
                <w:highlight w:val="yellow"/>
                <w:lang w:bidi="ru-RU"/>
              </w:rPr>
            </w:pPr>
          </w:p>
        </w:tc>
        <w:tc>
          <w:tcPr>
            <w:tcW w:w="1454" w:type="dxa"/>
            <w:tcBorders>
              <w:top w:val="single" w:sz="4" w:space="0" w:color="auto"/>
              <w:left w:val="single" w:sz="4" w:space="0" w:color="auto"/>
              <w:bottom w:val="single" w:sz="4" w:space="0" w:color="auto"/>
            </w:tcBorders>
            <w:shd w:val="clear" w:color="auto" w:fill="FFFFFF"/>
          </w:tcPr>
          <w:p w:rsidR="001B2E9A" w:rsidRPr="00D37DBB" w:rsidRDefault="001B2E9A" w:rsidP="001B2E9A">
            <w:pPr>
              <w:rPr>
                <w:sz w:val="10"/>
                <w:szCs w:val="10"/>
              </w:rPr>
            </w:pPr>
          </w:p>
        </w:tc>
        <w:tc>
          <w:tcPr>
            <w:tcW w:w="1080" w:type="dxa"/>
            <w:tcBorders>
              <w:top w:val="single" w:sz="4" w:space="0" w:color="auto"/>
              <w:left w:val="single" w:sz="4" w:space="0" w:color="auto"/>
              <w:bottom w:val="single" w:sz="4" w:space="0" w:color="auto"/>
            </w:tcBorders>
            <w:shd w:val="clear" w:color="auto" w:fill="FFFFFF"/>
          </w:tcPr>
          <w:p w:rsidR="001B2E9A" w:rsidRPr="00D37DBB" w:rsidRDefault="001B2E9A" w:rsidP="001B2E9A">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1B2E9A" w:rsidRPr="00D37DBB" w:rsidRDefault="001B2E9A" w:rsidP="001B2E9A">
            <w:pPr>
              <w:rPr>
                <w:sz w:val="10"/>
                <w:szCs w:val="10"/>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D37DBB">
              <w:rPr>
                <w:rStyle w:val="11pt"/>
              </w:rPr>
              <w:t>911,76</w:t>
            </w:r>
          </w:p>
        </w:tc>
      </w:tr>
    </w:tbl>
    <w:p w:rsidR="001B2E9A" w:rsidRDefault="001B2E9A" w:rsidP="001B2E9A">
      <w:pPr>
        <w:pStyle w:val="2f7"/>
        <w:framePr w:w="9912" w:h="244" w:hRule="exact" w:wrap="around" w:vAnchor="page" w:hAnchor="page" w:x="1004" w:y="15701"/>
        <w:shd w:val="clear" w:color="auto" w:fill="auto"/>
        <w:spacing w:line="220" w:lineRule="exact"/>
        <w:jc w:val="center"/>
      </w:pPr>
      <w:r>
        <w:t>32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2f7"/>
        <w:framePr w:wrap="around" w:vAnchor="page" w:hAnchor="page" w:x="5821" w:y="15672"/>
        <w:shd w:val="clear" w:color="auto" w:fill="auto"/>
        <w:spacing w:line="220" w:lineRule="exact"/>
        <w:ind w:left="20"/>
      </w:pPr>
      <w:r>
        <w:t>33</w:t>
      </w: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56"/>
        <w:shd w:val="clear" w:color="auto" w:fill="auto"/>
        <w:spacing w:before="0" w:after="0" w:line="240" w:lineRule="exact"/>
        <w:ind w:left="1134"/>
      </w:pPr>
      <w:r w:rsidRPr="00A84554">
        <w:t>часть 7 Балансы теплоносителя</w:t>
      </w:r>
    </w:p>
    <w:p w:rsidR="001B2E9A" w:rsidRDefault="001B2E9A" w:rsidP="001B2E9A">
      <w:pPr>
        <w:pStyle w:val="34"/>
        <w:shd w:val="clear" w:color="auto" w:fill="auto"/>
        <w:spacing w:after="67" w:line="240" w:lineRule="exact"/>
        <w:ind w:left="1134" w:right="569" w:firstLine="700"/>
      </w:pPr>
    </w:p>
    <w:p w:rsidR="001B2E9A" w:rsidRPr="00485681" w:rsidRDefault="001B2E9A" w:rsidP="001B2E9A">
      <w:pPr>
        <w:pStyle w:val="34"/>
        <w:shd w:val="clear" w:color="auto" w:fill="auto"/>
        <w:spacing w:after="67" w:line="240" w:lineRule="exact"/>
        <w:ind w:left="1134" w:right="569" w:firstLine="700"/>
      </w:pPr>
      <w:r w:rsidRPr="00485681">
        <w:t xml:space="preserve">Существующая система теплоснабжения в с. </w:t>
      </w:r>
      <w:r>
        <w:t>Иванов Мыс</w:t>
      </w:r>
      <w:r w:rsidRPr="00485681">
        <w:t xml:space="preserve"> закрытая.</w:t>
      </w:r>
    </w:p>
    <w:p w:rsidR="001B2E9A" w:rsidRPr="00485681" w:rsidRDefault="001B2E9A" w:rsidP="001B2E9A">
      <w:pPr>
        <w:pStyle w:val="34"/>
        <w:shd w:val="clear" w:color="auto" w:fill="auto"/>
        <w:spacing w:after="125"/>
        <w:ind w:left="1134" w:right="569" w:firstLine="700"/>
      </w:pPr>
      <w:r w:rsidRPr="00485681">
        <w:t xml:space="preserve">Водоподготовка осуществляется непосредственно на котельной. Вода из водопроводных сетей с. </w:t>
      </w:r>
      <w:r>
        <w:t>Иванов Мыс</w:t>
      </w:r>
      <w:r w:rsidRPr="00485681">
        <w:t xml:space="preserve"> поступает в котельную, в которой имеется установка химводоподготовки «Комплексон-6», производительностью </w:t>
      </w:r>
      <w:r w:rsidRPr="00482956">
        <w:t>0,5 куб.м/час.</w:t>
      </w:r>
    </w:p>
    <w:p w:rsidR="001B2E9A" w:rsidRPr="00AA0DC0" w:rsidRDefault="001B2E9A" w:rsidP="001B2E9A">
      <w:pPr>
        <w:pStyle w:val="34"/>
        <w:shd w:val="clear" w:color="auto" w:fill="auto"/>
        <w:spacing w:after="72" w:line="240" w:lineRule="exact"/>
        <w:ind w:left="1134" w:right="569" w:firstLine="700"/>
      </w:pPr>
      <w:r w:rsidRPr="00AA0DC0">
        <w:t>Расход холодной воды на подпитку составляет 30куб.м/год.</w:t>
      </w:r>
    </w:p>
    <w:p w:rsidR="001B2E9A" w:rsidRPr="00A84554" w:rsidRDefault="001B2E9A" w:rsidP="001B2E9A">
      <w:pPr>
        <w:pStyle w:val="34"/>
        <w:shd w:val="clear" w:color="auto" w:fill="auto"/>
        <w:ind w:left="1134" w:right="569" w:firstLine="700"/>
      </w:pPr>
      <w:r w:rsidRPr="00AF4CA0">
        <w:t xml:space="preserve">Необходимое количество тепла на нагрев 1 куб. м. воды составляет в объеме </w:t>
      </w:r>
      <w:r w:rsidRPr="00C87874">
        <w:t>0,0478Гкал/куб.м.</w:t>
      </w:r>
    </w:p>
    <w:p w:rsidR="001B2E9A" w:rsidRPr="001B2E9A" w:rsidRDefault="001B2E9A" w:rsidP="001B2E9A">
      <w:pPr>
        <w:pStyle w:val="56"/>
        <w:shd w:val="clear" w:color="auto" w:fill="auto"/>
        <w:spacing w:before="0" w:after="0" w:line="240" w:lineRule="exact"/>
        <w:ind w:left="3020"/>
        <w:jc w:val="both"/>
        <w:rPr>
          <w:lang w:val="ru-RU"/>
        </w:rPr>
      </w:pPr>
    </w:p>
    <w:p w:rsidR="001B2E9A" w:rsidRDefault="001B2E9A" w:rsidP="001B2E9A">
      <w:pPr>
        <w:pStyle w:val="34"/>
        <w:shd w:val="clear" w:color="auto" w:fill="auto"/>
        <w:spacing w:after="420"/>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эксплутационным состоянием тепловой сети и систем теплопотребления.</w:t>
      </w:r>
    </w:p>
    <w:p w:rsidR="001B2E9A" w:rsidRDefault="001B2E9A" w:rsidP="001B2E9A">
      <w:pPr>
        <w:pStyle w:val="34"/>
        <w:shd w:val="clear" w:color="auto" w:fill="auto"/>
        <w:ind w:left="1134" w:right="569" w:firstLine="720"/>
      </w:pPr>
      <w:r>
        <w:t>Для покрытия тепловой нагрузки необходимо следующее количество воды, приведенное в таблице 1.12.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1f"/>
        <w:framePr w:wrap="around" w:vAnchor="page" w:hAnchor="page" w:x="6692" w:y="1875"/>
        <w:shd w:val="clear" w:color="auto" w:fill="auto"/>
        <w:spacing w:line="170" w:lineRule="exact"/>
        <w:jc w:val="left"/>
      </w:pPr>
      <w:r>
        <w:rPr>
          <w:rStyle w:val="0pt"/>
          <w:i w:val="0"/>
          <w:iCs w:val="0"/>
        </w:rPr>
        <w:t xml:space="preserve">Таблица 1.12. </w:t>
      </w:r>
      <w:r>
        <w:t>Баланс теплоносителя котельной</w:t>
      </w:r>
    </w:p>
    <w:tbl>
      <w:tblPr>
        <w:tblOverlap w:val="never"/>
        <w:tblW w:w="0" w:type="auto"/>
        <w:tblInd w:w="2704" w:type="dxa"/>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Показатели</w:t>
            </w:r>
          </w:p>
        </w:tc>
      </w:tr>
      <w:tr w:rsidR="001B2E9A"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жилищный</w:t>
            </w:r>
          </w:p>
          <w:p w:rsidR="001B2E9A" w:rsidRPr="006F2A6A" w:rsidRDefault="001B2E9A" w:rsidP="001B2E9A">
            <w:pPr>
              <w:pStyle w:val="34"/>
              <w:shd w:val="clear" w:color="auto" w:fill="auto"/>
              <w:spacing w:before="60" w:line="220" w:lineRule="exact"/>
              <w:ind w:left="120"/>
              <w:rPr>
                <w:color w:val="000000"/>
                <w:sz w:val="24"/>
                <w:szCs w:val="24"/>
                <w:highlight w:val="yellow"/>
                <w:lang w:bidi="ru-RU"/>
              </w:rPr>
            </w:pPr>
            <w:r w:rsidRPr="000028D9">
              <w:rPr>
                <w:rStyle w:val="11pt"/>
              </w:rPr>
              <w:t>фонд</w:t>
            </w:r>
          </w:p>
        </w:tc>
        <w:tc>
          <w:tcPr>
            <w:tcW w:w="2496"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0</w:t>
            </w:r>
          </w:p>
        </w:tc>
      </w:tr>
      <w:tr w:rsidR="001B2E9A"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32</w:t>
            </w:r>
          </w:p>
        </w:tc>
      </w:tr>
      <w:tr w:rsidR="001B2E9A"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Прочие</w:t>
            </w:r>
          </w:p>
          <w:p w:rsidR="001B2E9A" w:rsidRPr="006F2A6A" w:rsidRDefault="001B2E9A" w:rsidP="001B2E9A">
            <w:pPr>
              <w:pStyle w:val="34"/>
              <w:shd w:val="clear" w:color="auto" w:fill="auto"/>
              <w:spacing w:before="60" w:line="220" w:lineRule="exact"/>
              <w:ind w:left="120"/>
              <w:rPr>
                <w:color w:val="000000"/>
                <w:sz w:val="24"/>
                <w:szCs w:val="24"/>
                <w:highlight w:val="yellow"/>
                <w:lang w:bidi="ru-RU"/>
              </w:rPr>
            </w:pPr>
            <w:r w:rsidRPr="000028D9">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32</w:t>
            </w:r>
          </w:p>
        </w:tc>
      </w:tr>
      <w:tr w:rsidR="001B2E9A"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2"/>
                <w:szCs w:val="22"/>
                <w:lang w:bidi="ru-RU"/>
              </w:rPr>
            </w:pPr>
            <w:r w:rsidRPr="00482956">
              <w:rPr>
                <w:rStyle w:val="11pt"/>
              </w:rPr>
              <w:t>0,5</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5,5</w:t>
            </w:r>
          </w:p>
        </w:tc>
      </w:tr>
      <w:tr w:rsidR="001B2E9A"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482956">
              <w:rPr>
                <w:rStyle w:val="11pt"/>
              </w:rPr>
              <w:t>38</w:t>
            </w:r>
          </w:p>
        </w:tc>
      </w:tr>
    </w:tbl>
    <w:p w:rsidR="001B2E9A" w:rsidRDefault="001B2E9A" w:rsidP="001B2E9A">
      <w:pPr>
        <w:pStyle w:val="56"/>
        <w:shd w:val="clear" w:color="auto" w:fill="auto"/>
        <w:spacing w:before="0" w:after="72" w:line="240" w:lineRule="exact"/>
        <w:ind w:left="1134" w:right="569" w:firstLine="709"/>
      </w:pPr>
    </w:p>
    <w:p w:rsidR="001B2E9A" w:rsidRDefault="001B2E9A" w:rsidP="001B2E9A">
      <w:pPr>
        <w:pStyle w:val="56"/>
        <w:shd w:val="clear" w:color="auto" w:fill="auto"/>
        <w:spacing w:before="0" w:after="72" w:line="240" w:lineRule="exact"/>
        <w:ind w:left="1134" w:right="569" w:firstLine="709"/>
      </w:pPr>
    </w:p>
    <w:p w:rsidR="001B2E9A" w:rsidRPr="001B2E9A" w:rsidRDefault="001B2E9A" w:rsidP="00AC7755">
      <w:pPr>
        <w:pStyle w:val="56"/>
        <w:shd w:val="clear" w:color="auto" w:fill="auto"/>
        <w:spacing w:before="0" w:after="72" w:line="240" w:lineRule="exact"/>
        <w:ind w:left="1134" w:right="569" w:firstLine="709"/>
        <w:jc w:val="center"/>
        <w:rPr>
          <w:lang w:val="ru-RU"/>
        </w:rPr>
      </w:pPr>
      <w:r w:rsidRPr="001B2E9A">
        <w:rPr>
          <w:lang w:val="ru-RU"/>
        </w:rPr>
        <w:t>часть 8 Топливные балансы источников тепловой энергии и система</w:t>
      </w:r>
    </w:p>
    <w:p w:rsidR="001B2E9A" w:rsidRPr="001B2E9A" w:rsidRDefault="001B2E9A" w:rsidP="00AC7755">
      <w:pPr>
        <w:pStyle w:val="56"/>
        <w:shd w:val="clear" w:color="auto" w:fill="auto"/>
        <w:spacing w:before="0" w:after="556" w:line="240" w:lineRule="exact"/>
        <w:ind w:left="1134" w:right="569" w:firstLine="709"/>
        <w:jc w:val="center"/>
        <w:rPr>
          <w:lang w:val="ru-RU"/>
        </w:rPr>
      </w:pPr>
      <w:r w:rsidRPr="001B2E9A">
        <w:rPr>
          <w:lang w:val="ru-RU"/>
        </w:rPr>
        <w:t>обеспечения топливом</w:t>
      </w:r>
    </w:p>
    <w:p w:rsidR="001B2E9A" w:rsidRDefault="001B2E9A" w:rsidP="001B2E9A">
      <w:pPr>
        <w:ind w:left="1134" w:right="569" w:firstLine="709"/>
      </w:pPr>
      <w:r>
        <w:t>Описание видов и количества используемого основного и резервного топлива для каждого источника тепловой энергии</w:t>
      </w:r>
    </w:p>
    <w:p w:rsidR="001B2E9A" w:rsidRDefault="001B2E9A" w:rsidP="001B2E9A">
      <w:pPr>
        <w:pStyle w:val="34"/>
        <w:shd w:val="clear" w:color="auto" w:fill="auto"/>
        <w:spacing w:line="317" w:lineRule="exact"/>
        <w:ind w:left="1134" w:right="569" w:firstLine="709"/>
      </w:pPr>
      <w:r>
        <w:t xml:space="preserve">В качестве основного топлива на котельной с. Иванов Мыс используется </w:t>
      </w:r>
      <w:r w:rsidRPr="00A84554">
        <w:t>уголь</w:t>
      </w:r>
      <w:r w:rsidRPr="00871949">
        <w:t xml:space="preserve"> с низшей теплотой сгорания </w:t>
      </w:r>
      <w:r w:rsidRPr="008B2E5F">
        <w:t>5659 ккал/кг.</w:t>
      </w: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right="569"/>
      </w:pPr>
    </w:p>
    <w:p w:rsidR="001B2E9A" w:rsidRPr="001B2E9A" w:rsidRDefault="001B2E9A" w:rsidP="001B2E9A">
      <w:pPr>
        <w:pStyle w:val="2f2"/>
        <w:framePr w:w="9139" w:h="619" w:hRule="exact" w:wrap="around" w:vAnchor="page" w:hAnchor="page" w:x="1700" w:y="10880"/>
        <w:shd w:val="clear" w:color="auto" w:fill="auto"/>
        <w:spacing w:after="135" w:line="240" w:lineRule="exact"/>
        <w:rPr>
          <w:lang w:val="ru-RU"/>
        </w:rPr>
      </w:pPr>
      <w:r w:rsidRPr="001B2E9A">
        <w:rPr>
          <w:lang w:val="ru-RU"/>
        </w:rPr>
        <w:t>Показатели и виды основного и резервного топлив сведены в таблицу 1.13.</w:t>
      </w:r>
    </w:p>
    <w:p w:rsidR="001B2E9A" w:rsidRDefault="001B2E9A" w:rsidP="001B2E9A">
      <w:pPr>
        <w:pStyle w:val="1f"/>
        <w:framePr w:w="9139" w:h="619" w:hRule="exact" w:wrap="around" w:vAnchor="page" w:hAnchor="page" w:x="1700" w:y="10880"/>
        <w:shd w:val="clear" w:color="auto" w:fill="auto"/>
        <w:spacing w:line="170" w:lineRule="exact"/>
      </w:pPr>
      <w:r>
        <w:rPr>
          <w:rStyle w:val="0pt"/>
          <w:i w:val="0"/>
          <w:iCs w:val="0"/>
        </w:rPr>
        <w:t xml:space="preserve">Таблица 1.13 </w:t>
      </w:r>
      <w:r>
        <w:t>Основное и вспомогательное топливо</w:t>
      </w:r>
    </w:p>
    <w:tbl>
      <w:tblPr>
        <w:tblOverlap w:val="never"/>
        <w:tblW w:w="0" w:type="auto"/>
        <w:tblInd w:w="1853" w:type="dxa"/>
        <w:tblLayout w:type="fixed"/>
        <w:tblCellMar>
          <w:left w:w="10" w:type="dxa"/>
          <w:right w:w="10" w:type="dxa"/>
        </w:tblCellMar>
        <w:tblLook w:val="0000"/>
      </w:tblPr>
      <w:tblGrid>
        <w:gridCol w:w="6235"/>
        <w:gridCol w:w="1440"/>
        <w:gridCol w:w="1450"/>
      </w:tblGrid>
      <w:tr w:rsidR="001B2E9A" w:rsidTr="001B2E9A">
        <w:trPr>
          <w:trHeight w:hRule="exact" w:val="288"/>
        </w:trPr>
        <w:tc>
          <w:tcPr>
            <w:tcW w:w="6235"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Наименование теплоисточника</w:t>
            </w:r>
          </w:p>
        </w:tc>
        <w:tc>
          <w:tcPr>
            <w:tcW w:w="2890" w:type="dxa"/>
            <w:gridSpan w:val="2"/>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Вид топлива</w:t>
            </w:r>
          </w:p>
        </w:tc>
      </w:tr>
      <w:tr w:rsidR="001B2E9A" w:rsidTr="001B2E9A">
        <w:trPr>
          <w:trHeight w:hRule="exact" w:val="288"/>
        </w:trPr>
        <w:tc>
          <w:tcPr>
            <w:tcW w:w="6235" w:type="dxa"/>
            <w:vMerge/>
            <w:tcBorders>
              <w:left w:val="single" w:sz="4" w:space="0" w:color="auto"/>
            </w:tcBorders>
            <w:shd w:val="clear" w:color="auto" w:fill="FFFFFF"/>
            <w:vAlign w:val="center"/>
          </w:tcPr>
          <w:p w:rsidR="001B2E9A" w:rsidRDefault="001B2E9A" w:rsidP="001B2E9A"/>
        </w:tc>
        <w:tc>
          <w:tcPr>
            <w:tcW w:w="144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Основное</w:t>
            </w:r>
          </w:p>
        </w:tc>
        <w:tc>
          <w:tcPr>
            <w:tcW w:w="145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Резервное</w:t>
            </w:r>
          </w:p>
        </w:tc>
      </w:tr>
      <w:tr w:rsidR="001B2E9A" w:rsidTr="001B2E9A">
        <w:trPr>
          <w:trHeight w:hRule="exact" w:val="288"/>
        </w:trPr>
        <w:tc>
          <w:tcPr>
            <w:tcW w:w="623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44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45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r>
      <w:tr w:rsidR="001B2E9A" w:rsidTr="001B2E9A">
        <w:trPr>
          <w:trHeight w:hRule="exact" w:val="1248"/>
        </w:trPr>
        <w:tc>
          <w:tcPr>
            <w:tcW w:w="6235"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
              </w:rPr>
              <w:t xml:space="preserve">Котельная с. </w:t>
            </w:r>
            <w:r w:rsidRPr="006F2A6A">
              <w:rPr>
                <w:color w:val="000000"/>
                <w:sz w:val="24"/>
                <w:szCs w:val="24"/>
                <w:lang w:bidi="ru-RU"/>
              </w:rPr>
              <w:t>Иванов Мыс</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8B2E5F">
              <w:rPr>
                <w:rStyle w:val="11pt"/>
              </w:rPr>
              <w:t>уголь5659 ккал/кг.</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69" w:lineRule="exact"/>
              <w:jc w:val="center"/>
              <w:rPr>
                <w:color w:val="000000"/>
                <w:sz w:val="24"/>
                <w:szCs w:val="24"/>
                <w:lang w:bidi="ru-RU"/>
              </w:rPr>
            </w:pPr>
            <w:r w:rsidRPr="008B2E5F">
              <w:rPr>
                <w:rStyle w:val="11pt"/>
              </w:rPr>
              <w:t>дрова</w:t>
            </w:r>
          </w:p>
        </w:tc>
      </w:tr>
    </w:tbl>
    <w:p w:rsidR="001B2E9A" w:rsidRDefault="001B2E9A" w:rsidP="001B2E9A">
      <w:pPr>
        <w:pStyle w:val="34"/>
        <w:shd w:val="clear" w:color="auto" w:fill="auto"/>
        <w:spacing w:line="317" w:lineRule="exact"/>
        <w:ind w:left="1134" w:right="569" w:firstLine="720"/>
      </w:pPr>
    </w:p>
    <w:p w:rsidR="001B2E9A" w:rsidRDefault="001B2E9A" w:rsidP="001B2E9A">
      <w:pPr>
        <w:pStyle w:val="34"/>
        <w:shd w:val="clear" w:color="auto" w:fill="auto"/>
        <w:spacing w:line="317" w:lineRule="exact"/>
        <w:ind w:left="1134" w:right="569" w:firstLine="720"/>
      </w:pPr>
      <w:r>
        <w:t xml:space="preserve">Удельный расход топлива одного котла </w:t>
      </w:r>
      <w:r w:rsidRPr="008B2E5F">
        <w:t>КВр-0,63</w:t>
      </w:r>
      <w:r w:rsidRPr="0030005E">
        <w:t xml:space="preserve"> на выработку 1 Гкал. тепла составляет </w:t>
      </w:r>
      <w:r w:rsidRPr="008B2E5F">
        <w:t>109,3 кг.у.т.</w:t>
      </w:r>
      <w:r w:rsidRPr="0030005E">
        <w:t xml:space="preserve"> </w:t>
      </w:r>
      <w:r w:rsidRPr="00457FFC">
        <w:t xml:space="preserve">Общий расход топлива для выработки тепловой энергии, поставляемой потребителям, составляет </w:t>
      </w:r>
      <w:r w:rsidRPr="008B2E5F">
        <w:t>2</w:t>
      </w:r>
      <w:r>
        <w:t>82</w:t>
      </w:r>
      <w:r w:rsidRPr="00457FFC">
        <w:t xml:space="preserve"> тонн условного топлива.</w:t>
      </w:r>
    </w:p>
    <w:p w:rsidR="001B2E9A" w:rsidRPr="001B2E9A" w:rsidRDefault="001B2E9A" w:rsidP="001B2E9A">
      <w:pPr>
        <w:pStyle w:val="2f7"/>
        <w:framePr w:wrap="around" w:vAnchor="page" w:hAnchor="page" w:x="5780" w:y="15734"/>
        <w:shd w:val="clear" w:color="auto" w:fill="auto"/>
        <w:spacing w:line="220" w:lineRule="exact"/>
        <w:ind w:left="20"/>
        <w:rPr>
          <w:lang w:val="ru-RU"/>
        </w:rPr>
      </w:pPr>
      <w:r w:rsidRPr="001B2E9A">
        <w:rPr>
          <w:lang w:val="ru-RU"/>
        </w:rPr>
        <w:t>34</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framePr w:w="9864" w:h="303" w:hRule="exact" w:wrap="around" w:vAnchor="page" w:hAnchor="page" w:x="1036" w:y="1827"/>
        <w:shd w:val="clear" w:color="auto" w:fill="auto"/>
        <w:spacing w:before="0" w:after="0" w:line="240" w:lineRule="exact"/>
        <w:rPr>
          <w:lang w:val="ru-RU"/>
        </w:rPr>
      </w:pPr>
      <w:r w:rsidRPr="001B2E9A">
        <w:rPr>
          <w:lang w:val="ru-RU"/>
        </w:rPr>
        <w:t>часть 9 Надежность теплоснабжения</w:t>
      </w:r>
    </w:p>
    <w:p w:rsidR="001B2E9A" w:rsidRDefault="001B2E9A" w:rsidP="001B2E9A">
      <w:pPr>
        <w:pStyle w:val="34"/>
        <w:shd w:val="clear" w:color="auto" w:fill="auto"/>
        <w:spacing w:after="125"/>
        <w:ind w:left="1134" w:right="569" w:firstLine="700"/>
      </w:pPr>
    </w:p>
    <w:p w:rsidR="001B2E9A" w:rsidRDefault="001B2E9A" w:rsidP="001B2E9A">
      <w:pPr>
        <w:pStyle w:val="34"/>
        <w:shd w:val="clear" w:color="auto" w:fill="auto"/>
        <w:spacing w:after="125"/>
        <w:ind w:left="1134" w:right="569" w:firstLine="70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67249C">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1B2E9A" w:rsidRPr="002B3AEA" w:rsidRDefault="001B2E9A" w:rsidP="001B2E9A">
      <w:pPr>
        <w:pStyle w:val="a9"/>
        <w:ind w:left="1134" w:firstLine="709"/>
        <w:rPr>
          <w:rFonts w:ascii="Times New Roman" w:hAnsi="Times New Roman"/>
        </w:rPr>
      </w:pPr>
      <w:r w:rsidRPr="002B3AEA">
        <w:rPr>
          <w:rFonts w:ascii="Times New Roman" w:hAnsi="Times New Roman"/>
        </w:rPr>
        <w:t>Показатель надежности рассчитывается по формуле 1.1.:</w:t>
      </w:r>
    </w:p>
    <w:p w:rsidR="001B2E9A" w:rsidRPr="002B3AEA" w:rsidRDefault="001B2E9A" w:rsidP="001B2E9A">
      <w:pPr>
        <w:pStyle w:val="a9"/>
        <w:ind w:left="1134" w:firstLine="709"/>
        <w:rPr>
          <w:rStyle w:val="105"/>
          <w:rFonts w:eastAsia="Courier New"/>
          <w:i/>
          <w:iCs/>
          <w:sz w:val="20"/>
          <w:szCs w:val="20"/>
        </w:rPr>
      </w:pPr>
      <w:r w:rsidRPr="002B3AEA">
        <w:rPr>
          <w:rStyle w:val="105"/>
          <w:rFonts w:eastAsia="Courier New"/>
          <w:i/>
          <w:iCs/>
          <w:sz w:val="20"/>
          <w:szCs w:val="20"/>
        </w:rPr>
        <w:t xml:space="preserve">                                           </w:t>
      </w:r>
    </w:p>
    <w:p w:rsidR="001B2E9A" w:rsidRPr="002B3AEA" w:rsidRDefault="001B2E9A" w:rsidP="001B2E9A">
      <w:pPr>
        <w:pStyle w:val="a9"/>
        <w:ind w:left="1134" w:firstLine="709"/>
        <w:rPr>
          <w:rFonts w:ascii="Times New Roman" w:hAnsi="Times New Roman"/>
          <w:sz w:val="20"/>
          <w:szCs w:val="20"/>
        </w:rPr>
      </w:pPr>
      <w:r>
        <w:rPr>
          <w:rStyle w:val="105"/>
          <w:rFonts w:eastAsia="Courier New"/>
          <w:i/>
          <w:iCs/>
          <w:sz w:val="20"/>
          <w:szCs w:val="20"/>
        </w:rPr>
        <w:t xml:space="preserve">                                      </w:t>
      </w:r>
      <w:r w:rsidRPr="002B3AEA">
        <w:rPr>
          <w:rStyle w:val="105"/>
          <w:rFonts w:eastAsia="Courier New"/>
          <w:i/>
          <w:iCs/>
          <w:sz w:val="20"/>
          <w:szCs w:val="20"/>
        </w:rPr>
        <w:t xml:space="preserve">К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э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В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Т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Б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Р + </w:t>
      </w:r>
      <w:r w:rsidRPr="002B3AEA">
        <w:rPr>
          <w:rStyle w:val="1010"/>
          <w:rFonts w:eastAsia="Courier New"/>
          <w:i/>
          <w:iCs/>
          <w:sz w:val="20"/>
          <w:szCs w:val="20"/>
          <w:vertAlign w:val="superscript"/>
        </w:rPr>
        <w:t>К</w:t>
      </w:r>
      <w:r w:rsidRPr="002B3AEA">
        <w:rPr>
          <w:rStyle w:val="1010"/>
          <w:rFonts w:eastAsia="Courier New"/>
          <w:i/>
          <w:iCs/>
          <w:sz w:val="20"/>
          <w:szCs w:val="20"/>
          <w:lang w:val="en-US" w:eastAsia="en-US" w:bidi="en-US"/>
        </w:rPr>
        <w:t>C</w:t>
      </w:r>
    </w:p>
    <w:p w:rsidR="001B2E9A" w:rsidRPr="002B3AEA" w:rsidRDefault="001B2E9A" w:rsidP="001B2E9A">
      <w:pPr>
        <w:pStyle w:val="a9"/>
        <w:ind w:left="1134" w:firstLine="709"/>
        <w:rPr>
          <w:rFonts w:ascii="Times New Roman" w:hAnsi="Times New Roman"/>
          <w:sz w:val="20"/>
          <w:szCs w:val="20"/>
        </w:rPr>
      </w:pPr>
      <w:r w:rsidRPr="002B3AEA">
        <w:rPr>
          <w:rFonts w:ascii="Times New Roman" w:hAnsi="Times New Roman"/>
          <w:sz w:val="20"/>
          <w:szCs w:val="20"/>
        </w:rPr>
        <w:t xml:space="preserve">                                   над</w:t>
      </w:r>
    </w:p>
    <w:p w:rsidR="001B2E9A" w:rsidRDefault="001B2E9A" w:rsidP="001B2E9A">
      <w:pPr>
        <w:pStyle w:val="a9"/>
        <w:ind w:left="1134" w:firstLine="709"/>
      </w:pPr>
      <w:r>
        <w:rPr>
          <w:rFonts w:ascii="Times New Roman" w:hAnsi="Times New Roman"/>
          <w:lang w:eastAsia="en-US" w:bidi="en-US"/>
        </w:rPr>
        <w:t xml:space="preserve">                                                                               </w:t>
      </w:r>
      <w:r w:rsidRPr="002B3AEA">
        <w:rPr>
          <w:rFonts w:ascii="Times New Roman" w:hAnsi="Times New Roman"/>
          <w:lang w:val="en-US" w:eastAsia="en-US" w:bidi="en-US"/>
        </w:rPr>
        <w:t>n</w:t>
      </w:r>
      <w:r w:rsidRPr="001235F4">
        <w:rPr>
          <w:lang w:eastAsia="en-US" w:bidi="en-US"/>
        </w:rPr>
        <w:tab/>
      </w:r>
      <w:r>
        <w:t>(1.1)</w:t>
      </w:r>
    </w:p>
    <w:p w:rsidR="001B2E9A" w:rsidRDefault="001B2E9A" w:rsidP="001B2E9A">
      <w:pPr>
        <w:pStyle w:val="34"/>
        <w:shd w:val="clear" w:color="auto" w:fill="auto"/>
        <w:spacing w:line="437" w:lineRule="exact"/>
        <w:ind w:firstLine="700"/>
      </w:pPr>
    </w:p>
    <w:p w:rsidR="001B2E9A" w:rsidRDefault="001B2E9A" w:rsidP="001B2E9A">
      <w:pPr>
        <w:pStyle w:val="34"/>
        <w:shd w:val="clear" w:color="auto" w:fill="auto"/>
        <w:spacing w:line="437" w:lineRule="exact"/>
        <w:ind w:left="1134" w:right="569" w:firstLine="700"/>
      </w:pPr>
      <w:r>
        <w:t>где:</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Э</w:t>
      </w:r>
      <w:r>
        <w:t xml:space="preserve"> - надежность электроснабжения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В</w:t>
      </w:r>
      <w:r>
        <w:t xml:space="preserve"> - надежность водоснабжения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Т</w:t>
      </w:r>
      <w:r>
        <w:t xml:space="preserve"> - надежность топливоснабжения источника теплоты,</w:t>
      </w:r>
    </w:p>
    <w:p w:rsidR="001B2E9A" w:rsidRDefault="001B2E9A" w:rsidP="001B2E9A">
      <w:pPr>
        <w:pStyle w:val="34"/>
        <w:shd w:val="clear" w:color="auto" w:fill="auto"/>
        <w:ind w:left="1134" w:right="569" w:firstLine="700"/>
      </w:pPr>
      <w:r>
        <w:rPr>
          <w:rStyle w:val="0pt0"/>
        </w:rPr>
        <w:t>К</w:t>
      </w:r>
      <w:r>
        <w:rPr>
          <w:rStyle w:val="0pt0"/>
          <w:vertAlign w:val="subscript"/>
        </w:rPr>
        <w:t>Б</w:t>
      </w:r>
      <w:r>
        <w:t xml:space="preserve"> - размер дефицита (соответствие тепловой мо</w:t>
      </w:r>
      <w:r>
        <w:rPr>
          <w:rStyle w:val="18"/>
        </w:rPr>
        <w:t>щн</w:t>
      </w:r>
      <w:r>
        <w:t>ости источников теплоты и пропускной способности тепловых сетей расчетным тепловым нагрузкам потребителей),</w:t>
      </w:r>
    </w:p>
    <w:p w:rsidR="001B2E9A" w:rsidRDefault="001B2E9A" w:rsidP="001B2E9A">
      <w:pPr>
        <w:pStyle w:val="34"/>
        <w:shd w:val="clear" w:color="auto" w:fill="auto"/>
        <w:spacing w:after="56"/>
        <w:ind w:left="1134" w:right="569" w:firstLine="700"/>
      </w:pPr>
      <w:r>
        <w:rPr>
          <w:rStyle w:val="0pt0"/>
        </w:rPr>
        <w:t>К</w:t>
      </w:r>
      <w:r>
        <w:rPr>
          <w:rStyle w:val="0pt0"/>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1B2E9A" w:rsidRDefault="001B2E9A" w:rsidP="001B2E9A">
      <w:pPr>
        <w:pStyle w:val="34"/>
        <w:shd w:val="clear" w:color="auto" w:fill="auto"/>
        <w:spacing w:after="64" w:line="326" w:lineRule="exact"/>
        <w:ind w:left="1134" w:right="569" w:firstLine="700"/>
      </w:pPr>
      <w:r>
        <w:rPr>
          <w:rStyle w:val="0pt0"/>
        </w:rPr>
        <w:t>К</w:t>
      </w:r>
      <w:r>
        <w:rPr>
          <w:rStyle w:val="0pt0"/>
          <w:vertAlign w:val="subscript"/>
        </w:rPr>
        <w:t>С</w:t>
      </w:r>
      <w:r>
        <w:t xml:space="preserve"> - коэффициент состояния тепловых сетей, характеризуемый наличием ветхих, подлежащих замене трубопроводов.</w:t>
      </w:r>
    </w:p>
    <w:p w:rsidR="001B2E9A" w:rsidRDefault="001B2E9A" w:rsidP="001B2E9A">
      <w:pPr>
        <w:pStyle w:val="34"/>
        <w:shd w:val="clear" w:color="auto" w:fill="auto"/>
        <w:ind w:left="1134" w:right="569" w:firstLine="700"/>
      </w:pPr>
      <w: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w:t>
      </w:r>
      <w:r>
        <w:rPr>
          <w:lang w:val="en-US" w:eastAsia="en-US" w:bidi="en-US"/>
        </w:rPr>
        <w:t>N</w:t>
      </w:r>
      <w:r>
        <w:t>203).</w:t>
      </w:r>
    </w:p>
    <w:p w:rsidR="001B2E9A" w:rsidRDefault="001B2E9A" w:rsidP="001B2E9A">
      <w:pPr>
        <w:pStyle w:val="34"/>
        <w:shd w:val="clear" w:color="auto" w:fill="auto"/>
        <w:spacing w:line="442" w:lineRule="exact"/>
        <w:ind w:left="1134" w:right="569" w:firstLine="700"/>
      </w:pPr>
      <w:r>
        <w:t>Существует несколько критериев надежности системы теплоснабжения:</w:t>
      </w:r>
    </w:p>
    <w:p w:rsidR="001B2E9A" w:rsidRDefault="001B2E9A" w:rsidP="001B2E9A">
      <w:pPr>
        <w:pStyle w:val="34"/>
        <w:shd w:val="clear" w:color="auto" w:fill="auto"/>
        <w:spacing w:line="442" w:lineRule="exact"/>
        <w:ind w:left="1134" w:right="569" w:firstLine="700"/>
      </w:pPr>
      <w:r>
        <w:t>Высоконадежные (ВН) - при Кнад - более 0,9</w:t>
      </w:r>
    </w:p>
    <w:p w:rsidR="001B2E9A" w:rsidRDefault="001B2E9A" w:rsidP="001B2E9A">
      <w:pPr>
        <w:pStyle w:val="34"/>
        <w:shd w:val="clear" w:color="auto" w:fill="auto"/>
        <w:spacing w:line="442" w:lineRule="exact"/>
        <w:ind w:left="1134" w:right="569" w:firstLine="700"/>
      </w:pPr>
      <w:r>
        <w:t>Надежные (Н) - Кнад - от 0,75 до 0,89</w:t>
      </w:r>
    </w:p>
    <w:p w:rsidR="001B2E9A" w:rsidRDefault="001B2E9A" w:rsidP="001B2E9A">
      <w:pPr>
        <w:pStyle w:val="34"/>
        <w:shd w:val="clear" w:color="auto" w:fill="auto"/>
        <w:spacing w:line="442" w:lineRule="exact"/>
        <w:ind w:left="1134" w:right="569" w:firstLine="700"/>
      </w:pPr>
      <w:r>
        <w:t>Малонадежные (МН) - Кнад-от 0,5 до 0,74</w:t>
      </w:r>
    </w:p>
    <w:p w:rsidR="001B2E9A" w:rsidRPr="001B2E9A" w:rsidRDefault="001B2E9A" w:rsidP="001B2E9A">
      <w:pPr>
        <w:pStyle w:val="2f7"/>
        <w:framePr w:wrap="around" w:vAnchor="page" w:hAnchor="page" w:x="5831" w:y="15658"/>
        <w:shd w:val="clear" w:color="auto" w:fill="auto"/>
        <w:spacing w:line="220" w:lineRule="exact"/>
        <w:ind w:left="20"/>
        <w:rPr>
          <w:lang w:val="ru-RU"/>
        </w:rPr>
      </w:pPr>
      <w:r w:rsidRPr="001B2E9A">
        <w:rPr>
          <w:lang w:val="ru-RU"/>
        </w:rPr>
        <w:t>35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1134" w:right="569" w:firstLine="720"/>
      </w:pPr>
      <w:r>
        <w:t>Ненадежные (НН) - Кнад - менее 0,5</w:t>
      </w:r>
    </w:p>
    <w:p w:rsidR="001B2E9A" w:rsidRDefault="001B2E9A" w:rsidP="001B2E9A">
      <w:pPr>
        <w:pStyle w:val="34"/>
        <w:shd w:val="clear" w:color="auto" w:fill="auto"/>
        <w:spacing w:line="240" w:lineRule="exact"/>
        <w:ind w:left="1134" w:right="569" w:firstLine="720"/>
      </w:pPr>
    </w:p>
    <w:p w:rsidR="001B2E9A" w:rsidRDefault="001B2E9A" w:rsidP="001B2E9A">
      <w:pPr>
        <w:pStyle w:val="34"/>
        <w:shd w:val="clear" w:color="auto" w:fill="auto"/>
        <w:spacing w:line="240" w:lineRule="exact"/>
        <w:ind w:left="1134" w:right="569" w:firstLine="720"/>
      </w:pPr>
      <w:r>
        <w:t>Критерии и коэффициент надежности приведены в таблице 1.14.</w:t>
      </w: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pPr>
      <w:r>
        <w:rPr>
          <w:rStyle w:val="0pt1"/>
          <w:i w:val="0"/>
          <w:iCs w:val="0"/>
        </w:rPr>
        <w:t xml:space="preserve">                                                                                       Таблица 1.14. </w:t>
      </w:r>
      <w:r>
        <w:rPr>
          <w:i w:val="0"/>
          <w:iCs w:val="0"/>
        </w:rPr>
        <w:t>Критерии надежности системы теплоснабжения</w:t>
      </w:r>
    </w:p>
    <w:tbl>
      <w:tblPr>
        <w:tblOverlap w:val="never"/>
        <w:tblW w:w="0" w:type="auto"/>
        <w:tblInd w:w="1428" w:type="dxa"/>
        <w:tblLayout w:type="fixed"/>
        <w:tblCellMar>
          <w:left w:w="10" w:type="dxa"/>
          <w:right w:w="10" w:type="dxa"/>
        </w:tblCellMar>
        <w:tblLook w:val="0000"/>
      </w:tblPr>
      <w:tblGrid>
        <w:gridCol w:w="2410"/>
        <w:gridCol w:w="682"/>
        <w:gridCol w:w="965"/>
        <w:gridCol w:w="936"/>
        <w:gridCol w:w="994"/>
        <w:gridCol w:w="878"/>
        <w:gridCol w:w="936"/>
        <w:gridCol w:w="907"/>
        <w:gridCol w:w="506"/>
      </w:tblGrid>
      <w:tr w:rsidR="001B2E9A" w:rsidTr="001B2E9A">
        <w:trPr>
          <w:trHeight w:hRule="exact" w:val="3043"/>
        </w:trPr>
        <w:tc>
          <w:tcPr>
            <w:tcW w:w="2410"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Наименование</w:t>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котельной</w:t>
            </w:r>
          </w:p>
        </w:tc>
        <w:tc>
          <w:tcPr>
            <w:tcW w:w="682"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8" w:lineRule="exact"/>
              <w:ind w:left="20"/>
              <w:jc w:val="center"/>
              <w:rPr>
                <w:color w:val="000000"/>
                <w:sz w:val="24"/>
                <w:szCs w:val="24"/>
                <w:lang w:bidi="ru-RU"/>
              </w:rPr>
            </w:pPr>
            <w:r>
              <w:rPr>
                <w:rStyle w:val="11pt0pt"/>
              </w:rPr>
              <w:t>Надежность электроснабжения К</w:t>
            </w:r>
          </w:p>
        </w:tc>
        <w:tc>
          <w:tcPr>
            <w:tcW w:w="965"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20"/>
              <w:jc w:val="center"/>
              <w:rPr>
                <w:color w:val="000000"/>
                <w:sz w:val="24"/>
                <w:szCs w:val="24"/>
                <w:lang w:bidi="ru-RU"/>
              </w:rPr>
            </w:pPr>
            <w:r>
              <w:rPr>
                <w:rStyle w:val="11pt0pt"/>
              </w:rPr>
              <w:t>Надежность водоснабжения К</w:t>
            </w:r>
          </w:p>
        </w:tc>
        <w:tc>
          <w:tcPr>
            <w:tcW w:w="936"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20"/>
              <w:jc w:val="center"/>
              <w:rPr>
                <w:color w:val="000000"/>
                <w:sz w:val="24"/>
                <w:szCs w:val="24"/>
                <w:lang w:bidi="ru-RU"/>
              </w:rPr>
            </w:pPr>
            <w:r>
              <w:rPr>
                <w:rStyle w:val="11pt0pt"/>
              </w:rPr>
              <w:t>Надежность топливоснабжения К</w:t>
            </w:r>
            <w:r>
              <w:rPr>
                <w:rStyle w:val="65pt"/>
              </w:rPr>
              <w:t>т</w:t>
            </w:r>
          </w:p>
        </w:tc>
        <w:tc>
          <w:tcPr>
            <w:tcW w:w="994"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jc w:val="center"/>
              <w:rPr>
                <w:color w:val="000000"/>
                <w:sz w:val="24"/>
                <w:szCs w:val="24"/>
                <w:lang w:bidi="ru-RU"/>
              </w:rPr>
            </w:pPr>
            <w:r>
              <w:rPr>
                <w:rStyle w:val="11pt0pt"/>
              </w:rPr>
              <w:t>Размер дефицита тепловой мощности К</w:t>
            </w:r>
            <w:r>
              <w:rPr>
                <w:rStyle w:val="65pt"/>
              </w:rPr>
              <w:t>б</w:t>
            </w:r>
          </w:p>
        </w:tc>
        <w:tc>
          <w:tcPr>
            <w:tcW w:w="878"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Уровень резервирования К</w:t>
            </w:r>
            <w:r>
              <w:rPr>
                <w:rStyle w:val="65pt"/>
              </w:rPr>
              <w:t>р</w:t>
            </w:r>
          </w:p>
        </w:tc>
        <w:tc>
          <w:tcPr>
            <w:tcW w:w="936"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20"/>
              <w:jc w:val="center"/>
              <w:rPr>
                <w:color w:val="000000"/>
                <w:sz w:val="24"/>
                <w:szCs w:val="24"/>
                <w:lang w:bidi="ru-RU"/>
              </w:rPr>
            </w:pPr>
            <w:r>
              <w:rPr>
                <w:rStyle w:val="11pt0pt"/>
              </w:rPr>
              <w:t>Коэффициент состояния тепловых сетей К</w:t>
            </w:r>
            <w:r>
              <w:rPr>
                <w:rStyle w:val="65pt"/>
              </w:rPr>
              <w:t>с</w:t>
            </w:r>
          </w:p>
        </w:tc>
        <w:tc>
          <w:tcPr>
            <w:tcW w:w="907" w:type="dxa"/>
            <w:tcBorders>
              <w:top w:val="single" w:sz="4" w:space="0" w:color="auto"/>
              <w:left w:val="single" w:sz="4" w:space="0" w:color="auto"/>
            </w:tcBorders>
            <w:shd w:val="clear" w:color="auto" w:fill="FFFFFF"/>
            <w:textDirection w:val="btLr"/>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Коэффициент надежности</w:t>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К</w:t>
            </w:r>
            <w:r>
              <w:rPr>
                <w:rStyle w:val="65pt"/>
              </w:rPr>
              <w:t>над</w:t>
            </w:r>
          </w:p>
        </w:tc>
        <w:tc>
          <w:tcPr>
            <w:tcW w:w="506" w:type="dxa"/>
            <w:tcBorders>
              <w:top w:val="single" w:sz="4" w:space="0" w:color="auto"/>
              <w:left w:val="single" w:sz="4" w:space="0" w:color="auto"/>
              <w:right w:val="single" w:sz="4" w:space="0" w:color="auto"/>
            </w:tcBorders>
            <w:shd w:val="clear" w:color="auto" w:fill="FFFFFF"/>
            <w:textDirection w:val="btLr"/>
            <w:vAlign w:val="center"/>
          </w:tcPr>
          <w:p w:rsidR="001B2E9A" w:rsidRPr="006F2A6A" w:rsidRDefault="001B2E9A" w:rsidP="001B2E9A">
            <w:pPr>
              <w:pStyle w:val="34"/>
              <w:shd w:val="clear" w:color="auto" w:fill="auto"/>
              <w:spacing w:line="283" w:lineRule="exact"/>
              <w:ind w:left="20"/>
              <w:jc w:val="center"/>
              <w:rPr>
                <w:color w:val="000000"/>
                <w:sz w:val="24"/>
                <w:szCs w:val="24"/>
                <w:lang w:bidi="ru-RU"/>
              </w:rPr>
            </w:pPr>
            <w:r>
              <w:rPr>
                <w:rStyle w:val="11pt0pt"/>
              </w:rPr>
              <w:t>Оценка надежности системы еплоснабжения</w:t>
            </w:r>
          </w:p>
        </w:tc>
      </w:tr>
      <w:tr w:rsidR="001B2E9A" w:rsidTr="001B2E9A">
        <w:trPr>
          <w:trHeight w:hRule="exact" w:val="821"/>
        </w:trPr>
        <w:tc>
          <w:tcPr>
            <w:tcW w:w="2410"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78" w:lineRule="exact"/>
              <w:rPr>
                <w:color w:val="000000"/>
                <w:sz w:val="24"/>
                <w:szCs w:val="24"/>
                <w:lang w:bidi="ru-RU"/>
              </w:rPr>
            </w:pPr>
            <w:r>
              <w:rPr>
                <w:rStyle w:val="11pt"/>
              </w:rPr>
              <w:t xml:space="preserve">Котельная с. </w:t>
            </w:r>
            <w:r w:rsidRPr="006F2A6A">
              <w:rPr>
                <w:color w:val="000000"/>
                <w:sz w:val="24"/>
                <w:szCs w:val="24"/>
                <w:lang w:bidi="ru-RU"/>
              </w:rPr>
              <w:t>Иванов Мыс</w:t>
            </w:r>
          </w:p>
        </w:tc>
        <w:tc>
          <w:tcPr>
            <w:tcW w:w="682"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40"/>
              <w:rPr>
                <w:color w:val="000000"/>
                <w:sz w:val="24"/>
                <w:szCs w:val="24"/>
                <w:lang w:bidi="ru-RU"/>
              </w:rPr>
            </w:pPr>
            <w:r w:rsidRPr="008B2E5F">
              <w:rPr>
                <w:rStyle w:val="11pt"/>
              </w:rPr>
              <w:t>1,00</w:t>
            </w:r>
          </w:p>
        </w:tc>
        <w:tc>
          <w:tcPr>
            <w:tcW w:w="965"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40"/>
              <w:rPr>
                <w:color w:val="000000"/>
                <w:sz w:val="24"/>
                <w:szCs w:val="24"/>
                <w:lang w:bidi="ru-RU"/>
              </w:rPr>
            </w:pPr>
            <w:r w:rsidRPr="008B2E5F">
              <w:rPr>
                <w:rStyle w:val="11pt"/>
              </w:rPr>
              <w:t>1,00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40"/>
              <w:rPr>
                <w:color w:val="000000"/>
                <w:sz w:val="24"/>
                <w:szCs w:val="24"/>
                <w:lang w:bidi="ru-RU"/>
              </w:rPr>
            </w:pPr>
            <w:r w:rsidRPr="008B2E5F">
              <w:rPr>
                <w:rStyle w:val="11pt"/>
              </w:rPr>
              <w:t>1,00</w:t>
            </w:r>
          </w:p>
        </w:tc>
        <w:tc>
          <w:tcPr>
            <w:tcW w:w="994"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40"/>
              <w:rPr>
                <w:color w:val="000000"/>
                <w:sz w:val="24"/>
                <w:szCs w:val="24"/>
                <w:lang w:bidi="ru-RU"/>
              </w:rPr>
            </w:pPr>
            <w:r w:rsidRPr="008B2E5F">
              <w:rPr>
                <w:rStyle w:val="11pt"/>
              </w:rPr>
              <w:t>1,00</w:t>
            </w:r>
          </w:p>
        </w:tc>
        <w:tc>
          <w:tcPr>
            <w:tcW w:w="878"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lang w:bidi="ru-RU"/>
              </w:rPr>
            </w:pPr>
            <w:r w:rsidRPr="008B2E5F">
              <w:rPr>
                <w:rStyle w:val="11pt"/>
              </w:rPr>
              <w:t>0,20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lang w:bidi="ru-RU"/>
              </w:rPr>
            </w:pPr>
            <w:r w:rsidRPr="008B2E5F">
              <w:rPr>
                <w:rStyle w:val="11pt"/>
              </w:rPr>
              <w:t>0,60</w:t>
            </w:r>
          </w:p>
        </w:tc>
        <w:tc>
          <w:tcPr>
            <w:tcW w:w="907"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lang w:bidi="ru-RU"/>
              </w:rPr>
            </w:pPr>
            <w:r w:rsidRPr="008B2E5F">
              <w:rPr>
                <w:rStyle w:val="11pt"/>
              </w:rPr>
              <w:t>0,78</w:t>
            </w:r>
          </w:p>
        </w:tc>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Н</w:t>
            </w:r>
          </w:p>
        </w:tc>
      </w:tr>
    </w:tbl>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r>
        <w:t>По критериям надежности система теплоснабжения с. Кип относится к надежной.</w:t>
      </w:r>
    </w:p>
    <w:p w:rsidR="001B2E9A" w:rsidRPr="001B2E9A" w:rsidRDefault="001B2E9A" w:rsidP="001B2E9A">
      <w:pPr>
        <w:pStyle w:val="2f7"/>
        <w:framePr w:wrap="around" w:vAnchor="page" w:hAnchor="page" w:x="5735" w:y="15658"/>
        <w:shd w:val="clear" w:color="auto" w:fill="auto"/>
        <w:spacing w:line="220" w:lineRule="exact"/>
        <w:ind w:left="20"/>
        <w:rPr>
          <w:lang w:val="ru-RU"/>
        </w:rPr>
      </w:pPr>
      <w:r w:rsidRPr="001B2E9A">
        <w:rPr>
          <w:lang w:val="ru-RU"/>
        </w:rPr>
        <w:t>36</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r w:rsidRPr="001B2E9A">
        <w:rPr>
          <w:lang w:val="ru-RU"/>
        </w:rPr>
        <w:t>часть 10 Технико-экономические показатели теплоснабжения</w:t>
      </w:r>
    </w:p>
    <w:p w:rsidR="001B2E9A" w:rsidRPr="001B2E9A" w:rsidRDefault="001B2E9A" w:rsidP="001B2E9A">
      <w:pPr>
        <w:pStyle w:val="4f"/>
        <w:shd w:val="clear" w:color="auto" w:fill="auto"/>
        <w:spacing w:line="240" w:lineRule="exact"/>
        <w:ind w:left="1134" w:firstLine="709"/>
        <w:jc w:val="center"/>
        <w:rPr>
          <w:lang w:val="ru-RU"/>
        </w:rPr>
      </w:pPr>
    </w:p>
    <w:tbl>
      <w:tblPr>
        <w:tblOverlap w:val="never"/>
        <w:tblW w:w="0" w:type="auto"/>
        <w:tblInd w:w="1428" w:type="dxa"/>
        <w:tblLayout w:type="fixed"/>
        <w:tblCellMar>
          <w:left w:w="10" w:type="dxa"/>
          <w:right w:w="10" w:type="dxa"/>
        </w:tblCellMar>
        <w:tblLook w:val="0000"/>
      </w:tblPr>
      <w:tblGrid>
        <w:gridCol w:w="1003"/>
        <w:gridCol w:w="5328"/>
        <w:gridCol w:w="1617"/>
        <w:gridCol w:w="1715"/>
      </w:tblGrid>
      <w:tr w:rsidR="001B2E9A" w:rsidTr="001B2E9A">
        <w:trPr>
          <w:trHeight w:hRule="exact" w:val="902"/>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60" w:lineRule="exact"/>
              <w:ind w:left="142"/>
              <w:jc w:val="center"/>
              <w:rPr>
                <w:color w:val="000000"/>
                <w:sz w:val="24"/>
                <w:szCs w:val="24"/>
                <w:lang w:bidi="ru-RU"/>
              </w:rPr>
            </w:pPr>
            <w:r>
              <w:rPr>
                <w:rStyle w:val="13pt0pt"/>
              </w:rPr>
              <w:t>№ п\п</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60" w:lineRule="exact"/>
              <w:ind w:left="142"/>
              <w:jc w:val="center"/>
              <w:rPr>
                <w:color w:val="000000"/>
                <w:sz w:val="24"/>
                <w:szCs w:val="24"/>
                <w:lang w:bidi="ru-RU"/>
              </w:rPr>
            </w:pPr>
            <w:r>
              <w:rPr>
                <w:rStyle w:val="13pt0pt"/>
              </w:rPr>
              <w:t>Наименование показателя</w:t>
            </w:r>
          </w:p>
        </w:tc>
        <w:tc>
          <w:tcPr>
            <w:tcW w:w="1617"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after="120" w:line="260" w:lineRule="exact"/>
              <w:ind w:left="142"/>
              <w:jc w:val="center"/>
              <w:rPr>
                <w:color w:val="000000"/>
                <w:sz w:val="24"/>
                <w:szCs w:val="24"/>
                <w:lang w:bidi="ru-RU"/>
              </w:rPr>
            </w:pPr>
            <w:r>
              <w:rPr>
                <w:rStyle w:val="13pt0pt"/>
              </w:rPr>
              <w:t>Ед.</w:t>
            </w:r>
          </w:p>
          <w:p w:rsidR="001B2E9A" w:rsidRPr="006F2A6A" w:rsidRDefault="001B2E9A" w:rsidP="001B2E9A">
            <w:pPr>
              <w:pStyle w:val="34"/>
              <w:shd w:val="clear" w:color="auto" w:fill="auto"/>
              <w:spacing w:before="120" w:line="260" w:lineRule="exact"/>
              <w:ind w:left="142"/>
              <w:jc w:val="center"/>
              <w:rPr>
                <w:color w:val="000000"/>
                <w:sz w:val="24"/>
                <w:szCs w:val="24"/>
                <w:lang w:bidi="ru-RU"/>
              </w:rPr>
            </w:pPr>
            <w:r>
              <w:rPr>
                <w:rStyle w:val="13pt0pt"/>
              </w:rPr>
              <w:t>измерения</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60" w:lineRule="exact"/>
              <w:ind w:left="142"/>
              <w:jc w:val="center"/>
              <w:rPr>
                <w:color w:val="000000"/>
                <w:sz w:val="24"/>
                <w:szCs w:val="24"/>
                <w:lang w:bidi="ru-RU"/>
              </w:rPr>
            </w:pPr>
            <w:r>
              <w:rPr>
                <w:rStyle w:val="13pt0pt"/>
              </w:rPr>
              <w:t>Показатели</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40" w:lineRule="exact"/>
              <w:ind w:left="142"/>
              <w:jc w:val="center"/>
              <w:rPr>
                <w:color w:val="000000"/>
                <w:sz w:val="24"/>
                <w:szCs w:val="24"/>
                <w:lang w:bidi="ru-RU"/>
              </w:rPr>
            </w:pPr>
            <w:r>
              <w:t>1</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Число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ед</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8B2E5F">
              <w:t>1</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2</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326" w:lineRule="exact"/>
              <w:ind w:left="142"/>
              <w:rPr>
                <w:color w:val="000000"/>
                <w:sz w:val="24"/>
                <w:szCs w:val="24"/>
                <w:highlight w:val="yellow"/>
                <w:lang w:bidi="ru-RU"/>
              </w:rPr>
            </w:pPr>
            <w:r w:rsidRPr="000028D9">
              <w:t>Суммарная мощность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 кал/час</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8B2E5F">
              <w:t>1,26</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3</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Суммарное количество котлов</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ед</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8B2E5F">
              <w:t>2</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4</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Протяженность тепловых сетей</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км</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0,203</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5</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Произведено тепловой энергии за год</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747,64</w:t>
            </w:r>
          </w:p>
        </w:tc>
      </w:tr>
      <w:tr w:rsidR="001B2E9A" w:rsidTr="001B2E9A">
        <w:trPr>
          <w:trHeight w:hRule="exact" w:val="898"/>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6</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ind w:left="142"/>
              <w:rPr>
                <w:color w:val="000000"/>
                <w:sz w:val="24"/>
                <w:szCs w:val="24"/>
                <w:highlight w:val="yellow"/>
                <w:lang w:bidi="ru-RU"/>
              </w:rPr>
            </w:pPr>
            <w:r w:rsidRPr="000028D9">
              <w:t>Получено тепловой энергии со стороны за год</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7</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Отпущено тепловой энергии всего за год</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747,64</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40" w:lineRule="exact"/>
              <w:ind w:left="142"/>
              <w:jc w:val="center"/>
              <w:rPr>
                <w:color w:val="000000"/>
                <w:sz w:val="24"/>
                <w:szCs w:val="24"/>
                <w:lang w:bidi="ru-RU"/>
              </w:rPr>
            </w:pPr>
            <w:r>
              <w:t>8</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Населению</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9</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Бюджетным организациям</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6F2A6A">
              <w:rPr>
                <w:color w:val="000000"/>
                <w:sz w:val="24"/>
                <w:szCs w:val="24"/>
                <w:lang w:bidi="ru-RU"/>
              </w:rPr>
              <w:t>747,64</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10</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Прочим организациям</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0,0</w:t>
            </w:r>
          </w:p>
        </w:tc>
      </w:tr>
      <w:tr w:rsidR="001B2E9A" w:rsidTr="001B2E9A">
        <w:trPr>
          <w:trHeight w:hRule="exact" w:val="576"/>
        </w:trPr>
        <w:tc>
          <w:tcPr>
            <w:tcW w:w="1003"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40" w:lineRule="exact"/>
              <w:ind w:left="142"/>
              <w:jc w:val="center"/>
              <w:rPr>
                <w:color w:val="000000"/>
                <w:sz w:val="24"/>
                <w:szCs w:val="24"/>
                <w:lang w:bidi="ru-RU"/>
              </w:rPr>
            </w:pPr>
            <w:r>
              <w:t>11</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Собственные нужды</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12</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highlight w:val="yellow"/>
                <w:lang w:bidi="ru-RU"/>
              </w:rPr>
            </w:pPr>
            <w:r w:rsidRPr="000028D9">
              <w:t>Потери в тепловых сетях</w:t>
            </w:r>
          </w:p>
        </w:tc>
        <w:tc>
          <w:tcPr>
            <w:tcW w:w="1617"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rPr>
                <w:color w:val="000000"/>
                <w:sz w:val="24"/>
                <w:szCs w:val="24"/>
                <w:lang w:bidi="ru-RU"/>
              </w:rPr>
            </w:pPr>
            <w:r>
              <w:t xml:space="preserve">        </w:t>
            </w:r>
            <w:r w:rsidRPr="00D37DBB">
              <w:t>164,12</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13</w:t>
            </w:r>
          </w:p>
        </w:tc>
        <w:tc>
          <w:tcPr>
            <w:tcW w:w="5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326" w:lineRule="exact"/>
              <w:ind w:left="142"/>
              <w:rPr>
                <w:color w:val="000000"/>
                <w:sz w:val="24"/>
                <w:szCs w:val="24"/>
                <w:highlight w:val="yellow"/>
                <w:lang w:bidi="ru-RU"/>
              </w:rPr>
            </w:pPr>
            <w:r w:rsidRPr="000028D9">
              <w:t>Число аварий на источниках теплоснабжения</w:t>
            </w:r>
          </w:p>
        </w:tc>
        <w:tc>
          <w:tcPr>
            <w:tcW w:w="1617" w:type="dxa"/>
            <w:tcBorders>
              <w:top w:val="single" w:sz="4" w:space="0" w:color="auto"/>
              <w:left w:val="single" w:sz="4" w:space="0" w:color="auto"/>
            </w:tcBorders>
            <w:shd w:val="clear" w:color="auto" w:fill="FFFFFF"/>
          </w:tcPr>
          <w:p w:rsidR="001B2E9A" w:rsidRPr="000028D9" w:rsidRDefault="001B2E9A" w:rsidP="001B2E9A">
            <w:pPr>
              <w:ind w:left="142"/>
              <w:rPr>
                <w:sz w:val="10"/>
                <w:szCs w:val="10"/>
                <w:highlight w:val="yellow"/>
              </w:rPr>
            </w:pPr>
          </w:p>
        </w:tc>
        <w:tc>
          <w:tcPr>
            <w:tcW w:w="171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rsidRPr="00D37DBB">
              <w:t>0</w:t>
            </w:r>
          </w:p>
        </w:tc>
      </w:tr>
      <w:tr w:rsidR="001B2E9A" w:rsidTr="001B2E9A">
        <w:trPr>
          <w:trHeight w:hRule="exact" w:val="902"/>
        </w:trPr>
        <w:tc>
          <w:tcPr>
            <w:tcW w:w="1003"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lang w:bidi="ru-RU"/>
              </w:rPr>
            </w:pPr>
            <w:r>
              <w:t>14</w:t>
            </w:r>
          </w:p>
        </w:tc>
        <w:tc>
          <w:tcPr>
            <w:tcW w:w="5328"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317" w:lineRule="exact"/>
              <w:ind w:left="142"/>
              <w:rPr>
                <w:color w:val="000000"/>
                <w:sz w:val="24"/>
                <w:szCs w:val="24"/>
                <w:highlight w:val="yellow"/>
                <w:lang w:bidi="ru-RU"/>
              </w:rPr>
            </w:pPr>
            <w:r w:rsidRPr="000028D9">
              <w:t>Среднегодовая численность работников основной деятельности</w:t>
            </w:r>
          </w:p>
        </w:tc>
        <w:tc>
          <w:tcPr>
            <w:tcW w:w="1617"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0028D9">
              <w:t>Чел</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40" w:lineRule="exact"/>
              <w:ind w:left="142"/>
              <w:jc w:val="center"/>
              <w:rPr>
                <w:color w:val="000000"/>
                <w:sz w:val="24"/>
                <w:szCs w:val="24"/>
                <w:highlight w:val="yellow"/>
                <w:lang w:bidi="ru-RU"/>
              </w:rPr>
            </w:pPr>
            <w:r w:rsidRPr="008B2E5F">
              <w:t>4</w:t>
            </w:r>
          </w:p>
        </w:tc>
      </w:tr>
    </w:tbl>
    <w:p w:rsidR="001B2E9A" w:rsidRDefault="001B2E9A" w:rsidP="001B2E9A">
      <w:pPr>
        <w:pStyle w:val="65"/>
        <w:shd w:val="clear" w:color="auto" w:fill="auto"/>
        <w:spacing w:before="0" w:after="428" w:line="240" w:lineRule="exact"/>
        <w:ind w:left="1134" w:right="283" w:firstLine="709"/>
      </w:pPr>
    </w:p>
    <w:p w:rsidR="001B2E9A" w:rsidRPr="001B2E9A" w:rsidRDefault="001B2E9A" w:rsidP="001B2E9A">
      <w:pPr>
        <w:pStyle w:val="65"/>
        <w:shd w:val="clear" w:color="auto" w:fill="auto"/>
        <w:spacing w:before="0" w:after="428" w:line="240" w:lineRule="exact"/>
        <w:ind w:left="1134" w:right="283" w:firstLine="709"/>
        <w:rPr>
          <w:lang w:val="ru-RU"/>
        </w:rPr>
      </w:pPr>
      <w:r w:rsidRPr="001B2E9A">
        <w:rPr>
          <w:lang w:val="ru-RU"/>
        </w:rPr>
        <w:t>часть 11 Цены (тарифы) в сфере теплоснабжения</w:t>
      </w:r>
    </w:p>
    <w:p w:rsidR="001B2E9A" w:rsidRDefault="001B2E9A" w:rsidP="001B2E9A">
      <w:pPr>
        <w:pStyle w:val="34"/>
        <w:shd w:val="clear" w:color="auto" w:fill="auto"/>
        <w:spacing w:after="56"/>
        <w:ind w:left="1134" w:right="569" w:firstLine="709"/>
      </w:pPr>
      <w:r>
        <w:t xml:space="preserve">Тарифы на тепловую энергию устанавливаются Региональной энергетической комиссией Омской области. </w:t>
      </w:r>
      <w:r w:rsidRPr="00CB6481">
        <w:t>На 202</w:t>
      </w:r>
      <w:r>
        <w:t>3</w:t>
      </w:r>
      <w:r w:rsidRPr="00CB6481">
        <w:t xml:space="preserve"> год тариф на отпускаемую</w:t>
      </w:r>
      <w:r w:rsidRPr="009A1642">
        <w:t xml:space="preserve"> </w:t>
      </w:r>
      <w:r w:rsidRPr="00CB6481">
        <w:t xml:space="preserve">тепловую энергию потребителям </w:t>
      </w:r>
      <w:r>
        <w:t>Ивановомысского</w:t>
      </w:r>
      <w:r w:rsidRPr="00CB6481">
        <w:t xml:space="preserve"> сельского поселения</w:t>
      </w:r>
      <w:r>
        <w:t xml:space="preserve">  </w:t>
      </w:r>
      <w:r w:rsidRPr="00273914">
        <w:t xml:space="preserve">согласно приказа </w:t>
      </w:r>
      <w:r w:rsidRPr="008B2E5F">
        <w:t>№ 232/61 от 16.11.202</w:t>
      </w:r>
      <w:r>
        <w:t>3</w:t>
      </w:r>
      <w:r w:rsidRPr="008B2E5F">
        <w:t>г составляет 4068,39 руб.</w:t>
      </w:r>
    </w:p>
    <w:p w:rsidR="001B2E9A" w:rsidRPr="00CB6481" w:rsidRDefault="001B2E9A" w:rsidP="001B2E9A">
      <w:pPr>
        <w:pStyle w:val="34"/>
        <w:shd w:val="clear" w:color="auto" w:fill="auto"/>
        <w:spacing w:line="326" w:lineRule="exact"/>
        <w:ind w:left="1134" w:right="283" w:firstLine="709"/>
      </w:pPr>
    </w:p>
    <w:p w:rsidR="001B2E9A" w:rsidRPr="001B2E9A" w:rsidRDefault="001B2E9A" w:rsidP="001B2E9A">
      <w:pPr>
        <w:pStyle w:val="2f7"/>
        <w:framePr w:w="9907" w:h="244" w:hRule="exact" w:wrap="around" w:vAnchor="page" w:hAnchor="page" w:x="1050" w:y="15701"/>
        <w:shd w:val="clear" w:color="auto" w:fill="auto"/>
        <w:spacing w:line="220" w:lineRule="exact"/>
        <w:jc w:val="center"/>
        <w:rPr>
          <w:lang w:val="ru-RU"/>
        </w:rPr>
      </w:pPr>
      <w:r w:rsidRPr="001B2E9A">
        <w:rPr>
          <w:lang w:val="ru-RU"/>
        </w:rPr>
        <w:t>37</w:t>
      </w:r>
    </w:p>
    <w:p w:rsidR="001B2E9A" w:rsidRPr="00CB6481" w:rsidRDefault="001B2E9A" w:rsidP="001B2E9A">
      <w:pPr>
        <w:rPr>
          <w:sz w:val="2"/>
          <w:szCs w:val="2"/>
        </w:rPr>
        <w:sectPr w:rsidR="001B2E9A" w:rsidRPr="00CB6481" w:rsidSect="001B2E9A">
          <w:pgSz w:w="11909" w:h="16838"/>
          <w:pgMar w:top="567" w:right="569" w:bottom="0" w:left="0" w:header="0" w:footer="3" w:gutter="0"/>
          <w:cols w:space="720"/>
          <w:noEndnote/>
          <w:docGrid w:linePitch="360"/>
        </w:sectPr>
      </w:pPr>
    </w:p>
    <w:p w:rsidR="001B2E9A" w:rsidRPr="00CB6481" w:rsidRDefault="001B2E9A" w:rsidP="001B2E9A">
      <w:pPr>
        <w:pStyle w:val="affff7"/>
        <w:shd w:val="clear" w:color="auto" w:fill="auto"/>
        <w:spacing w:after="6" w:line="260" w:lineRule="exact"/>
      </w:pPr>
      <w:r w:rsidRPr="00CB6481">
        <w:lastRenderedPageBreak/>
        <w:t xml:space="preserve">СХЕМА ТЕПЛОСНАБЖЕНИЯ </w:t>
      </w:r>
      <w:r>
        <w:t>ИВАНОВОМЫССКОГО</w:t>
      </w:r>
      <w:r w:rsidRPr="00CB6481">
        <w:t xml:space="preserve"> СЕЛЬСКОГО</w:t>
      </w:r>
    </w:p>
    <w:p w:rsidR="001B2E9A" w:rsidRPr="00CB6481" w:rsidRDefault="001B2E9A" w:rsidP="001B2E9A">
      <w:pPr>
        <w:pStyle w:val="affff7"/>
        <w:shd w:val="clear" w:color="auto" w:fill="auto"/>
        <w:spacing w:after="0" w:line="260" w:lineRule="exact"/>
      </w:pPr>
      <w:r w:rsidRPr="00CB6481">
        <w:t>ПОСЕЛЕНИЯ</w:t>
      </w:r>
    </w:p>
    <w:p w:rsidR="001B2E9A" w:rsidRDefault="001B2E9A" w:rsidP="001B2E9A">
      <w:pPr>
        <w:pStyle w:val="34"/>
        <w:shd w:val="clear" w:color="auto" w:fill="auto"/>
        <w:spacing w:after="56"/>
        <w:ind w:left="1134" w:right="569" w:firstLine="709"/>
      </w:pPr>
    </w:p>
    <w:p w:rsidR="001B2E9A" w:rsidRDefault="001B2E9A" w:rsidP="001B2E9A">
      <w:pPr>
        <w:pStyle w:val="34"/>
        <w:shd w:val="clear" w:color="auto" w:fill="auto"/>
        <w:spacing w:after="56"/>
        <w:ind w:left="1134" w:right="569" w:firstLine="709"/>
      </w:pPr>
    </w:p>
    <w:p w:rsidR="001B2E9A" w:rsidRDefault="001B2E9A" w:rsidP="001B2E9A">
      <w:pPr>
        <w:spacing w:after="480" w:line="326" w:lineRule="exact"/>
        <w:ind w:left="1134" w:right="569" w:firstLine="709"/>
      </w:pPr>
      <w:r>
        <w:t>часть 12 Описание существующих технических и технологических проблем в системах теплоснабжения поселения, городского округа</w:t>
      </w:r>
    </w:p>
    <w:p w:rsidR="001B2E9A" w:rsidRDefault="001B2E9A" w:rsidP="001B2E9A">
      <w:pPr>
        <w:pStyle w:val="34"/>
        <w:shd w:val="clear" w:color="auto" w:fill="auto"/>
        <w:spacing w:line="326" w:lineRule="exact"/>
        <w:ind w:left="1134" w:right="569" w:firstLine="709"/>
      </w:pPr>
      <w:r>
        <w:t xml:space="preserve">Тепловые сети имеют суммарную протяженность </w:t>
      </w:r>
      <w:r w:rsidRPr="008B2E5F">
        <w:t>0,</w:t>
      </w:r>
      <w:r>
        <w:t>203</w:t>
      </w:r>
      <w:r w:rsidRPr="00A84554">
        <w:t xml:space="preserve"> км</w:t>
      </w:r>
      <w:r>
        <w:t xml:space="preserve"> в надземной прокладке.</w:t>
      </w:r>
    </w:p>
    <w:p w:rsidR="001B2E9A" w:rsidRPr="008B2E5F" w:rsidRDefault="001B2E9A" w:rsidP="001B2E9A">
      <w:pPr>
        <w:pStyle w:val="34"/>
        <w:shd w:val="clear" w:color="auto" w:fill="auto"/>
        <w:spacing w:after="64" w:line="326" w:lineRule="exact"/>
        <w:ind w:left="1134" w:right="569" w:firstLine="709"/>
      </w:pPr>
      <w:r w:rsidRPr="00300C0C">
        <w:t xml:space="preserve">Тепловая сеть выполнена в двухтрубном исчислении, диаметры труб от </w:t>
      </w:r>
      <w:r w:rsidRPr="008B2E5F">
        <w:rPr>
          <w:lang w:val="en-US" w:eastAsia="en-US" w:bidi="en-US"/>
        </w:rPr>
        <w:t>dy</w:t>
      </w:r>
      <w:r w:rsidRPr="008B2E5F">
        <w:rPr>
          <w:lang w:eastAsia="en-US" w:bidi="en-US"/>
        </w:rPr>
        <w:t>=108</w:t>
      </w:r>
      <w:r w:rsidRPr="008B2E5F">
        <w:t>мм. Прокладка сетей – надземная.</w:t>
      </w:r>
    </w:p>
    <w:p w:rsidR="001B2E9A" w:rsidRPr="008B2E5F" w:rsidRDefault="001B2E9A" w:rsidP="001B2E9A">
      <w:pPr>
        <w:pStyle w:val="34"/>
        <w:shd w:val="clear" w:color="auto" w:fill="auto"/>
        <w:spacing w:after="56"/>
        <w:ind w:left="1134" w:right="569" w:firstLine="709"/>
      </w:pPr>
      <w:r w:rsidRPr="008B2E5F">
        <w:t>Трубопроводы тепловой сети имеют изоляцию из древесных опил. Материалом антикоррозионного покрытия является грунт ГФ-021.</w:t>
      </w:r>
    </w:p>
    <w:p w:rsidR="001B2E9A" w:rsidRDefault="001B2E9A" w:rsidP="001B2E9A">
      <w:pPr>
        <w:pStyle w:val="34"/>
        <w:shd w:val="clear" w:color="auto" w:fill="auto"/>
        <w:spacing w:after="64" w:line="326" w:lineRule="exact"/>
        <w:ind w:left="1134" w:right="569" w:firstLine="709"/>
      </w:pPr>
      <w:r w:rsidRPr="008B2E5F">
        <w:t xml:space="preserve">На данный момент состояние сетей в связи с длительным сроком эксплуатации неудовлетворительное. В с. </w:t>
      </w:r>
      <w:r>
        <w:t>Иванов Мыс</w:t>
      </w:r>
      <w:r w:rsidRPr="00C87874">
        <w:t xml:space="preserve"> </w:t>
      </w:r>
      <w:r w:rsidRPr="008B2E5F">
        <w:t>износ тепловых сетей составляет порядка 75%.</w:t>
      </w:r>
    </w:p>
    <w:p w:rsidR="001B2E9A" w:rsidRDefault="001B2E9A" w:rsidP="001B2E9A">
      <w:pPr>
        <w:pStyle w:val="34"/>
        <w:shd w:val="clear" w:color="auto" w:fill="auto"/>
        <w:ind w:left="1134" w:right="569" w:firstLine="709"/>
      </w:pPr>
      <w:r>
        <w:t xml:space="preserve">Эксплуатирующая организация проводит текущие ремонты с заменой аварийных участков сетей, а так 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w:t>
      </w:r>
      <w:r w:rsidRPr="00537E1C">
        <w:t>Капитальный ремонт должен включать в себя замену надземных трубопроводов с тепловой изоляцией, отвечающей требованиям ГОСТ 30732-2006 из пенополиуретана с защитной оболочкой.</w:t>
      </w:r>
    </w:p>
    <w:p w:rsidR="001B2E9A" w:rsidRDefault="001B2E9A" w:rsidP="001B2E9A">
      <w:pPr>
        <w:pStyle w:val="34"/>
        <w:shd w:val="clear" w:color="auto" w:fill="auto"/>
        <w:spacing w:after="125"/>
        <w:ind w:left="1134" w:right="569" w:firstLine="709"/>
      </w:pPr>
      <w:r w:rsidRPr="008B2E5F">
        <w:t>Замена трубопроводов необходима для уменьшения потерь тепла, которые составляют в настоящее время более 7%</w:t>
      </w:r>
      <w:r>
        <w:t xml:space="preserve"> от вырабатываемой тепловой энергии. В некоторых местах изоляция трубопроводов нарушена и не отвечает нормативным требованиям эксплуатации тепловых сетей.</w:t>
      </w:r>
    </w:p>
    <w:p w:rsidR="001B2E9A" w:rsidRPr="001B2E9A" w:rsidRDefault="001B2E9A" w:rsidP="001B2E9A">
      <w:pPr>
        <w:pStyle w:val="2f7"/>
        <w:framePr w:wrap="around" w:vAnchor="page" w:hAnchor="page" w:x="5742" w:y="15731"/>
        <w:shd w:val="clear" w:color="auto" w:fill="auto"/>
        <w:spacing w:line="220" w:lineRule="exact"/>
        <w:ind w:left="20"/>
        <w:rPr>
          <w:lang w:val="ru-RU"/>
        </w:rPr>
      </w:pPr>
      <w:r w:rsidRPr="001B2E9A">
        <w:rPr>
          <w:lang w:val="ru-RU"/>
        </w:rPr>
        <w:t>38</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0"/>
        <w:ind w:left="1134" w:right="569" w:firstLine="567"/>
        <w:rPr>
          <w:lang w:val="ru-RU"/>
        </w:rPr>
      </w:pPr>
    </w:p>
    <w:p w:rsidR="001B2E9A" w:rsidRPr="001B2E9A" w:rsidRDefault="001B2E9A" w:rsidP="001B2E9A">
      <w:pPr>
        <w:pStyle w:val="5a"/>
        <w:shd w:val="clear" w:color="auto" w:fill="auto"/>
        <w:spacing w:before="0" w:after="0"/>
        <w:ind w:left="1134" w:right="569" w:firstLine="567"/>
        <w:rPr>
          <w:lang w:val="ru-RU"/>
        </w:rPr>
      </w:pPr>
      <w:r w:rsidRPr="001B2E9A">
        <w:rPr>
          <w:lang w:val="ru-RU"/>
        </w:rPr>
        <w:t>ГЛАВА 2 Перспективное потребление тепловой энергии на цели теплоснабжения</w:t>
      </w: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r w:rsidRPr="001B2E9A">
        <w:rPr>
          <w:lang w:val="ru-RU"/>
        </w:rPr>
        <w:t>2.1. Площадь строительных фондов и приросты площади строительных фондов</w:t>
      </w:r>
    </w:p>
    <w:p w:rsidR="001B2E9A" w:rsidRDefault="001B2E9A" w:rsidP="001B2E9A">
      <w:pPr>
        <w:pStyle w:val="34"/>
        <w:shd w:val="clear" w:color="auto" w:fill="auto"/>
        <w:tabs>
          <w:tab w:val="left" w:pos="993"/>
        </w:tabs>
        <w:spacing w:after="221" w:line="317" w:lineRule="exact"/>
        <w:ind w:left="1134" w:right="569" w:firstLine="709"/>
      </w:pPr>
      <w:r>
        <w:t xml:space="preserve">Генеральный план Ивановомысского сельского поселения Тевризского муниципального района Омской области </w:t>
      </w:r>
      <w:r w:rsidRPr="00C87874">
        <w:t>разработан 31.03.2021 года</w:t>
      </w:r>
      <w:r>
        <w:t>, Показатели прироста площадей строительных фондов определены по Схеме территориального планирования Тевризского муниципального района. Не планируется прирост жилого фонда в населенных пунктах Ивановомысского СП. Все жилье планируется отапливать от индивидуальных источников.</w:t>
      </w:r>
    </w:p>
    <w:p w:rsidR="001B2E9A" w:rsidRPr="001B2E9A" w:rsidRDefault="001B2E9A" w:rsidP="001B2E9A">
      <w:pPr>
        <w:pStyle w:val="65"/>
        <w:numPr>
          <w:ilvl w:val="0"/>
          <w:numId w:val="38"/>
        </w:numPr>
        <w:shd w:val="clear" w:color="auto" w:fill="auto"/>
        <w:spacing w:before="0" w:after="556" w:line="341" w:lineRule="exact"/>
        <w:ind w:left="2410" w:right="569" w:hanging="567"/>
        <w:rPr>
          <w:lang w:val="ru-RU"/>
        </w:rPr>
      </w:pPr>
      <w:r w:rsidRPr="001B2E9A">
        <w:rPr>
          <w:lang w:val="ru-RU"/>
        </w:rPr>
        <w:t>Объемы потребления тепловой энергии (мощности), теплоносителя и                              приросты потребления тепловой энергии (мощности)</w:t>
      </w:r>
    </w:p>
    <w:p w:rsidR="001B2E9A" w:rsidRDefault="001B2E9A" w:rsidP="001B2E9A">
      <w:pPr>
        <w:pStyle w:val="34"/>
        <w:shd w:val="clear" w:color="auto" w:fill="auto"/>
        <w:tabs>
          <w:tab w:val="left" w:pos="993"/>
        </w:tabs>
        <w:ind w:left="1134" w:right="569" w:firstLine="709"/>
      </w:pPr>
      <w:r>
        <w:t>Расчет перспективной тепловой мощность индивидуальной жилой застройки и общественных зданий выполнен по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Москва, 2003г.</w:t>
      </w:r>
    </w:p>
    <w:p w:rsidR="001B2E9A" w:rsidRDefault="001B2E9A" w:rsidP="001B2E9A">
      <w:pPr>
        <w:pStyle w:val="34"/>
        <w:shd w:val="clear" w:color="auto" w:fill="auto"/>
        <w:tabs>
          <w:tab w:val="left" w:pos="993"/>
        </w:tabs>
        <w:spacing w:after="56"/>
        <w:ind w:left="1134" w:right="569" w:firstLine="709"/>
      </w:pPr>
      <w:r>
        <w:t>Данный расчет используется при отсутствии проектной документации на стадии сбора технических условий. При разработке рабочей документации тепловая нагрузка уточняется и может отличаться от рассчитанной по укрупненным показателям.</w:t>
      </w:r>
    </w:p>
    <w:p w:rsidR="001B2E9A" w:rsidRDefault="001B2E9A" w:rsidP="001B2E9A">
      <w:pPr>
        <w:pStyle w:val="34"/>
        <w:shd w:val="clear" w:color="auto" w:fill="auto"/>
        <w:tabs>
          <w:tab w:val="left" w:pos="993"/>
        </w:tabs>
        <w:spacing w:after="68" w:line="326" w:lineRule="exact"/>
        <w:ind w:left="1134" w:right="569" w:firstLine="709"/>
      </w:pPr>
      <w:r>
        <w:t>Исходные данные приняты из расчета обеспеченности семьи земельным участком в размере 15 соток на семью. Количество членов семьи принято 4 человека. Исходя из расчета обеспеченности человеком площадью в 34,4 кв.м.</w:t>
      </w:r>
    </w:p>
    <w:p w:rsidR="001B2E9A" w:rsidRDefault="001B2E9A" w:rsidP="001B2E9A">
      <w:pPr>
        <w:pStyle w:val="34"/>
        <w:shd w:val="clear" w:color="auto" w:fill="auto"/>
        <w:tabs>
          <w:tab w:val="left" w:pos="993"/>
        </w:tabs>
        <w:spacing w:after="602" w:line="317" w:lineRule="exact"/>
        <w:ind w:left="1134" w:right="569" w:firstLine="709"/>
      </w:pPr>
      <w:r>
        <w:t>По формуле 2.1 определяем расчетное значение тепловой нагрузки отопления и вентиляции (</w:t>
      </w:r>
      <w:r>
        <w:rPr>
          <w:rStyle w:val="11pt0pt1"/>
        </w:rPr>
        <w:t>Гкал</w:t>
      </w:r>
      <w:r>
        <w:t xml:space="preserve">/ </w:t>
      </w:r>
      <w:r>
        <w:rPr>
          <w:rStyle w:val="11pt0pt1"/>
        </w:rPr>
        <w:t>час</w:t>
      </w:r>
      <w:r>
        <w:t>):</w:t>
      </w:r>
    </w:p>
    <w:p w:rsidR="001B2E9A" w:rsidRDefault="001B2E9A" w:rsidP="001B2E9A">
      <w:pPr>
        <w:pStyle w:val="34"/>
        <w:shd w:val="clear" w:color="auto" w:fill="auto"/>
        <w:tabs>
          <w:tab w:val="left" w:pos="993"/>
          <w:tab w:val="right" w:pos="7900"/>
        </w:tabs>
        <w:spacing w:line="240" w:lineRule="exact"/>
        <w:ind w:left="1134" w:right="569" w:firstLine="709"/>
      </w:pPr>
      <w:r>
        <w:rPr>
          <w:rStyle w:val="0pt0"/>
          <w:lang w:val="en-US" w:eastAsia="en-US" w:bidi="en-US"/>
        </w:rPr>
        <w:t>Q</w:t>
      </w:r>
      <w:r w:rsidRPr="001235F4">
        <w:rPr>
          <w:rStyle w:val="0pt0"/>
          <w:lang w:eastAsia="en-US" w:bidi="en-US"/>
        </w:rPr>
        <w:t xml:space="preserve"> =</w:t>
      </w:r>
      <w:r>
        <w:rPr>
          <w:rStyle w:val="0pt0"/>
          <w:lang w:val="en-US" w:eastAsia="en-US" w:bidi="en-US"/>
        </w:rPr>
        <w:t>aVq</w:t>
      </w:r>
      <w:r w:rsidRPr="001B2E9A">
        <w:rPr>
          <w:rStyle w:val="6pt0pt0"/>
          <w:lang w:val="ru-RU"/>
        </w:rPr>
        <w:t xml:space="preserve">, </w:t>
      </w:r>
      <w:r>
        <w:rPr>
          <w:rStyle w:val="0pt0"/>
        </w:rPr>
        <w:t xml:space="preserve">М. </w:t>
      </w:r>
      <w:r w:rsidRPr="001B2E9A">
        <w:rPr>
          <w:rStyle w:val="Corbel85pt3pt"/>
          <w:lang w:val="ru-RU" w:bidi="ru-RU"/>
        </w:rPr>
        <w:t>-</w:t>
      </w:r>
      <w:r w:rsidRPr="001B2E9A">
        <w:rPr>
          <w:rStyle w:val="Corbel85pt3pt"/>
          <w:lang w:val="ru-RU"/>
        </w:rPr>
        <w:t>1</w:t>
      </w:r>
      <w:r>
        <w:t xml:space="preserve">)(1 + </w:t>
      </w:r>
      <w:r>
        <w:rPr>
          <w:rStyle w:val="0pt0"/>
          <w:lang w:val="en-US" w:eastAsia="en-US" w:bidi="en-US"/>
        </w:rPr>
        <w:t>K</w:t>
      </w:r>
      <w:r>
        <w:t>)10</w:t>
      </w:r>
      <w:r>
        <w:rPr>
          <w:vertAlign w:val="superscript"/>
        </w:rPr>
        <w:t>-</w:t>
      </w:r>
      <w:r>
        <w:rPr>
          <w:rStyle w:val="6pt0pt2"/>
          <w:vertAlign w:val="superscript"/>
        </w:rPr>
        <w:t>6</w:t>
      </w:r>
      <w:r>
        <w:rPr>
          <w:rStyle w:val="6pt0pt1"/>
        </w:rPr>
        <w:tab/>
      </w:r>
      <w:r>
        <w:t>(2.1)</w:t>
      </w:r>
    </w:p>
    <w:p w:rsidR="001B2E9A" w:rsidRPr="00557C63" w:rsidRDefault="001B2E9A" w:rsidP="001B2E9A">
      <w:pPr>
        <w:pStyle w:val="34"/>
        <w:shd w:val="clear" w:color="auto" w:fill="auto"/>
        <w:tabs>
          <w:tab w:val="left" w:pos="993"/>
          <w:tab w:val="right" w:pos="7900"/>
        </w:tabs>
        <w:spacing w:line="240" w:lineRule="exact"/>
        <w:ind w:left="1134" w:right="569" w:firstLine="709"/>
      </w:pPr>
    </w:p>
    <w:p w:rsidR="001B2E9A" w:rsidRDefault="001B2E9A" w:rsidP="001B2E9A">
      <w:pPr>
        <w:ind w:left="1134" w:firstLine="709"/>
        <w:rPr>
          <w:rStyle w:val="110pt"/>
          <w:rFonts w:eastAsia="Courier New"/>
          <w:vertAlign w:val="superscript"/>
        </w:rPr>
      </w:pPr>
      <w:r>
        <w:rPr>
          <w:rStyle w:val="110pt"/>
          <w:rFonts w:eastAsia="Courier New"/>
        </w:rPr>
        <w:t>о</w:t>
      </w:r>
      <w:r>
        <w:t xml:space="preserve"> (в)тах</w:t>
      </w:r>
      <w:r>
        <w:tab/>
      </w:r>
      <w:r>
        <w:rPr>
          <w:lang w:val="en-US" w:eastAsia="en-US" w:bidi="en-US"/>
        </w:rPr>
        <w:t>J</w:t>
      </w:r>
      <w:r w:rsidRPr="001235F4">
        <w:rPr>
          <w:lang w:eastAsia="en-US" w:bidi="en-US"/>
        </w:rPr>
        <w:tab/>
      </w:r>
      <w:r>
        <w:rPr>
          <w:rStyle w:val="110pt"/>
          <w:rFonts w:eastAsia="Courier New"/>
        </w:rPr>
        <w:t>о</w:t>
      </w:r>
      <w:r>
        <w:tab/>
        <w:t>(в)</w:t>
      </w:r>
      <w:r>
        <w:tab/>
        <w:t xml:space="preserve">' </w:t>
      </w:r>
      <w:r>
        <w:rPr>
          <w:rStyle w:val="110pt"/>
          <w:rFonts w:eastAsia="Courier New"/>
          <w:lang w:val="en-US" w:eastAsia="en-US" w:bidi="en-US"/>
        </w:rPr>
        <w:t>j</w:t>
      </w:r>
      <w:r w:rsidRPr="001235F4">
        <w:rPr>
          <w:rStyle w:val="110pt"/>
          <w:rFonts w:eastAsia="Courier New"/>
          <w:lang w:eastAsia="en-US" w:bidi="en-US"/>
        </w:rPr>
        <w:tab/>
      </w:r>
      <w:r>
        <w:rPr>
          <w:rStyle w:val="110pt"/>
          <w:rFonts w:eastAsia="Courier New"/>
          <w:lang w:val="en-US" w:eastAsia="en-US" w:bidi="en-US"/>
        </w:rPr>
        <w:t>o</w:t>
      </w:r>
      <w:r w:rsidRPr="001235F4">
        <w:rPr>
          <w:lang w:eastAsia="en-US" w:bidi="en-US"/>
        </w:rPr>
        <w:tab/>
      </w:r>
      <w:r w:rsidRPr="001235F4">
        <w:rPr>
          <w:vertAlign w:val="superscript"/>
          <w:lang w:eastAsia="en-US" w:bidi="en-US"/>
        </w:rPr>
        <w:t>/</w:t>
      </w:r>
      <w:r>
        <w:rPr>
          <w:vertAlign w:val="superscript"/>
          <w:lang w:val="en-US" w:eastAsia="en-US" w:bidi="en-US"/>
        </w:rPr>
        <w:t>v</w:t>
      </w:r>
      <w:r w:rsidRPr="001235F4">
        <w:rPr>
          <w:lang w:eastAsia="en-US" w:bidi="en-US"/>
        </w:rPr>
        <w:tab/>
      </w:r>
      <w:r>
        <w:rPr>
          <w:rStyle w:val="110pt"/>
          <w:rFonts w:eastAsia="Courier New"/>
        </w:rPr>
        <w:t>и</w:t>
      </w:r>
      <w:r>
        <w:t xml:space="preserve">. </w:t>
      </w:r>
      <w:r>
        <w:rPr>
          <w:rStyle w:val="110pt"/>
          <w:rFonts w:eastAsia="Courier New"/>
        </w:rPr>
        <w:t>р</w:t>
      </w:r>
      <w:r>
        <w:rPr>
          <w:vertAlign w:val="superscript"/>
        </w:rPr>
        <w:t>/</w:t>
      </w:r>
      <w:r>
        <w:rPr>
          <w:vertAlign w:val="superscript"/>
        </w:rPr>
        <w:tab/>
      </w:r>
      <w:r>
        <w:rPr>
          <w:rStyle w:val="110pt0"/>
          <w:rFonts w:eastAsia="Courier New"/>
          <w:vertAlign w:val="superscript"/>
        </w:rPr>
        <w:t>4</w:t>
      </w:r>
      <w:r>
        <w:rPr>
          <w:vertAlign w:val="superscript"/>
        </w:rPr>
        <w:tab/>
      </w:r>
      <w:r>
        <w:rPr>
          <w:rStyle w:val="110pt"/>
          <w:rFonts w:eastAsia="Courier New"/>
          <w:vertAlign w:val="superscript"/>
        </w:rPr>
        <w:t>/</w:t>
      </w:r>
    </w:p>
    <w:p w:rsidR="001B2E9A" w:rsidRDefault="001B2E9A" w:rsidP="001B2E9A">
      <w:pPr>
        <w:ind w:left="1134" w:firstLine="709"/>
      </w:pPr>
    </w:p>
    <w:p w:rsidR="001B2E9A" w:rsidRDefault="001B2E9A" w:rsidP="001B2E9A">
      <w:pPr>
        <w:pStyle w:val="34"/>
        <w:shd w:val="clear" w:color="auto" w:fill="auto"/>
        <w:tabs>
          <w:tab w:val="left" w:pos="993"/>
        </w:tabs>
        <w:ind w:left="1134" w:right="569" w:firstLine="709"/>
      </w:pPr>
      <w:r>
        <w:t xml:space="preserve">где а=0,92 - поправочный коэффициент, учитывающий отличие расчетной температуры наружного воздуха для проектирования отопления </w:t>
      </w:r>
      <w:r>
        <w:rPr>
          <w:lang w:val="en-US" w:eastAsia="en-US" w:bidi="en-US"/>
        </w:rPr>
        <w:t>to</w:t>
      </w:r>
      <w:r>
        <w:t xml:space="preserve">от </w:t>
      </w:r>
      <w:r>
        <w:rPr>
          <w:lang w:val="en-US" w:eastAsia="en-US" w:bidi="en-US"/>
        </w:rPr>
        <w:t>to</w:t>
      </w:r>
      <w:r>
        <w:t xml:space="preserve">= - 30 °С, при которой определено соответствующее значение </w:t>
      </w:r>
      <w:r>
        <w:rPr>
          <w:lang w:val="en-US" w:eastAsia="en-US" w:bidi="en-US"/>
        </w:rPr>
        <w:t>qo</w:t>
      </w:r>
      <w:r>
        <w:t>= 0,74;</w:t>
      </w:r>
    </w:p>
    <w:p w:rsidR="001B2E9A" w:rsidRPr="001B2E9A" w:rsidRDefault="001B2E9A" w:rsidP="001B2E9A">
      <w:pPr>
        <w:pStyle w:val="2f7"/>
        <w:framePr w:wrap="around" w:vAnchor="page" w:hAnchor="page" w:x="5742" w:y="15671"/>
        <w:shd w:val="clear" w:color="auto" w:fill="auto"/>
        <w:spacing w:line="220" w:lineRule="exact"/>
        <w:ind w:left="20"/>
        <w:rPr>
          <w:lang w:val="ru-RU"/>
        </w:rPr>
      </w:pPr>
      <w:r w:rsidRPr="001B2E9A">
        <w:rPr>
          <w:lang w:val="ru-RU"/>
        </w:rPr>
        <w:t>39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3C51E7" w:rsidP="001B2E9A">
      <w:pPr>
        <w:rPr>
          <w:sz w:val="2"/>
          <w:szCs w:val="2"/>
        </w:rPr>
      </w:pPr>
      <w:r w:rsidRPr="003C51E7">
        <w:rPr>
          <w:noProof/>
        </w:rPr>
        <w:lastRenderedPageBreak/>
        <w:pict>
          <v:shape id="_x0000_s1032" type="#_x0000_t32" style="position:absolute;margin-left:155.75pt;margin-top:272.1pt;width:143.75pt;height:0;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" filled="t" strokeweight=".7pt">
            <v:path arrowok="f"/>
            <o:lock v:ext="edit" shapetype="f"/>
            <w10:wrap anchorx="page" anchory="page"/>
          </v:shape>
        </w:pict>
      </w: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pPr>
      <w:r>
        <w:rPr>
          <w:rStyle w:val="0pt0"/>
          <w:lang w:val="en-US" w:eastAsia="en-US" w:bidi="en-US"/>
        </w:rPr>
        <w:t>t</w:t>
      </w:r>
      <w:r>
        <w:rPr>
          <w:vertAlign w:val="subscript"/>
          <w:lang w:val="en-US" w:eastAsia="en-US" w:bidi="en-US"/>
        </w:rPr>
        <w:t>J</w:t>
      </w:r>
      <w:r>
        <w:t>=18 -расчетная температура воздуха в отапливаемом здании, °С;</w:t>
      </w:r>
    </w:p>
    <w:p w:rsidR="001B2E9A" w:rsidRDefault="001B2E9A" w:rsidP="001B2E9A">
      <w:pPr>
        <w:pStyle w:val="34"/>
        <w:shd w:val="clear" w:color="auto" w:fill="auto"/>
        <w:spacing w:line="374" w:lineRule="exact"/>
        <w:ind w:left="1134" w:right="569" w:firstLine="740"/>
      </w:pPr>
      <w:r>
        <w:rPr>
          <w:rStyle w:val="0pt0"/>
          <w:lang w:val="en-US" w:eastAsia="en-US" w:bidi="en-US"/>
        </w:rPr>
        <w:t>t</w:t>
      </w:r>
      <w:r>
        <w:rPr>
          <w:rStyle w:val="0pt0"/>
          <w:vertAlign w:val="subscript"/>
          <w:lang w:val="en-US" w:eastAsia="en-US" w:bidi="en-US"/>
        </w:rPr>
        <w:t>o</w:t>
      </w:r>
      <w:r>
        <w:t>-расчетная температура наружного воздуха для проектирования отопления, для Омской области принята -37 согласно СНиП 23-01-99*, °С;</w:t>
      </w:r>
    </w:p>
    <w:p w:rsidR="001B2E9A" w:rsidRDefault="001B2E9A" w:rsidP="001B2E9A">
      <w:pPr>
        <w:pStyle w:val="34"/>
        <w:shd w:val="clear" w:color="auto" w:fill="auto"/>
        <w:spacing w:after="72" w:line="240" w:lineRule="exact"/>
        <w:ind w:left="1134" w:right="569" w:firstLine="740"/>
      </w:pPr>
      <w:r>
        <w:rPr>
          <w:lang w:val="en-US" w:eastAsia="en-US" w:bidi="en-US"/>
        </w:rPr>
        <w:t>V</w:t>
      </w:r>
      <w:r w:rsidRPr="001235F4">
        <w:rPr>
          <w:lang w:eastAsia="en-US" w:bidi="en-US"/>
        </w:rPr>
        <w:t xml:space="preserve">=300 </w:t>
      </w:r>
      <w:r>
        <w:t>- объем здания по наружному обмеру, м3;</w:t>
      </w:r>
    </w:p>
    <w:p w:rsidR="001B2E9A" w:rsidRDefault="001B2E9A" w:rsidP="001B2E9A">
      <w:pPr>
        <w:pStyle w:val="34"/>
        <w:shd w:val="clear" w:color="auto" w:fill="auto"/>
        <w:ind w:left="1134" w:right="569" w:firstLine="740"/>
      </w:pPr>
      <w:r>
        <w:t>К</w:t>
      </w:r>
      <w:r>
        <w:rPr>
          <w:vertAlign w:val="subscript"/>
        </w:rPr>
        <w:t>и</w:t>
      </w:r>
      <w:r>
        <w:t>.</w:t>
      </w:r>
      <w:r>
        <w:rPr>
          <w:vertAlign w:val="subscript"/>
        </w:rPr>
        <w:t>р</w:t>
      </w:r>
      <w:r>
        <w:t xml:space="preserve"> - расчетный коэффициент инфильтрации, обусловленной тепловым и ветровым напором, т.е. соотношение тепловых потерь зданием с инфильтрацией и теплопередачей через наружные ограждения при температуре наружного воздуха, расчетной для проектирования отопления.</w:t>
      </w:r>
    </w:p>
    <w:p w:rsidR="001B2E9A" w:rsidRPr="001B2E9A" w:rsidRDefault="001B2E9A" w:rsidP="001B2E9A">
      <w:pPr>
        <w:pStyle w:val="610"/>
        <w:framePr w:wrap="around" w:vAnchor="page" w:hAnchor="page" w:x="1609" w:y="5784"/>
        <w:shd w:val="clear" w:color="auto" w:fill="auto"/>
        <w:spacing w:before="0" w:line="240" w:lineRule="exact"/>
        <w:ind w:left="100"/>
        <w:jc w:val="left"/>
        <w:rPr>
          <w:lang w:val="ru-RU"/>
        </w:rPr>
      </w:pPr>
      <w:r>
        <w:t>K</w:t>
      </w:r>
      <w:r w:rsidRPr="001B2E9A">
        <w:rPr>
          <w:vertAlign w:val="subscript"/>
          <w:lang w:val="ru-RU"/>
        </w:rPr>
        <w:t>и</w:t>
      </w:r>
      <w:r w:rsidRPr="001B2E9A">
        <w:rPr>
          <w:lang w:val="ru-RU"/>
        </w:rPr>
        <w:t xml:space="preserve">. </w:t>
      </w:r>
      <w:r w:rsidRPr="001B2E9A">
        <w:rPr>
          <w:vertAlign w:val="subscript"/>
          <w:lang w:val="ru-RU"/>
        </w:rPr>
        <w:t>р</w:t>
      </w:r>
      <w:r w:rsidRPr="001B2E9A">
        <w:rPr>
          <w:lang w:val="ru-RU"/>
        </w:rPr>
        <w:t xml:space="preserve"> =</w:t>
      </w:r>
      <w:r>
        <w:rPr>
          <w:rStyle w:val="60pt"/>
        </w:rPr>
        <w:t xml:space="preserve"> 10</w:t>
      </w:r>
    </w:p>
    <w:p w:rsidR="001B2E9A" w:rsidRPr="001B2E9A" w:rsidRDefault="001B2E9A" w:rsidP="001B2E9A">
      <w:pPr>
        <w:pStyle w:val="125"/>
        <w:framePr w:wrap="around" w:vAnchor="page" w:hAnchor="page" w:x="2703" w:y="5727"/>
        <w:shd w:val="clear" w:color="auto" w:fill="auto"/>
        <w:spacing w:line="150" w:lineRule="exact"/>
        <w:ind w:left="100"/>
        <w:rPr>
          <w:lang w:val="ru-RU"/>
        </w:rPr>
      </w:pPr>
      <w:r w:rsidRPr="001B2E9A">
        <w:rPr>
          <w:lang w:val="ru-RU"/>
        </w:rPr>
        <w:t>-2</w:t>
      </w:r>
    </w:p>
    <w:p w:rsidR="001B2E9A" w:rsidRPr="001B2E9A" w:rsidRDefault="001B2E9A" w:rsidP="001B2E9A">
      <w:pPr>
        <w:pStyle w:val="610"/>
        <w:framePr w:wrap="around" w:vAnchor="page" w:hAnchor="page" w:x="3212" w:y="5755"/>
        <w:shd w:val="clear" w:color="auto" w:fill="auto"/>
        <w:spacing w:before="0" w:line="240" w:lineRule="exact"/>
        <w:ind w:left="100"/>
        <w:jc w:val="left"/>
        <w:rPr>
          <w:lang w:val="ru-RU"/>
        </w:rPr>
      </w:pPr>
      <w:r>
        <w:rPr>
          <w:rStyle w:val="60pt"/>
        </w:rPr>
        <w:t xml:space="preserve">2 </w:t>
      </w:r>
      <w:r>
        <w:t>gL</w:t>
      </w:r>
    </w:p>
    <w:p w:rsidR="001B2E9A" w:rsidRDefault="001B2E9A" w:rsidP="001B2E9A">
      <w:pPr>
        <w:pStyle w:val="34"/>
        <w:framePr w:wrap="around" w:vAnchor="page" w:hAnchor="page" w:x="3701" w:y="5467"/>
        <w:shd w:val="clear" w:color="auto" w:fill="auto"/>
        <w:spacing w:line="240" w:lineRule="exact"/>
        <w:ind w:left="106"/>
      </w:pPr>
      <w:r>
        <w:t xml:space="preserve">^ </w:t>
      </w:r>
      <w:r>
        <w:rPr>
          <w:vertAlign w:val="subscript"/>
        </w:rPr>
        <w:t>-</w:t>
      </w:r>
      <w:r>
        <w:t xml:space="preserve"> 273 + </w:t>
      </w:r>
      <w:r>
        <w:rPr>
          <w:lang w:val="en-US" w:eastAsia="en-US" w:bidi="en-US"/>
        </w:rPr>
        <w:t>to</w:t>
      </w:r>
      <w:r>
        <w:rPr>
          <w:vertAlign w:val="superscript"/>
        </w:rPr>
        <w:t>Л</w:t>
      </w:r>
    </w:p>
    <w:p w:rsidR="001B2E9A" w:rsidRDefault="001B2E9A" w:rsidP="001B2E9A">
      <w:pPr>
        <w:pStyle w:val="34"/>
        <w:framePr w:wrap="around" w:vAnchor="page" w:hAnchor="page" w:x="4124" w:y="6015"/>
        <w:shd w:val="clear" w:color="auto" w:fill="auto"/>
        <w:spacing w:line="240" w:lineRule="exact"/>
        <w:ind w:left="100"/>
      </w:pPr>
      <w:r>
        <w:t xml:space="preserve">273 </w:t>
      </w:r>
      <w:r>
        <w:rPr>
          <w:rStyle w:val="0pt0"/>
        </w:rPr>
        <w:t>+</w:t>
      </w:r>
      <w:r w:rsidRPr="001235F4">
        <w:rPr>
          <w:rStyle w:val="0pt0"/>
          <w:lang w:eastAsia="en-US" w:bidi="en-US"/>
        </w:rPr>
        <w:t>1</w:t>
      </w:r>
    </w:p>
    <w:p w:rsidR="001B2E9A" w:rsidRPr="001B2E9A" w:rsidRDefault="001B2E9A" w:rsidP="001B2E9A">
      <w:pPr>
        <w:pStyle w:val="610"/>
        <w:framePr w:wrap="around" w:vAnchor="page" w:hAnchor="page" w:x="5679" w:y="5856"/>
        <w:shd w:val="clear" w:color="auto" w:fill="auto"/>
        <w:spacing w:before="0" w:line="240" w:lineRule="exact"/>
        <w:ind w:left="100"/>
        <w:jc w:val="left"/>
        <w:rPr>
          <w:lang w:val="ru-RU"/>
        </w:rPr>
      </w:pPr>
      <w:r w:rsidRPr="001B2E9A">
        <w:rPr>
          <w:lang w:val="ru-RU"/>
        </w:rPr>
        <w:t>о</w:t>
      </w:r>
    </w:p>
    <w:p w:rsidR="001B2E9A" w:rsidRDefault="001B2E9A" w:rsidP="001B2E9A">
      <w:pPr>
        <w:pStyle w:val="34"/>
        <w:framePr w:wrap="around" w:vAnchor="page" w:hAnchor="page" w:x="4949" w:y="6130"/>
        <w:shd w:val="clear" w:color="auto" w:fill="auto"/>
        <w:spacing w:line="240" w:lineRule="exact"/>
        <w:ind w:left="100"/>
      </w:pPr>
      <w:r>
        <w:rPr>
          <w:rStyle w:val="0pt0"/>
          <w:lang w:val="en-US" w:eastAsia="en-US" w:bidi="en-US"/>
        </w:rPr>
        <w:t>J</w:t>
      </w:r>
      <w:r>
        <w:t>У</w:t>
      </w:r>
    </w:p>
    <w:p w:rsidR="001B2E9A" w:rsidRDefault="001B2E9A" w:rsidP="001B2E9A">
      <w:pPr>
        <w:pStyle w:val="34"/>
        <w:framePr w:wrap="around" w:vAnchor="page" w:hAnchor="page" w:x="8665" w:y="6187"/>
        <w:shd w:val="clear" w:color="auto" w:fill="auto"/>
        <w:spacing w:line="240" w:lineRule="exact"/>
        <w:ind w:left="100"/>
      </w:pPr>
      <w:r>
        <w:t>(2.2)</w:t>
      </w: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left="1134" w:right="569" w:firstLine="720"/>
      </w:pPr>
      <w:r>
        <w:t xml:space="preserve">где </w:t>
      </w:r>
      <w:r>
        <w:rPr>
          <w:lang w:val="en-US" w:eastAsia="en-US" w:bidi="en-US"/>
        </w:rPr>
        <w:t>g</w:t>
      </w:r>
      <w:r>
        <w:t>- ускорение свободного падения, м/с2;</w:t>
      </w:r>
    </w:p>
    <w:p w:rsidR="001B2E9A" w:rsidRDefault="001B2E9A" w:rsidP="001B2E9A">
      <w:pPr>
        <w:pStyle w:val="34"/>
        <w:shd w:val="clear" w:color="auto" w:fill="auto"/>
        <w:spacing w:after="57" w:line="240" w:lineRule="exact"/>
        <w:ind w:left="1134" w:right="569" w:firstLine="720"/>
      </w:pPr>
      <w:r>
        <w:rPr>
          <w:lang w:val="en-US" w:eastAsia="en-US" w:bidi="en-US"/>
        </w:rPr>
        <w:t>L</w:t>
      </w:r>
      <w:r>
        <w:t>- свободная высота здания, м;</w:t>
      </w:r>
    </w:p>
    <w:p w:rsidR="001B2E9A" w:rsidRDefault="001B2E9A" w:rsidP="001B2E9A">
      <w:pPr>
        <w:pStyle w:val="34"/>
        <w:shd w:val="clear" w:color="auto" w:fill="auto"/>
        <w:ind w:left="1134" w:right="569" w:firstLine="720"/>
      </w:pPr>
      <w:r>
        <w:rPr>
          <w:lang w:val="en-US" w:eastAsia="en-US" w:bidi="en-US"/>
        </w:rPr>
        <w:t>w</w:t>
      </w:r>
      <w:r w:rsidRPr="001235F4">
        <w:rPr>
          <w:vertAlign w:val="subscript"/>
          <w:lang w:eastAsia="en-US" w:bidi="en-US"/>
        </w:rPr>
        <w:t>0</w:t>
      </w:r>
      <w:r>
        <w:t>- расчетная для данной местности скорость ветра в отопительный период, м/с; принимается по СНиП 23-01-99.</w:t>
      </w:r>
    </w:p>
    <w:p w:rsidR="001B2E9A" w:rsidRPr="001B2E9A" w:rsidRDefault="001B2E9A" w:rsidP="001B2E9A">
      <w:pPr>
        <w:pStyle w:val="125"/>
        <w:framePr w:wrap="around" w:vAnchor="page" w:hAnchor="page" w:x="5727" w:y="5755"/>
        <w:shd w:val="clear" w:color="auto" w:fill="auto"/>
        <w:spacing w:line="150" w:lineRule="exact"/>
        <w:ind w:left="100"/>
        <w:rPr>
          <w:lang w:val="ru-RU"/>
        </w:rPr>
      </w:pPr>
      <w:r w:rsidRPr="001B2E9A">
        <w:rPr>
          <w:lang w:val="ru-RU"/>
        </w:rPr>
        <w:t>2</w:t>
      </w:r>
    </w:p>
    <w:p w:rsidR="001B2E9A" w:rsidRPr="001B2E9A" w:rsidRDefault="001B2E9A" w:rsidP="001B2E9A">
      <w:pPr>
        <w:pStyle w:val="2f7"/>
        <w:framePr w:wrap="around" w:vAnchor="page" w:hAnchor="page" w:x="5717" w:y="15655"/>
        <w:shd w:val="clear" w:color="auto" w:fill="auto"/>
        <w:spacing w:line="220" w:lineRule="exact"/>
        <w:ind w:left="20"/>
        <w:rPr>
          <w:lang w:val="ru-RU"/>
        </w:rPr>
      </w:pPr>
      <w:r w:rsidRPr="001B2E9A">
        <w:rPr>
          <w:lang w:val="ru-RU"/>
        </w:rPr>
        <w:t>40</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605"/>
        <w:ind w:left="1134" w:right="569" w:firstLine="540"/>
      </w:pPr>
    </w:p>
    <w:p w:rsidR="001B2E9A" w:rsidRDefault="001B2E9A" w:rsidP="001B2E9A">
      <w:pPr>
        <w:pStyle w:val="34"/>
        <w:shd w:val="clear" w:color="auto" w:fill="auto"/>
        <w:spacing w:after="605"/>
        <w:ind w:left="1134" w:right="569" w:firstLine="540"/>
      </w:pPr>
      <w:r>
        <w:t>В Ивановомысском сельском поселении перспективные объекты жилого фонда и общественные здания планируется подключить от индивидуальных источников теплоснабжения.</w:t>
      </w:r>
    </w:p>
    <w:p w:rsidR="001B2E9A" w:rsidRPr="001B2E9A" w:rsidRDefault="001B2E9A" w:rsidP="001B2E9A">
      <w:pPr>
        <w:pStyle w:val="65"/>
        <w:numPr>
          <w:ilvl w:val="0"/>
          <w:numId w:val="38"/>
        </w:numPr>
        <w:shd w:val="clear" w:color="auto" w:fill="auto"/>
        <w:tabs>
          <w:tab w:val="left" w:pos="683"/>
        </w:tabs>
        <w:spacing w:before="0" w:after="12" w:line="240" w:lineRule="exact"/>
        <w:ind w:left="1134" w:right="569" w:firstLine="0"/>
        <w:jc w:val="both"/>
        <w:rPr>
          <w:lang w:val="ru-RU"/>
        </w:rPr>
      </w:pPr>
      <w:r w:rsidRPr="001B2E9A">
        <w:rPr>
          <w:lang w:val="ru-RU"/>
        </w:rPr>
        <w:t>Описание существующих и перспективных зон действия индивидуальных</w:t>
      </w:r>
    </w:p>
    <w:p w:rsidR="001B2E9A" w:rsidRPr="001B2E9A" w:rsidRDefault="001B2E9A" w:rsidP="001B2E9A">
      <w:pPr>
        <w:pStyle w:val="65"/>
        <w:shd w:val="clear" w:color="auto" w:fill="auto"/>
        <w:spacing w:before="0" w:after="427" w:line="240" w:lineRule="exact"/>
        <w:ind w:left="1134" w:right="569" w:firstLine="0"/>
        <w:rPr>
          <w:lang w:val="ru-RU"/>
        </w:rPr>
      </w:pPr>
      <w:r w:rsidRPr="001B2E9A">
        <w:rPr>
          <w:lang w:val="ru-RU"/>
        </w:rPr>
        <w:t>источников тепловой энергии</w:t>
      </w:r>
    </w:p>
    <w:p w:rsidR="001B2E9A" w:rsidRDefault="001B2E9A" w:rsidP="001B2E9A">
      <w:pPr>
        <w:pStyle w:val="34"/>
        <w:shd w:val="clear" w:color="auto" w:fill="auto"/>
        <w:ind w:left="1134" w:right="569" w:firstLine="680"/>
      </w:pPr>
      <w:r>
        <w:t>Описание существующих и перспективных зон действия систем теплоснабжения источников тепловой энергии представлено в графическом виде ниже.</w:t>
      </w:r>
    </w:p>
    <w:p w:rsidR="001B2E9A" w:rsidRDefault="001B2E9A" w:rsidP="001B2E9A">
      <w:pPr>
        <w:pStyle w:val="34"/>
        <w:shd w:val="clear" w:color="auto" w:fill="auto"/>
        <w:spacing w:after="656"/>
        <w:ind w:left="1134" w:right="569" w:firstLine="680"/>
      </w:pPr>
      <w:r>
        <w:t>Зоны действия источников тепловой энергии в системах теплоснабжения отображены на схемах тепловых сетей в главе 1 части 3 п.п. 3.1 обосновывающих материалов к схемам теплоснабжения и распространяются на объекты теплопотребления, отображенные на данных схемах.</w:t>
      </w:r>
    </w:p>
    <w:p w:rsidR="001B2E9A" w:rsidRPr="001B2E9A" w:rsidRDefault="001B2E9A" w:rsidP="001B2E9A">
      <w:pPr>
        <w:pStyle w:val="5a"/>
        <w:shd w:val="clear" w:color="auto" w:fill="auto"/>
        <w:spacing w:before="0" w:after="64" w:line="326" w:lineRule="exact"/>
        <w:ind w:left="1134" w:right="569"/>
        <w:rPr>
          <w:lang w:val="ru-RU"/>
        </w:rPr>
      </w:pPr>
      <w:r w:rsidRPr="001B2E9A">
        <w:rPr>
          <w:lang w:val="ru-RU"/>
        </w:rPr>
        <w:t>ГЛАВА 3. Электронная модель системы теплоснабжения поселения, городского округа</w:t>
      </w:r>
    </w:p>
    <w:p w:rsidR="001B2E9A" w:rsidRDefault="001B2E9A" w:rsidP="001B2E9A">
      <w:pPr>
        <w:pStyle w:val="34"/>
        <w:shd w:val="clear" w:color="auto" w:fill="auto"/>
        <w:ind w:left="1134" w:right="569" w:firstLine="680"/>
      </w:pPr>
      <w: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1B2E9A" w:rsidRPr="001B2E9A" w:rsidRDefault="001B2E9A" w:rsidP="001B2E9A">
      <w:pPr>
        <w:pStyle w:val="2f7"/>
        <w:framePr w:wrap="around" w:vAnchor="page" w:hAnchor="page" w:x="5826" w:y="15739"/>
        <w:shd w:val="clear" w:color="auto" w:fill="auto"/>
        <w:spacing w:line="220" w:lineRule="exact"/>
        <w:ind w:left="20"/>
        <w:rPr>
          <w:lang w:val="ru-RU"/>
        </w:rPr>
      </w:pPr>
      <w:r w:rsidRPr="001B2E9A">
        <w:rPr>
          <w:lang w:val="ru-RU"/>
        </w:rPr>
        <w:t>41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134"/>
        <w:shd w:val="clear" w:color="auto" w:fill="auto"/>
        <w:ind w:left="1134" w:right="569" w:firstLine="426"/>
        <w:rPr>
          <w:lang w:val="ru-RU"/>
        </w:rPr>
      </w:pPr>
      <w:r w:rsidRPr="001B2E9A">
        <w:rPr>
          <w:lang w:val="ru-RU"/>
        </w:rPr>
        <w:t>ГЛАВА 4</w:t>
      </w:r>
    </w:p>
    <w:p w:rsidR="001B2E9A" w:rsidRPr="001B2E9A" w:rsidRDefault="001B2E9A" w:rsidP="001B2E9A">
      <w:pPr>
        <w:pStyle w:val="134"/>
        <w:shd w:val="clear" w:color="auto" w:fill="auto"/>
        <w:ind w:left="1134" w:right="569" w:firstLine="426"/>
        <w:rPr>
          <w:lang w:val="ru-RU"/>
        </w:rPr>
      </w:pP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B2E9A" w:rsidRPr="001B2E9A" w:rsidRDefault="001B2E9A" w:rsidP="001B2E9A">
      <w:pPr>
        <w:pStyle w:val="134"/>
        <w:shd w:val="clear" w:color="auto" w:fill="auto"/>
        <w:ind w:left="1134" w:right="569" w:firstLine="426"/>
        <w:rPr>
          <w:lang w:val="ru-RU"/>
        </w:rPr>
      </w:pPr>
    </w:p>
    <w:p w:rsidR="001B2E9A" w:rsidRDefault="001B2E9A" w:rsidP="001B2E9A">
      <w:pPr>
        <w:pStyle w:val="34"/>
        <w:shd w:val="clear" w:color="auto" w:fill="auto"/>
        <w:spacing w:after="67" w:line="240" w:lineRule="exact"/>
        <w:ind w:left="1134" w:right="569" w:firstLine="720"/>
      </w:pPr>
      <w:r>
        <w:t>Существующая система теплоснабжения в с. Иванов Мыс закрытая.</w:t>
      </w:r>
    </w:p>
    <w:p w:rsidR="001B2E9A" w:rsidRDefault="001B2E9A" w:rsidP="001B2E9A">
      <w:pPr>
        <w:pStyle w:val="34"/>
        <w:shd w:val="clear" w:color="auto" w:fill="auto"/>
        <w:ind w:left="1134" w:right="569" w:firstLine="720"/>
      </w:pPr>
      <w:r>
        <w:t xml:space="preserve">Водоподготовка осуществляется непосредственно на котельной. Вода из водопроводных сетей с. Иванов Мыс поступает в котельную, в которой имеется установка химводоподготовки </w:t>
      </w:r>
      <w:r w:rsidRPr="008B2E5F">
        <w:t>«Комплексон-6»,</w:t>
      </w:r>
      <w:r w:rsidRPr="00537E1C">
        <w:t xml:space="preserve"> производительностью </w:t>
      </w:r>
      <w:r w:rsidRPr="008B2E5F">
        <w:t>0,5</w:t>
      </w:r>
      <w:r w:rsidRPr="00537E1C">
        <w:t xml:space="preserve"> куб.м/час.</w:t>
      </w:r>
    </w:p>
    <w:p w:rsidR="001B2E9A" w:rsidRPr="001B2E9A" w:rsidRDefault="001B2E9A" w:rsidP="001B2E9A">
      <w:pPr>
        <w:pStyle w:val="2f2"/>
        <w:shd w:val="clear" w:color="auto" w:fill="auto"/>
        <w:tabs>
          <w:tab w:val="right" w:pos="9845"/>
        </w:tabs>
        <w:spacing w:line="322" w:lineRule="exact"/>
        <w:ind w:left="1134" w:right="569" w:firstLine="709"/>
        <w:rPr>
          <w:lang w:val="ru-RU"/>
        </w:rPr>
      </w:pPr>
    </w:p>
    <w:p w:rsidR="001B2E9A" w:rsidRPr="001B2E9A" w:rsidRDefault="001B2E9A" w:rsidP="001B2E9A">
      <w:pPr>
        <w:pStyle w:val="2f2"/>
        <w:shd w:val="clear" w:color="auto" w:fill="auto"/>
        <w:tabs>
          <w:tab w:val="right" w:pos="9845"/>
        </w:tabs>
        <w:spacing w:line="322" w:lineRule="exact"/>
        <w:ind w:left="1134" w:right="569" w:firstLine="709"/>
        <w:rPr>
          <w:lang w:val="ru-RU"/>
        </w:rPr>
      </w:pPr>
      <w:r w:rsidRPr="001B2E9A">
        <w:rPr>
          <w:lang w:val="ru-RU"/>
        </w:rPr>
        <w:t>Транспорт теплоносителя осуществляется сетевыми насосами.</w:t>
      </w:r>
    </w:p>
    <w:p w:rsidR="001B2E9A" w:rsidRPr="001B2E9A" w:rsidRDefault="001B2E9A" w:rsidP="001B2E9A">
      <w:pPr>
        <w:pStyle w:val="2f2"/>
        <w:shd w:val="clear" w:color="auto" w:fill="auto"/>
        <w:spacing w:line="322" w:lineRule="exact"/>
        <w:ind w:left="1134" w:right="569" w:firstLine="709"/>
        <w:rPr>
          <w:lang w:val="ru-RU"/>
        </w:rPr>
      </w:pPr>
      <w:r w:rsidRPr="001B2E9A">
        <w:rPr>
          <w:lang w:val="ru-RU"/>
        </w:rPr>
        <w:t>Характеристика сетевого оборудования по котельным приведена в таблице 5.1 .</w:t>
      </w:r>
    </w:p>
    <w:p w:rsidR="001B2E9A" w:rsidRDefault="001B2E9A" w:rsidP="001B2E9A">
      <w:pPr>
        <w:pStyle w:val="1f"/>
        <w:shd w:val="clear" w:color="auto" w:fill="auto"/>
        <w:spacing w:line="170" w:lineRule="exact"/>
        <w:ind w:left="1134" w:right="569" w:firstLine="709"/>
        <w:jc w:val="center"/>
        <w:rPr>
          <w:i w:val="0"/>
          <w:iCs w:val="0"/>
          <w:spacing w:val="2"/>
          <w:sz w:val="24"/>
          <w:szCs w:val="24"/>
        </w:rPr>
      </w:pPr>
      <w:r>
        <w:rPr>
          <w:i w:val="0"/>
          <w:iCs w:val="0"/>
          <w:spacing w:val="2"/>
          <w:sz w:val="24"/>
          <w:szCs w:val="24"/>
        </w:rPr>
        <w:t xml:space="preserve">                                             </w:t>
      </w:r>
    </w:p>
    <w:p w:rsidR="001B2E9A" w:rsidRDefault="001B2E9A" w:rsidP="001B2E9A">
      <w:pPr>
        <w:pStyle w:val="1f"/>
        <w:shd w:val="clear" w:color="auto" w:fill="auto"/>
        <w:spacing w:line="170" w:lineRule="exact"/>
        <w:ind w:left="1134" w:right="569" w:firstLine="709"/>
        <w:jc w:val="center"/>
        <w:rPr>
          <w:i w:val="0"/>
          <w:iCs w:val="0"/>
          <w:spacing w:val="2"/>
          <w:sz w:val="24"/>
          <w:szCs w:val="24"/>
        </w:rPr>
      </w:pPr>
    </w:p>
    <w:p w:rsidR="001B2E9A" w:rsidRDefault="001B2E9A" w:rsidP="001B2E9A">
      <w:pPr>
        <w:pStyle w:val="1f"/>
        <w:shd w:val="clear" w:color="auto" w:fill="auto"/>
        <w:spacing w:line="170" w:lineRule="exact"/>
        <w:ind w:left="1134" w:right="569" w:firstLine="709"/>
        <w:jc w:val="center"/>
      </w:pPr>
      <w:r>
        <w:rPr>
          <w:i w:val="0"/>
          <w:iCs w:val="0"/>
          <w:spacing w:val="2"/>
          <w:sz w:val="24"/>
          <w:szCs w:val="24"/>
        </w:rPr>
        <w:t xml:space="preserve">                                             </w:t>
      </w:r>
      <w:r>
        <w:t>Таблица 4 .1 . Характеристика сетевого оборудования котельной</w:t>
      </w:r>
    </w:p>
    <w:tbl>
      <w:tblPr>
        <w:tblOverlap w:val="never"/>
        <w:tblW w:w="0" w:type="auto"/>
        <w:tblInd w:w="1144" w:type="dxa"/>
        <w:tblLayout w:type="fixed"/>
        <w:tblCellMar>
          <w:left w:w="10" w:type="dxa"/>
          <w:right w:w="10" w:type="dxa"/>
        </w:tblCellMar>
        <w:tblLook w:val="0000"/>
      </w:tblPr>
      <w:tblGrid>
        <w:gridCol w:w="3715"/>
        <w:gridCol w:w="2328"/>
        <w:gridCol w:w="1152"/>
        <w:gridCol w:w="2290"/>
      </w:tblGrid>
      <w:tr w:rsidR="001B2E9A" w:rsidTr="001B2E9A">
        <w:trPr>
          <w:trHeight w:hRule="exact" w:val="840"/>
        </w:trPr>
        <w:tc>
          <w:tcPr>
            <w:tcW w:w="371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Марка,</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техническая</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78" w:lineRule="exact"/>
              <w:jc w:val="center"/>
              <w:rPr>
                <w:color w:val="000000"/>
                <w:sz w:val="24"/>
                <w:szCs w:val="24"/>
                <w:lang w:bidi="ru-RU"/>
              </w:rP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32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4</w:t>
            </w:r>
          </w:p>
        </w:tc>
      </w:tr>
      <w:tr w:rsidR="001B2E9A" w:rsidTr="001B2E9A">
        <w:trPr>
          <w:trHeight w:hRule="exact" w:val="562"/>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4" w:lineRule="exact"/>
              <w:rPr>
                <w:color w:val="000000"/>
                <w:sz w:val="24"/>
                <w:szCs w:val="24"/>
                <w:highlight w:val="yellow"/>
                <w:lang w:bidi="ru-RU"/>
              </w:rPr>
            </w:pPr>
            <w:r w:rsidRPr="00AF4D06">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rPr>
                <w:color w:val="000000"/>
                <w:sz w:val="24"/>
                <w:szCs w:val="24"/>
                <w:lang w:bidi="ru-RU"/>
              </w:rPr>
            </w:pPr>
            <w:r w:rsidRPr="006F2A6A">
              <w:rPr>
                <w:color w:val="000000"/>
                <w:sz w:val="24"/>
                <w:szCs w:val="24"/>
                <w:lang w:bidi="ru-RU"/>
              </w:rPr>
              <w:t>К- 45/30 7,5 кВт, 3000 об/мин)</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201</w:t>
            </w:r>
            <w:r>
              <w:rPr>
                <w:rStyle w:val="11pt"/>
              </w:rPr>
              <w:t>6</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rPr>
                <w:color w:val="000000"/>
                <w:sz w:val="24"/>
                <w:szCs w:val="24"/>
                <w:highlight w:val="yellow"/>
                <w:lang w:bidi="ru-RU"/>
              </w:rPr>
            </w:pPr>
            <w:r w:rsidRPr="00AF4D06">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83" w:lineRule="exact"/>
              <w:rPr>
                <w:color w:val="000000"/>
                <w:sz w:val="24"/>
                <w:szCs w:val="24"/>
                <w:lang w:bidi="ru-RU"/>
              </w:rPr>
            </w:pPr>
            <w:r w:rsidRPr="006F2A6A">
              <w:rPr>
                <w:color w:val="000000"/>
                <w:sz w:val="24"/>
                <w:szCs w:val="24"/>
                <w:lang w:bidi="ru-RU"/>
              </w:rPr>
              <w:t>К 8/18N= 1,5 кВт, 3000 об/мин</w:t>
            </w: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201</w:t>
            </w:r>
            <w:r>
              <w:rPr>
                <w:rStyle w:val="11pt"/>
              </w:rPr>
              <w:t>5</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78" w:lineRule="exact"/>
              <w:rPr>
                <w:color w:val="000000"/>
                <w:sz w:val="24"/>
                <w:szCs w:val="24"/>
                <w:highlight w:val="yellow"/>
                <w:lang w:bidi="ru-RU"/>
              </w:rPr>
            </w:pPr>
          </w:p>
        </w:tc>
        <w:tc>
          <w:tcPr>
            <w:tcW w:w="2328"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83" w:lineRule="exact"/>
              <w:rPr>
                <w:color w:val="000000"/>
                <w:sz w:val="24"/>
                <w:szCs w:val="24"/>
                <w:lang w:bidi="ru-RU"/>
              </w:rPr>
            </w:pPr>
          </w:p>
        </w:tc>
        <w:tc>
          <w:tcPr>
            <w:tcW w:w="115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88"/>
        </w:trPr>
        <w:tc>
          <w:tcPr>
            <w:tcW w:w="371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highlight w:val="yellow"/>
                <w:lang w:bidi="ru-RU"/>
              </w:rPr>
            </w:pPr>
            <w:r w:rsidRPr="00AF4D06">
              <w:rPr>
                <w:rStyle w:val="11pt"/>
              </w:rPr>
              <w:t>Баки мембранные</w:t>
            </w:r>
          </w:p>
        </w:tc>
        <w:tc>
          <w:tcPr>
            <w:tcW w:w="232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8B2E5F">
              <w:rPr>
                <w:rStyle w:val="11pt"/>
                <w:lang w:val="en-US" w:eastAsia="en-US" w:bidi="en-US"/>
              </w:rPr>
              <w:t>V=</w:t>
            </w:r>
            <w:r w:rsidRPr="008B2E5F">
              <w:rPr>
                <w:rStyle w:val="11pt"/>
                <w:lang w:eastAsia="en-US" w:bidi="en-US"/>
              </w:rPr>
              <w:t>5</w:t>
            </w:r>
            <w:r w:rsidRPr="008B2E5F">
              <w:rPr>
                <w:rStyle w:val="11pt"/>
                <w:lang w:val="en-US" w:eastAsia="en-US" w:bidi="en-US"/>
              </w:rPr>
              <w:t xml:space="preserve">00 </w:t>
            </w:r>
            <w:r w:rsidRPr="008B2E5F">
              <w:rPr>
                <w:rStyle w:val="11pt"/>
              </w:rPr>
              <w:t>л</w:t>
            </w:r>
          </w:p>
        </w:tc>
        <w:tc>
          <w:tcPr>
            <w:tcW w:w="115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2</w:t>
            </w:r>
          </w:p>
        </w:tc>
        <w:tc>
          <w:tcPr>
            <w:tcW w:w="2290"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2023</w:t>
            </w:r>
          </w:p>
        </w:tc>
      </w:tr>
      <w:tr w:rsidR="001B2E9A" w:rsidTr="001B2E9A">
        <w:trPr>
          <w:trHeight w:hRule="exact" w:val="530"/>
        </w:trPr>
        <w:tc>
          <w:tcPr>
            <w:tcW w:w="3715"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highlight w:val="yellow"/>
                <w:lang w:bidi="ru-RU"/>
              </w:rPr>
            </w:pPr>
            <w:r w:rsidRPr="00AF4D06">
              <w:rPr>
                <w:rStyle w:val="11pt"/>
              </w:rPr>
              <w:t>Учет воды</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rPr>
                <w:color w:val="000000"/>
                <w:sz w:val="24"/>
                <w:szCs w:val="24"/>
                <w:lang w:bidi="ru-RU"/>
              </w:rPr>
            </w:pPr>
            <w:r w:rsidRPr="006F2A6A">
              <w:rPr>
                <w:color w:val="000000"/>
                <w:sz w:val="24"/>
                <w:szCs w:val="24"/>
                <w:lang w:bidi="ru-RU"/>
              </w:rPr>
              <w:t>НОРМА СВКМ – 15у</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2017</w:t>
            </w:r>
          </w:p>
        </w:tc>
      </w:tr>
    </w:tbl>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r>
        <w:t xml:space="preserve">Расход холодной воды на подпитку составляет 38 </w:t>
      </w:r>
      <w:r w:rsidRPr="00537E1C">
        <w:t>куб.м/год.</w:t>
      </w:r>
    </w:p>
    <w:p w:rsidR="001B2E9A" w:rsidRDefault="001B2E9A" w:rsidP="001B2E9A">
      <w:pPr>
        <w:pStyle w:val="34"/>
        <w:shd w:val="clear" w:color="auto" w:fill="auto"/>
        <w:ind w:left="1134" w:right="569" w:firstLine="720"/>
      </w:pPr>
      <w:r>
        <w:t xml:space="preserve">Необходимое количество тепла на нагрев 1 куб. м. воды составляет в объеме </w:t>
      </w:r>
      <w:r w:rsidRPr="00C87874">
        <w:t>0,0478 Гкал/куб.м.</w:t>
      </w:r>
    </w:p>
    <w:p w:rsidR="001B2E9A" w:rsidRDefault="001B2E9A" w:rsidP="001B2E9A">
      <w:pPr>
        <w:pStyle w:val="34"/>
        <w:shd w:val="clear" w:color="auto" w:fill="auto"/>
        <w:ind w:left="1134" w:right="569" w:firstLine="720"/>
      </w:pPr>
      <w:r>
        <w:t>Для покрытия перспективной тепловой нагрузки необходимо следующее количество воды, приведенное в таблице 4.2.</w:t>
      </w:r>
    </w:p>
    <w:p w:rsidR="001B2E9A" w:rsidRPr="001B2E9A" w:rsidRDefault="001B2E9A" w:rsidP="001B2E9A">
      <w:pPr>
        <w:pStyle w:val="2f7"/>
        <w:framePr w:wrap="around" w:vAnchor="page" w:hAnchor="page" w:x="5884" w:y="15689"/>
        <w:shd w:val="clear" w:color="auto" w:fill="auto"/>
        <w:spacing w:line="220" w:lineRule="exact"/>
        <w:ind w:left="20"/>
        <w:rPr>
          <w:lang w:val="ru-RU"/>
        </w:rPr>
      </w:pPr>
      <w:r w:rsidRPr="001B2E9A">
        <w:rPr>
          <w:lang w:val="ru-RU"/>
        </w:rPr>
        <w:t>42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1f"/>
        <w:framePr w:wrap="around" w:vAnchor="page" w:hAnchor="page" w:x="6846" w:y="1808"/>
        <w:shd w:val="clear" w:color="auto" w:fill="auto"/>
        <w:spacing w:line="170" w:lineRule="exact"/>
        <w:jc w:val="left"/>
      </w:pPr>
      <w:r>
        <w:rPr>
          <w:rStyle w:val="0pt"/>
          <w:i w:val="0"/>
          <w:iCs w:val="0"/>
        </w:rPr>
        <w:t xml:space="preserve">Таблица 4.2. </w:t>
      </w:r>
      <w:r>
        <w:t>Баланс теплоносителя котельной</w:t>
      </w:r>
    </w:p>
    <w:tbl>
      <w:tblPr>
        <w:tblpPr w:leftFromText="180" w:rightFromText="180" w:horzAnchor="page" w:tblpX="3096" w:tblpY="255"/>
        <w:tblOverlap w:val="never"/>
        <w:tblW w:w="0" w:type="auto"/>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567"/>
              <w:jc w:val="center"/>
              <w:rPr>
                <w:color w:val="000000"/>
                <w:sz w:val="24"/>
                <w:szCs w:val="24"/>
                <w:lang w:bidi="ru-RU"/>
              </w:rP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Показатели</w:t>
            </w:r>
          </w:p>
        </w:tc>
      </w:tr>
      <w:tr w:rsidR="001B2E9A" w:rsidRPr="006C7D2C"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жилищный</w:t>
            </w:r>
          </w:p>
          <w:p w:rsidR="001B2E9A" w:rsidRPr="006F2A6A" w:rsidRDefault="001B2E9A" w:rsidP="001B2E9A">
            <w:pPr>
              <w:pStyle w:val="34"/>
              <w:shd w:val="clear" w:color="auto" w:fill="auto"/>
              <w:spacing w:before="60" w:line="220" w:lineRule="exact"/>
              <w:ind w:left="120"/>
              <w:rPr>
                <w:color w:val="000000"/>
                <w:sz w:val="24"/>
                <w:szCs w:val="24"/>
                <w:highlight w:val="yellow"/>
                <w:lang w:bidi="ru-RU"/>
              </w:rPr>
            </w:pPr>
            <w:r w:rsidRPr="00AF4D06">
              <w:rPr>
                <w:rStyle w:val="11pt"/>
              </w:rPr>
              <w:t>фонд</w:t>
            </w:r>
          </w:p>
        </w:tc>
        <w:tc>
          <w:tcPr>
            <w:tcW w:w="2496"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0</w:t>
            </w:r>
          </w:p>
        </w:tc>
      </w:tr>
      <w:tr w:rsidR="001B2E9A" w:rsidRPr="006C7D2C"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32</w:t>
            </w:r>
          </w:p>
        </w:tc>
      </w:tr>
      <w:tr w:rsidR="001B2E9A" w:rsidRPr="006C7D2C"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Прочие</w:t>
            </w:r>
          </w:p>
          <w:p w:rsidR="001B2E9A" w:rsidRPr="006F2A6A" w:rsidRDefault="001B2E9A" w:rsidP="001B2E9A">
            <w:pPr>
              <w:pStyle w:val="34"/>
              <w:shd w:val="clear" w:color="auto" w:fill="auto"/>
              <w:spacing w:before="60" w:line="220" w:lineRule="exact"/>
              <w:ind w:left="120"/>
              <w:rPr>
                <w:color w:val="000000"/>
                <w:sz w:val="24"/>
                <w:szCs w:val="24"/>
                <w:highlight w:val="yellow"/>
                <w:lang w:bidi="ru-RU"/>
              </w:rPr>
            </w:pPr>
            <w:r w:rsidRPr="00AF4D06">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0</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32</w:t>
            </w:r>
          </w:p>
        </w:tc>
      </w:tr>
      <w:tr w:rsidR="001B2E9A" w:rsidRPr="006C7D2C"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0</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0 ,5</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5,5</w:t>
            </w:r>
          </w:p>
        </w:tc>
      </w:tr>
      <w:tr w:rsidR="001B2E9A" w:rsidRPr="006C7D2C"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sidRPr="008B2E5F">
              <w:rPr>
                <w:rStyle w:val="11pt"/>
              </w:rPr>
              <w:t>38</w:t>
            </w:r>
          </w:p>
        </w:tc>
      </w:tr>
    </w:tbl>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ind w:left="284"/>
      </w:pPr>
    </w:p>
    <w:p w:rsidR="001B2E9A" w:rsidRPr="001B2E9A" w:rsidRDefault="001B2E9A" w:rsidP="001B2E9A">
      <w:pPr>
        <w:pStyle w:val="5a"/>
        <w:shd w:val="clear" w:color="auto" w:fill="auto"/>
        <w:spacing w:before="0" w:after="311" w:line="240" w:lineRule="exact"/>
        <w:ind w:left="284"/>
        <w:rPr>
          <w:lang w:val="ru-RU"/>
        </w:rPr>
      </w:pPr>
      <w:r w:rsidRPr="001B2E9A">
        <w:rPr>
          <w:lang w:val="ru-RU"/>
        </w:rPr>
        <w:t>ГЛАВА 5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9"/>
        </w:numPr>
        <w:shd w:val="clear" w:color="auto" w:fill="auto"/>
        <w:spacing w:line="317" w:lineRule="exact"/>
        <w:ind w:left="1134" w:right="569" w:firstLine="540"/>
        <w:jc w:val="both"/>
      </w:pPr>
      <w:r>
        <w:t xml:space="preserve"> Существующего резерва тепловой мощности действующей котельной Ивановомысского сельского поселения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Иванов Мыс </w:t>
      </w:r>
      <w:r w:rsidRPr="00273914">
        <w:t>будет выработан к 2027 году,</w:t>
      </w:r>
      <w:r>
        <w:t xml:space="preserve">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9"/>
        </w:numPr>
        <w:shd w:val="clear" w:color="auto" w:fill="auto"/>
        <w:spacing w:line="322" w:lineRule="exact"/>
        <w:ind w:left="1134" w:right="569" w:firstLine="540"/>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9"/>
        </w:numPr>
        <w:shd w:val="clear" w:color="auto" w:fill="auto"/>
        <w:spacing w:line="322" w:lineRule="exact"/>
        <w:ind w:left="1134" w:right="569" w:firstLine="540"/>
        <w:jc w:val="both"/>
      </w:pPr>
      <w:r>
        <w:t xml:space="preserve"> 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1B2E9A" w:rsidRDefault="001B2E9A" w:rsidP="001B2E9A">
      <w:pPr>
        <w:pStyle w:val="34"/>
        <w:numPr>
          <w:ilvl w:val="0"/>
          <w:numId w:val="39"/>
        </w:numPr>
        <w:shd w:val="clear" w:color="auto" w:fill="auto"/>
        <w:spacing w:line="322" w:lineRule="exact"/>
        <w:ind w:left="1134" w:right="569" w:firstLine="54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Pr="001B2E9A" w:rsidRDefault="001B2E9A" w:rsidP="001B2E9A">
      <w:pPr>
        <w:pStyle w:val="2f7"/>
        <w:framePr w:w="1653" w:wrap="around" w:vAnchor="page" w:hAnchor="page" w:x="4962" w:y="15672"/>
        <w:shd w:val="clear" w:color="auto" w:fill="auto"/>
        <w:tabs>
          <w:tab w:val="left" w:pos="1276"/>
        </w:tabs>
        <w:spacing w:line="220" w:lineRule="exact"/>
        <w:ind w:right="569"/>
        <w:rPr>
          <w:lang w:val="ru-RU"/>
        </w:rPr>
      </w:pPr>
      <w:r w:rsidRPr="001B2E9A">
        <w:rPr>
          <w:lang w:val="ru-RU"/>
        </w:rPr>
        <w:t>43</w:t>
      </w:r>
    </w:p>
    <w:p w:rsidR="001B2E9A" w:rsidRDefault="001B2E9A" w:rsidP="001B2E9A">
      <w:pPr>
        <w:ind w:left="1134" w:right="56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85"/>
        <w:ind w:left="1134" w:right="569"/>
        <w:rPr>
          <w:lang w:val="ru-RU"/>
        </w:rPr>
      </w:pPr>
      <w:r w:rsidRPr="001B2E9A">
        <w:rPr>
          <w:lang w:val="ru-RU"/>
        </w:rPr>
        <w:t>ГЛАВА 6 Предложения по строительству и реконструкции тепловых сетей и сооружений на них</w:t>
      </w:r>
    </w:p>
    <w:p w:rsidR="001B2E9A" w:rsidRDefault="001B2E9A" w:rsidP="001B2E9A">
      <w:pPr>
        <w:pStyle w:val="34"/>
        <w:numPr>
          <w:ilvl w:val="0"/>
          <w:numId w:val="40"/>
        </w:numPr>
        <w:shd w:val="clear" w:color="auto" w:fill="auto"/>
        <w:spacing w:after="67" w:line="240" w:lineRule="exact"/>
        <w:ind w:left="1134" w:right="569" w:firstLine="720"/>
        <w:jc w:val="both"/>
      </w:pPr>
      <w:r>
        <w:t xml:space="preserve"> Необходима плановая замена изношенных тепловых сетей в с. Иванов Мыс.</w:t>
      </w:r>
    </w:p>
    <w:p w:rsidR="001B2E9A" w:rsidRPr="00537E1C" w:rsidRDefault="001B2E9A" w:rsidP="001B2E9A">
      <w:pPr>
        <w:pStyle w:val="34"/>
        <w:numPr>
          <w:ilvl w:val="0"/>
          <w:numId w:val="40"/>
        </w:numPr>
        <w:shd w:val="clear" w:color="auto" w:fill="auto"/>
        <w:spacing w:after="60" w:line="322" w:lineRule="exact"/>
        <w:ind w:left="1134" w:right="569" w:firstLine="720"/>
        <w:jc w:val="both"/>
      </w:pPr>
      <w:r>
        <w:t xml:space="preserve"> Для уменьшения потерь тепловой энергии в тепловых сетях заменить по дефектным участкам при производстве капитального ремонта тепловую </w:t>
      </w:r>
      <w:r w:rsidRPr="00537E1C">
        <w:t>изоляцию трубопроводов из минеральной ваты на тепловую изоляцию из пенополиуретана.</w:t>
      </w:r>
    </w:p>
    <w:p w:rsidR="001B2E9A" w:rsidRDefault="001B2E9A" w:rsidP="001B2E9A">
      <w:pPr>
        <w:pStyle w:val="34"/>
        <w:numPr>
          <w:ilvl w:val="0"/>
          <w:numId w:val="40"/>
        </w:numPr>
        <w:shd w:val="clear" w:color="auto" w:fill="auto"/>
        <w:spacing w:after="60" w:line="322" w:lineRule="exact"/>
        <w:ind w:left="1134" w:right="569" w:firstLine="720"/>
        <w:jc w:val="both"/>
      </w:pPr>
      <w:r>
        <w:t xml:space="preserve"> Выполнить строительство теплотрасс от планируемых к строительству объектов соцкультбыта до источников теплоснабжения.</w:t>
      </w:r>
    </w:p>
    <w:p w:rsidR="001B2E9A" w:rsidRDefault="001B2E9A" w:rsidP="001B2E9A">
      <w:pPr>
        <w:pStyle w:val="34"/>
        <w:numPr>
          <w:ilvl w:val="0"/>
          <w:numId w:val="40"/>
        </w:numPr>
        <w:shd w:val="clear" w:color="auto" w:fill="auto"/>
        <w:spacing w:line="322" w:lineRule="exact"/>
        <w:ind w:left="1134" w:right="569" w:firstLine="72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Бакшеевского сельского поселения.</w:t>
      </w:r>
    </w:p>
    <w:p w:rsidR="001B2E9A" w:rsidRPr="001B2E9A" w:rsidRDefault="001B2E9A" w:rsidP="001B2E9A">
      <w:pPr>
        <w:pStyle w:val="2f7"/>
        <w:framePr w:wrap="around" w:vAnchor="page" w:hAnchor="page" w:x="5826" w:y="15653"/>
        <w:shd w:val="clear" w:color="auto" w:fill="auto"/>
        <w:spacing w:line="220" w:lineRule="exact"/>
        <w:ind w:left="20"/>
        <w:rPr>
          <w:lang w:val="ru-RU"/>
        </w:rPr>
      </w:pPr>
      <w:r w:rsidRPr="001B2E9A">
        <w:rPr>
          <w:lang w:val="ru-RU"/>
        </w:rPr>
        <w:t>44</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427" w:line="240" w:lineRule="exact"/>
        <w:rPr>
          <w:lang w:val="ru-RU"/>
        </w:rPr>
      </w:pPr>
    </w:p>
    <w:p w:rsidR="001B2E9A" w:rsidRPr="001B2E9A" w:rsidRDefault="001B2E9A" w:rsidP="001B2E9A">
      <w:pPr>
        <w:pStyle w:val="5a"/>
        <w:shd w:val="clear" w:color="auto" w:fill="auto"/>
        <w:spacing w:before="0" w:after="427" w:line="240" w:lineRule="exact"/>
        <w:rPr>
          <w:lang w:val="ru-RU"/>
        </w:rPr>
      </w:pPr>
      <w:r w:rsidRPr="001B2E9A">
        <w:rPr>
          <w:lang w:val="ru-RU"/>
        </w:rPr>
        <w:t>ГЛАВА 7 Оценка надежности теплоснабжения</w:t>
      </w:r>
    </w:p>
    <w:p w:rsidR="001B2E9A" w:rsidRDefault="001B2E9A" w:rsidP="001B2E9A">
      <w:pPr>
        <w:pStyle w:val="34"/>
        <w:shd w:val="clear" w:color="auto" w:fill="auto"/>
        <w:ind w:left="1134" w:right="569" w:firstLine="720"/>
      </w:pPr>
      <w: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6C7D2C">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1B2E9A" w:rsidRDefault="001B2E9A" w:rsidP="001B2E9A">
      <w:pPr>
        <w:pStyle w:val="34"/>
        <w:shd w:val="clear" w:color="auto" w:fill="auto"/>
        <w:spacing w:after="533" w:line="317" w:lineRule="exact"/>
        <w:ind w:left="1134" w:right="569" w:firstLine="720"/>
      </w:pPr>
      <w:r>
        <w:t xml:space="preserve">Система теплоснабжения Ивановомысского сельского поселения относится к надежной, с коэффициентом надежности </w:t>
      </w:r>
      <w:r w:rsidRPr="00C87874">
        <w:t>0,80</w:t>
      </w:r>
      <w:r w:rsidRPr="0030005E">
        <w:t>.</w:t>
      </w:r>
      <w:r>
        <w:t xml:space="preserve"> Для дальнейшего увеличения надежности необходима замена изношенных участков трубопроводов тепловых сетей и капитальный ремонт тепловой изоляции.</w:t>
      </w:r>
    </w:p>
    <w:p w:rsidR="001B2E9A" w:rsidRPr="001B2E9A" w:rsidRDefault="001B2E9A" w:rsidP="001B2E9A">
      <w:pPr>
        <w:pStyle w:val="5a"/>
        <w:shd w:val="clear" w:color="auto" w:fill="auto"/>
        <w:spacing w:before="0" w:after="0" w:line="326" w:lineRule="exact"/>
        <w:ind w:left="1134" w:right="569" w:firstLine="709"/>
        <w:rPr>
          <w:lang w:val="ru-RU"/>
        </w:rPr>
      </w:pPr>
      <w:r w:rsidRPr="001B2E9A">
        <w:rPr>
          <w:lang w:val="ru-RU"/>
        </w:rPr>
        <w:t>ГЛАВА 8 Обоснование инвестиций в строительство, реконструкцию и техническое перевооружение</w:t>
      </w:r>
    </w:p>
    <w:p w:rsidR="001B2E9A" w:rsidRPr="001B2E9A" w:rsidRDefault="001B2E9A" w:rsidP="001B2E9A">
      <w:pPr>
        <w:pStyle w:val="5a"/>
        <w:shd w:val="clear" w:color="auto" w:fill="auto"/>
        <w:spacing w:before="0" w:after="0" w:line="326" w:lineRule="exact"/>
        <w:ind w:left="1134" w:right="569" w:firstLine="709"/>
        <w:rPr>
          <w:lang w:val="ru-RU"/>
        </w:rPr>
      </w:pP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286" w:type="dxa"/>
        <w:tblLayout w:type="fixed"/>
        <w:tblCellMar>
          <w:left w:w="10" w:type="dxa"/>
          <w:right w:w="10" w:type="dxa"/>
        </w:tblCellMar>
        <w:tblLook w:val="0000"/>
      </w:tblPr>
      <w:tblGrid>
        <w:gridCol w:w="662"/>
        <w:gridCol w:w="2275"/>
        <w:gridCol w:w="1766"/>
        <w:gridCol w:w="2006"/>
        <w:gridCol w:w="778"/>
        <w:gridCol w:w="778"/>
        <w:gridCol w:w="782"/>
      </w:tblGrid>
      <w:tr w:rsidR="001B2E9A" w:rsidTr="001B2E9A">
        <w:trPr>
          <w:trHeight w:hRule="exact" w:val="840"/>
        </w:trPr>
        <w:tc>
          <w:tcPr>
            <w:tcW w:w="662"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240"/>
              <w:rPr>
                <w:color w:val="000000"/>
                <w:sz w:val="24"/>
                <w:szCs w:val="24"/>
                <w:lang w:bidi="ru-RU"/>
              </w:rPr>
            </w:pPr>
            <w:r>
              <w:rPr>
                <w:rStyle w:val="11pt0pt"/>
              </w:rPr>
              <w:t>№</w:t>
            </w:r>
          </w:p>
          <w:p w:rsidR="001B2E9A" w:rsidRPr="006F2A6A" w:rsidRDefault="001B2E9A" w:rsidP="001B2E9A">
            <w:pPr>
              <w:pStyle w:val="34"/>
              <w:shd w:val="clear" w:color="auto" w:fill="auto"/>
              <w:spacing w:before="60" w:line="220" w:lineRule="exact"/>
              <w:ind w:left="240"/>
              <w:rPr>
                <w:color w:val="000000"/>
                <w:sz w:val="24"/>
                <w:szCs w:val="24"/>
                <w:lang w:bidi="ru-RU"/>
              </w:rPr>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Наименование предложения по строительству и реконструкции</w:t>
            </w:r>
          </w:p>
        </w:tc>
        <w:tc>
          <w:tcPr>
            <w:tcW w:w="1766"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Кап.вложения тыс. руб.</w:t>
            </w:r>
          </w:p>
        </w:tc>
        <w:tc>
          <w:tcPr>
            <w:tcW w:w="2006" w:type="dxa"/>
            <w:vMerge w:val="restart"/>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Предполагаем ые источники 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Объем</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финансирования</w:t>
            </w:r>
          </w:p>
          <w:p w:rsidR="001B2E9A" w:rsidRPr="006F2A6A" w:rsidRDefault="001B2E9A" w:rsidP="001B2E9A">
            <w:pPr>
              <w:pStyle w:val="34"/>
              <w:shd w:val="clear" w:color="auto" w:fill="auto"/>
              <w:spacing w:line="274" w:lineRule="exact"/>
              <w:jc w:val="center"/>
              <w:rPr>
                <w:color w:val="000000"/>
                <w:sz w:val="24"/>
                <w:szCs w:val="24"/>
                <w:lang w:bidi="ru-RU"/>
              </w:rP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66" w:type="dxa"/>
            <w:vMerge/>
            <w:tcBorders>
              <w:left w:val="single" w:sz="4" w:space="0" w:color="auto"/>
            </w:tcBorders>
            <w:shd w:val="clear" w:color="auto" w:fill="FFFFFF"/>
            <w:vAlign w:val="center"/>
          </w:tcPr>
          <w:p w:rsidR="001B2E9A" w:rsidRDefault="001B2E9A" w:rsidP="001B2E9A"/>
        </w:tc>
        <w:tc>
          <w:tcPr>
            <w:tcW w:w="2006"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2020</w:t>
            </w:r>
            <w:r>
              <w:rPr>
                <w:rStyle w:val="11pt0pt"/>
              </w:rPr>
              <w:softHyphen/>
            </w:r>
          </w:p>
          <w:p w:rsidR="001B2E9A" w:rsidRPr="006F2A6A" w:rsidRDefault="001B2E9A" w:rsidP="001B2E9A">
            <w:pPr>
              <w:pStyle w:val="34"/>
              <w:shd w:val="clear" w:color="auto" w:fill="auto"/>
              <w:spacing w:before="60" w:line="220" w:lineRule="exact"/>
              <w:jc w:val="center"/>
              <w:rPr>
                <w:color w:val="000000"/>
                <w:sz w:val="24"/>
                <w:szCs w:val="24"/>
                <w:lang w:bidi="ru-RU"/>
              </w:rPr>
            </w:pPr>
            <w:r>
              <w:rPr>
                <w:rStyle w:val="11pt0pt"/>
              </w:rPr>
              <w:t>2022</w:t>
            </w:r>
          </w:p>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20"/>
              <w:rPr>
                <w:color w:val="000000"/>
                <w:sz w:val="24"/>
                <w:szCs w:val="24"/>
                <w:lang w:bidi="ru-RU"/>
              </w:rPr>
            </w:pPr>
            <w:r>
              <w:rPr>
                <w:rStyle w:val="11pt0pt"/>
              </w:rPr>
              <w:t>2022</w:t>
            </w:r>
            <w:r>
              <w:rPr>
                <w:rStyle w:val="11pt0pt"/>
              </w:rPr>
              <w:softHyphen/>
            </w:r>
          </w:p>
          <w:p w:rsidR="001B2E9A" w:rsidRPr="006F2A6A" w:rsidRDefault="001B2E9A" w:rsidP="001B2E9A">
            <w:pPr>
              <w:pStyle w:val="34"/>
              <w:shd w:val="clear" w:color="auto" w:fill="auto"/>
              <w:spacing w:before="60" w:line="220" w:lineRule="exact"/>
              <w:ind w:left="120"/>
              <w:rPr>
                <w:color w:val="000000"/>
                <w:sz w:val="24"/>
                <w:szCs w:val="24"/>
                <w:lang w:bidi="ru-RU"/>
              </w:rPr>
            </w:pPr>
            <w:r>
              <w:rPr>
                <w:rStyle w:val="11pt0pt"/>
              </w:rPr>
              <w:t>2024</w:t>
            </w:r>
          </w:p>
        </w:tc>
        <w:tc>
          <w:tcPr>
            <w:tcW w:w="7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140"/>
              <w:rPr>
                <w:color w:val="000000"/>
                <w:sz w:val="24"/>
                <w:szCs w:val="24"/>
                <w:lang w:bidi="ru-RU"/>
              </w:rPr>
            </w:pPr>
            <w:r>
              <w:rPr>
                <w:rStyle w:val="11pt0pt"/>
              </w:rPr>
              <w:t>2024</w:t>
            </w:r>
            <w:r>
              <w:rPr>
                <w:rStyle w:val="11pt0pt"/>
              </w:rPr>
              <w:softHyphen/>
            </w:r>
          </w:p>
          <w:p w:rsidR="001B2E9A" w:rsidRPr="006F2A6A" w:rsidRDefault="001B2E9A" w:rsidP="001B2E9A">
            <w:pPr>
              <w:pStyle w:val="34"/>
              <w:shd w:val="clear" w:color="auto" w:fill="auto"/>
              <w:spacing w:before="60" w:line="220" w:lineRule="exact"/>
              <w:ind w:left="140"/>
              <w:rPr>
                <w:color w:val="000000"/>
                <w:sz w:val="24"/>
                <w:szCs w:val="24"/>
                <w:lang w:bidi="ru-RU"/>
              </w:rPr>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240"/>
              <w:rPr>
                <w:color w:val="000000"/>
                <w:sz w:val="24"/>
                <w:szCs w:val="24"/>
                <w:lang w:bidi="ru-RU"/>
              </w:rPr>
            </w:pPr>
            <w:r>
              <w:rPr>
                <w:rStyle w:val="11pt0pt"/>
              </w:rPr>
              <w:t>А</w:t>
            </w:r>
          </w:p>
        </w:tc>
        <w:tc>
          <w:tcPr>
            <w:tcW w:w="2275"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76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2006"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778" w:type="dxa"/>
            <w:tcBorders>
              <w:top w:val="single" w:sz="4" w:space="0" w:color="auto"/>
              <w:lef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320"/>
              <w:rPr>
                <w:color w:val="000000"/>
                <w:sz w:val="24"/>
                <w:szCs w:val="24"/>
                <w:lang w:bidi="ru-RU"/>
              </w:rPr>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Pr="006F2A6A" w:rsidRDefault="001B2E9A" w:rsidP="001B2E9A">
            <w:pPr>
              <w:pStyle w:val="34"/>
              <w:shd w:val="clear" w:color="auto" w:fill="auto"/>
              <w:spacing w:line="220" w:lineRule="exact"/>
              <w:ind w:left="340"/>
              <w:rPr>
                <w:color w:val="000000"/>
                <w:sz w:val="24"/>
                <w:szCs w:val="24"/>
                <w:lang w:bidi="ru-RU"/>
              </w:rPr>
            </w:pPr>
            <w:r>
              <w:rPr>
                <w:rStyle w:val="11pt0pt"/>
              </w:rPr>
              <w:t>6</w:t>
            </w:r>
          </w:p>
        </w:tc>
      </w:tr>
      <w:tr w:rsidR="001B2E9A" w:rsidTr="001B2E9A">
        <w:trPr>
          <w:trHeight w:hRule="exact" w:val="1627"/>
        </w:trPr>
        <w:tc>
          <w:tcPr>
            <w:tcW w:w="662"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240"/>
              <w:rPr>
                <w:color w:val="000000"/>
                <w:sz w:val="24"/>
                <w:szCs w:val="24"/>
                <w:lang w:bidi="ru-RU"/>
              </w:rPr>
            </w:pPr>
            <w:r>
              <w:rPr>
                <w:rStyle w:val="11pt"/>
              </w:rPr>
              <w:t>1.</w:t>
            </w:r>
          </w:p>
        </w:tc>
        <w:tc>
          <w:tcPr>
            <w:tcW w:w="2275" w:type="dxa"/>
            <w:tcBorders>
              <w:top w:val="single" w:sz="4" w:space="0" w:color="auto"/>
              <w:left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8B2E5F">
              <w:rPr>
                <w:rStyle w:val="11pt"/>
              </w:rPr>
              <w:t>Обследование угольных котлов 2 шт котельная  с.</w:t>
            </w:r>
          </w:p>
          <w:p w:rsidR="001B2E9A" w:rsidRPr="006F2A6A" w:rsidRDefault="001B2E9A" w:rsidP="001B2E9A">
            <w:pPr>
              <w:pStyle w:val="34"/>
              <w:shd w:val="clear" w:color="auto" w:fill="auto"/>
              <w:spacing w:line="274" w:lineRule="exact"/>
              <w:jc w:val="center"/>
              <w:rPr>
                <w:color w:val="000000"/>
                <w:sz w:val="24"/>
                <w:szCs w:val="24"/>
                <w:lang w:bidi="ru-RU"/>
              </w:rPr>
            </w:pPr>
            <w:r w:rsidRPr="008B2E5F">
              <w:rPr>
                <w:rStyle w:val="11pt"/>
              </w:rPr>
              <w:t>Иванов Мыс и тепловых сетей</w:t>
            </w:r>
          </w:p>
        </w:tc>
        <w:tc>
          <w:tcPr>
            <w:tcW w:w="1766" w:type="dxa"/>
            <w:tcBorders>
              <w:top w:val="single" w:sz="4" w:space="0" w:color="auto"/>
              <w:left w:val="single" w:sz="4" w:space="0" w:color="auto"/>
            </w:tcBorders>
            <w:shd w:val="clear" w:color="auto" w:fill="FFFFFF"/>
            <w:vAlign w:val="center"/>
          </w:tcPr>
          <w:p w:rsidR="001B2E9A" w:rsidRPr="00C87874" w:rsidRDefault="001B2E9A" w:rsidP="001B2E9A">
            <w:pPr>
              <w:pStyle w:val="34"/>
              <w:shd w:val="clear" w:color="auto" w:fill="auto"/>
              <w:spacing w:line="220" w:lineRule="exact"/>
              <w:jc w:val="center"/>
              <w:rPr>
                <w:color w:val="000000"/>
                <w:sz w:val="24"/>
                <w:szCs w:val="24"/>
                <w:lang w:bidi="ru-RU"/>
              </w:rPr>
            </w:pPr>
            <w:r w:rsidRPr="00C87874">
              <w:rPr>
                <w:rStyle w:val="11pt"/>
              </w:rPr>
              <w:t>2000</w:t>
            </w:r>
          </w:p>
        </w:tc>
        <w:tc>
          <w:tcPr>
            <w:tcW w:w="2006" w:type="dxa"/>
            <w:tcBorders>
              <w:top w:val="single" w:sz="4" w:space="0" w:color="auto"/>
              <w:left w:val="single" w:sz="4" w:space="0" w:color="auto"/>
            </w:tcBorders>
            <w:shd w:val="clear" w:color="auto" w:fill="FFFFFF"/>
            <w:vAlign w:val="center"/>
          </w:tcPr>
          <w:p w:rsidR="001B2E9A" w:rsidRPr="00C87874" w:rsidRDefault="001B2E9A" w:rsidP="001B2E9A">
            <w:pPr>
              <w:pStyle w:val="34"/>
              <w:shd w:val="clear" w:color="auto" w:fill="auto"/>
              <w:spacing w:line="220" w:lineRule="exact"/>
              <w:jc w:val="center"/>
              <w:rPr>
                <w:color w:val="000000"/>
                <w:sz w:val="24"/>
                <w:szCs w:val="24"/>
                <w:lang w:bidi="ru-RU"/>
              </w:rPr>
            </w:pPr>
            <w:r w:rsidRPr="00C87874">
              <w:rPr>
                <w:rStyle w:val="11pt"/>
              </w:rPr>
              <w:t>Муниципальный</w:t>
            </w:r>
          </w:p>
          <w:p w:rsidR="001B2E9A" w:rsidRPr="00C87874" w:rsidRDefault="001B2E9A" w:rsidP="001B2E9A">
            <w:pPr>
              <w:pStyle w:val="34"/>
              <w:shd w:val="clear" w:color="auto" w:fill="auto"/>
              <w:spacing w:before="60" w:line="220" w:lineRule="exact"/>
              <w:jc w:val="center"/>
              <w:rPr>
                <w:color w:val="000000"/>
                <w:sz w:val="24"/>
                <w:szCs w:val="24"/>
                <w:lang w:bidi="ru-RU"/>
              </w:rPr>
            </w:pPr>
            <w:r w:rsidRPr="00C87874">
              <w:rPr>
                <w:rStyle w:val="11pt"/>
              </w:rPr>
              <w:t>бюджет</w:t>
            </w:r>
          </w:p>
        </w:tc>
        <w:tc>
          <w:tcPr>
            <w:tcW w:w="778" w:type="dxa"/>
            <w:tcBorders>
              <w:top w:val="single" w:sz="4" w:space="0" w:color="auto"/>
              <w:left w:val="single" w:sz="4" w:space="0" w:color="auto"/>
            </w:tcBorders>
            <w:shd w:val="clear" w:color="auto" w:fill="FFFFFF"/>
          </w:tcPr>
          <w:p w:rsidR="001B2E9A" w:rsidRPr="00C87874" w:rsidRDefault="001B2E9A" w:rsidP="001B2E9A">
            <w:pPr>
              <w:rPr>
                <w:sz w:val="10"/>
                <w:szCs w:val="10"/>
              </w:rPr>
            </w:pPr>
          </w:p>
        </w:tc>
        <w:tc>
          <w:tcPr>
            <w:tcW w:w="778" w:type="dxa"/>
            <w:tcBorders>
              <w:top w:val="single" w:sz="4" w:space="0" w:color="auto"/>
              <w:left w:val="single" w:sz="4" w:space="0" w:color="auto"/>
            </w:tcBorders>
            <w:shd w:val="clear" w:color="auto" w:fill="FFFFFF"/>
          </w:tcPr>
          <w:p w:rsidR="001B2E9A" w:rsidRPr="00C87874" w:rsidRDefault="001B2E9A" w:rsidP="001B2E9A">
            <w:pPr>
              <w:rPr>
                <w:sz w:val="10"/>
                <w:szCs w:val="10"/>
              </w:rPr>
            </w:pPr>
          </w:p>
        </w:tc>
        <w:tc>
          <w:tcPr>
            <w:tcW w:w="782" w:type="dxa"/>
            <w:tcBorders>
              <w:top w:val="single" w:sz="4" w:space="0" w:color="auto"/>
              <w:left w:val="single" w:sz="4" w:space="0" w:color="auto"/>
              <w:right w:val="single" w:sz="4" w:space="0" w:color="auto"/>
            </w:tcBorders>
            <w:shd w:val="clear" w:color="auto" w:fill="FFFFFF"/>
            <w:vAlign w:val="center"/>
          </w:tcPr>
          <w:p w:rsidR="001B2E9A" w:rsidRPr="00C87874" w:rsidRDefault="001B2E9A" w:rsidP="001B2E9A">
            <w:pPr>
              <w:pStyle w:val="34"/>
              <w:shd w:val="clear" w:color="auto" w:fill="auto"/>
              <w:spacing w:line="220" w:lineRule="exact"/>
              <w:ind w:left="140"/>
              <w:rPr>
                <w:color w:val="000000"/>
                <w:sz w:val="24"/>
                <w:szCs w:val="24"/>
                <w:lang w:bidi="ru-RU"/>
              </w:rPr>
            </w:pPr>
            <w:r w:rsidRPr="00C87874">
              <w:rPr>
                <w:rStyle w:val="11pt"/>
              </w:rPr>
              <w:t>2000</w:t>
            </w:r>
          </w:p>
        </w:tc>
      </w:tr>
      <w:tr w:rsidR="001B2E9A" w:rsidTr="001B2E9A">
        <w:trPr>
          <w:trHeight w:hRule="exact" w:val="3024"/>
        </w:trPr>
        <w:tc>
          <w:tcPr>
            <w:tcW w:w="662"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20" w:lineRule="exact"/>
              <w:ind w:left="240"/>
              <w:rPr>
                <w:color w:val="000000"/>
                <w:sz w:val="24"/>
                <w:szCs w:val="24"/>
                <w:lang w:bidi="ru-RU"/>
              </w:rPr>
            </w:pPr>
            <w:r>
              <w:rPr>
                <w:rStyle w:val="11pt"/>
              </w:rPr>
              <w:t>2.</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6F2A6A" w:rsidRDefault="001B2E9A" w:rsidP="001B2E9A">
            <w:pPr>
              <w:pStyle w:val="34"/>
              <w:shd w:val="clear" w:color="auto" w:fill="auto"/>
              <w:spacing w:line="274" w:lineRule="exact"/>
              <w:jc w:val="center"/>
              <w:rPr>
                <w:color w:val="000000"/>
                <w:sz w:val="24"/>
                <w:szCs w:val="24"/>
                <w:lang w:bidi="ru-RU"/>
              </w:rPr>
            </w:pPr>
            <w:r w:rsidRPr="008B2E5F">
              <w:rPr>
                <w:rStyle w:val="11pt"/>
              </w:rPr>
              <w:t>Плановая замена ветхих и изношенных тепловых сетей вс. Иванов Мыс средним диаметром 100 мм при бесканальной прокладке в пенополиуретановой изоляции</w:t>
            </w:r>
          </w:p>
        </w:tc>
        <w:tc>
          <w:tcPr>
            <w:tcW w:w="1766" w:type="dxa"/>
            <w:tcBorders>
              <w:top w:val="single" w:sz="4" w:space="0" w:color="auto"/>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20" w:lineRule="exact"/>
              <w:jc w:val="center"/>
              <w:rPr>
                <w:color w:val="000000"/>
                <w:sz w:val="24"/>
                <w:szCs w:val="24"/>
                <w:lang w:bidi="ru-RU"/>
              </w:rPr>
            </w:pPr>
            <w:r w:rsidRPr="00C87874">
              <w:rPr>
                <w:rStyle w:val="11pt"/>
              </w:rPr>
              <w:t>2000</w:t>
            </w:r>
          </w:p>
        </w:tc>
        <w:tc>
          <w:tcPr>
            <w:tcW w:w="2006" w:type="dxa"/>
            <w:tcBorders>
              <w:top w:val="single" w:sz="4" w:space="0" w:color="auto"/>
              <w:left w:val="single" w:sz="4" w:space="0" w:color="auto"/>
              <w:bottom w:val="single" w:sz="4" w:space="0" w:color="auto"/>
            </w:tcBorders>
            <w:shd w:val="clear" w:color="auto" w:fill="FFFFFF"/>
            <w:vAlign w:val="center"/>
          </w:tcPr>
          <w:p w:rsidR="001B2E9A" w:rsidRPr="00C87874" w:rsidRDefault="001B2E9A" w:rsidP="001B2E9A">
            <w:pPr>
              <w:pStyle w:val="34"/>
              <w:shd w:val="clear" w:color="auto" w:fill="auto"/>
              <w:spacing w:line="220" w:lineRule="exact"/>
              <w:jc w:val="center"/>
              <w:rPr>
                <w:color w:val="000000"/>
                <w:sz w:val="24"/>
                <w:szCs w:val="24"/>
                <w:lang w:bidi="ru-RU"/>
              </w:rPr>
            </w:pPr>
            <w:r w:rsidRPr="00C87874">
              <w:rPr>
                <w:rStyle w:val="11pt"/>
              </w:rPr>
              <w:t>Муниципальный</w:t>
            </w:r>
          </w:p>
          <w:p w:rsidR="001B2E9A" w:rsidRPr="00C87874" w:rsidRDefault="001B2E9A" w:rsidP="001B2E9A">
            <w:pPr>
              <w:pStyle w:val="34"/>
              <w:shd w:val="clear" w:color="auto" w:fill="auto"/>
              <w:spacing w:before="60" w:line="220" w:lineRule="exact"/>
              <w:jc w:val="center"/>
              <w:rPr>
                <w:color w:val="000000"/>
                <w:sz w:val="24"/>
                <w:szCs w:val="24"/>
                <w:lang w:bidi="ru-RU"/>
              </w:rPr>
            </w:pPr>
            <w:r w:rsidRPr="00C87874">
              <w:rPr>
                <w:rStyle w:val="11pt"/>
              </w:rPr>
              <w:t>бюджет</w:t>
            </w:r>
          </w:p>
        </w:tc>
        <w:tc>
          <w:tcPr>
            <w:tcW w:w="778" w:type="dxa"/>
            <w:tcBorders>
              <w:top w:val="single" w:sz="4" w:space="0" w:color="auto"/>
              <w:left w:val="single" w:sz="4" w:space="0" w:color="auto"/>
              <w:bottom w:val="single" w:sz="4" w:space="0" w:color="auto"/>
            </w:tcBorders>
            <w:shd w:val="clear" w:color="auto" w:fill="FFFFFF"/>
          </w:tcPr>
          <w:p w:rsidR="001B2E9A" w:rsidRPr="00C87874"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C87874"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C87874" w:rsidRDefault="001B2E9A" w:rsidP="001B2E9A">
            <w:pPr>
              <w:pStyle w:val="34"/>
              <w:shd w:val="clear" w:color="auto" w:fill="auto"/>
              <w:spacing w:line="220" w:lineRule="exact"/>
              <w:ind w:left="140"/>
              <w:rPr>
                <w:color w:val="000000"/>
                <w:sz w:val="24"/>
                <w:szCs w:val="24"/>
                <w:lang w:bidi="ru-RU"/>
              </w:rPr>
            </w:pPr>
            <w:r w:rsidRPr="00C87874">
              <w:rPr>
                <w:rStyle w:val="11pt"/>
              </w:rPr>
              <w:t>2000</w:t>
            </w:r>
          </w:p>
        </w:tc>
      </w:tr>
      <w:tr w:rsidR="001B2E9A" w:rsidTr="001B2E9A">
        <w:trPr>
          <w:trHeight w:hRule="exact" w:val="943"/>
        </w:trPr>
        <w:tc>
          <w:tcPr>
            <w:tcW w:w="662"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20" w:lineRule="exact"/>
              <w:ind w:left="240"/>
              <w:rPr>
                <w:rStyle w:val="11pt"/>
              </w:rPr>
            </w:pPr>
          </w:p>
        </w:tc>
        <w:tc>
          <w:tcPr>
            <w:tcW w:w="2275"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74" w:lineRule="exact"/>
              <w:jc w:val="center"/>
              <w:rPr>
                <w:rStyle w:val="11pt"/>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273914" w:rsidRDefault="001B2E9A" w:rsidP="001B2E9A">
            <w:pPr>
              <w:pStyle w:val="34"/>
              <w:shd w:val="clear" w:color="auto" w:fill="auto"/>
              <w:spacing w:line="220" w:lineRule="exact"/>
              <w:ind w:left="140"/>
              <w:rPr>
                <w:rStyle w:val="11pt"/>
              </w:rPr>
            </w:pPr>
          </w:p>
        </w:tc>
      </w:tr>
    </w:tbl>
    <w:p w:rsidR="001B2E9A" w:rsidRDefault="001B2E9A" w:rsidP="001B2E9A">
      <w:pPr>
        <w:pStyle w:val="2f7"/>
        <w:framePr w:wrap="around" w:vAnchor="page" w:hAnchor="page" w:x="5812" w:y="15672"/>
        <w:shd w:val="clear" w:color="auto" w:fill="auto"/>
        <w:spacing w:line="220" w:lineRule="exact"/>
        <w:ind w:left="20"/>
      </w:pPr>
      <w:r>
        <w:t>45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1134" w:right="569" w:firstLine="540"/>
      </w:pPr>
      <w:r>
        <w:t>Капитальный и теку</w:t>
      </w:r>
      <w:r w:rsidRPr="006C7D2C">
        <w:rPr>
          <w:rStyle w:val="18"/>
        </w:rPr>
        <w:t>щи</w:t>
      </w:r>
      <w:r>
        <w:t>й ремонт источников теплоснабжения и теплотрасс финансируется отдельно от статьи инвест</w:t>
      </w:r>
      <w:r w:rsidRPr="006C7D2C">
        <w:rPr>
          <w:rStyle w:val="18"/>
        </w:rPr>
        <w:t>ици</w:t>
      </w:r>
      <w:r>
        <w:t>й в строительство и реконструкцию.</w:t>
      </w:r>
    </w:p>
    <w:p w:rsidR="001B2E9A" w:rsidRDefault="001B2E9A" w:rsidP="001B2E9A">
      <w:pPr>
        <w:pStyle w:val="34"/>
        <w:shd w:val="clear" w:color="auto" w:fill="auto"/>
        <w:ind w:left="1134" w:right="569" w:firstLine="54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8A26CE" w:rsidRDefault="001B2E9A" w:rsidP="001B2E9A">
      <w:pPr>
        <w:pStyle w:val="2f7"/>
        <w:framePr w:wrap="around" w:vAnchor="page" w:hAnchor="page" w:x="5817" w:y="15672"/>
        <w:shd w:val="clear" w:color="auto" w:fill="auto"/>
        <w:spacing w:line="220" w:lineRule="exact"/>
        <w:ind w:left="20"/>
        <w:rPr>
          <w:lang w:val="ru-RU"/>
        </w:rPr>
      </w:pPr>
      <w:r w:rsidRPr="008A26CE">
        <w:rPr>
          <w:lang w:val="ru-RU"/>
        </w:rPr>
        <w:t>46</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Pr="008A26CE" w:rsidRDefault="001B2E9A" w:rsidP="001B2E9A">
      <w:pPr>
        <w:pStyle w:val="5a"/>
        <w:shd w:val="clear" w:color="auto" w:fill="auto"/>
        <w:spacing w:before="0" w:after="607" w:line="240" w:lineRule="exact"/>
        <w:ind w:right="20"/>
        <w:rPr>
          <w:lang w:val="ru-RU"/>
        </w:rPr>
      </w:pPr>
    </w:p>
    <w:p w:rsidR="001B2E9A" w:rsidRPr="001B2E9A" w:rsidRDefault="001B2E9A" w:rsidP="001B2E9A">
      <w:pPr>
        <w:pStyle w:val="5a"/>
        <w:shd w:val="clear" w:color="auto" w:fill="auto"/>
        <w:spacing w:before="0" w:after="607" w:line="240" w:lineRule="exact"/>
        <w:ind w:left="1134" w:right="20" w:firstLine="851"/>
        <w:rPr>
          <w:lang w:val="ru-RU"/>
        </w:rPr>
      </w:pPr>
      <w:r w:rsidRPr="001B2E9A">
        <w:rPr>
          <w:lang w:val="ru-RU"/>
        </w:rPr>
        <w:t>ГЛАВА 9 Обоснование предложения по определению единой теплоснабжающей организации</w:t>
      </w:r>
    </w:p>
    <w:p w:rsidR="001B2E9A" w:rsidRDefault="001B2E9A" w:rsidP="001B2E9A">
      <w:pPr>
        <w:pStyle w:val="34"/>
        <w:shd w:val="clear" w:color="auto" w:fill="auto"/>
        <w:ind w:left="1134" w:firstLine="540"/>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Ивановомысского сельского поселения МУП «Сибирь» Тевризского муниципального района.</w:t>
      </w:r>
    </w:p>
    <w:p w:rsidR="001B2E9A" w:rsidRPr="008A26CE" w:rsidRDefault="001B2E9A" w:rsidP="001B2E9A">
      <w:pPr>
        <w:pStyle w:val="2f7"/>
        <w:framePr w:wrap="around" w:vAnchor="page" w:hAnchor="page" w:x="5813" w:y="15672"/>
        <w:shd w:val="clear" w:color="auto" w:fill="auto"/>
        <w:spacing w:line="220" w:lineRule="exact"/>
        <w:ind w:left="20"/>
        <w:rPr>
          <w:lang w:val="ru-RU"/>
        </w:rPr>
      </w:pPr>
      <w:r w:rsidRPr="008A26CE">
        <w:rPr>
          <w:lang w:val="ru-RU"/>
        </w:rPr>
        <w:t>47</w:t>
      </w:r>
    </w:p>
    <w:p w:rsidR="001B2E9A" w:rsidRDefault="001B2E9A" w:rsidP="001B2E9A">
      <w:pPr>
        <w:rPr>
          <w:sz w:val="2"/>
          <w:szCs w:val="2"/>
        </w:rPr>
        <w:sectPr w:rsidR="001B2E9A" w:rsidSect="001B2E9A">
          <w:pgSz w:w="11909" w:h="16838"/>
          <w:pgMar w:top="568" w:right="569" w:bottom="0" w:left="0" w:header="0" w:footer="3" w:gutter="0"/>
          <w:cols w:space="720"/>
          <w:noEndnote/>
          <w:docGrid w:linePitch="360"/>
        </w:sectPr>
      </w:pPr>
    </w:p>
    <w:p w:rsidR="001B2E9A" w:rsidRPr="008A26CE" w:rsidRDefault="001B2E9A" w:rsidP="001B2E9A">
      <w:pPr>
        <w:pStyle w:val="2f7"/>
        <w:framePr w:wrap="around" w:vAnchor="page" w:hAnchor="page" w:x="5962" w:y="15691"/>
        <w:shd w:val="clear" w:color="auto" w:fill="auto"/>
        <w:spacing w:line="220" w:lineRule="exact"/>
        <w:ind w:left="20"/>
        <w:rPr>
          <w:lang w:val="ru-RU"/>
        </w:rPr>
      </w:pPr>
      <w:r w:rsidRPr="008A26CE">
        <w:rPr>
          <w:lang w:val="ru-RU"/>
        </w:rPr>
        <w:lastRenderedPageBreak/>
        <w:t>48</w:t>
      </w:r>
    </w:p>
    <w:p w:rsidR="001B2E9A" w:rsidRDefault="001B2E9A" w:rsidP="001B2E9A">
      <w:pPr>
        <w:pStyle w:val="affff7"/>
        <w:shd w:val="clear" w:color="auto" w:fill="auto"/>
        <w:spacing w:after="6" w:line="260" w:lineRule="exact"/>
      </w:pPr>
      <w:r>
        <w:t>СХЕМА ТЕПЛОСНАБЖЕНИЯ ИВАНОВОМЫССКОГО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c"/>
      </w:pPr>
      <w:r>
        <w:rPr>
          <w:noProof/>
        </w:rPr>
        <w:drawing>
          <wp:anchor distT="0" distB="0" distL="114300" distR="114300" simplePos="0" relativeHeight="251669504" behindDoc="1" locked="0" layoutInCell="1" allowOverlap="1">
            <wp:simplePos x="0" y="0"/>
            <wp:positionH relativeFrom="column">
              <wp:posOffset>657225</wp:posOffset>
            </wp:positionH>
            <wp:positionV relativeFrom="paragraph">
              <wp:posOffset>344170</wp:posOffset>
            </wp:positionV>
            <wp:extent cx="6334125" cy="4734560"/>
            <wp:effectExtent l="19050" t="0" r="9525" b="0"/>
            <wp:wrapTight wrapText="bothSides">
              <wp:wrapPolygon edited="0">
                <wp:start x="-65" y="0"/>
                <wp:lineTo x="-65" y="21554"/>
                <wp:lineTo x="21632" y="21554"/>
                <wp:lineTo x="21632" y="0"/>
                <wp:lineTo x="-65" y="0"/>
              </wp:wrapPolygon>
            </wp:wrapTight>
            <wp:docPr id="9" name="Рисунок 9" descr="C:\Users\user\AppData\Local\Packages\Microsoft.Windows.Photos_8wekyb3d8bbwe\TempState\ShareServiceTempFolder\Иванов Мы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Windows.Photos_8wekyb3d8bbwe\TempState\ShareServiceTempFolder\Иванов Мыс.jpeg"/>
                    <pic:cNvPicPr>
                      <a:picLocks noChangeAspect="1" noChangeArrowheads="1"/>
                    </pic:cNvPicPr>
                  </pic:nvPicPr>
                  <pic:blipFill>
                    <a:blip r:embed="rId15" r:link="rId16"/>
                    <a:srcRect t="4558"/>
                    <a:stretch>
                      <a:fillRect/>
                    </a:stretch>
                  </pic:blipFill>
                  <pic:spPr bwMode="auto">
                    <a:xfrm>
                      <a:off x="0" y="0"/>
                      <a:ext cx="6334125" cy="4734560"/>
                    </a:xfrm>
                    <a:prstGeom prst="rect">
                      <a:avLst/>
                    </a:prstGeom>
                    <a:noFill/>
                    <a:ln w="9525">
                      <a:noFill/>
                      <a:miter lim="800000"/>
                      <a:headEnd/>
                      <a:tailEnd/>
                    </a:ln>
                  </pic:spPr>
                </pic:pic>
              </a:graphicData>
            </a:graphic>
          </wp:anchor>
        </w:drawing>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1B2E9A">
      <w:pPr>
        <w:pStyle w:val="44"/>
        <w:shd w:val="clear" w:color="auto" w:fill="auto"/>
        <w:rPr>
          <w:lang w:val="ru-RU"/>
        </w:rPr>
      </w:pPr>
    </w:p>
    <w:p w:rsidR="001B2E9A" w:rsidRPr="008A26CE" w:rsidRDefault="001B2E9A" w:rsidP="00AC7755">
      <w:pPr>
        <w:pStyle w:val="44"/>
        <w:shd w:val="clear" w:color="auto" w:fill="auto"/>
        <w:jc w:val="center"/>
        <w:rPr>
          <w:lang w:val="ru-RU"/>
        </w:rPr>
      </w:pPr>
    </w:p>
    <w:p w:rsidR="001B2E9A" w:rsidRPr="001B2E9A" w:rsidRDefault="001B2E9A" w:rsidP="00AC7755">
      <w:pPr>
        <w:pStyle w:val="44"/>
        <w:shd w:val="clear" w:color="auto" w:fill="auto"/>
        <w:jc w:val="center"/>
        <w:rPr>
          <w:b/>
          <w:lang w:val="ru-RU"/>
        </w:rPr>
      </w:pPr>
      <w:r w:rsidRPr="001B2E9A">
        <w:rPr>
          <w:b/>
          <w:lang w:val="ru-RU"/>
        </w:rPr>
        <w:t>Схема теплоснабжения</w:t>
      </w:r>
    </w:p>
    <w:p w:rsidR="001B2E9A" w:rsidRPr="001B2E9A" w:rsidRDefault="001B2E9A" w:rsidP="00AC7755">
      <w:pPr>
        <w:pStyle w:val="44"/>
        <w:shd w:val="clear" w:color="auto" w:fill="auto"/>
        <w:jc w:val="center"/>
        <w:rPr>
          <w:b/>
          <w:lang w:val="ru-RU"/>
        </w:rPr>
      </w:pPr>
      <w:r w:rsidRPr="001B2E9A">
        <w:rPr>
          <w:b/>
          <w:lang w:val="ru-RU"/>
        </w:rPr>
        <w:t>Кипского сельского поселения</w:t>
      </w:r>
    </w:p>
    <w:p w:rsidR="001B2E9A" w:rsidRPr="001B2E9A" w:rsidRDefault="001B2E9A" w:rsidP="00AC7755">
      <w:pPr>
        <w:pStyle w:val="44"/>
        <w:shd w:val="clear" w:color="auto" w:fill="auto"/>
        <w:jc w:val="center"/>
        <w:rPr>
          <w:b/>
          <w:lang w:val="ru-RU"/>
        </w:rPr>
      </w:pPr>
      <w:r w:rsidRPr="001B2E9A">
        <w:rPr>
          <w:b/>
          <w:lang w:val="ru-RU"/>
        </w:rPr>
        <w:t>Тевризского муниципального района Омской</w:t>
      </w:r>
    </w:p>
    <w:p w:rsidR="001B2E9A" w:rsidRPr="001B2E9A" w:rsidRDefault="001B2E9A" w:rsidP="00AC7755">
      <w:pPr>
        <w:pStyle w:val="44"/>
        <w:shd w:val="clear" w:color="auto" w:fill="auto"/>
        <w:spacing w:line="514" w:lineRule="exact"/>
        <w:jc w:val="center"/>
        <w:rPr>
          <w:b/>
          <w:lang w:val="ru-RU"/>
        </w:rPr>
      </w:pPr>
      <w:r w:rsidRPr="001B2E9A">
        <w:rPr>
          <w:b/>
          <w:lang w:val="ru-RU"/>
        </w:rPr>
        <w:t>области НА ПЕРИОД ДО 2031 ГОДА</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Pr="00DC42E0" w:rsidRDefault="001B2E9A" w:rsidP="001B2E9A">
      <w:pPr>
        <w:pStyle w:val="affff7"/>
        <w:shd w:val="clear" w:color="auto" w:fill="auto"/>
        <w:spacing w:after="6" w:line="260" w:lineRule="exact"/>
      </w:pPr>
      <w:r w:rsidRPr="00DC42E0">
        <w:t xml:space="preserve">СХЕМА ТЕПЛОСНАБЖЕНИЯ </w:t>
      </w:r>
      <w:r>
        <w:t>КИПСКОГО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r w:rsidRPr="001B2E9A">
        <w:rPr>
          <w:lang w:val="ru-RU"/>
        </w:rPr>
        <w:t>СОДЕРЖАНИЕ</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3C51E7" w:rsidP="001B2E9A">
      <w:pPr>
        <w:pStyle w:val="4b"/>
        <w:spacing w:line="276" w:lineRule="auto"/>
        <w:rPr>
          <w:lang w:val="ru-RU"/>
        </w:rPr>
      </w:pPr>
      <w:hyperlink w:anchor="bookmark1" w:tooltip="Current Document">
        <w:r w:rsidR="001B2E9A" w:rsidRPr="001B2E9A">
          <w:rPr>
            <w:b/>
            <w:lang w:val="ru-RU"/>
          </w:rPr>
          <w:t>ВВЕДЕНИЕ</w:t>
        </w:r>
        <w:r w:rsidR="001B2E9A" w:rsidRPr="001B2E9A">
          <w:rPr>
            <w:lang w:val="ru-RU"/>
          </w:rPr>
          <w:t>……..</w:t>
        </w:r>
        <w:r w:rsidR="001B2E9A" w:rsidRPr="001B2E9A">
          <w:rPr>
            <w:lang w:val="ru-RU"/>
          </w:rPr>
          <w:tab/>
          <w:t>….4</w:t>
        </w:r>
      </w:hyperlink>
    </w:p>
    <w:p w:rsidR="001B2E9A" w:rsidRPr="001B2E9A" w:rsidRDefault="003C51E7" w:rsidP="001B2E9A">
      <w:pPr>
        <w:pStyle w:val="4b"/>
        <w:spacing w:line="276" w:lineRule="auto"/>
        <w:rPr>
          <w:lang w:val="ru-RU"/>
        </w:rPr>
      </w:pPr>
      <w:hyperlink w:anchor="bookmark2" w:tooltip="Current Document">
        <w:r w:rsidR="001B2E9A" w:rsidRPr="001B2E9A">
          <w:rPr>
            <w:b/>
            <w:lang w:val="ru-RU"/>
          </w:rPr>
          <w:t>Общая информация</w:t>
        </w:r>
        <w:r w:rsidR="001B2E9A" w:rsidRPr="001B2E9A">
          <w:rPr>
            <w:lang w:val="ru-RU"/>
          </w:rPr>
          <w:tab/>
          <w:t>5</w:t>
        </w:r>
      </w:hyperlink>
    </w:p>
    <w:p w:rsidR="001B2E9A" w:rsidRPr="001B2E9A" w:rsidRDefault="003C51E7" w:rsidP="001B2E9A">
      <w:pPr>
        <w:pStyle w:val="4b"/>
        <w:spacing w:line="276" w:lineRule="auto"/>
        <w:rPr>
          <w:lang w:val="ru-RU"/>
        </w:rPr>
      </w:pPr>
      <w:hyperlink w:anchor="bookmark3" w:tooltip="Current Document">
        <w:r w:rsidR="001B2E9A" w:rsidRPr="001B2E9A">
          <w:rPr>
            <w:lang w:val="ru-RU"/>
          </w:rPr>
          <w:t>Схема теплоснабжения Кипского сельского поселения Тевризского муниципального района</w:t>
        </w:r>
      </w:hyperlink>
    </w:p>
    <w:p w:rsidR="001B2E9A" w:rsidRPr="001B2E9A" w:rsidRDefault="001B2E9A" w:rsidP="001B2E9A">
      <w:pPr>
        <w:pStyle w:val="4b"/>
        <w:spacing w:line="276" w:lineRule="auto"/>
        <w:rPr>
          <w:lang w:val="ru-RU"/>
        </w:rPr>
      </w:pPr>
    </w:p>
    <w:p w:rsidR="001B2E9A" w:rsidRPr="001B2E9A" w:rsidRDefault="001B2E9A" w:rsidP="001B2E9A">
      <w:pPr>
        <w:pStyle w:val="58"/>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………………………………..6</w:t>
      </w:r>
    </w:p>
    <w:p w:rsidR="001B2E9A" w:rsidRPr="001B2E9A" w:rsidRDefault="001B2E9A" w:rsidP="001B2E9A">
      <w:pPr>
        <w:pStyle w:val="58"/>
        <w:rPr>
          <w:lang w:val="ru-RU"/>
        </w:rPr>
      </w:pPr>
      <w:r w:rsidRPr="001B2E9A">
        <w:rPr>
          <w:lang w:val="ru-RU"/>
        </w:rPr>
        <w:t>Раздел 2 Перспективные балансы тепловой мощности источников тепловой энергии и</w:t>
      </w:r>
    </w:p>
    <w:p w:rsidR="001B2E9A" w:rsidRPr="001B2E9A" w:rsidRDefault="001B2E9A" w:rsidP="001B2E9A">
      <w:pPr>
        <w:pStyle w:val="58"/>
        <w:rPr>
          <w:lang w:val="ru-RU"/>
        </w:rPr>
      </w:pPr>
      <w:r w:rsidRPr="001B2E9A">
        <w:rPr>
          <w:lang w:val="ru-RU"/>
        </w:rPr>
        <w:t xml:space="preserve">               тепловой нагрузки потребителей…………………………….…………………………………………..7</w:t>
      </w:r>
    </w:p>
    <w:p w:rsidR="001B2E9A" w:rsidRPr="001B2E9A" w:rsidRDefault="003C51E7" w:rsidP="001B2E9A">
      <w:pPr>
        <w:pStyle w:val="58"/>
        <w:rPr>
          <w:lang w:val="ru-RU"/>
        </w:rPr>
      </w:pPr>
      <w:hyperlink w:anchor="bookmark6" w:tooltip="Current Document">
        <w:r w:rsidR="001B2E9A" w:rsidRPr="001B2E9A">
          <w:rPr>
            <w:lang w:val="ru-RU"/>
          </w:rPr>
          <w:t>Раздел 3 Перспективные балансы теплоносителя………………………………….……………………………..9</w:t>
        </w:r>
      </w:hyperlink>
    </w:p>
    <w:p w:rsidR="001B2E9A" w:rsidRPr="001B2E9A" w:rsidRDefault="001B2E9A" w:rsidP="001B2E9A">
      <w:pPr>
        <w:pStyle w:val="58"/>
        <w:rPr>
          <w:lang w:val="ru-RU"/>
        </w:rPr>
      </w:pPr>
      <w:r w:rsidRPr="001B2E9A">
        <w:rPr>
          <w:lang w:val="ru-RU"/>
        </w:rPr>
        <w:t>Раздел 4 Предложения по строительству, реконструкции и техническому</w:t>
      </w:r>
    </w:p>
    <w:p w:rsidR="001B2E9A" w:rsidRPr="001B2E9A" w:rsidRDefault="001B2E9A" w:rsidP="001B2E9A">
      <w:pPr>
        <w:pStyle w:val="58"/>
        <w:rPr>
          <w:lang w:val="ru-RU"/>
        </w:rPr>
      </w:pPr>
      <w:r w:rsidRPr="001B2E9A">
        <w:rPr>
          <w:lang w:val="ru-RU"/>
        </w:rPr>
        <w:t>перевооружению источников тепловой энергии…………………………………………………………………10</w:t>
      </w:r>
    </w:p>
    <w:p w:rsidR="001B2E9A" w:rsidRPr="001B2E9A" w:rsidRDefault="003C51E7" w:rsidP="001B2E9A">
      <w:pPr>
        <w:pStyle w:val="58"/>
        <w:rPr>
          <w:lang w:val="ru-RU"/>
        </w:rPr>
      </w:pPr>
      <w:hyperlink w:anchor="bookmark8" w:tooltip="Current Document">
        <w:r w:rsidR="001B2E9A" w:rsidRPr="001B2E9A">
          <w:rPr>
            <w:lang w:val="ru-RU"/>
          </w:rPr>
          <w:t>Раздел 5 Предложения по строительству и реконструкции тепловых сетей………………………………….10</w:t>
        </w:r>
      </w:hyperlink>
    </w:p>
    <w:p w:rsidR="001B2E9A" w:rsidRPr="001B2E9A" w:rsidRDefault="003C51E7" w:rsidP="001B2E9A">
      <w:pPr>
        <w:pStyle w:val="58"/>
        <w:rPr>
          <w:lang w:val="ru-RU"/>
        </w:rPr>
      </w:pPr>
      <w:hyperlink w:anchor="bookmark9" w:tooltip="Current Document">
        <w:r w:rsidR="001B2E9A" w:rsidRPr="001B2E9A">
          <w:rPr>
            <w:lang w:val="ru-RU"/>
          </w:rPr>
          <w:t>Раздел 6 Перспективные топливные балансы……………………………………………………………………11</w:t>
        </w:r>
      </w:hyperlink>
    </w:p>
    <w:p w:rsidR="001B2E9A" w:rsidRPr="001B2E9A" w:rsidRDefault="001B2E9A" w:rsidP="001B2E9A">
      <w:pPr>
        <w:pStyle w:val="58"/>
        <w:rPr>
          <w:lang w:val="ru-RU"/>
        </w:rPr>
      </w:pPr>
      <w:r w:rsidRPr="001B2E9A">
        <w:rPr>
          <w:lang w:val="ru-RU"/>
        </w:rPr>
        <w:t>Раздел 7 Инвестиции в строительство, реконструкцию и техническое перевооружение …………………. .11</w:t>
      </w:r>
    </w:p>
    <w:p w:rsidR="001B2E9A" w:rsidRPr="001B2E9A" w:rsidRDefault="003C51E7" w:rsidP="001B2E9A">
      <w:pPr>
        <w:pStyle w:val="58"/>
        <w:rPr>
          <w:lang w:val="ru-RU"/>
        </w:rPr>
      </w:pPr>
      <w:hyperlink w:anchor="bookmark11" w:tooltip="Current Document">
        <w:r w:rsidR="001B2E9A" w:rsidRPr="001B2E9A">
          <w:rPr>
            <w:lang w:val="ru-RU"/>
          </w:rPr>
          <w:t>Раздел 8 Решение об определении единой теплоснабжающей организации………………………………….12</w:t>
        </w:r>
      </w:hyperlink>
    </w:p>
    <w:p w:rsidR="001B2E9A" w:rsidRPr="001B2E9A" w:rsidRDefault="001B2E9A" w:rsidP="001B2E9A">
      <w:pPr>
        <w:pStyle w:val="58"/>
        <w:rPr>
          <w:lang w:val="ru-RU"/>
        </w:rPr>
      </w:pPr>
      <w:r w:rsidRPr="001B2E9A">
        <w:rPr>
          <w:lang w:val="ru-RU"/>
        </w:rPr>
        <w:t>Раздел 9 Решения о распределении тепловой нагрузки между источниками тепловой энергии ……………12</w:t>
      </w:r>
    </w:p>
    <w:p w:rsidR="001B2E9A" w:rsidRPr="001B2E9A" w:rsidRDefault="003C51E7" w:rsidP="001B2E9A">
      <w:pPr>
        <w:pStyle w:val="58"/>
        <w:rPr>
          <w:lang w:val="ru-RU"/>
        </w:rPr>
      </w:pPr>
      <w:hyperlink w:anchor="bookmark13" w:tooltip="Current Document">
        <w:r w:rsidR="001B2E9A" w:rsidRPr="001B2E9A">
          <w:rPr>
            <w:lang w:val="ru-RU"/>
          </w:rPr>
          <w:t>Раздел 10 Решения по бесхозяйным тепловым сетям……………………………………………………………13</w:t>
        </w:r>
      </w:hyperlink>
    </w:p>
    <w:p w:rsidR="001B2E9A" w:rsidRPr="001B2E9A" w:rsidRDefault="001B2E9A" w:rsidP="001B2E9A">
      <w:pPr>
        <w:pStyle w:val="58"/>
        <w:rPr>
          <w:lang w:val="ru-RU"/>
        </w:rPr>
      </w:pPr>
      <w:r w:rsidRPr="001B2E9A">
        <w:rPr>
          <w:b/>
          <w:lang w:val="ru-RU"/>
        </w:rPr>
        <w:t>ГЛАВА 1.</w:t>
      </w:r>
      <w:r w:rsidRPr="001B2E9A">
        <w:rPr>
          <w:lang w:val="ru-RU"/>
        </w:rPr>
        <w:t xml:space="preserve"> Существующее положение в сфере производства, передачи и потребления</w:t>
      </w:r>
    </w:p>
    <w:p w:rsidR="001B2E9A" w:rsidRPr="001B2E9A" w:rsidRDefault="001B2E9A" w:rsidP="001B2E9A">
      <w:pPr>
        <w:pStyle w:val="58"/>
        <w:rPr>
          <w:lang w:val="ru-RU"/>
        </w:rPr>
      </w:pPr>
      <w:r w:rsidRPr="001B2E9A">
        <w:rPr>
          <w:lang w:val="ru-RU"/>
        </w:rPr>
        <w:t>тепловой энергии для целей теплоснабжения……………………………………………………………………14</w:t>
      </w:r>
    </w:p>
    <w:p w:rsidR="001B2E9A" w:rsidRDefault="003C51E7" w:rsidP="001B2E9A">
      <w:pPr>
        <w:pStyle w:val="68"/>
        <w:shd w:val="clear" w:color="auto" w:fill="auto"/>
        <w:tabs>
          <w:tab w:val="right" w:leader="dot" w:pos="9352"/>
        </w:tabs>
        <w:spacing w:line="276" w:lineRule="auto"/>
        <w:ind w:left="1134"/>
        <w:jc w:val="both"/>
      </w:pPr>
      <w:hyperlink w:anchor="bookmark16" w:tooltip="Current Document">
        <w:r w:rsidR="001B2E9A">
          <w:rPr>
            <w:rStyle w:val="57"/>
            <w:rFonts w:eastAsiaTheme="majorEastAsia"/>
          </w:rPr>
          <w:t>часть 1 Функциональная структура теплоснабжения………………………………………………………...14</w:t>
        </w:r>
      </w:hyperlink>
    </w:p>
    <w:p w:rsidR="001B2E9A" w:rsidRPr="001B2E9A" w:rsidRDefault="001B2E9A" w:rsidP="001B2E9A">
      <w:pPr>
        <w:pStyle w:val="58"/>
        <w:rPr>
          <w:lang w:val="ru-RU"/>
        </w:rPr>
      </w:pPr>
      <w:r w:rsidRPr="001B2E9A">
        <w:rPr>
          <w:lang w:val="ru-RU"/>
        </w:rPr>
        <w:t>часть 2 Источники тепловой энергии…………………………………………………………………………..…15</w:t>
      </w:r>
    </w:p>
    <w:p w:rsidR="001B2E9A" w:rsidRDefault="003C51E7" w:rsidP="001B2E9A">
      <w:pPr>
        <w:pStyle w:val="68"/>
        <w:shd w:val="clear" w:color="auto" w:fill="auto"/>
        <w:tabs>
          <w:tab w:val="right" w:leader="dot" w:pos="9352"/>
        </w:tabs>
        <w:spacing w:line="276" w:lineRule="auto"/>
        <w:ind w:left="1134"/>
        <w:jc w:val="both"/>
      </w:pPr>
      <w:hyperlink w:anchor="bookmark21" w:tooltip="Current Document">
        <w:r w:rsidR="001B2E9A">
          <w:rPr>
            <w:rStyle w:val="57"/>
            <w:rFonts w:eastAsiaTheme="majorEastAsia"/>
          </w:rPr>
          <w:t>часть 3 Тепловые сети, сооружения на них и тепловые пункты</w:t>
        </w:r>
        <w:r w:rsidR="001B2E9A">
          <w:rPr>
            <w:rStyle w:val="57"/>
            <w:rFonts w:eastAsiaTheme="majorEastAsia"/>
          </w:rPr>
          <w:tab/>
          <w:t>…………………………………………….…23</w:t>
        </w:r>
      </w:hyperlink>
    </w:p>
    <w:p w:rsidR="001B2E9A" w:rsidRPr="001B2E9A" w:rsidRDefault="001B2E9A" w:rsidP="001B2E9A">
      <w:pPr>
        <w:pStyle w:val="58"/>
        <w:rPr>
          <w:lang w:val="ru-RU"/>
        </w:rPr>
      </w:pPr>
      <w:r w:rsidRPr="001B2E9A">
        <w:rPr>
          <w:lang w:val="ru-RU"/>
        </w:rPr>
        <w:t>часть 4. Зоны действия источников тепловой энергии………………………………………………………….30</w:t>
      </w:r>
    </w:p>
    <w:p w:rsidR="001B2E9A" w:rsidRPr="001B2E9A" w:rsidRDefault="001B2E9A" w:rsidP="001B2E9A">
      <w:pPr>
        <w:pStyle w:val="58"/>
        <w:rPr>
          <w:lang w:val="ru-RU"/>
        </w:rPr>
      </w:pPr>
      <w:r w:rsidRPr="001B2E9A">
        <w:rPr>
          <w:lang w:val="ru-RU"/>
        </w:rPr>
        <w:t>часть 5 Тепловые нагрузки потребителей тепловой энергии, групп потребителей</w:t>
      </w:r>
    </w:p>
    <w:p w:rsidR="001B2E9A" w:rsidRPr="001B2E9A" w:rsidRDefault="001B2E9A" w:rsidP="001B2E9A">
      <w:pPr>
        <w:pStyle w:val="58"/>
        <w:rPr>
          <w:lang w:val="ru-RU"/>
        </w:rPr>
      </w:pPr>
      <w:r w:rsidRPr="001B2E9A">
        <w:rPr>
          <w:lang w:val="ru-RU"/>
        </w:rPr>
        <w:t>тепловой энергии в зонах действия источников тепловой энергии…………………………………………....31</w:t>
      </w:r>
    </w:p>
    <w:p w:rsidR="001B2E9A" w:rsidRPr="001B2E9A" w:rsidRDefault="001B2E9A" w:rsidP="001B2E9A">
      <w:pPr>
        <w:pStyle w:val="58"/>
        <w:rPr>
          <w:lang w:val="ru-RU"/>
        </w:rPr>
      </w:pPr>
      <w:r w:rsidRPr="001B2E9A">
        <w:rPr>
          <w:lang w:val="ru-RU"/>
        </w:rPr>
        <w:t>часть 6 Балансы тепловой мощности и тепловой нагрузки в зонах действия источников</w:t>
      </w:r>
    </w:p>
    <w:p w:rsidR="001B2E9A" w:rsidRPr="001B2E9A" w:rsidRDefault="001B2E9A" w:rsidP="001B2E9A">
      <w:pPr>
        <w:pStyle w:val="58"/>
        <w:rPr>
          <w:lang w:val="ru-RU"/>
        </w:rPr>
      </w:pPr>
      <w:r w:rsidRPr="001B2E9A">
        <w:rPr>
          <w:lang w:val="ru-RU"/>
        </w:rPr>
        <w:t>тепловой энергии……………………………………………………………………………………………..…….32</w:t>
      </w:r>
    </w:p>
    <w:p w:rsidR="001B2E9A" w:rsidRPr="001B2E9A" w:rsidRDefault="001B2E9A" w:rsidP="001B2E9A">
      <w:pPr>
        <w:pStyle w:val="58"/>
        <w:rPr>
          <w:lang w:val="ru-RU"/>
        </w:rPr>
      </w:pPr>
      <w:r w:rsidRPr="001B2E9A">
        <w:rPr>
          <w:lang w:val="ru-RU"/>
        </w:rPr>
        <w:t>часть 7 Балансы теплоносителя……………………………………………………………………………………32</w:t>
      </w:r>
    </w:p>
    <w:p w:rsidR="001B2E9A" w:rsidRPr="001B2E9A" w:rsidRDefault="001B2E9A" w:rsidP="001B2E9A">
      <w:pPr>
        <w:pStyle w:val="58"/>
        <w:rPr>
          <w:lang w:val="ru-RU"/>
        </w:rPr>
      </w:pPr>
      <w:r w:rsidRPr="001B2E9A">
        <w:rPr>
          <w:lang w:val="ru-RU"/>
        </w:rPr>
        <w:t>часть 8 Топливные балансы источников тепловой энергии и система обеспечения топливом……………..34</w:t>
      </w:r>
    </w:p>
    <w:p w:rsidR="001B2E9A" w:rsidRPr="001B2E9A" w:rsidRDefault="003C51E7" w:rsidP="001B2E9A">
      <w:pPr>
        <w:pStyle w:val="58"/>
        <w:rPr>
          <w:lang w:val="ru-RU"/>
        </w:rPr>
      </w:pPr>
      <w:hyperlink w:anchor="bookmark40" w:tooltip="Current Document">
        <w:r w:rsidR="001B2E9A" w:rsidRPr="001B2E9A">
          <w:rPr>
            <w:lang w:val="ru-RU"/>
          </w:rPr>
          <w:t>часть 9 Надежность теплоснабжения……………………………………………………………………………..35</w:t>
        </w:r>
      </w:hyperlink>
    </w:p>
    <w:p w:rsidR="001B2E9A" w:rsidRPr="001B2E9A" w:rsidRDefault="001B2E9A" w:rsidP="001B2E9A">
      <w:pPr>
        <w:pStyle w:val="58"/>
        <w:rPr>
          <w:lang w:val="ru-RU"/>
        </w:rPr>
      </w:pPr>
      <w:r w:rsidRPr="001B2E9A">
        <w:rPr>
          <w:lang w:val="ru-RU"/>
        </w:rPr>
        <w:t>часть 10 Технико-экономические показатели теплоснабжения………………………………………………...37</w:t>
      </w:r>
    </w:p>
    <w:p w:rsidR="001B2E9A" w:rsidRDefault="003C51E7" w:rsidP="001B2E9A">
      <w:pPr>
        <w:pStyle w:val="68"/>
        <w:shd w:val="clear" w:color="auto" w:fill="auto"/>
        <w:tabs>
          <w:tab w:val="right" w:leader="dot" w:pos="9352"/>
        </w:tabs>
        <w:spacing w:line="276" w:lineRule="auto"/>
        <w:ind w:left="1134"/>
        <w:jc w:val="both"/>
      </w:pPr>
      <w:hyperlink w:anchor="bookmark30" w:tooltip="Current Document">
        <w:r w:rsidR="001B2E9A">
          <w:rPr>
            <w:rStyle w:val="57"/>
            <w:rFonts w:eastAsiaTheme="majorEastAsia"/>
          </w:rPr>
          <w:t>часть 11 Цены (тарифы) в сфере теплоснабжения</w:t>
        </w:r>
        <w:r w:rsidR="001B2E9A">
          <w:rPr>
            <w:rStyle w:val="57"/>
            <w:rFonts w:eastAsiaTheme="majorEastAsia"/>
          </w:rPr>
          <w:tab/>
          <w:t>………………………………………………………………37</w:t>
        </w:r>
      </w:hyperlink>
    </w:p>
    <w:p w:rsidR="001B2E9A" w:rsidRPr="001B2E9A" w:rsidRDefault="001B2E9A" w:rsidP="001B2E9A">
      <w:pPr>
        <w:pStyle w:val="58"/>
        <w:rPr>
          <w:lang w:val="ru-RU"/>
        </w:rPr>
      </w:pPr>
      <w:r w:rsidRPr="001B2E9A">
        <w:rPr>
          <w:lang w:val="ru-RU"/>
        </w:rPr>
        <w:t>часть 12 Описание существующих технических и технологических проблем в системах</w:t>
      </w:r>
    </w:p>
    <w:p w:rsidR="001B2E9A" w:rsidRPr="001B2E9A" w:rsidRDefault="001B2E9A" w:rsidP="001B2E9A">
      <w:pPr>
        <w:pStyle w:val="58"/>
        <w:rPr>
          <w:lang w:val="ru-RU"/>
        </w:rPr>
      </w:pPr>
      <w:r w:rsidRPr="001B2E9A">
        <w:rPr>
          <w:lang w:val="ru-RU"/>
        </w:rPr>
        <w:t>теплоснабжения поселения, городского округа………………………………………………………………….37</w:t>
      </w:r>
    </w:p>
    <w:p w:rsidR="001B2E9A" w:rsidRPr="001B2E9A" w:rsidRDefault="001B2E9A" w:rsidP="001B2E9A">
      <w:pPr>
        <w:pStyle w:val="58"/>
        <w:rPr>
          <w:lang w:val="ru-RU"/>
        </w:rPr>
      </w:pPr>
      <w:r w:rsidRPr="001B2E9A">
        <w:rPr>
          <w:b/>
          <w:lang w:val="ru-RU"/>
        </w:rPr>
        <w:t>ГЛАВА 2</w:t>
      </w:r>
      <w:r w:rsidRPr="001B2E9A">
        <w:rPr>
          <w:lang w:val="ru-RU"/>
        </w:rPr>
        <w:t xml:space="preserve"> Перспективное потребление тепловой энергии на цели теплоснабжения………………………...39</w:t>
      </w:r>
    </w:p>
    <w:p w:rsidR="001B2E9A" w:rsidRPr="001B2E9A" w:rsidRDefault="001B2E9A" w:rsidP="001B2E9A">
      <w:pPr>
        <w:pStyle w:val="58"/>
        <w:rPr>
          <w:lang w:val="ru-RU"/>
        </w:rPr>
      </w:pPr>
      <w:r w:rsidRPr="001B2E9A">
        <w:rPr>
          <w:lang w:val="ru-RU"/>
        </w:rPr>
        <w:t xml:space="preserve"> Площадь строительных фондов и приросты площади строительных фондов………………………………..39</w:t>
      </w:r>
    </w:p>
    <w:p w:rsidR="001B2E9A" w:rsidRPr="001B2E9A" w:rsidRDefault="001B2E9A" w:rsidP="001B2E9A">
      <w:pPr>
        <w:pStyle w:val="58"/>
        <w:rPr>
          <w:lang w:val="ru-RU"/>
        </w:rPr>
      </w:pPr>
      <w:r w:rsidRPr="001B2E9A">
        <w:rPr>
          <w:lang w:val="ru-RU"/>
        </w:rPr>
        <w:t xml:space="preserve"> Объемы потребления тепловой энергии (мощности), теплоносителя и приросты</w:t>
      </w:r>
    </w:p>
    <w:p w:rsidR="001B2E9A" w:rsidRPr="001B2E9A" w:rsidRDefault="001B2E9A" w:rsidP="001B2E9A">
      <w:pPr>
        <w:pStyle w:val="58"/>
        <w:rPr>
          <w:lang w:val="ru-RU"/>
        </w:rPr>
      </w:pPr>
      <w:r w:rsidRPr="001B2E9A">
        <w:rPr>
          <w:lang w:val="ru-RU"/>
        </w:rPr>
        <w:t>потребления тепловой энергии (мощности)…………………………………………………..............................39</w:t>
      </w:r>
    </w:p>
    <w:p w:rsidR="001B2E9A" w:rsidRPr="001B2E9A" w:rsidRDefault="001B2E9A" w:rsidP="001B2E9A">
      <w:pPr>
        <w:pStyle w:val="58"/>
        <w:rPr>
          <w:lang w:val="ru-RU"/>
        </w:rPr>
      </w:pPr>
      <w:r w:rsidRPr="001B2E9A">
        <w:rPr>
          <w:lang w:val="ru-RU"/>
        </w:rPr>
        <w:t xml:space="preserve"> Описание существующих и перспективных зон действия индивидуальных</w:t>
      </w:r>
    </w:p>
    <w:p w:rsidR="001B2E9A" w:rsidRDefault="003C51E7" w:rsidP="001B2E9A">
      <w:pPr>
        <w:pStyle w:val="68"/>
        <w:shd w:val="clear" w:color="auto" w:fill="auto"/>
        <w:tabs>
          <w:tab w:val="right" w:leader="dot" w:pos="9352"/>
        </w:tabs>
        <w:spacing w:line="276" w:lineRule="auto"/>
        <w:ind w:left="1134"/>
        <w:jc w:val="both"/>
      </w:pPr>
      <w:hyperlink w:anchor="bookmark36" w:tooltip="Current Document">
        <w:r w:rsidR="001B2E9A">
          <w:rPr>
            <w:rStyle w:val="57"/>
            <w:rFonts w:eastAsiaTheme="majorEastAsia"/>
          </w:rPr>
          <w:t>источников тепловой энергии</w:t>
        </w:r>
        <w:r w:rsidR="001B2E9A">
          <w:rPr>
            <w:rStyle w:val="57"/>
            <w:rFonts w:eastAsiaTheme="majorEastAsia"/>
          </w:rPr>
          <w:tab/>
          <w:t>…………………………………………………………………………………….41</w:t>
        </w:r>
      </w:hyperlink>
    </w:p>
    <w:p w:rsidR="001B2E9A" w:rsidRPr="001B2E9A" w:rsidRDefault="001B2E9A" w:rsidP="001B2E9A">
      <w:pPr>
        <w:pStyle w:val="58"/>
        <w:rPr>
          <w:lang w:val="ru-RU"/>
        </w:rPr>
      </w:pPr>
      <w:r w:rsidRPr="001B2E9A">
        <w:rPr>
          <w:b/>
          <w:lang w:val="ru-RU"/>
        </w:rPr>
        <w:t xml:space="preserve">ГЛАВА 3. </w:t>
      </w:r>
      <w:r w:rsidRPr="001B2E9A">
        <w:rPr>
          <w:lang w:val="ru-RU"/>
        </w:rPr>
        <w:t>Электронная модель системы теплоснабжения поселения, городского округа…….....................41</w:t>
      </w:r>
    </w:p>
    <w:p w:rsidR="001B2E9A" w:rsidRPr="001B2E9A" w:rsidRDefault="001B2E9A" w:rsidP="001B2E9A">
      <w:pPr>
        <w:pStyle w:val="3f"/>
        <w:shd w:val="clear" w:color="auto" w:fill="auto"/>
        <w:tabs>
          <w:tab w:val="right" w:leader="dot" w:pos="11199"/>
        </w:tabs>
        <w:spacing w:before="0" w:after="0" w:line="276" w:lineRule="auto"/>
        <w:ind w:left="2127" w:right="710" w:hanging="993"/>
        <w:rPr>
          <w:lang w:val="ru-RU"/>
        </w:rPr>
      </w:pPr>
      <w:r w:rsidRPr="001B2E9A">
        <w:rPr>
          <w:b/>
          <w:lang w:val="ru-RU"/>
        </w:rPr>
        <w:t xml:space="preserve">ГЛАВА 4 </w:t>
      </w: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1B2E9A">
        <w:rPr>
          <w:lang w:val="ru-RU"/>
        </w:rPr>
        <w:tab/>
        <w:t>…………………………………………………………………...42</w:t>
      </w:r>
    </w:p>
    <w:p w:rsidR="001B2E9A" w:rsidRPr="001B2E9A" w:rsidRDefault="001B2E9A" w:rsidP="001B2E9A">
      <w:pPr>
        <w:pStyle w:val="3f"/>
        <w:shd w:val="clear" w:color="auto" w:fill="auto"/>
        <w:tabs>
          <w:tab w:val="right" w:leader="dot" w:pos="9352"/>
        </w:tabs>
        <w:spacing w:before="0" w:after="0" w:line="274" w:lineRule="exact"/>
        <w:ind w:left="2127" w:right="710" w:hanging="993"/>
        <w:rPr>
          <w:lang w:val="ru-RU"/>
        </w:rPr>
      </w:pPr>
    </w:p>
    <w:p w:rsidR="001B2E9A" w:rsidRPr="001B2E9A" w:rsidRDefault="001B2E9A" w:rsidP="001B2E9A">
      <w:pPr>
        <w:pStyle w:val="2f7"/>
        <w:framePr w:wrap="around" w:vAnchor="page" w:hAnchor="page" w:x="5797" w:y="16202"/>
        <w:shd w:val="clear" w:color="auto" w:fill="auto"/>
        <w:spacing w:line="220" w:lineRule="exact"/>
        <w:ind w:left="20"/>
        <w:rPr>
          <w:lang w:val="ru-RU"/>
        </w:rPr>
      </w:pPr>
      <w:r w:rsidRPr="001B2E9A">
        <w:rPr>
          <w:lang w:val="ru-RU"/>
        </w:rPr>
        <w:t>2</w:t>
      </w: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AC7755" w:rsidRDefault="00AC7755" w:rsidP="001B2E9A">
      <w:pPr>
        <w:rPr>
          <w:sz w:val="2"/>
          <w:szCs w:val="2"/>
        </w:rPr>
      </w:pPr>
    </w:p>
    <w:p w:rsidR="00AC7755" w:rsidRPr="00AC7755" w:rsidRDefault="00AC7755" w:rsidP="00AC7755">
      <w:pPr>
        <w:rPr>
          <w:sz w:val="2"/>
          <w:szCs w:val="2"/>
        </w:rPr>
      </w:pPr>
    </w:p>
    <w:p w:rsidR="001B2E9A" w:rsidRDefault="00AC7755" w:rsidP="00AC7755">
      <w:pPr>
        <w:tabs>
          <w:tab w:val="left" w:pos="5289"/>
        </w:tabs>
      </w:pPr>
      <w:r>
        <w:rPr>
          <w:sz w:val="2"/>
          <w:szCs w:val="2"/>
        </w:rPr>
        <w:tab/>
      </w:r>
    </w:p>
    <w:p w:rsidR="001B2E9A" w:rsidRPr="00DC42E0" w:rsidRDefault="001B2E9A" w:rsidP="001B2E9A">
      <w:pPr>
        <w:pStyle w:val="affff7"/>
        <w:shd w:val="clear" w:color="auto" w:fill="auto"/>
        <w:spacing w:after="6" w:line="260" w:lineRule="exact"/>
      </w:pPr>
      <w:r w:rsidRPr="00DC42E0">
        <w:t xml:space="preserve">СХЕМА ТЕПЛОСНАБЖЕНИЯ </w:t>
      </w:r>
      <w:r>
        <w:t>КИПСКОГО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3f"/>
        <w:shd w:val="clear" w:color="auto" w:fill="auto"/>
        <w:spacing w:before="0" w:after="0" w:line="276" w:lineRule="auto"/>
        <w:ind w:left="1134" w:firstLine="0"/>
        <w:rPr>
          <w:lang w:val="ru-RU"/>
        </w:rPr>
      </w:pPr>
      <w:r w:rsidRPr="001B2E9A">
        <w:rPr>
          <w:b/>
          <w:lang w:val="ru-RU"/>
        </w:rPr>
        <w:t>ГЛАВА 5</w:t>
      </w:r>
      <w:r w:rsidRPr="001B2E9A">
        <w:rPr>
          <w:lang w:val="ru-RU"/>
        </w:rPr>
        <w:t xml:space="preserve"> Предложения по строительству, реконструкции и техническому перевооружению</w:t>
      </w:r>
    </w:p>
    <w:p w:rsidR="001B2E9A" w:rsidRPr="001B2E9A" w:rsidRDefault="001B2E9A" w:rsidP="001B2E9A">
      <w:pPr>
        <w:pStyle w:val="3f"/>
        <w:shd w:val="clear" w:color="auto" w:fill="auto"/>
        <w:spacing w:before="0" w:after="0" w:line="276" w:lineRule="auto"/>
        <w:ind w:left="1134" w:firstLine="0"/>
        <w:rPr>
          <w:lang w:val="ru-RU"/>
        </w:rPr>
      </w:pPr>
      <w:r w:rsidRPr="001B2E9A">
        <w:rPr>
          <w:b/>
          <w:lang w:val="ru-RU"/>
        </w:rPr>
        <w:t xml:space="preserve">                </w:t>
      </w:r>
      <w:r w:rsidRPr="001B2E9A">
        <w:rPr>
          <w:lang w:val="ru-RU"/>
        </w:rPr>
        <w:t xml:space="preserve"> источников тепловой энергии………………………………………………….………..……….….43</w:t>
      </w:r>
    </w:p>
    <w:p w:rsidR="001B2E9A" w:rsidRPr="001B2E9A" w:rsidRDefault="001B2E9A" w:rsidP="001B2E9A">
      <w:pPr>
        <w:pStyle w:val="58"/>
        <w:rPr>
          <w:lang w:val="ru-RU"/>
        </w:rPr>
      </w:pPr>
      <w:r w:rsidRPr="001B2E9A">
        <w:rPr>
          <w:b/>
          <w:lang w:val="ru-RU"/>
        </w:rPr>
        <w:t>ГЛАВА 6</w:t>
      </w:r>
      <w:r w:rsidRPr="001B2E9A">
        <w:rPr>
          <w:lang w:val="ru-RU"/>
        </w:rPr>
        <w:t xml:space="preserve"> Предложения по строительству и реконструкции тепловых сетей и сооружений на них….…….44</w:t>
      </w:r>
    </w:p>
    <w:p w:rsidR="001B2E9A" w:rsidRPr="001B2E9A" w:rsidRDefault="001B2E9A" w:rsidP="001B2E9A">
      <w:pPr>
        <w:pStyle w:val="58"/>
        <w:rPr>
          <w:lang w:val="ru-RU"/>
        </w:rPr>
      </w:pPr>
      <w:r w:rsidRPr="001B2E9A">
        <w:rPr>
          <w:b/>
          <w:lang w:val="ru-RU"/>
        </w:rPr>
        <w:t>ГЛАВА 7</w:t>
      </w:r>
      <w:r w:rsidRPr="001B2E9A">
        <w:rPr>
          <w:lang w:val="ru-RU"/>
        </w:rPr>
        <w:t xml:space="preserve"> Оценка надежности теплоснабжения…………………………………………….…………………...45</w:t>
      </w:r>
    </w:p>
    <w:p w:rsidR="001B2E9A" w:rsidRPr="001B2E9A" w:rsidRDefault="001B2E9A" w:rsidP="001B2E9A">
      <w:pPr>
        <w:pStyle w:val="58"/>
        <w:rPr>
          <w:lang w:val="ru-RU"/>
        </w:rPr>
      </w:pPr>
      <w:r w:rsidRPr="001B2E9A">
        <w:rPr>
          <w:b/>
          <w:lang w:val="ru-RU"/>
        </w:rPr>
        <w:t>ГЛАВА 8</w:t>
      </w:r>
      <w:r w:rsidRPr="001B2E9A">
        <w:rPr>
          <w:lang w:val="ru-RU"/>
        </w:rPr>
        <w:t xml:space="preserve"> Обоснование инвестиций в строительство, реконструкцию и техническое</w:t>
      </w:r>
    </w:p>
    <w:p w:rsidR="001B2E9A" w:rsidRPr="001B2E9A" w:rsidRDefault="001B2E9A" w:rsidP="001B2E9A">
      <w:pPr>
        <w:pStyle w:val="58"/>
        <w:rPr>
          <w:lang w:val="ru-RU"/>
        </w:rPr>
      </w:pPr>
      <w:r w:rsidRPr="001B2E9A">
        <w:rPr>
          <w:lang w:val="ru-RU"/>
        </w:rPr>
        <w:t xml:space="preserve">                  перевооружение…………………………………………………………………………….…….……45</w:t>
      </w:r>
    </w:p>
    <w:p w:rsidR="001B2E9A" w:rsidRPr="001B2E9A" w:rsidRDefault="001B2E9A" w:rsidP="001B2E9A">
      <w:pPr>
        <w:pStyle w:val="58"/>
        <w:rPr>
          <w:lang w:val="ru-RU"/>
        </w:rPr>
      </w:pPr>
      <w:r w:rsidRPr="001B2E9A">
        <w:rPr>
          <w:b/>
          <w:lang w:val="ru-RU"/>
        </w:rPr>
        <w:t>ГЛАВА 9</w:t>
      </w:r>
      <w:r w:rsidRPr="001B2E9A">
        <w:rPr>
          <w:lang w:val="ru-RU"/>
        </w:rPr>
        <w:t xml:space="preserve"> Обоснование предложения по определению единой теплоснабжающей организации……..……47</w:t>
      </w:r>
    </w:p>
    <w:p w:rsidR="001B2E9A" w:rsidRPr="001B2E9A" w:rsidRDefault="001B2E9A" w:rsidP="001B2E9A">
      <w:pPr>
        <w:pStyle w:val="58"/>
        <w:rPr>
          <w:lang w:val="ru-RU"/>
        </w:rPr>
      </w:pPr>
    </w:p>
    <w:p w:rsidR="001B2E9A" w:rsidRPr="001B2E9A" w:rsidRDefault="001B2E9A" w:rsidP="001B2E9A">
      <w:pPr>
        <w:pStyle w:val="58"/>
        <w:rPr>
          <w:lang w:val="ru-RU"/>
        </w:rPr>
      </w:pPr>
      <w:r w:rsidRPr="001B2E9A">
        <w:rPr>
          <w:lang w:val="ru-RU"/>
        </w:rPr>
        <w:t>Приложение 1 Схема теплосетей………………………………………………………………………………....49</w:t>
      </w:r>
    </w:p>
    <w:p w:rsidR="001B2E9A" w:rsidRPr="001B2E9A" w:rsidRDefault="001B2E9A" w:rsidP="001B2E9A">
      <w:pPr>
        <w:pStyle w:val="58"/>
        <w:rPr>
          <w:lang w:val="ru-RU"/>
        </w:rPr>
      </w:pPr>
      <w:r w:rsidRPr="001B2E9A">
        <w:rPr>
          <w:lang w:val="ru-RU"/>
        </w:rPr>
        <w:t>Приложение 2 Копия приказа РЭК…………………………………………………………………………….....50</w:t>
      </w: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2f7"/>
        <w:framePr w:wrap="around" w:vAnchor="page" w:hAnchor="page" w:x="5797" w:y="16207"/>
        <w:shd w:val="clear" w:color="auto" w:fill="auto"/>
        <w:spacing w:line="276" w:lineRule="auto"/>
        <w:ind w:left="20"/>
        <w:rPr>
          <w:lang w:val="ru-RU"/>
        </w:rPr>
      </w:pPr>
      <w:r w:rsidRPr="001B2E9A">
        <w:rPr>
          <w:lang w:val="ru-RU"/>
        </w:rPr>
        <w:t>3</w:t>
      </w:r>
    </w:p>
    <w:p w:rsidR="001B2E9A" w:rsidRDefault="001B2E9A" w:rsidP="001B2E9A">
      <w:pPr>
        <w:rPr>
          <w:sz w:val="2"/>
          <w:szCs w:val="2"/>
        </w:rPr>
        <w:sectPr w:rsidR="001B2E9A" w:rsidSect="001B2E9A">
          <w:pgSz w:w="11909" w:h="16838"/>
          <w:pgMar w:top="567" w:right="0" w:bottom="851" w:left="0" w:header="0" w:footer="3" w:gutter="0"/>
          <w:cols w:space="720"/>
          <w:noEndnote/>
          <w:docGrid w:linePitch="360"/>
        </w:sectPr>
      </w:pPr>
    </w:p>
    <w:p w:rsidR="001B2E9A" w:rsidRPr="00DC42E0" w:rsidRDefault="001B2E9A" w:rsidP="001B2E9A">
      <w:pPr>
        <w:pStyle w:val="affff7"/>
        <w:shd w:val="clear" w:color="auto" w:fill="auto"/>
        <w:spacing w:after="6" w:line="260" w:lineRule="exact"/>
      </w:pPr>
      <w:r w:rsidRPr="00DC42E0">
        <w:lastRenderedPageBreak/>
        <w:t xml:space="preserve">СХЕМА ТЕПЛОСНАБЖЕНИЯ </w:t>
      </w:r>
      <w:r>
        <w:t>КИПСКОГО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22"/>
        <w:shd w:val="clear" w:color="auto" w:fill="auto"/>
        <w:spacing w:after="428" w:line="260" w:lineRule="exact"/>
        <w:rPr>
          <w:lang w:val="ru-RU"/>
        </w:rPr>
      </w:pPr>
      <w:r w:rsidRPr="001B2E9A">
        <w:rPr>
          <w:lang w:val="ru-RU"/>
        </w:rPr>
        <w:t>ВВЕДЕНИЕ</w:t>
      </w:r>
    </w:p>
    <w:p w:rsidR="001B2E9A" w:rsidRDefault="001B2E9A" w:rsidP="001B2E9A">
      <w:pPr>
        <w:pStyle w:val="34"/>
        <w:shd w:val="clear" w:color="auto" w:fill="auto"/>
        <w:ind w:left="1134" w:right="23" w:firstLine="709"/>
      </w:pPr>
      <w:r>
        <w:t>Схема теплоснабжения Кипского сельского поселения разработана администрацией Кипского сельского поселения Тевризского муниципального района. Схема теплоснабжения разработана в соответствии с ФЗ о теплоснабжении №190- ФЗ от 27 июля 2010 года и постановлением правительства РФ от 22 февраля 2012 г. № 154 «О требованиях к схемам теплоснабжения, порядку их разработки и утверждения».</w:t>
      </w:r>
    </w:p>
    <w:p w:rsidR="001B2E9A" w:rsidRDefault="001B2E9A" w:rsidP="001B2E9A">
      <w:pPr>
        <w:pStyle w:val="34"/>
        <w:shd w:val="clear" w:color="auto" w:fill="auto"/>
        <w:spacing w:line="437" w:lineRule="exact"/>
        <w:ind w:left="993" w:firstLine="720"/>
      </w:pPr>
      <w:r>
        <w:t>Схема теплоснабжения разработана на следующие периоды:</w:t>
      </w:r>
    </w:p>
    <w:p w:rsidR="001B2E9A" w:rsidRDefault="001B2E9A" w:rsidP="001B2E9A">
      <w:pPr>
        <w:pStyle w:val="34"/>
        <w:numPr>
          <w:ilvl w:val="0"/>
          <w:numId w:val="30"/>
        </w:numPr>
        <w:shd w:val="clear" w:color="auto" w:fill="auto"/>
        <w:spacing w:line="437" w:lineRule="exact"/>
        <w:ind w:left="1134" w:firstLine="720"/>
        <w:jc w:val="both"/>
      </w:pPr>
      <w:r>
        <w:t xml:space="preserve"> существующее положение (2023 год),</w:t>
      </w:r>
    </w:p>
    <w:p w:rsidR="001B2E9A" w:rsidRDefault="001B2E9A" w:rsidP="001B2E9A">
      <w:pPr>
        <w:pStyle w:val="34"/>
        <w:numPr>
          <w:ilvl w:val="0"/>
          <w:numId w:val="30"/>
        </w:numPr>
        <w:shd w:val="clear" w:color="auto" w:fill="auto"/>
        <w:spacing w:line="437" w:lineRule="exact"/>
        <w:ind w:left="1134" w:firstLine="720"/>
        <w:jc w:val="both"/>
      </w:pPr>
      <w:r>
        <w:t xml:space="preserve"> перспективные периоды до 2031 г.</w:t>
      </w:r>
    </w:p>
    <w:p w:rsidR="001B2E9A" w:rsidRDefault="001B2E9A" w:rsidP="001B2E9A">
      <w:pPr>
        <w:pStyle w:val="2f7"/>
        <w:framePr w:wrap="around" w:vAnchor="page" w:hAnchor="page" w:x="5792" w:y="16202"/>
        <w:shd w:val="clear" w:color="auto" w:fill="auto"/>
        <w:spacing w:line="220" w:lineRule="exact"/>
        <w:ind w:left="20"/>
      </w:pPr>
      <w:r>
        <w:t>4</w:t>
      </w:r>
    </w:p>
    <w:p w:rsidR="001B2E9A" w:rsidRDefault="001B2E9A" w:rsidP="001B2E9A">
      <w:pPr>
        <w:rPr>
          <w:sz w:val="2"/>
          <w:szCs w:val="2"/>
        </w:rPr>
        <w:sectPr w:rsidR="001B2E9A" w:rsidSect="001B2E9A">
          <w:pgSz w:w="11909" w:h="16838"/>
          <w:pgMar w:top="709" w:right="427"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4d"/>
        <w:shd w:val="clear" w:color="auto" w:fill="auto"/>
        <w:spacing w:after="544" w:line="280" w:lineRule="exact"/>
      </w:pPr>
      <w:r>
        <w:t>Общая информация</w:t>
      </w:r>
    </w:p>
    <w:p w:rsidR="001B2E9A" w:rsidRDefault="001B2E9A" w:rsidP="001B2E9A">
      <w:pPr>
        <w:pStyle w:val="34"/>
        <w:shd w:val="clear" w:color="auto" w:fill="auto"/>
        <w:ind w:left="1134" w:right="569" w:firstLine="700"/>
      </w:pPr>
      <w:r>
        <w:t xml:space="preserve">Кипское сельское поселение Тевризского муниципального района Омской области расположено в </w:t>
      </w:r>
      <w:r w:rsidRPr="005A4184">
        <w:t>северной</w:t>
      </w:r>
      <w:r>
        <w:t xml:space="preserve"> части Тевризского муниципального района Омской области.</w:t>
      </w:r>
    </w:p>
    <w:p w:rsidR="001B2E9A" w:rsidRDefault="001B2E9A" w:rsidP="001B2E9A">
      <w:pPr>
        <w:pStyle w:val="34"/>
        <w:shd w:val="clear" w:color="auto" w:fill="auto"/>
        <w:spacing w:after="125"/>
        <w:ind w:left="1134" w:right="569" w:firstLine="700"/>
      </w:pPr>
      <w:r>
        <w:t>В состав Кипского сельского поселения входят четыре населенных пункта: с. Кип, д. Кипо-Кулары, д. Поддол, д. Азы.</w:t>
      </w:r>
    </w:p>
    <w:p w:rsidR="001B2E9A" w:rsidRDefault="001B2E9A" w:rsidP="001B2E9A">
      <w:pPr>
        <w:pStyle w:val="34"/>
        <w:shd w:val="clear" w:color="auto" w:fill="auto"/>
        <w:spacing w:after="67" w:line="240" w:lineRule="exact"/>
        <w:ind w:left="1134" w:right="569" w:firstLine="700"/>
      </w:pPr>
      <w:r>
        <w:t xml:space="preserve">Расстояние от г. Омска до границы с. Кип - </w:t>
      </w:r>
      <w:r w:rsidRPr="008E45C8">
        <w:t>485 км</w:t>
      </w:r>
      <w:r w:rsidRPr="000D1A2A">
        <w:t>.</w:t>
      </w:r>
    </w:p>
    <w:p w:rsidR="001B2E9A" w:rsidRDefault="001B2E9A" w:rsidP="001B2E9A">
      <w:pPr>
        <w:pStyle w:val="34"/>
        <w:shd w:val="clear" w:color="auto" w:fill="auto"/>
        <w:ind w:left="1134" w:right="569" w:firstLine="700"/>
      </w:pPr>
      <w:r>
        <w:t>Численность постоянного населения на 01.01.2024 года составляет 505 человек (с. Кип - 270 человек, д. Кипо-Кулары - 164 человека, д. Поддол - 29 человек, д. Азы 42 человека).</w:t>
      </w:r>
    </w:p>
    <w:p w:rsidR="001B2E9A" w:rsidRDefault="001B2E9A" w:rsidP="001B2E9A">
      <w:pPr>
        <w:pStyle w:val="34"/>
        <w:shd w:val="clear" w:color="auto" w:fill="auto"/>
        <w:ind w:left="1134" w:right="569" w:firstLine="700"/>
      </w:pPr>
      <w:r>
        <w:t>Услуги по теплоснабжению на территории Кипского сельского поселения оказывает МУП Тевризского муниципального района «Сибирь», находящееся по юридическому адресу Омская область р.п. Тевриз ул. Гуртьева, 1.</w:t>
      </w:r>
    </w:p>
    <w:p w:rsidR="001B2E9A" w:rsidRPr="001B2E9A" w:rsidRDefault="001B2E9A" w:rsidP="001B2E9A">
      <w:pPr>
        <w:pStyle w:val="2f7"/>
        <w:framePr w:wrap="around" w:vAnchor="page" w:hAnchor="page" w:x="5883" w:y="16269"/>
        <w:shd w:val="clear" w:color="auto" w:fill="auto"/>
        <w:spacing w:line="220" w:lineRule="exact"/>
        <w:ind w:left="1134" w:right="569" w:firstLine="700"/>
        <w:rPr>
          <w:lang w:val="ru-RU"/>
        </w:rPr>
      </w:pPr>
      <w:r w:rsidRPr="001B2E9A">
        <w:rPr>
          <w:lang w:val="ru-RU"/>
        </w:rPr>
        <w:t>5</w:t>
      </w:r>
    </w:p>
    <w:p w:rsidR="001B2E9A" w:rsidRDefault="001B2E9A" w:rsidP="001B2E9A">
      <w:pPr>
        <w:ind w:left="1134" w:right="569" w:firstLine="700"/>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134" w:right="569" w:firstLine="851"/>
        <w:rPr>
          <w:lang w:val="ru-RU"/>
        </w:rPr>
      </w:pPr>
      <w:r w:rsidRPr="001B2E9A">
        <w:rPr>
          <w:lang w:val="ru-RU"/>
        </w:rPr>
        <w:t>Схема теплоснабжения Кипского сельского поселения Тевризского муниципального района</w:t>
      </w:r>
    </w:p>
    <w:p w:rsidR="001B2E9A" w:rsidRPr="001B2E9A" w:rsidRDefault="001B2E9A" w:rsidP="001B2E9A">
      <w:pPr>
        <w:pStyle w:val="4d"/>
        <w:shd w:val="clear" w:color="auto" w:fill="auto"/>
        <w:spacing w:after="0" w:line="370" w:lineRule="exact"/>
        <w:ind w:left="1134" w:right="569" w:firstLine="851"/>
        <w:rPr>
          <w:lang w:val="ru-RU"/>
        </w:rPr>
      </w:pPr>
    </w:p>
    <w:p w:rsidR="001B2E9A" w:rsidRPr="001B2E9A" w:rsidRDefault="001B2E9A" w:rsidP="001B2E9A">
      <w:pPr>
        <w:pStyle w:val="5a"/>
        <w:shd w:val="clear" w:color="auto" w:fill="auto"/>
        <w:spacing w:before="0" w:after="0"/>
        <w:ind w:left="1134" w:right="569" w:firstLine="851"/>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1B2E9A" w:rsidRPr="001B2E9A" w:rsidRDefault="001B2E9A" w:rsidP="001B2E9A">
      <w:pPr>
        <w:pStyle w:val="2f2"/>
        <w:shd w:val="clear" w:color="auto" w:fill="auto"/>
        <w:ind w:left="1134" w:right="569" w:firstLine="851"/>
        <w:rPr>
          <w:lang w:val="ru-RU"/>
        </w:rPr>
      </w:pPr>
    </w:p>
    <w:p w:rsidR="001B2E9A" w:rsidRPr="001B2E9A" w:rsidRDefault="001B2E9A" w:rsidP="001B2E9A">
      <w:pPr>
        <w:pStyle w:val="2f2"/>
        <w:shd w:val="clear" w:color="auto" w:fill="auto"/>
        <w:ind w:left="1134" w:right="569" w:firstLine="851"/>
        <w:rPr>
          <w:lang w:val="ru-RU"/>
        </w:rPr>
      </w:pPr>
      <w:r w:rsidRPr="001B2E9A">
        <w:rPr>
          <w:lang w:val="ru-RU"/>
        </w:rPr>
        <w:t>Тепловая нагрузка перспективных объектов, планируемых к подключению от централизованного и индивидуальных источника теплоснабжения на расчетный срок (2023-2031 гг) представлена в таблице 1</w:t>
      </w:r>
    </w:p>
    <w:p w:rsidR="001B2E9A" w:rsidRPr="001B2E9A" w:rsidRDefault="001B2E9A" w:rsidP="001B2E9A">
      <w:pPr>
        <w:pStyle w:val="2f2"/>
        <w:shd w:val="clear" w:color="auto" w:fill="auto"/>
        <w:ind w:left="1134" w:right="569" w:firstLine="851"/>
        <w:rPr>
          <w:lang w:val="ru-RU"/>
        </w:rPr>
      </w:pPr>
    </w:p>
    <w:p w:rsidR="001B2E9A" w:rsidRPr="003B01B6" w:rsidRDefault="001B2E9A" w:rsidP="001B2E9A">
      <w:pPr>
        <w:pStyle w:val="1f"/>
        <w:shd w:val="clear" w:color="auto" w:fill="auto"/>
        <w:spacing w:line="170" w:lineRule="exact"/>
        <w:ind w:left="1134" w:right="569" w:firstLine="851"/>
      </w:pPr>
      <w:r w:rsidRPr="003B01B6">
        <w:rPr>
          <w:rStyle w:val="0pt"/>
          <w:i w:val="0"/>
          <w:iCs w:val="0"/>
        </w:rPr>
        <w:t xml:space="preserve">Таблица 1 </w:t>
      </w:r>
      <w:r w:rsidRPr="003B01B6">
        <w:t>Тепловые нагрузки жилых, общественных зданий</w:t>
      </w:r>
    </w:p>
    <w:tbl>
      <w:tblPr>
        <w:tblOverlap w:val="never"/>
        <w:tblW w:w="0" w:type="auto"/>
        <w:tblInd w:w="1144" w:type="dxa"/>
        <w:tblLayout w:type="fixed"/>
        <w:tblCellMar>
          <w:left w:w="10" w:type="dxa"/>
          <w:right w:w="10" w:type="dxa"/>
        </w:tblCellMar>
        <w:tblLook w:val="0000"/>
      </w:tblPr>
      <w:tblGrid>
        <w:gridCol w:w="955"/>
        <w:gridCol w:w="4613"/>
        <w:gridCol w:w="1488"/>
        <w:gridCol w:w="1685"/>
        <w:gridCol w:w="1234"/>
      </w:tblGrid>
      <w:tr w:rsidR="001B2E9A" w:rsidRPr="003B01B6" w:rsidTr="001B2E9A">
        <w:trPr>
          <w:trHeight w:hRule="exact" w:val="293"/>
        </w:trPr>
        <w:tc>
          <w:tcPr>
            <w:tcW w:w="955" w:type="dxa"/>
            <w:vMerge w:val="restart"/>
            <w:tcBorders>
              <w:top w:val="single" w:sz="4" w:space="0" w:color="auto"/>
              <w:left w:val="single" w:sz="4" w:space="0" w:color="auto"/>
            </w:tcBorders>
            <w:shd w:val="clear" w:color="auto" w:fill="FFFFFF"/>
            <w:vAlign w:val="bottom"/>
          </w:tcPr>
          <w:p w:rsidR="001B2E9A" w:rsidRPr="0042437C" w:rsidRDefault="001B2E9A" w:rsidP="001B2E9A">
            <w:pPr>
              <w:pStyle w:val="34"/>
              <w:spacing w:line="220" w:lineRule="exact"/>
              <w:ind w:left="1134" w:right="569" w:firstLine="851"/>
              <w:jc w:val="center"/>
              <w:rPr>
                <w:color w:val="000000"/>
                <w:sz w:val="24"/>
                <w:szCs w:val="24"/>
                <w:lang w:bidi="ru-RU"/>
              </w:rPr>
            </w:pPr>
          </w:p>
        </w:tc>
        <w:tc>
          <w:tcPr>
            <w:tcW w:w="4613"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134" w:right="569" w:firstLine="851"/>
              <w:jc w:val="center"/>
              <w:rPr>
                <w:color w:val="000000"/>
                <w:sz w:val="24"/>
                <w:szCs w:val="24"/>
                <w:lang w:bidi="ru-RU"/>
              </w:rPr>
            </w:pPr>
            <w:r w:rsidRPr="003B01B6">
              <w:rPr>
                <w:rStyle w:val="11pt0pt"/>
              </w:rPr>
              <w:t>Потребители</w:t>
            </w:r>
          </w:p>
        </w:tc>
        <w:tc>
          <w:tcPr>
            <w:tcW w:w="4407" w:type="dxa"/>
            <w:gridSpan w:val="3"/>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jc w:val="center"/>
              <w:rPr>
                <w:color w:val="000000"/>
                <w:sz w:val="24"/>
                <w:szCs w:val="24"/>
                <w:lang w:bidi="ru-RU"/>
              </w:rPr>
            </w:pPr>
            <w:r w:rsidRPr="003B01B6">
              <w:rPr>
                <w:rStyle w:val="11pt0pt"/>
              </w:rPr>
              <w:t>Тепловая нагрузка Гкал/час</w:t>
            </w:r>
          </w:p>
        </w:tc>
      </w:tr>
      <w:tr w:rsidR="001B2E9A" w:rsidRPr="003B01B6" w:rsidTr="001B2E9A">
        <w:trPr>
          <w:trHeight w:hRule="exact" w:val="487"/>
        </w:trPr>
        <w:tc>
          <w:tcPr>
            <w:tcW w:w="955" w:type="dxa"/>
            <w:vMerge/>
            <w:tcBorders>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134" w:right="569" w:firstLine="851"/>
              <w:jc w:val="center"/>
              <w:rPr>
                <w:color w:val="000000"/>
                <w:sz w:val="24"/>
                <w:szCs w:val="24"/>
                <w:lang w:bidi="ru-RU"/>
              </w:rPr>
            </w:pPr>
          </w:p>
        </w:tc>
        <w:tc>
          <w:tcPr>
            <w:tcW w:w="4613" w:type="dxa"/>
            <w:vMerge/>
            <w:tcBorders>
              <w:left w:val="single" w:sz="4" w:space="0" w:color="auto"/>
            </w:tcBorders>
            <w:shd w:val="clear" w:color="auto" w:fill="FFFFFF"/>
            <w:vAlign w:val="center"/>
          </w:tcPr>
          <w:p w:rsidR="001B2E9A" w:rsidRPr="003B01B6" w:rsidRDefault="001B2E9A" w:rsidP="001B2E9A">
            <w:pPr>
              <w:ind w:left="1134" w:right="569" w:firstLine="851"/>
              <w:jc w:val="center"/>
              <w:rPr>
                <w:b/>
              </w:rPr>
            </w:pPr>
          </w:p>
        </w:tc>
        <w:tc>
          <w:tcPr>
            <w:tcW w:w="14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tabs>
                <w:tab w:val="left" w:pos="1368"/>
              </w:tabs>
              <w:spacing w:line="220" w:lineRule="exact"/>
              <w:ind w:right="100"/>
              <w:jc w:val="center"/>
              <w:rPr>
                <w:b/>
                <w:color w:val="000000"/>
                <w:sz w:val="24"/>
                <w:szCs w:val="24"/>
                <w:lang w:bidi="ru-RU"/>
              </w:rPr>
            </w:pPr>
            <w:r w:rsidRPr="0042437C">
              <w:rPr>
                <w:b/>
                <w:color w:val="000000"/>
                <w:sz w:val="24"/>
                <w:szCs w:val="24"/>
                <w:lang w:bidi="ru-RU"/>
              </w:rPr>
              <w:t>Отопление</w:t>
            </w:r>
          </w:p>
        </w:tc>
        <w:tc>
          <w:tcPr>
            <w:tcW w:w="168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b/>
                <w:color w:val="000000"/>
                <w:sz w:val="24"/>
                <w:szCs w:val="24"/>
                <w:lang w:bidi="ru-RU"/>
              </w:rPr>
            </w:pPr>
            <w:r w:rsidRPr="003B01B6">
              <w:rPr>
                <w:rStyle w:val="11pt0pt"/>
              </w:rPr>
              <w:t>Вентиляция</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jc w:val="center"/>
              <w:rPr>
                <w:b/>
                <w:color w:val="000000"/>
                <w:sz w:val="24"/>
                <w:szCs w:val="24"/>
                <w:lang w:bidi="ru-RU"/>
              </w:rPr>
            </w:pPr>
            <w:r w:rsidRPr="003B01B6">
              <w:rPr>
                <w:rStyle w:val="11pt0pt"/>
              </w:rPr>
              <w:t>Всего</w:t>
            </w:r>
          </w:p>
        </w:tc>
      </w:tr>
      <w:tr w:rsidR="001B2E9A" w:rsidRPr="003B01B6" w:rsidTr="001B2E9A">
        <w:trPr>
          <w:trHeight w:hRule="exact" w:val="491"/>
        </w:trPr>
        <w:tc>
          <w:tcPr>
            <w:tcW w:w="95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3B01B6">
              <w:rPr>
                <w:rStyle w:val="11pt"/>
              </w:rPr>
              <w:t>1</w:t>
            </w:r>
          </w:p>
        </w:tc>
        <w:tc>
          <w:tcPr>
            <w:tcW w:w="461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К</w:t>
            </w:r>
            <w:r>
              <w:rPr>
                <w:rStyle w:val="11pt"/>
              </w:rPr>
              <w:t>и</w:t>
            </w:r>
            <w:r w:rsidRPr="008E45C8">
              <w:rPr>
                <w:rStyle w:val="11pt"/>
              </w:rPr>
              <w:t>пская СОШ (начальная и средняя)</w:t>
            </w:r>
          </w:p>
        </w:tc>
        <w:tc>
          <w:tcPr>
            <w:tcW w:w="14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1,26</w:t>
            </w:r>
          </w:p>
        </w:tc>
        <w:tc>
          <w:tcPr>
            <w:tcW w:w="168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1,26</w:t>
            </w:r>
          </w:p>
        </w:tc>
      </w:tr>
      <w:tr w:rsidR="001B2E9A" w:rsidRPr="003B01B6" w:rsidTr="001B2E9A">
        <w:trPr>
          <w:trHeight w:hRule="exact" w:val="629"/>
        </w:trPr>
        <w:tc>
          <w:tcPr>
            <w:tcW w:w="95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3B01B6">
              <w:rPr>
                <w:rStyle w:val="11pt"/>
              </w:rPr>
              <w:t>2</w:t>
            </w:r>
          </w:p>
        </w:tc>
        <w:tc>
          <w:tcPr>
            <w:tcW w:w="461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ind w:right="569"/>
              <w:rPr>
                <w:color w:val="000000"/>
                <w:sz w:val="24"/>
                <w:szCs w:val="24"/>
                <w:lang w:bidi="ru-RU"/>
              </w:rPr>
            </w:pPr>
            <w:r w:rsidRPr="008E45C8">
              <w:rPr>
                <w:rStyle w:val="11pt"/>
              </w:rPr>
              <w:t xml:space="preserve">Итого по общественным зданиям </w:t>
            </w:r>
          </w:p>
        </w:tc>
        <w:tc>
          <w:tcPr>
            <w:tcW w:w="14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1,26</w:t>
            </w:r>
          </w:p>
        </w:tc>
        <w:tc>
          <w:tcPr>
            <w:tcW w:w="168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1,26</w:t>
            </w:r>
          </w:p>
        </w:tc>
      </w:tr>
      <w:tr w:rsidR="001B2E9A" w:rsidRPr="003B01B6" w:rsidTr="001B2E9A">
        <w:trPr>
          <w:trHeight w:hRule="exact" w:val="709"/>
        </w:trPr>
        <w:tc>
          <w:tcPr>
            <w:tcW w:w="95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3B01B6">
              <w:rPr>
                <w:rStyle w:val="11pt"/>
              </w:rPr>
              <w:t>3</w:t>
            </w:r>
          </w:p>
        </w:tc>
        <w:tc>
          <w:tcPr>
            <w:tcW w:w="461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69" w:lineRule="exact"/>
              <w:ind w:right="569"/>
              <w:rPr>
                <w:color w:val="000000"/>
                <w:sz w:val="24"/>
                <w:szCs w:val="24"/>
                <w:lang w:bidi="ru-RU"/>
              </w:rPr>
            </w:pPr>
            <w:r w:rsidRPr="008E45C8">
              <w:rPr>
                <w:rStyle w:val="11pt"/>
              </w:rPr>
              <w:t>Нагрузка существующих объектов от централизованного источника</w:t>
            </w:r>
          </w:p>
        </w:tc>
        <w:tc>
          <w:tcPr>
            <w:tcW w:w="14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1,26</w:t>
            </w:r>
          </w:p>
        </w:tc>
        <w:tc>
          <w:tcPr>
            <w:tcW w:w="168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8E45C8">
              <w:rPr>
                <w:rStyle w:val="11pt"/>
              </w:rPr>
              <w:t>1,26</w:t>
            </w:r>
          </w:p>
        </w:tc>
      </w:tr>
      <w:tr w:rsidR="001B2E9A" w:rsidRPr="003B01B6" w:rsidTr="001B2E9A">
        <w:trPr>
          <w:trHeight w:hRule="exact" w:val="705"/>
        </w:trPr>
        <w:tc>
          <w:tcPr>
            <w:tcW w:w="95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r w:rsidRPr="003B01B6">
              <w:rPr>
                <w:rStyle w:val="11pt"/>
              </w:rPr>
              <w:t>4</w:t>
            </w:r>
          </w:p>
        </w:tc>
        <w:tc>
          <w:tcPr>
            <w:tcW w:w="461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c>
          <w:tcPr>
            <w:tcW w:w="14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c>
          <w:tcPr>
            <w:tcW w:w="168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r>
      <w:tr w:rsidR="001B2E9A" w:rsidRPr="003B01B6" w:rsidTr="001B2E9A">
        <w:trPr>
          <w:trHeight w:hRule="exact" w:val="842"/>
        </w:trPr>
        <w:tc>
          <w:tcPr>
            <w:tcW w:w="95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right="569"/>
              <w:rPr>
                <w:color w:val="000000"/>
                <w:sz w:val="24"/>
                <w:szCs w:val="24"/>
                <w:lang w:bidi="ru-RU"/>
              </w:rPr>
            </w:pPr>
            <w:r w:rsidRPr="003B01B6">
              <w:rPr>
                <w:rStyle w:val="11pt"/>
              </w:rPr>
              <w:t>5</w:t>
            </w:r>
          </w:p>
        </w:tc>
        <w:tc>
          <w:tcPr>
            <w:tcW w:w="461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ind w:right="569"/>
              <w:rPr>
                <w:color w:val="000000"/>
                <w:sz w:val="24"/>
                <w:szCs w:val="24"/>
                <w:lang w:bidi="ru-RU"/>
              </w:rPr>
            </w:pPr>
          </w:p>
        </w:tc>
        <w:tc>
          <w:tcPr>
            <w:tcW w:w="14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c>
          <w:tcPr>
            <w:tcW w:w="168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r>
      <w:tr w:rsidR="001B2E9A" w:rsidRPr="00B53ED1" w:rsidTr="001B2E9A">
        <w:trPr>
          <w:trHeight w:hRule="exact" w:val="571"/>
        </w:trPr>
        <w:tc>
          <w:tcPr>
            <w:tcW w:w="955"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right="569"/>
              <w:rPr>
                <w:color w:val="000000"/>
                <w:sz w:val="24"/>
                <w:szCs w:val="24"/>
                <w:lang w:bidi="ru-RU"/>
              </w:rPr>
            </w:pPr>
            <w:r w:rsidRPr="003B01B6">
              <w:rPr>
                <w:rStyle w:val="11pt"/>
              </w:rPr>
              <w:t>6</w:t>
            </w:r>
          </w:p>
        </w:tc>
        <w:tc>
          <w:tcPr>
            <w:tcW w:w="4613"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69" w:lineRule="exact"/>
              <w:ind w:right="569"/>
              <w:rPr>
                <w:color w:val="000000"/>
                <w:sz w:val="24"/>
                <w:szCs w:val="24"/>
                <w:lang w:bidi="ru-RU"/>
              </w:rPr>
            </w:pPr>
          </w:p>
        </w:tc>
        <w:tc>
          <w:tcPr>
            <w:tcW w:w="1488"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c>
          <w:tcPr>
            <w:tcW w:w="1685"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right="569"/>
              <w:rPr>
                <w:color w:val="000000"/>
                <w:sz w:val="24"/>
                <w:szCs w:val="24"/>
                <w:lang w:bidi="ru-RU"/>
              </w:rPr>
            </w:pPr>
          </w:p>
        </w:tc>
      </w:tr>
    </w:tbl>
    <w:p w:rsidR="001B2E9A" w:rsidRPr="00B53ED1" w:rsidRDefault="001B2E9A" w:rsidP="001B2E9A">
      <w:pPr>
        <w:pStyle w:val="34"/>
        <w:shd w:val="clear" w:color="auto" w:fill="auto"/>
        <w:spacing w:line="370" w:lineRule="exact"/>
        <w:ind w:left="1134" w:right="569" w:firstLine="851"/>
        <w:rPr>
          <w:highlight w:val="yellow"/>
        </w:rPr>
      </w:pPr>
    </w:p>
    <w:p w:rsidR="001B2E9A" w:rsidRPr="003B01B6" w:rsidRDefault="001B2E9A" w:rsidP="001B2E9A">
      <w:pPr>
        <w:pStyle w:val="34"/>
        <w:shd w:val="clear" w:color="auto" w:fill="auto"/>
        <w:spacing w:line="370" w:lineRule="exact"/>
        <w:ind w:left="1134" w:right="569" w:firstLine="851"/>
      </w:pPr>
      <w:r w:rsidRPr="003B01B6">
        <w:t xml:space="preserve">В связи с тем, что на котельной с. </w:t>
      </w:r>
      <w:r>
        <w:t>Кип</w:t>
      </w:r>
      <w:r w:rsidRPr="003B01B6">
        <w:t xml:space="preserve"> снижение тепловой мощности и подключение перспективных объектов не планируется, то перспективная тепловая нагрузка на период до 2031 г централизованных источников теплоснабжения </w:t>
      </w:r>
      <w:r>
        <w:t>Кипского</w:t>
      </w:r>
      <w:r w:rsidRPr="003B01B6">
        <w:t xml:space="preserve"> сельского поселения будет выглядеть следующим образом: (см. таблицу 2).</w:t>
      </w:r>
    </w:p>
    <w:p w:rsidR="001B2E9A" w:rsidRPr="001B2E9A" w:rsidRDefault="001B2E9A" w:rsidP="001B2E9A">
      <w:pPr>
        <w:pStyle w:val="2f7"/>
        <w:framePr w:wrap="around" w:vAnchor="page" w:hAnchor="page" w:x="5693" w:y="16120"/>
        <w:shd w:val="clear" w:color="auto" w:fill="auto"/>
        <w:spacing w:line="220" w:lineRule="exact"/>
        <w:ind w:left="1134" w:right="569" w:firstLine="851"/>
        <w:rPr>
          <w:lang w:val="ru-RU"/>
        </w:rPr>
      </w:pPr>
      <w:r w:rsidRPr="001B2E9A">
        <w:rPr>
          <w:lang w:val="ru-RU"/>
        </w:rPr>
        <w:t>6</w:t>
      </w:r>
    </w:p>
    <w:p w:rsidR="001B2E9A" w:rsidRDefault="001B2E9A" w:rsidP="001B2E9A">
      <w:pPr>
        <w:ind w:left="1134" w:right="569" w:firstLine="851"/>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314"/>
        <w:shd w:val="clear" w:color="auto" w:fill="auto"/>
        <w:tabs>
          <w:tab w:val="left" w:leader="underscore" w:pos="1446"/>
          <w:tab w:val="left" w:leader="underscore" w:pos="2118"/>
        </w:tabs>
        <w:ind w:left="1134" w:right="852"/>
        <w:jc w:val="right"/>
        <w:rPr>
          <w:rStyle w:val="30pt"/>
          <w:sz w:val="17"/>
          <w:szCs w:val="17"/>
        </w:rPr>
      </w:pPr>
      <w:r w:rsidRPr="001B2E9A">
        <w:rPr>
          <w:sz w:val="17"/>
          <w:szCs w:val="17"/>
          <w:lang w:val="ru-RU"/>
        </w:rPr>
        <w:t>Таблица 2. Тепловые нагрузки централизованной системы</w:t>
      </w:r>
      <w:r w:rsidRPr="00B53ED1">
        <w:rPr>
          <w:rStyle w:val="30pt"/>
          <w:sz w:val="17"/>
          <w:szCs w:val="17"/>
        </w:rPr>
        <w:tab/>
      </w:r>
    </w:p>
    <w:p w:rsidR="001B2E9A" w:rsidRPr="001B2E9A" w:rsidRDefault="001B2E9A" w:rsidP="001B2E9A">
      <w:pPr>
        <w:pStyle w:val="314"/>
        <w:shd w:val="clear" w:color="auto" w:fill="auto"/>
        <w:tabs>
          <w:tab w:val="left" w:leader="underscore" w:pos="1446"/>
          <w:tab w:val="left" w:leader="underscore" w:pos="2118"/>
        </w:tabs>
        <w:ind w:left="1134" w:right="852"/>
        <w:jc w:val="right"/>
        <w:rPr>
          <w:sz w:val="17"/>
          <w:szCs w:val="17"/>
          <w:lang w:val="ru-RU"/>
        </w:rPr>
      </w:pPr>
      <w:r w:rsidRPr="00B53ED1">
        <w:rPr>
          <w:rStyle w:val="3f1"/>
          <w:b w:val="0"/>
          <w:bCs w:val="0"/>
          <w:i w:val="0"/>
          <w:iCs w:val="0"/>
          <w:sz w:val="17"/>
          <w:szCs w:val="17"/>
        </w:rPr>
        <w:t>теплоснабжения на расчетный сро</w:t>
      </w:r>
      <w:r w:rsidRPr="001B2E9A">
        <w:rPr>
          <w:sz w:val="17"/>
          <w:szCs w:val="17"/>
          <w:lang w:val="ru-RU"/>
        </w:rPr>
        <w:t>к</w:t>
      </w:r>
    </w:p>
    <w:tbl>
      <w:tblPr>
        <w:tblOverlap w:val="never"/>
        <w:tblW w:w="0" w:type="auto"/>
        <w:tblInd w:w="1785" w:type="dxa"/>
        <w:tblLayout w:type="fixed"/>
        <w:tblCellMar>
          <w:left w:w="10" w:type="dxa"/>
          <w:right w:w="10" w:type="dxa"/>
        </w:tblCellMar>
        <w:tblLook w:val="0000"/>
      </w:tblPr>
      <w:tblGrid>
        <w:gridCol w:w="2995"/>
        <w:gridCol w:w="1258"/>
        <w:gridCol w:w="1080"/>
        <w:gridCol w:w="1440"/>
        <w:gridCol w:w="1262"/>
        <w:gridCol w:w="1267"/>
      </w:tblGrid>
      <w:tr w:rsidR="001B2E9A" w:rsidTr="001B2E9A">
        <w:trPr>
          <w:trHeight w:hRule="exact" w:val="3250"/>
        </w:trPr>
        <w:tc>
          <w:tcPr>
            <w:tcW w:w="299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26"/>
              <w:jc w:val="center"/>
              <w:rPr>
                <w:color w:val="000000"/>
                <w:sz w:val="24"/>
                <w:szCs w:val="24"/>
                <w:lang w:bidi="ru-RU"/>
              </w:rPr>
            </w:pPr>
            <w:r>
              <w:rPr>
                <w:rStyle w:val="11pt0pt"/>
              </w:rPr>
              <w:t>Наименование</w:t>
            </w:r>
          </w:p>
          <w:p w:rsidR="001B2E9A" w:rsidRPr="0042437C" w:rsidRDefault="001B2E9A" w:rsidP="001B2E9A">
            <w:pPr>
              <w:pStyle w:val="34"/>
              <w:shd w:val="clear" w:color="auto" w:fill="auto"/>
              <w:spacing w:before="60" w:line="220" w:lineRule="exact"/>
              <w:ind w:left="426"/>
              <w:jc w:val="center"/>
              <w:rPr>
                <w:color w:val="000000"/>
                <w:sz w:val="24"/>
                <w:szCs w:val="24"/>
                <w:lang w:bidi="ru-RU"/>
              </w:rPr>
            </w:pPr>
            <w:r>
              <w:rPr>
                <w:rStyle w:val="11pt0pt"/>
              </w:rPr>
              <w:t>котельной</w:t>
            </w:r>
          </w:p>
        </w:tc>
        <w:tc>
          <w:tcPr>
            <w:tcW w:w="1258"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426"/>
              <w:jc w:val="center"/>
              <w:rPr>
                <w:color w:val="000000"/>
                <w:sz w:val="24"/>
                <w:szCs w:val="24"/>
                <w:lang w:bidi="ru-RU"/>
              </w:rPr>
            </w:pPr>
            <w:r>
              <w:rPr>
                <w:rStyle w:val="11pt0pt"/>
              </w:rPr>
              <w:t>Установл. производит.котельной, Гкал/ч</w:t>
            </w:r>
          </w:p>
        </w:tc>
        <w:tc>
          <w:tcPr>
            <w:tcW w:w="1080"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426"/>
              <w:jc w:val="center"/>
              <w:rPr>
                <w:color w:val="000000"/>
                <w:sz w:val="24"/>
                <w:szCs w:val="24"/>
                <w:lang w:bidi="ru-RU"/>
              </w:rPr>
            </w:pPr>
            <w:r>
              <w:rPr>
                <w:rStyle w:val="11pt0pt"/>
              </w:rPr>
              <w:t>Расчетная подключенная нагрузка, Гкал/ч</w:t>
            </w:r>
          </w:p>
        </w:tc>
        <w:tc>
          <w:tcPr>
            <w:tcW w:w="1440"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426"/>
              <w:jc w:val="center"/>
              <w:rPr>
                <w:color w:val="000000"/>
                <w:sz w:val="24"/>
                <w:szCs w:val="24"/>
                <w:lang w:bidi="ru-RU"/>
              </w:rPr>
            </w:pPr>
            <w:r>
              <w:rPr>
                <w:rStyle w:val="11pt0pt"/>
              </w:rPr>
              <w:t>Планируемая к подключению тепловая нагрузка, Гкал/ч</w:t>
            </w:r>
          </w:p>
        </w:tc>
        <w:tc>
          <w:tcPr>
            <w:tcW w:w="1262"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426"/>
              <w:jc w:val="center"/>
              <w:rPr>
                <w:color w:val="000000"/>
                <w:sz w:val="24"/>
                <w:szCs w:val="24"/>
                <w:lang w:bidi="ru-RU"/>
              </w:rPr>
            </w:pPr>
            <w:r>
              <w:rPr>
                <w:rStyle w:val="11pt0pt"/>
              </w:rPr>
              <w:t>Перспективная тепловая нагрузка, Гкал/ч</w:t>
            </w:r>
          </w:p>
        </w:tc>
        <w:tc>
          <w:tcPr>
            <w:tcW w:w="1267" w:type="dxa"/>
            <w:tcBorders>
              <w:top w:val="single" w:sz="4" w:space="0" w:color="auto"/>
              <w:left w:val="single" w:sz="4" w:space="0" w:color="auto"/>
              <w:right w:val="single" w:sz="4" w:space="0" w:color="auto"/>
            </w:tcBorders>
            <w:shd w:val="clear" w:color="auto" w:fill="FFFFFF"/>
            <w:textDirection w:val="btLr"/>
            <w:vAlign w:val="center"/>
          </w:tcPr>
          <w:p w:rsidR="001B2E9A" w:rsidRPr="0042437C" w:rsidRDefault="001B2E9A" w:rsidP="001B2E9A">
            <w:pPr>
              <w:pStyle w:val="34"/>
              <w:shd w:val="clear" w:color="auto" w:fill="auto"/>
              <w:spacing w:line="220" w:lineRule="exact"/>
              <w:ind w:left="426"/>
              <w:jc w:val="center"/>
              <w:rPr>
                <w:color w:val="000000"/>
                <w:sz w:val="24"/>
                <w:szCs w:val="24"/>
                <w:lang w:bidi="ru-RU"/>
              </w:rPr>
            </w:pPr>
            <w:r>
              <w:rPr>
                <w:rStyle w:val="11pt0pt"/>
              </w:rPr>
              <w:t>Резерв мощности, %</w:t>
            </w:r>
          </w:p>
        </w:tc>
      </w:tr>
      <w:tr w:rsidR="001B2E9A" w:rsidTr="001B2E9A">
        <w:trPr>
          <w:trHeight w:hRule="exact" w:val="811"/>
        </w:trPr>
        <w:tc>
          <w:tcPr>
            <w:tcW w:w="2995"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74" w:lineRule="exact"/>
              <w:ind w:left="426"/>
              <w:jc w:val="center"/>
              <w:rPr>
                <w:color w:val="000000"/>
                <w:sz w:val="24"/>
                <w:szCs w:val="24"/>
                <w:lang w:bidi="ru-RU"/>
              </w:rPr>
            </w:pPr>
            <w:r w:rsidRPr="003B01B6">
              <w:rPr>
                <w:rStyle w:val="11pt"/>
              </w:rPr>
              <w:t>котельная с.</w:t>
            </w:r>
            <w:r>
              <w:rPr>
                <w:rStyle w:val="11pt"/>
              </w:rPr>
              <w:t xml:space="preserve"> Кип</w:t>
            </w:r>
          </w:p>
        </w:tc>
        <w:tc>
          <w:tcPr>
            <w:tcW w:w="1258"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26"/>
              <w:jc w:val="center"/>
              <w:rPr>
                <w:color w:val="000000"/>
                <w:sz w:val="24"/>
                <w:szCs w:val="24"/>
                <w:lang w:bidi="ru-RU"/>
              </w:rPr>
            </w:pPr>
            <w:r w:rsidRPr="008E45C8">
              <w:rPr>
                <w:rStyle w:val="11pt"/>
              </w:rPr>
              <w:t>1,26</w:t>
            </w:r>
          </w:p>
        </w:tc>
        <w:tc>
          <w:tcPr>
            <w:tcW w:w="1080"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26"/>
              <w:jc w:val="center"/>
              <w:rPr>
                <w:color w:val="000000"/>
                <w:sz w:val="24"/>
                <w:szCs w:val="24"/>
                <w:lang w:bidi="ru-RU"/>
              </w:rPr>
            </w:pPr>
            <w:r w:rsidRPr="008E45C8">
              <w:rPr>
                <w:rStyle w:val="11pt"/>
              </w:rPr>
              <w:t>1,26</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26"/>
              <w:jc w:val="center"/>
              <w:rPr>
                <w:color w:val="000000"/>
                <w:sz w:val="24"/>
                <w:szCs w:val="24"/>
                <w:lang w:bidi="ru-RU"/>
              </w:rPr>
            </w:pPr>
            <w:r w:rsidRPr="008E45C8">
              <w:rPr>
                <w:rStyle w:val="11pt"/>
              </w:rPr>
              <w:t>-</w:t>
            </w:r>
          </w:p>
        </w:tc>
        <w:tc>
          <w:tcPr>
            <w:tcW w:w="1262"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26"/>
              <w:jc w:val="center"/>
              <w:rPr>
                <w:color w:val="000000"/>
                <w:sz w:val="24"/>
                <w:szCs w:val="24"/>
                <w:lang w:bidi="ru-RU"/>
              </w:rPr>
            </w:pPr>
            <w:r w:rsidRPr="008E45C8">
              <w:rPr>
                <w:rStyle w:val="11pt"/>
              </w:rPr>
              <w:t>1,26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26"/>
              <w:jc w:val="center"/>
              <w:rPr>
                <w:color w:val="000000"/>
                <w:sz w:val="24"/>
                <w:szCs w:val="24"/>
                <w:lang w:bidi="ru-RU"/>
              </w:rPr>
            </w:pPr>
            <w:r w:rsidRPr="008E45C8">
              <w:rPr>
                <w:rStyle w:val="11pt"/>
              </w:rPr>
              <w:t>100</w:t>
            </w:r>
          </w:p>
        </w:tc>
      </w:tr>
    </w:tbl>
    <w:p w:rsidR="001B2E9A" w:rsidRDefault="001B2E9A" w:rsidP="001B2E9A">
      <w:pPr>
        <w:pStyle w:val="5a"/>
        <w:shd w:val="clear" w:color="auto" w:fill="auto"/>
        <w:spacing w:before="0" w:after="0"/>
        <w:ind w:left="1134" w:right="100"/>
      </w:pPr>
    </w:p>
    <w:p w:rsidR="001B2E9A" w:rsidRPr="001B2E9A" w:rsidRDefault="001B2E9A" w:rsidP="001B2E9A">
      <w:pPr>
        <w:pStyle w:val="5a"/>
        <w:shd w:val="clear" w:color="auto" w:fill="auto"/>
        <w:spacing w:before="0" w:after="502"/>
        <w:ind w:left="1134" w:right="100"/>
        <w:rPr>
          <w:lang w:val="ru-RU"/>
        </w:rPr>
      </w:pPr>
      <w:r w:rsidRPr="001B2E9A">
        <w:rPr>
          <w:lang w:val="ru-RU"/>
        </w:rPr>
        <w:t>Раздел 2 Перспективные балансы тепловой мощности источников тепловой энергии и тепловой нагрузки потребителей</w:t>
      </w:r>
    </w:p>
    <w:p w:rsidR="001B2E9A" w:rsidRDefault="001B2E9A" w:rsidP="001B2E9A">
      <w:pPr>
        <w:pStyle w:val="34"/>
        <w:shd w:val="clear" w:color="auto" w:fill="auto"/>
        <w:spacing w:after="99" w:line="370" w:lineRule="exact"/>
        <w:ind w:left="1134" w:right="569" w:firstLine="800"/>
      </w:pPr>
      <w:r>
        <w:t>Перспективная тепловая нагрузка на период до 2031 г централизованного источника теплоснабжения будет выглядеть следующим образом: (см. таблицу 2).</w:t>
      </w:r>
    </w:p>
    <w:p w:rsidR="001B2E9A" w:rsidRDefault="001B2E9A" w:rsidP="001B2E9A">
      <w:pPr>
        <w:pStyle w:val="34"/>
        <w:shd w:val="clear" w:color="auto" w:fill="auto"/>
        <w:ind w:left="1134" w:right="569" w:firstLine="700"/>
      </w:pPr>
      <w:r>
        <w:t>Вывод о резервах существующей системы теплоснабжения при обеспечении перспективной тепловой нагрузки потребителей котельной с. Кип</w:t>
      </w:r>
    </w:p>
    <w:p w:rsidR="001B2E9A" w:rsidRDefault="001B2E9A" w:rsidP="001B2E9A">
      <w:pPr>
        <w:pStyle w:val="34"/>
        <w:shd w:val="clear" w:color="auto" w:fill="auto"/>
        <w:ind w:left="1134" w:right="569" w:firstLine="700"/>
      </w:pPr>
      <w:r>
        <w:t>Как видно из таблицы 2, что на период с 2023 г. по 2031 г. дефицит тепловой мо</w:t>
      </w:r>
      <w:r w:rsidRPr="00F96AE0">
        <w:rPr>
          <w:rStyle w:val="18"/>
        </w:rPr>
        <w:t>щн</w:t>
      </w:r>
      <w:r w:rsidRPr="00F96AE0">
        <w:t>о</w:t>
      </w:r>
      <w:r>
        <w:t>сти на теплоисточнике не возникает.</w:t>
      </w:r>
    </w:p>
    <w:p w:rsidR="001B2E9A" w:rsidRDefault="001B2E9A" w:rsidP="001B2E9A">
      <w:pPr>
        <w:pStyle w:val="34"/>
        <w:shd w:val="clear" w:color="auto" w:fill="auto"/>
        <w:ind w:left="1134" w:right="569" w:firstLine="700"/>
      </w:pPr>
      <w:r>
        <w:t xml:space="preserve">Насосное оборудование котельной, пропускная способность тепловых сетей будут способны обеспечить нормативный гидравлический режим существующих и перспективных потребителей тепла на период с 2023г по 2031г. </w:t>
      </w:r>
      <w:r w:rsidRPr="003C6B83">
        <w:t xml:space="preserve">Для теплоснабжения потребителей будет достаточно </w:t>
      </w:r>
      <w:r w:rsidRPr="008E45C8">
        <w:t>двух</w:t>
      </w:r>
      <w:r w:rsidRPr="003C6B83">
        <w:t xml:space="preserve"> работающих котлов </w:t>
      </w:r>
      <w:r w:rsidRPr="008E45C8">
        <w:t>КВр-0,63</w:t>
      </w:r>
      <w:r w:rsidRPr="003C6B83">
        <w:t xml:space="preserve"> мощностью </w:t>
      </w:r>
      <w:r w:rsidRPr="008E45C8">
        <w:t>0,63</w:t>
      </w:r>
      <w:r w:rsidRPr="003C6B83">
        <w:t xml:space="preserve"> Гкал/час каждый.</w:t>
      </w:r>
    </w:p>
    <w:p w:rsidR="001B2E9A" w:rsidRDefault="001B2E9A" w:rsidP="001B2E9A">
      <w:pPr>
        <w:pStyle w:val="34"/>
        <w:shd w:val="clear" w:color="auto" w:fill="auto"/>
        <w:ind w:left="1134" w:right="569" w:firstLine="880"/>
      </w:pPr>
      <w:r>
        <w:t>Балансы тепловой мо</w:t>
      </w:r>
      <w:r>
        <w:rPr>
          <w:rStyle w:val="18"/>
        </w:rPr>
        <w:t>щн</w:t>
      </w:r>
      <w:r>
        <w:t>ости и тепловых нагрузок котельной на расчетный срок представлены в таблице 3.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Pr="001B2E9A" w:rsidRDefault="001B2E9A" w:rsidP="001B2E9A">
      <w:pPr>
        <w:pStyle w:val="2f7"/>
        <w:framePr w:wrap="around" w:vAnchor="page" w:hAnchor="page" w:x="5880" w:y="16164"/>
        <w:shd w:val="clear" w:color="auto" w:fill="auto"/>
        <w:spacing w:line="220" w:lineRule="exact"/>
        <w:ind w:left="1134" w:right="569"/>
        <w:rPr>
          <w:lang w:val="ru-RU"/>
        </w:rPr>
      </w:pPr>
      <w:r w:rsidRPr="001B2E9A">
        <w:rPr>
          <w:lang w:val="ru-RU"/>
        </w:rPr>
        <w:t>7</w:t>
      </w:r>
    </w:p>
    <w:p w:rsidR="001B2E9A" w:rsidRDefault="001B2E9A" w:rsidP="001B2E9A">
      <w:pPr>
        <w:ind w:left="1134" w:right="569"/>
        <w:rPr>
          <w:sz w:val="2"/>
          <w:szCs w:val="2"/>
        </w:rPr>
        <w:sectPr w:rsidR="001B2E9A" w:rsidSect="001B2E9A">
          <w:pgSz w:w="11909" w:h="16838"/>
          <w:pgMar w:top="709"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1f"/>
        <w:shd w:val="clear" w:color="auto" w:fill="auto"/>
        <w:spacing w:line="170" w:lineRule="exact"/>
        <w:ind w:right="569"/>
        <w:jc w:val="center"/>
        <w:rPr>
          <w:rStyle w:val="0pt1"/>
          <w:i w:val="0"/>
          <w:iCs w:val="0"/>
        </w:rPr>
      </w:pPr>
      <w:r>
        <w:rPr>
          <w:rStyle w:val="0pt1"/>
          <w:i w:val="0"/>
          <w:iCs w:val="0"/>
        </w:rPr>
        <w:t xml:space="preserve">              </w:t>
      </w:r>
    </w:p>
    <w:p w:rsidR="001B2E9A" w:rsidRDefault="001B2E9A" w:rsidP="001B2E9A">
      <w:pPr>
        <w:pStyle w:val="1f"/>
        <w:shd w:val="clear" w:color="auto" w:fill="auto"/>
        <w:spacing w:line="170" w:lineRule="exact"/>
        <w:ind w:right="569"/>
        <w:jc w:val="center"/>
        <w:rPr>
          <w:rStyle w:val="0pt1"/>
          <w:i w:val="0"/>
          <w:iCs w:val="0"/>
        </w:rPr>
      </w:pPr>
    </w:p>
    <w:p w:rsidR="001B2E9A" w:rsidRDefault="001B2E9A" w:rsidP="001B2E9A">
      <w:pPr>
        <w:pStyle w:val="1f"/>
        <w:shd w:val="clear" w:color="auto" w:fill="auto"/>
        <w:spacing w:line="170" w:lineRule="exact"/>
        <w:ind w:right="569"/>
        <w:jc w:val="center"/>
        <w:rPr>
          <w:rStyle w:val="0pt1"/>
          <w:i w:val="0"/>
          <w:iCs w:val="0"/>
        </w:rPr>
      </w:pPr>
    </w:p>
    <w:p w:rsidR="001B2E9A" w:rsidRDefault="001B2E9A" w:rsidP="001B2E9A">
      <w:pPr>
        <w:pStyle w:val="1f"/>
        <w:shd w:val="clear" w:color="auto" w:fill="auto"/>
        <w:spacing w:line="170" w:lineRule="exact"/>
        <w:ind w:right="569"/>
        <w:jc w:val="center"/>
        <w:rPr>
          <w:rStyle w:val="0pt1"/>
          <w:i w:val="0"/>
          <w:iCs w:val="0"/>
        </w:rPr>
      </w:pPr>
    </w:p>
    <w:p w:rsidR="001B2E9A" w:rsidRPr="00F96AE0" w:rsidRDefault="001B2E9A" w:rsidP="001B2E9A">
      <w:pPr>
        <w:pStyle w:val="1f"/>
        <w:shd w:val="clear" w:color="auto" w:fill="auto"/>
        <w:spacing w:line="170" w:lineRule="exact"/>
        <w:ind w:right="569"/>
        <w:jc w:val="center"/>
        <w:rPr>
          <w:i w:val="0"/>
          <w:iCs w:val="0"/>
        </w:rPr>
      </w:pPr>
      <w:r w:rsidRPr="00F96AE0">
        <w:rPr>
          <w:rStyle w:val="0pt1"/>
          <w:i w:val="0"/>
          <w:iCs w:val="0"/>
        </w:rPr>
        <w:t xml:space="preserve">                                                                                     Таблица 3. </w:t>
      </w:r>
      <w:r w:rsidRPr="00F96AE0">
        <w:rPr>
          <w:i w:val="0"/>
          <w:iCs w:val="0"/>
        </w:rPr>
        <w:t xml:space="preserve">Балансы тепловой мощности и тепловой нагрузки котельной с. </w:t>
      </w:r>
      <w:r>
        <w:rPr>
          <w:i w:val="0"/>
          <w:iCs w:val="0"/>
        </w:rPr>
        <w:t>Кип</w:t>
      </w:r>
    </w:p>
    <w:p w:rsidR="001B2E9A" w:rsidRDefault="001B2E9A" w:rsidP="001B2E9A">
      <w:pPr>
        <w:pStyle w:val="1f"/>
        <w:shd w:val="clear" w:color="auto" w:fill="auto"/>
        <w:spacing w:line="170" w:lineRule="exact"/>
        <w:ind w:right="569"/>
        <w:jc w:val="center"/>
      </w:pPr>
    </w:p>
    <w:tbl>
      <w:tblPr>
        <w:tblOverlap w:val="never"/>
        <w:tblW w:w="0" w:type="auto"/>
        <w:tblInd w:w="1003" w:type="dxa"/>
        <w:tblLayout w:type="fixed"/>
        <w:tblCellMar>
          <w:left w:w="10" w:type="dxa"/>
          <w:right w:w="10" w:type="dxa"/>
        </w:tblCellMar>
        <w:tblLook w:val="0000"/>
      </w:tblPr>
      <w:tblGrid>
        <w:gridCol w:w="2597"/>
        <w:gridCol w:w="1891"/>
        <w:gridCol w:w="1454"/>
        <w:gridCol w:w="1080"/>
        <w:gridCol w:w="1199"/>
        <w:gridCol w:w="1701"/>
      </w:tblGrid>
      <w:tr w:rsidR="001B2E9A" w:rsidTr="001B2E9A">
        <w:trPr>
          <w:trHeight w:hRule="exact" w:val="1123"/>
        </w:trPr>
        <w:tc>
          <w:tcPr>
            <w:tcW w:w="4488" w:type="dxa"/>
            <w:gridSpan w:val="2"/>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709"/>
              <w:jc w:val="center"/>
              <w:rPr>
                <w:color w:val="000000"/>
                <w:sz w:val="24"/>
                <w:szCs w:val="24"/>
                <w:lang w:bidi="ru-RU"/>
              </w:rPr>
            </w:pPr>
            <w:r w:rsidRPr="005A31F6">
              <w:rPr>
                <w:rStyle w:val="11pt0pt"/>
                <w:sz w:val="24"/>
                <w:szCs w:val="24"/>
              </w:rPr>
              <w:t>Наименование</w:t>
            </w:r>
          </w:p>
        </w:tc>
        <w:tc>
          <w:tcPr>
            <w:tcW w:w="145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5A31F6">
              <w:rPr>
                <w:rStyle w:val="11pt0pt"/>
                <w:sz w:val="24"/>
                <w:szCs w:val="24"/>
              </w:rPr>
              <w:t>Муниципал.</w:t>
            </w:r>
          </w:p>
          <w:p w:rsidR="001B2E9A" w:rsidRPr="0042437C" w:rsidRDefault="001B2E9A" w:rsidP="001B2E9A">
            <w:pPr>
              <w:pStyle w:val="34"/>
              <w:shd w:val="clear" w:color="auto" w:fill="auto"/>
              <w:spacing w:line="274" w:lineRule="exact"/>
              <w:jc w:val="center"/>
              <w:rPr>
                <w:color w:val="000000"/>
                <w:sz w:val="24"/>
                <w:szCs w:val="24"/>
                <w:lang w:bidi="ru-RU"/>
              </w:rPr>
            </w:pPr>
            <w:r w:rsidRPr="005A31F6">
              <w:rPr>
                <w:rStyle w:val="11pt0pt"/>
                <w:sz w:val="24"/>
                <w:szCs w:val="24"/>
              </w:rPr>
              <w:t>собственно</w:t>
            </w:r>
          </w:p>
          <w:p w:rsidR="001B2E9A" w:rsidRPr="0042437C" w:rsidRDefault="001B2E9A" w:rsidP="001B2E9A">
            <w:pPr>
              <w:pStyle w:val="34"/>
              <w:shd w:val="clear" w:color="auto" w:fill="auto"/>
              <w:spacing w:line="274" w:lineRule="exact"/>
              <w:jc w:val="center"/>
              <w:rPr>
                <w:color w:val="000000"/>
                <w:sz w:val="24"/>
                <w:szCs w:val="24"/>
                <w:lang w:bidi="ru-RU"/>
              </w:rPr>
            </w:pPr>
            <w:r w:rsidRPr="005A31F6">
              <w:rPr>
                <w:rStyle w:val="11pt0pt"/>
                <w:sz w:val="24"/>
                <w:szCs w:val="24"/>
              </w:rPr>
              <w:t>сть</w:t>
            </w:r>
          </w:p>
        </w:tc>
        <w:tc>
          <w:tcPr>
            <w:tcW w:w="1080"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rPr>
                <w:color w:val="000000"/>
                <w:sz w:val="24"/>
                <w:szCs w:val="24"/>
                <w:lang w:bidi="ru-RU"/>
              </w:rPr>
            </w:pPr>
            <w:r w:rsidRPr="005A31F6">
              <w:rPr>
                <w:rStyle w:val="11pt0pt"/>
                <w:sz w:val="24"/>
                <w:szCs w:val="24"/>
              </w:rPr>
              <w:t>Част</w:t>
            </w:r>
            <w:r w:rsidRPr="005A31F6">
              <w:rPr>
                <w:rStyle w:val="11pt0pt"/>
                <w:sz w:val="24"/>
                <w:szCs w:val="24"/>
              </w:rPr>
              <w:softHyphen/>
              <w:t>ная</w:t>
            </w:r>
          </w:p>
          <w:p w:rsidR="001B2E9A" w:rsidRPr="0042437C" w:rsidRDefault="001B2E9A" w:rsidP="001B2E9A">
            <w:pPr>
              <w:pStyle w:val="34"/>
              <w:shd w:val="clear" w:color="auto" w:fill="auto"/>
              <w:spacing w:line="274" w:lineRule="exact"/>
              <w:rPr>
                <w:color w:val="000000"/>
                <w:sz w:val="24"/>
                <w:szCs w:val="24"/>
                <w:lang w:bidi="ru-RU"/>
              </w:rPr>
            </w:pPr>
            <w:r w:rsidRPr="005A31F6">
              <w:rPr>
                <w:rStyle w:val="11pt0pt"/>
                <w:sz w:val="24"/>
                <w:szCs w:val="24"/>
              </w:rPr>
              <w:t>собст-ть</w:t>
            </w:r>
          </w:p>
        </w:tc>
        <w:tc>
          <w:tcPr>
            <w:tcW w:w="1199"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rPr>
                <w:color w:val="000000"/>
                <w:sz w:val="24"/>
                <w:szCs w:val="24"/>
                <w:lang w:bidi="ru-RU"/>
              </w:rPr>
            </w:pPr>
            <w:r>
              <w:rPr>
                <w:rStyle w:val="11pt0pt"/>
                <w:sz w:val="24"/>
                <w:szCs w:val="24"/>
              </w:rPr>
              <w:t>Областная собственность</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5A31F6">
              <w:rPr>
                <w:rStyle w:val="11pt0pt"/>
                <w:sz w:val="24"/>
                <w:szCs w:val="24"/>
              </w:rPr>
              <w:t>Итого</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83" w:lineRule="exact"/>
              <w:rPr>
                <w:color w:val="000000"/>
                <w:sz w:val="24"/>
                <w:szCs w:val="24"/>
                <w:lang w:bidi="ru-RU"/>
              </w:rPr>
            </w:pPr>
            <w:r w:rsidRPr="008F5680">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8E45C8" w:rsidRDefault="001B2E9A" w:rsidP="001B2E9A">
            <w:pPr>
              <w:jc w:val="center"/>
              <w:rPr>
                <w:rFonts w:ascii="Times New Roman" w:hAnsi="Times New Roman"/>
              </w:rPr>
            </w:pPr>
            <w:r w:rsidRPr="008E45C8">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6C5853" w:rsidRDefault="001B2E9A" w:rsidP="001B2E9A">
            <w:pPr>
              <w:ind w:left="709"/>
              <w:jc w:val="center"/>
              <w:rPr>
                <w:rFonts w:ascii="Times New Roman" w:hAnsi="Times New Roman"/>
                <w:highlight w:val="yellow"/>
              </w:rPr>
            </w:pPr>
            <w:r w:rsidRPr="00956EFF">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6C5853" w:rsidRDefault="001B2E9A" w:rsidP="001B2E9A">
            <w:pPr>
              <w:ind w:left="709"/>
              <w:jc w:val="center"/>
              <w:rPr>
                <w:rFonts w:ascii="Times New Roman" w:hAnsi="Times New Roman"/>
                <w:highlight w:val="yellow"/>
              </w:rPr>
            </w:pPr>
            <w:r w:rsidRPr="00956EFF">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C5853" w:rsidRDefault="001B2E9A" w:rsidP="001B2E9A">
            <w:pPr>
              <w:ind w:left="709"/>
              <w:rPr>
                <w:rFonts w:ascii="Times New Roman" w:hAnsi="Times New Roman"/>
                <w:highlight w:val="yellow"/>
              </w:rPr>
            </w:pPr>
            <w:r w:rsidRPr="00956EFF">
              <w:rPr>
                <w:rFonts w:ascii="Times New Roman" w:hAnsi="Times New Roman"/>
              </w:rPr>
              <w:t>0,0</w:t>
            </w:r>
          </w:p>
        </w:tc>
      </w:tr>
      <w:tr w:rsidR="001B2E9A" w:rsidTr="001B2E9A">
        <w:trPr>
          <w:trHeight w:hRule="exact" w:val="283"/>
        </w:trPr>
        <w:tc>
          <w:tcPr>
            <w:tcW w:w="2597" w:type="dxa"/>
            <w:vMerge/>
            <w:tcBorders>
              <w:left w:val="single" w:sz="4" w:space="0" w:color="auto"/>
            </w:tcBorders>
            <w:shd w:val="clear" w:color="auto" w:fill="FFFFFF"/>
            <w:vAlign w:val="bottom"/>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8E45C8" w:rsidRDefault="001B2E9A" w:rsidP="001B2E9A">
            <w:pPr>
              <w:jc w:val="center"/>
              <w:rPr>
                <w:rFonts w:ascii="Times New Roman" w:hAnsi="Times New Roman"/>
              </w:rPr>
            </w:pPr>
            <w:r w:rsidRPr="008E45C8">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6C5853" w:rsidRDefault="001B2E9A" w:rsidP="001B2E9A">
            <w:pPr>
              <w:ind w:left="709"/>
              <w:jc w:val="center"/>
              <w:rPr>
                <w:rFonts w:ascii="Times New Roman" w:hAnsi="Times New Roman"/>
                <w:highlight w:val="yellow"/>
              </w:rPr>
            </w:pPr>
            <w:r w:rsidRPr="00956EFF">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6C5853" w:rsidRDefault="001B2E9A" w:rsidP="001B2E9A">
            <w:pPr>
              <w:ind w:left="709"/>
              <w:jc w:val="center"/>
              <w:rPr>
                <w:rFonts w:ascii="Times New Roman" w:hAnsi="Times New Roman"/>
                <w:highlight w:val="yellow"/>
              </w:rPr>
            </w:pPr>
            <w:r w:rsidRPr="00956EFF">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6C5853" w:rsidRDefault="001B2E9A" w:rsidP="001B2E9A">
            <w:pPr>
              <w:ind w:left="709"/>
              <w:rPr>
                <w:rFonts w:ascii="Times New Roman" w:hAnsi="Times New Roman"/>
                <w:highlight w:val="yellow"/>
              </w:rPr>
            </w:pPr>
            <w:r w:rsidRPr="00956EFF">
              <w:rPr>
                <w:rFonts w:ascii="Times New Roman" w:hAnsi="Times New Roman"/>
              </w:rPr>
              <w:t>0,0</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rPr>
              <w:t>соцкультбыт</w:t>
            </w:r>
          </w:p>
          <w:p w:rsidR="001B2E9A" w:rsidRPr="0042437C" w:rsidRDefault="001B2E9A" w:rsidP="001B2E9A">
            <w:pPr>
              <w:pStyle w:val="34"/>
              <w:shd w:val="clear" w:color="auto" w:fill="auto"/>
              <w:spacing w:before="60" w:line="220" w:lineRule="exact"/>
              <w:rPr>
                <w:color w:val="000000"/>
                <w:sz w:val="24"/>
                <w:szCs w:val="24"/>
                <w:lang w:bidi="ru-RU"/>
              </w:rPr>
            </w:pPr>
            <w:r w:rsidRPr="008F5680">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sz w:val="24"/>
                <w:szCs w:val="24"/>
              </w:rPr>
              <w:t>624,08</w:t>
            </w: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rPr>
                <w:rFonts w:ascii="Times New Roman" w:hAnsi="Times New Roman"/>
              </w:rPr>
            </w:pPr>
            <w:r w:rsidRPr="00956EFF">
              <w:rPr>
                <w:rFonts w:ascii="Times New Roman" w:hAnsi="Times New Roman"/>
              </w:rPr>
              <w:t xml:space="preserve">   13,74</w:t>
            </w: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rPr>
                <w:rFonts w:ascii="Times New Roman" w:hAnsi="Times New Roman"/>
              </w:rPr>
            </w:pPr>
            <w:r w:rsidRPr="00956EFF">
              <w:rPr>
                <w:rFonts w:ascii="Times New Roman" w:hAnsi="Times New Roman"/>
              </w:rPr>
              <w:t xml:space="preserve">    13,12</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624,08</w:t>
            </w:r>
          </w:p>
        </w:tc>
      </w:tr>
      <w:tr w:rsidR="001B2E9A" w:rsidTr="001B2E9A">
        <w:trPr>
          <w:trHeight w:hRule="exact" w:val="288"/>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42437C">
              <w:rPr>
                <w:color w:val="000000"/>
                <w:sz w:val="24"/>
                <w:szCs w:val="24"/>
                <w:lang w:bidi="ru-RU"/>
              </w:rPr>
              <w:t>3584,70</w:t>
            </w: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rPr>
                <w:rFonts w:ascii="Times New Roman" w:hAnsi="Times New Roman"/>
              </w:rPr>
            </w:pPr>
            <w:r w:rsidRPr="00956EFF">
              <w:rPr>
                <w:rFonts w:ascii="Times New Roman" w:hAnsi="Times New Roman"/>
              </w:rPr>
              <w:t xml:space="preserve">   49,90</w:t>
            </w: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rPr>
                <w:rFonts w:ascii="Times New Roman" w:hAnsi="Times New Roman"/>
              </w:rPr>
            </w:pPr>
            <w:r w:rsidRPr="00956EFF">
              <w:rPr>
                <w:rFonts w:ascii="Times New Roman" w:hAnsi="Times New Roman"/>
              </w:rPr>
              <w:t xml:space="preserve">    47,90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42437C">
              <w:rPr>
                <w:color w:val="000000"/>
                <w:sz w:val="24"/>
                <w:szCs w:val="24"/>
                <w:lang w:bidi="ru-RU"/>
              </w:rPr>
              <w:t>3584,70</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tcPr>
          <w:p w:rsidR="001B2E9A" w:rsidRPr="008F5680" w:rsidRDefault="001B2E9A" w:rsidP="001B2E9A">
            <w:pPr>
              <w:ind w:left="709"/>
              <w:rPr>
                <w:rFonts w:ascii="Times New Roman" w:hAnsi="Times New Roman"/>
              </w:rPr>
            </w:pPr>
          </w:p>
        </w:tc>
        <w:tc>
          <w:tcPr>
            <w:tcW w:w="1454"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r w:rsidRPr="00956EFF">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r w:rsidRPr="00956EFF">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956EFF" w:rsidRDefault="001B2E9A" w:rsidP="001B2E9A">
            <w:pPr>
              <w:ind w:left="709"/>
              <w:rPr>
                <w:rFonts w:ascii="Times New Roman" w:hAnsi="Times New Roman"/>
              </w:rPr>
            </w:pPr>
            <w:r w:rsidRPr="00956EFF">
              <w:rPr>
                <w:rFonts w:ascii="Times New Roman" w:hAnsi="Times New Roman"/>
              </w:rPr>
              <w:t>0,0</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0,0</w:t>
            </w: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r w:rsidRPr="00956EFF">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r w:rsidRPr="00956EFF">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709"/>
              <w:rPr>
                <w:color w:val="000000"/>
                <w:sz w:val="24"/>
                <w:szCs w:val="24"/>
                <w:lang w:bidi="ru-RU"/>
              </w:rPr>
            </w:pPr>
            <w:r w:rsidRPr="00956EFF">
              <w:rPr>
                <w:rStyle w:val="11pt"/>
              </w:rPr>
              <w:t>0,0</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sz w:val="24"/>
                <w:szCs w:val="24"/>
              </w:rPr>
              <w:t>0,0</w:t>
            </w: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709"/>
              <w:rPr>
                <w:color w:val="000000"/>
                <w:sz w:val="24"/>
                <w:szCs w:val="24"/>
                <w:lang w:bidi="ru-RU"/>
              </w:rPr>
            </w:pPr>
            <w:r w:rsidRPr="00956EFF">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Итого потребители, Г кал:</w:t>
            </w:r>
          </w:p>
        </w:tc>
        <w:tc>
          <w:tcPr>
            <w:tcW w:w="1454" w:type="dxa"/>
            <w:tcBorders>
              <w:top w:val="single" w:sz="4" w:space="0" w:color="auto"/>
              <w:left w:val="single" w:sz="4" w:space="0" w:color="auto"/>
            </w:tcBorders>
            <w:shd w:val="clear" w:color="auto" w:fill="FFFFFF"/>
            <w:vAlign w:val="center"/>
          </w:tcPr>
          <w:p w:rsidR="001B2E9A" w:rsidRPr="00956EFF" w:rsidRDefault="001B2E9A" w:rsidP="001B2E9A">
            <w:pPr>
              <w:rPr>
                <w:rFonts w:ascii="Times New Roman" w:hAnsi="Times New Roman"/>
              </w:rPr>
            </w:pPr>
            <w:r w:rsidRPr="00956EFF">
              <w:rPr>
                <w:rFonts w:ascii="Times New Roman" w:hAnsi="Times New Roman"/>
              </w:rPr>
              <w:t xml:space="preserve">      624,08</w:t>
            </w: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rPr>
                <w:rFonts w:ascii="Times New Roman" w:hAnsi="Times New Roman"/>
              </w:rPr>
            </w:pPr>
            <w:r w:rsidRPr="00956EFF">
              <w:rPr>
                <w:rFonts w:ascii="Times New Roman" w:hAnsi="Times New Roman"/>
              </w:rPr>
              <w:t xml:space="preserve">   13,12</w:t>
            </w: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rPr>
                <w:rFonts w:ascii="Times New Roman" w:hAnsi="Times New Roman"/>
              </w:rPr>
            </w:pPr>
            <w:r w:rsidRPr="00956EFF">
              <w:rPr>
                <w:rFonts w:ascii="Times New Roman" w:hAnsi="Times New Roman"/>
              </w:rPr>
              <w:t xml:space="preserve">    13,74</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sz w:val="24"/>
                <w:szCs w:val="24"/>
              </w:rPr>
              <w:t>643,67</w:t>
            </w: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Технологические нужды</w:t>
            </w:r>
          </w:p>
        </w:tc>
        <w:tc>
          <w:tcPr>
            <w:tcW w:w="1454"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Собственные нужды котельной</w:t>
            </w:r>
          </w:p>
        </w:tc>
        <w:tc>
          <w:tcPr>
            <w:tcW w:w="1454"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709"/>
              <w:rPr>
                <w:color w:val="000000"/>
                <w:sz w:val="24"/>
                <w:szCs w:val="24"/>
                <w:lang w:bidi="ru-RU"/>
              </w:rPr>
            </w:pPr>
            <w:r w:rsidRPr="00956EFF">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Потери в тепловых сетях</w:t>
            </w:r>
          </w:p>
        </w:tc>
        <w:tc>
          <w:tcPr>
            <w:tcW w:w="1454"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42437C">
              <w:rPr>
                <w:color w:val="000000"/>
                <w:sz w:val="24"/>
                <w:szCs w:val="24"/>
                <w:lang w:bidi="ru-RU"/>
              </w:rPr>
              <w:t>142,89</w:t>
            </w:r>
          </w:p>
        </w:tc>
      </w:tr>
      <w:tr w:rsidR="001B2E9A" w:rsidTr="001B2E9A">
        <w:trPr>
          <w:trHeight w:hRule="exact" w:val="293"/>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8F5680">
              <w:rPr>
                <w:rStyle w:val="11pt"/>
                <w:sz w:val="24"/>
                <w:szCs w:val="24"/>
              </w:rPr>
              <w:t>Потребление всего:</w:t>
            </w:r>
          </w:p>
        </w:tc>
        <w:tc>
          <w:tcPr>
            <w:tcW w:w="1454" w:type="dxa"/>
            <w:tcBorders>
              <w:top w:val="single" w:sz="4" w:space="0" w:color="auto"/>
              <w:left w:val="single" w:sz="4" w:space="0" w:color="auto"/>
              <w:bottom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080" w:type="dxa"/>
            <w:tcBorders>
              <w:top w:val="single" w:sz="4" w:space="0" w:color="auto"/>
              <w:left w:val="single" w:sz="4" w:space="0" w:color="auto"/>
              <w:bottom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199" w:type="dxa"/>
            <w:tcBorders>
              <w:top w:val="single" w:sz="4" w:space="0" w:color="auto"/>
              <w:left w:val="single" w:sz="4" w:space="0" w:color="auto"/>
              <w:bottom w:val="single" w:sz="4" w:space="0" w:color="auto"/>
            </w:tcBorders>
            <w:shd w:val="clear" w:color="auto" w:fill="FFFFFF"/>
            <w:vAlign w:val="center"/>
          </w:tcPr>
          <w:p w:rsidR="001B2E9A" w:rsidRPr="00956EFF" w:rsidRDefault="001B2E9A" w:rsidP="001B2E9A">
            <w:pPr>
              <w:ind w:left="709"/>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sz w:val="24"/>
                <w:szCs w:val="24"/>
              </w:rPr>
              <w:t>793,83</w:t>
            </w:r>
          </w:p>
        </w:tc>
      </w:tr>
    </w:tbl>
    <w:p w:rsidR="001B2E9A" w:rsidRDefault="001B2E9A" w:rsidP="001B2E9A">
      <w:pPr>
        <w:pStyle w:val="2f7"/>
        <w:framePr w:wrap="around" w:vAnchor="page" w:hAnchor="page" w:x="5822" w:y="16135"/>
        <w:shd w:val="clear" w:color="auto" w:fill="auto"/>
        <w:spacing w:line="220" w:lineRule="exact"/>
        <w:ind w:left="20"/>
      </w:pPr>
      <w:r>
        <w:t>8</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5a"/>
        <w:shd w:val="clear" w:color="auto" w:fill="auto"/>
        <w:spacing w:before="0" w:after="492" w:line="240" w:lineRule="exact"/>
      </w:pPr>
      <w:r>
        <w:t>Раздел 3 Перспективные балансы теплоносителя</w:t>
      </w:r>
    </w:p>
    <w:p w:rsidR="001B2E9A" w:rsidRDefault="001B2E9A" w:rsidP="001B2E9A">
      <w:pPr>
        <w:pStyle w:val="34"/>
        <w:shd w:val="clear" w:color="auto" w:fill="auto"/>
        <w:spacing w:after="67" w:line="276" w:lineRule="auto"/>
        <w:ind w:left="1134" w:right="569" w:firstLine="720"/>
      </w:pPr>
      <w:r>
        <w:t xml:space="preserve">Существующая система теплоснабжения в с. Кип </w:t>
      </w:r>
      <w:r w:rsidRPr="003C6B83">
        <w:t>закрытая.</w:t>
      </w:r>
    </w:p>
    <w:p w:rsidR="001B2E9A" w:rsidRDefault="001B2E9A" w:rsidP="001B2E9A">
      <w:pPr>
        <w:pStyle w:val="34"/>
        <w:shd w:val="clear" w:color="auto" w:fill="auto"/>
        <w:tabs>
          <w:tab w:val="left" w:pos="1134"/>
          <w:tab w:val="left" w:pos="1867"/>
          <w:tab w:val="left" w:pos="3989"/>
        </w:tabs>
        <w:spacing w:line="276" w:lineRule="auto"/>
        <w:ind w:left="1134" w:right="569" w:firstLine="720"/>
      </w:pPr>
      <w:r>
        <w:t>Водоподготовка осуществляется непосредственно на котельной. Вода из водопроводных сетей с. Кип поступает в котельную, в которой имеется</w:t>
      </w:r>
      <w:r>
        <w:tab/>
        <w:t>установка химводоподготовки</w:t>
      </w:r>
      <w:r>
        <w:tab/>
      </w:r>
      <w:r w:rsidRPr="008E45C8">
        <w:t>«Комплексон-6»,</w:t>
      </w:r>
      <w:r>
        <w:t xml:space="preserve"> </w:t>
      </w:r>
      <w:r w:rsidRPr="00482C66">
        <w:t xml:space="preserve">производительностью </w:t>
      </w:r>
      <w:r w:rsidRPr="008E45C8">
        <w:t>0,5 куб.м/час</w:t>
      </w:r>
      <w:r w:rsidRPr="00482C66">
        <w:t>.</w:t>
      </w:r>
    </w:p>
    <w:p w:rsidR="001B2E9A" w:rsidRDefault="001B2E9A" w:rsidP="001B2E9A">
      <w:pPr>
        <w:pStyle w:val="34"/>
        <w:shd w:val="clear" w:color="auto" w:fill="auto"/>
        <w:spacing w:after="67" w:line="276" w:lineRule="auto"/>
        <w:ind w:left="1134" w:right="569" w:firstLine="720"/>
      </w:pPr>
      <w:r>
        <w:t>Транспорт теплоносителя осуществляется сетевыми насосами.</w:t>
      </w:r>
    </w:p>
    <w:p w:rsidR="001B2E9A" w:rsidRDefault="001B2E9A" w:rsidP="001B2E9A">
      <w:pPr>
        <w:pStyle w:val="34"/>
        <w:shd w:val="clear" w:color="auto" w:fill="auto"/>
        <w:spacing w:after="125" w:line="276" w:lineRule="auto"/>
        <w:ind w:left="1134" w:right="569" w:firstLine="720"/>
      </w:pPr>
      <w:r>
        <w:t>Подключение перспективных объектов к централизованной системе теплоснабжения не планируется. Перспективный баланс теплоносителя определяется существующей тепловой нагрузкой.</w:t>
      </w:r>
    </w:p>
    <w:p w:rsidR="001B2E9A" w:rsidRDefault="001B2E9A" w:rsidP="001B2E9A">
      <w:pPr>
        <w:pStyle w:val="34"/>
        <w:shd w:val="clear" w:color="auto" w:fill="auto"/>
        <w:spacing w:after="72" w:line="276" w:lineRule="auto"/>
        <w:ind w:left="1134" w:right="569" w:firstLine="720"/>
      </w:pPr>
      <w:r>
        <w:t xml:space="preserve">Расход холодной воды на подпитку составляет </w:t>
      </w:r>
      <w:r w:rsidRPr="008E45C8">
        <w:t>34 куб.м/год.</w:t>
      </w:r>
    </w:p>
    <w:p w:rsidR="001B2E9A" w:rsidRDefault="001B2E9A" w:rsidP="001B2E9A">
      <w:pPr>
        <w:pStyle w:val="34"/>
        <w:shd w:val="clear" w:color="auto" w:fill="auto"/>
        <w:spacing w:line="276" w:lineRule="auto"/>
        <w:ind w:left="1134" w:right="569" w:firstLine="720"/>
      </w:pPr>
      <w:r>
        <w:t xml:space="preserve">Необходимое количество тепла на нагрев 1 куб. м. воды составляет в </w:t>
      </w:r>
      <w:r w:rsidRPr="000D1A2A">
        <w:t>объеме 0,0478</w:t>
      </w:r>
      <w:r w:rsidRPr="006A7E8B">
        <w:t xml:space="preserve"> Гкал/куб.м.</w:t>
      </w:r>
    </w:p>
    <w:p w:rsidR="001B2E9A" w:rsidRDefault="001B2E9A" w:rsidP="001B2E9A">
      <w:pPr>
        <w:pStyle w:val="34"/>
        <w:shd w:val="clear" w:color="auto" w:fill="auto"/>
        <w:spacing w:line="276" w:lineRule="auto"/>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1B2E9A" w:rsidRDefault="001B2E9A" w:rsidP="001B2E9A">
      <w:pPr>
        <w:ind w:left="1134" w:right="569"/>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300"/>
        <w:ind w:left="1134" w:right="569" w:firstLine="709"/>
        <w:rPr>
          <w:lang w:val="ru-RU"/>
        </w:rPr>
      </w:pPr>
      <w:r w:rsidRPr="001B2E9A">
        <w:rPr>
          <w:lang w:val="ru-RU"/>
        </w:rPr>
        <w:t>Раздел 4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Существующего резерва тепловой мо</w:t>
      </w:r>
      <w:r w:rsidRPr="00F96AE0">
        <w:rPr>
          <w:rStyle w:val="18"/>
        </w:rPr>
        <w:t>щн</w:t>
      </w:r>
      <w:r>
        <w:t>ости действующей котельной с. Кип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Кип будет выработан к 2023 году,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1"/>
        </w:numPr>
        <w:shd w:val="clear" w:color="auto" w:fill="auto"/>
        <w:spacing w:line="322" w:lineRule="exact"/>
        <w:ind w:left="1134" w:right="569" w:firstLine="709"/>
        <w:jc w:val="both"/>
      </w:pPr>
      <w:r>
        <w:t xml:space="preserve"> Установить на котельной недостающие приборы учета.</w:t>
      </w:r>
    </w:p>
    <w:p w:rsidR="001B2E9A" w:rsidRDefault="001B2E9A" w:rsidP="001B2E9A">
      <w:pPr>
        <w:pStyle w:val="34"/>
        <w:numPr>
          <w:ilvl w:val="0"/>
          <w:numId w:val="31"/>
        </w:numPr>
        <w:shd w:val="clear" w:color="auto" w:fill="auto"/>
        <w:spacing w:line="322" w:lineRule="exact"/>
        <w:ind w:left="1134" w:right="569" w:firstLine="709"/>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5a"/>
        <w:shd w:val="clear" w:color="auto" w:fill="auto"/>
        <w:spacing w:before="0" w:after="63" w:line="240" w:lineRule="exact"/>
        <w:ind w:left="1134" w:right="569" w:firstLine="709"/>
        <w:rPr>
          <w:lang w:val="ru-RU"/>
        </w:rPr>
      </w:pPr>
      <w:r w:rsidRPr="001B2E9A">
        <w:rPr>
          <w:lang w:val="ru-RU"/>
        </w:rPr>
        <w:t>Раздел 5 Предложения по строительству и реконструкции тепловых сетей</w:t>
      </w:r>
    </w:p>
    <w:p w:rsidR="001B2E9A" w:rsidRPr="00DB0F39" w:rsidRDefault="001B2E9A" w:rsidP="001B2E9A">
      <w:pPr>
        <w:pStyle w:val="34"/>
        <w:numPr>
          <w:ilvl w:val="0"/>
          <w:numId w:val="32"/>
        </w:numPr>
        <w:shd w:val="clear" w:color="auto" w:fill="auto"/>
        <w:spacing w:after="64" w:line="326" w:lineRule="exact"/>
        <w:ind w:left="1134" w:right="569" w:firstLine="709"/>
        <w:jc w:val="both"/>
      </w:pPr>
      <w:r w:rsidRPr="00DB0F39">
        <w:t xml:space="preserve">Необходима плановая замена изношенных тепловых сетей в с. </w:t>
      </w:r>
      <w:r>
        <w:t>Кип</w:t>
      </w:r>
      <w:r w:rsidRPr="00DB0F39">
        <w:t>.</w:t>
      </w:r>
    </w:p>
    <w:p w:rsidR="001B2E9A" w:rsidRPr="00DB0F39" w:rsidRDefault="001B2E9A" w:rsidP="001B2E9A">
      <w:pPr>
        <w:pStyle w:val="34"/>
        <w:numPr>
          <w:ilvl w:val="0"/>
          <w:numId w:val="32"/>
        </w:numPr>
        <w:shd w:val="clear" w:color="auto" w:fill="auto"/>
        <w:spacing w:after="56" w:line="322" w:lineRule="exact"/>
        <w:ind w:left="1134" w:right="569" w:firstLine="709"/>
        <w:jc w:val="both"/>
      </w:pPr>
      <w:r w:rsidRPr="00DB0F39">
        <w:t xml:space="preserve"> Для уменьшения потерь тепловой энергии в тепловых сетях заменить по дефектным участкам при производстве капитального ремонта тепловую изоляцию трубопроводов из минеральной ваты на тепловую изоляцию из пенополиуретана.</w:t>
      </w:r>
    </w:p>
    <w:p w:rsidR="001B2E9A" w:rsidRDefault="001B2E9A" w:rsidP="001B2E9A">
      <w:pPr>
        <w:pStyle w:val="34"/>
        <w:shd w:val="clear" w:color="auto" w:fill="auto"/>
        <w:ind w:left="1134" w:right="569" w:firstLine="709"/>
      </w:pPr>
      <w:r>
        <w:t>3.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с. Кип.</w:t>
      </w:r>
    </w:p>
    <w:p w:rsidR="001B2E9A" w:rsidRPr="001B2E9A" w:rsidRDefault="001B2E9A" w:rsidP="001B2E9A">
      <w:pPr>
        <w:pStyle w:val="2f7"/>
        <w:framePr w:wrap="around" w:vAnchor="page" w:hAnchor="page" w:x="5759" w:y="16164"/>
        <w:shd w:val="clear" w:color="auto" w:fill="auto"/>
        <w:spacing w:line="220" w:lineRule="exact"/>
        <w:ind w:left="1134" w:right="569" w:firstLine="709"/>
        <w:rPr>
          <w:lang w:val="ru-RU"/>
        </w:rPr>
      </w:pPr>
      <w:r w:rsidRPr="001B2E9A">
        <w:rPr>
          <w:lang w:val="ru-RU"/>
        </w:rPr>
        <w:t>10</w:t>
      </w:r>
    </w:p>
    <w:p w:rsidR="001B2E9A" w:rsidRDefault="001B2E9A" w:rsidP="001B2E9A">
      <w:pPr>
        <w:ind w:left="1134" w:right="569" w:firstLine="709"/>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36" w:line="240" w:lineRule="exact"/>
        <w:rPr>
          <w:lang w:val="ru-RU"/>
        </w:rPr>
      </w:pPr>
      <w:r w:rsidRPr="001B2E9A">
        <w:rPr>
          <w:lang w:val="ru-RU"/>
        </w:rPr>
        <w:t>Раздел 6 Перспективные топливные балансы</w:t>
      </w:r>
    </w:p>
    <w:p w:rsidR="001B2E9A" w:rsidRDefault="001B2E9A" w:rsidP="001B2E9A">
      <w:pPr>
        <w:pStyle w:val="34"/>
        <w:shd w:val="clear" w:color="auto" w:fill="auto"/>
        <w:spacing w:after="56" w:line="317" w:lineRule="exact"/>
        <w:ind w:left="1134" w:right="569" w:firstLine="700"/>
      </w:pPr>
      <w:r>
        <w:t xml:space="preserve">В качестве основного топлива на котельной с. Кузнецово используется </w:t>
      </w:r>
      <w:r w:rsidRPr="002C00CF">
        <w:t>уголь</w:t>
      </w:r>
      <w:r>
        <w:t xml:space="preserve"> </w:t>
      </w:r>
      <w:r w:rsidRPr="008E45C8">
        <w:t>с низшей теплотой сгорания 5659 ккал/нм-м</w:t>
      </w:r>
      <w:r w:rsidRPr="008E45C8">
        <w:rPr>
          <w:vertAlign w:val="superscript"/>
        </w:rPr>
        <w:t>3</w:t>
      </w:r>
      <w:r w:rsidRPr="008E45C8">
        <w:t>.</w:t>
      </w:r>
    </w:p>
    <w:p w:rsidR="001B2E9A" w:rsidRDefault="001B2E9A" w:rsidP="001B2E9A">
      <w:pPr>
        <w:pStyle w:val="34"/>
        <w:shd w:val="clear" w:color="auto" w:fill="auto"/>
        <w:spacing w:after="540"/>
        <w:ind w:left="1134" w:right="569" w:firstLine="700"/>
      </w:pPr>
      <w:r w:rsidRPr="00047471">
        <w:t xml:space="preserve">Удельный расход топлива одного котла </w:t>
      </w:r>
      <w:r w:rsidRPr="008E45C8">
        <w:t>КВр-0,63</w:t>
      </w:r>
      <w:r w:rsidRPr="00047471">
        <w:t xml:space="preserve"> на выработку 1 Гкал. тепла составляет </w:t>
      </w:r>
      <w:r w:rsidRPr="008E45C8">
        <w:t>109,30 кг.у.т</w:t>
      </w:r>
      <w:r w:rsidRPr="008E45C8">
        <w:rPr>
          <w:highlight w:val="yellow"/>
        </w:rPr>
        <w:t>.</w:t>
      </w:r>
      <w:r w:rsidRPr="00485681">
        <w:t xml:space="preserve"> Общий расход топлива для выработки тепловой энергии, поставляемой потребителям, составляет в настоящий период </w:t>
      </w:r>
      <w:r w:rsidRPr="008E45C8">
        <w:t>2</w:t>
      </w:r>
      <w:r>
        <w:t>72</w:t>
      </w:r>
      <w:r w:rsidRPr="00485681">
        <w:t xml:space="preserve"> тонн условного топлива.</w:t>
      </w:r>
    </w:p>
    <w:p w:rsidR="001B2E9A" w:rsidRPr="001B2E9A" w:rsidRDefault="001B2E9A" w:rsidP="001B2E9A">
      <w:pPr>
        <w:pStyle w:val="5a"/>
        <w:shd w:val="clear" w:color="auto" w:fill="auto"/>
        <w:spacing w:before="0" w:after="300"/>
        <w:ind w:left="1134" w:right="569"/>
        <w:rPr>
          <w:lang w:val="ru-RU"/>
        </w:rPr>
      </w:pPr>
      <w:r w:rsidRPr="001B2E9A">
        <w:rPr>
          <w:lang w:val="ru-RU"/>
        </w:rPr>
        <w:t>Раздел 7 Инвестиции в строительство, реконструкцию и техническое перевооружение</w:t>
      </w: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428" w:type="dxa"/>
        <w:tblLayout w:type="fixed"/>
        <w:tblCellMar>
          <w:left w:w="10" w:type="dxa"/>
          <w:right w:w="10" w:type="dxa"/>
        </w:tblCellMar>
        <w:tblLook w:val="0000"/>
      </w:tblPr>
      <w:tblGrid>
        <w:gridCol w:w="662"/>
        <w:gridCol w:w="2275"/>
        <w:gridCol w:w="1771"/>
        <w:gridCol w:w="2002"/>
        <w:gridCol w:w="778"/>
        <w:gridCol w:w="778"/>
        <w:gridCol w:w="782"/>
      </w:tblGrid>
      <w:tr w:rsidR="001B2E9A" w:rsidTr="001B2E9A">
        <w:trPr>
          <w:trHeight w:hRule="exact" w:val="845"/>
        </w:trPr>
        <w:tc>
          <w:tcPr>
            <w:tcW w:w="662"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220"/>
              <w:rPr>
                <w:color w:val="000000"/>
                <w:sz w:val="24"/>
                <w:szCs w:val="24"/>
                <w:lang w:bidi="ru-RU"/>
              </w:rPr>
            </w:pPr>
            <w:r>
              <w:rPr>
                <w:rStyle w:val="11pt0pt"/>
              </w:rPr>
              <w:t>№</w:t>
            </w:r>
          </w:p>
          <w:p w:rsidR="001B2E9A" w:rsidRPr="0042437C" w:rsidRDefault="001B2E9A" w:rsidP="001B2E9A">
            <w:pPr>
              <w:pStyle w:val="34"/>
              <w:shd w:val="clear" w:color="auto" w:fill="auto"/>
              <w:spacing w:before="60" w:line="220" w:lineRule="exact"/>
              <w:ind w:left="220"/>
              <w:rPr>
                <w:color w:val="000000"/>
                <w:sz w:val="24"/>
                <w:szCs w:val="24"/>
                <w:lang w:bidi="ru-RU"/>
              </w:rPr>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Наименование предложения по строительству и реконструкции</w:t>
            </w:r>
          </w:p>
        </w:tc>
        <w:tc>
          <w:tcPr>
            <w:tcW w:w="1771"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Кап.вложения тыс. руб.</w:t>
            </w:r>
          </w:p>
        </w:tc>
        <w:tc>
          <w:tcPr>
            <w:tcW w:w="2002"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Предполагаемые</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источники</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Объем</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финансирования</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71" w:type="dxa"/>
            <w:vMerge/>
            <w:tcBorders>
              <w:left w:val="single" w:sz="4" w:space="0" w:color="auto"/>
            </w:tcBorders>
            <w:shd w:val="clear" w:color="auto" w:fill="FFFFFF"/>
            <w:vAlign w:val="center"/>
          </w:tcPr>
          <w:p w:rsidR="001B2E9A" w:rsidRDefault="001B2E9A" w:rsidP="001B2E9A"/>
        </w:tc>
        <w:tc>
          <w:tcPr>
            <w:tcW w:w="2002"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2013</w:t>
            </w:r>
            <w:r>
              <w:rPr>
                <w:rStyle w:val="11pt0pt"/>
              </w:rPr>
              <w:softHyphen/>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2017</w:t>
            </w:r>
          </w:p>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2018</w:t>
            </w:r>
            <w:r>
              <w:rPr>
                <w:rStyle w:val="11pt0pt"/>
              </w:rPr>
              <w:softHyphen/>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2022</w:t>
            </w:r>
          </w:p>
        </w:tc>
        <w:tc>
          <w:tcPr>
            <w:tcW w:w="7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40"/>
              <w:rPr>
                <w:color w:val="000000"/>
                <w:sz w:val="24"/>
                <w:szCs w:val="24"/>
                <w:lang w:bidi="ru-RU"/>
              </w:rPr>
            </w:pPr>
            <w:r>
              <w:rPr>
                <w:rStyle w:val="11pt0pt"/>
              </w:rPr>
              <w:t>2023</w:t>
            </w:r>
            <w:r>
              <w:rPr>
                <w:rStyle w:val="11pt0pt"/>
              </w:rPr>
              <w:softHyphen/>
            </w:r>
          </w:p>
          <w:p w:rsidR="001B2E9A" w:rsidRPr="0042437C" w:rsidRDefault="001B2E9A" w:rsidP="001B2E9A">
            <w:pPr>
              <w:pStyle w:val="34"/>
              <w:shd w:val="clear" w:color="auto" w:fill="auto"/>
              <w:spacing w:before="60" w:line="220" w:lineRule="exact"/>
              <w:ind w:left="140"/>
              <w:rPr>
                <w:color w:val="000000"/>
                <w:sz w:val="24"/>
                <w:szCs w:val="24"/>
                <w:lang w:bidi="ru-RU"/>
              </w:rPr>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220"/>
              <w:rPr>
                <w:color w:val="000000"/>
                <w:sz w:val="24"/>
                <w:szCs w:val="24"/>
                <w:lang w:bidi="ru-RU"/>
              </w:rPr>
            </w:pPr>
            <w:r>
              <w:rPr>
                <w:rStyle w:val="11pt0pt"/>
              </w:rPr>
              <w:t>А</w:t>
            </w:r>
          </w:p>
        </w:tc>
        <w:tc>
          <w:tcPr>
            <w:tcW w:w="227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77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200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340"/>
              <w:rPr>
                <w:color w:val="000000"/>
                <w:sz w:val="24"/>
                <w:szCs w:val="24"/>
                <w:lang w:bidi="ru-RU"/>
              </w:rPr>
            </w:pPr>
            <w:r>
              <w:rPr>
                <w:rStyle w:val="11pt0pt"/>
              </w:rPr>
              <w:t>6</w:t>
            </w:r>
          </w:p>
        </w:tc>
      </w:tr>
      <w:tr w:rsidR="001B2E9A" w:rsidRPr="000D1A2A"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20" w:lineRule="exact"/>
              <w:ind w:left="220"/>
              <w:rPr>
                <w:color w:val="000000"/>
                <w:sz w:val="24"/>
                <w:szCs w:val="24"/>
                <w:lang w:bidi="ru-RU"/>
              </w:rPr>
            </w:pPr>
            <w:r w:rsidRPr="000D1A2A">
              <w:rPr>
                <w:rStyle w:val="11pt"/>
              </w:rPr>
              <w:t>1.</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74" w:lineRule="exact"/>
              <w:jc w:val="center"/>
              <w:rPr>
                <w:color w:val="000000"/>
                <w:sz w:val="24"/>
                <w:szCs w:val="24"/>
                <w:lang w:bidi="ru-RU"/>
              </w:rPr>
            </w:pPr>
            <w:r w:rsidRPr="000D1A2A">
              <w:rPr>
                <w:rStyle w:val="11pt"/>
              </w:rPr>
              <w:t>Обследование угольных котлов 2 шт котельная  с.</w:t>
            </w:r>
          </w:p>
          <w:p w:rsidR="001B2E9A" w:rsidRPr="000D1A2A" w:rsidRDefault="001B2E9A" w:rsidP="001B2E9A">
            <w:pPr>
              <w:pStyle w:val="34"/>
              <w:shd w:val="clear" w:color="auto" w:fill="auto"/>
              <w:spacing w:line="274" w:lineRule="exact"/>
              <w:jc w:val="center"/>
              <w:rPr>
                <w:color w:val="000000"/>
                <w:sz w:val="24"/>
                <w:szCs w:val="24"/>
                <w:lang w:bidi="ru-RU"/>
              </w:rPr>
            </w:pPr>
            <w:r w:rsidRPr="000D1A2A">
              <w:rPr>
                <w:rStyle w:val="11pt"/>
              </w:rPr>
              <w:t>Кип и тепловых сетей</w:t>
            </w:r>
          </w:p>
        </w:tc>
        <w:tc>
          <w:tcPr>
            <w:tcW w:w="1771" w:type="dxa"/>
            <w:tcBorders>
              <w:top w:val="single" w:sz="4" w:space="0" w:color="auto"/>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20" w:lineRule="exact"/>
              <w:jc w:val="center"/>
              <w:rPr>
                <w:color w:val="000000"/>
                <w:sz w:val="24"/>
                <w:szCs w:val="24"/>
                <w:lang w:bidi="ru-RU"/>
              </w:rPr>
            </w:pPr>
            <w:r w:rsidRPr="000D1A2A">
              <w:rPr>
                <w:rStyle w:val="11pt"/>
              </w:rPr>
              <w:t>50,0</w:t>
            </w:r>
          </w:p>
        </w:tc>
        <w:tc>
          <w:tcPr>
            <w:tcW w:w="2002" w:type="dxa"/>
            <w:tcBorders>
              <w:top w:val="single" w:sz="4" w:space="0" w:color="auto"/>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after="120" w:line="220" w:lineRule="exact"/>
              <w:jc w:val="center"/>
              <w:rPr>
                <w:color w:val="000000"/>
                <w:sz w:val="24"/>
                <w:szCs w:val="24"/>
                <w:lang w:bidi="ru-RU"/>
              </w:rPr>
            </w:pPr>
            <w:r w:rsidRPr="000D1A2A">
              <w:rPr>
                <w:rStyle w:val="11pt"/>
              </w:rPr>
              <w:t>Средства</w:t>
            </w:r>
          </w:p>
          <w:p w:rsidR="001B2E9A" w:rsidRPr="000D1A2A" w:rsidRDefault="001B2E9A" w:rsidP="001B2E9A">
            <w:pPr>
              <w:pStyle w:val="34"/>
              <w:shd w:val="clear" w:color="auto" w:fill="auto"/>
              <w:spacing w:before="120" w:line="220" w:lineRule="exact"/>
              <w:jc w:val="center"/>
              <w:rPr>
                <w:color w:val="000000"/>
                <w:sz w:val="24"/>
                <w:szCs w:val="24"/>
                <w:lang w:bidi="ru-RU"/>
              </w:rPr>
            </w:pPr>
            <w:r w:rsidRPr="000D1A2A">
              <w:rPr>
                <w:rStyle w:val="11pt"/>
              </w:rPr>
              <w:t>предприятия</w:t>
            </w:r>
          </w:p>
        </w:tc>
        <w:tc>
          <w:tcPr>
            <w:tcW w:w="778" w:type="dxa"/>
            <w:tcBorders>
              <w:top w:val="single" w:sz="4" w:space="0" w:color="auto"/>
              <w:left w:val="single" w:sz="4" w:space="0" w:color="auto"/>
              <w:bottom w:val="single" w:sz="4" w:space="0" w:color="auto"/>
            </w:tcBorders>
            <w:shd w:val="clear" w:color="auto" w:fill="FFFFFF"/>
          </w:tcPr>
          <w:p w:rsidR="001B2E9A" w:rsidRPr="000D1A2A"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0D1A2A"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0D1A2A" w:rsidRDefault="001B2E9A" w:rsidP="001B2E9A">
            <w:pPr>
              <w:pStyle w:val="34"/>
              <w:shd w:val="clear" w:color="auto" w:fill="auto"/>
              <w:spacing w:line="220" w:lineRule="exact"/>
              <w:ind w:left="180"/>
              <w:rPr>
                <w:color w:val="000000"/>
                <w:sz w:val="24"/>
                <w:szCs w:val="24"/>
                <w:lang w:bidi="ru-RU"/>
              </w:rPr>
            </w:pPr>
            <w:r w:rsidRPr="000D1A2A">
              <w:rPr>
                <w:rStyle w:val="11pt"/>
              </w:rPr>
              <w:t>50,0</w:t>
            </w:r>
          </w:p>
        </w:tc>
      </w:tr>
    </w:tbl>
    <w:p w:rsidR="001B2E9A" w:rsidRPr="000D1A2A" w:rsidRDefault="001B2E9A" w:rsidP="001B2E9A">
      <w:pPr>
        <w:pStyle w:val="2f7"/>
        <w:framePr w:wrap="around" w:vAnchor="page" w:hAnchor="page" w:x="5761" w:y="16159"/>
        <w:shd w:val="clear" w:color="auto" w:fill="auto"/>
        <w:spacing w:line="220" w:lineRule="exact"/>
        <w:ind w:left="20"/>
      </w:pPr>
      <w:r w:rsidRPr="000D1A2A">
        <w:t>11</w:t>
      </w:r>
    </w:p>
    <w:tbl>
      <w:tblPr>
        <w:tblOverlap w:val="never"/>
        <w:tblW w:w="0" w:type="auto"/>
        <w:tblInd w:w="1428" w:type="dxa"/>
        <w:tblLayout w:type="fixed"/>
        <w:tblCellMar>
          <w:left w:w="10" w:type="dxa"/>
          <w:right w:w="10" w:type="dxa"/>
        </w:tblCellMar>
        <w:tblLook w:val="0000"/>
      </w:tblPr>
      <w:tblGrid>
        <w:gridCol w:w="662"/>
        <w:gridCol w:w="2275"/>
        <w:gridCol w:w="1766"/>
        <w:gridCol w:w="2006"/>
        <w:gridCol w:w="778"/>
        <w:gridCol w:w="778"/>
        <w:gridCol w:w="782"/>
      </w:tblGrid>
      <w:tr w:rsidR="001B2E9A" w:rsidRPr="00DC42E0" w:rsidTr="001B2E9A">
        <w:trPr>
          <w:trHeight w:hRule="exact" w:val="3010"/>
        </w:trPr>
        <w:tc>
          <w:tcPr>
            <w:tcW w:w="662" w:type="dxa"/>
            <w:tcBorders>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20" w:lineRule="exact"/>
              <w:ind w:left="260"/>
              <w:rPr>
                <w:color w:val="000000"/>
                <w:sz w:val="24"/>
                <w:szCs w:val="24"/>
                <w:lang w:bidi="ru-RU"/>
              </w:rPr>
            </w:pPr>
            <w:r w:rsidRPr="000D1A2A">
              <w:rPr>
                <w:rStyle w:val="11pt0pt"/>
              </w:rPr>
              <w:t>2.</w:t>
            </w:r>
          </w:p>
        </w:tc>
        <w:tc>
          <w:tcPr>
            <w:tcW w:w="2275" w:type="dxa"/>
            <w:tcBorders>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74" w:lineRule="exact"/>
              <w:jc w:val="center"/>
              <w:rPr>
                <w:color w:val="000000"/>
                <w:sz w:val="24"/>
                <w:szCs w:val="24"/>
                <w:lang w:bidi="ru-RU"/>
              </w:rPr>
            </w:pPr>
            <w:r w:rsidRPr="000D1A2A">
              <w:rPr>
                <w:rStyle w:val="11pt"/>
              </w:rPr>
              <w:t>Плановая замена ветхих и изношенных тепловых сетей вс. Кип средним диаметром 108 мм при бесканальной прокладке в пенополиуретановой изоляции</w:t>
            </w:r>
          </w:p>
        </w:tc>
        <w:tc>
          <w:tcPr>
            <w:tcW w:w="1766" w:type="dxa"/>
            <w:tcBorders>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20" w:lineRule="exact"/>
              <w:jc w:val="center"/>
              <w:rPr>
                <w:color w:val="000000"/>
                <w:sz w:val="24"/>
                <w:szCs w:val="24"/>
                <w:lang w:bidi="ru-RU"/>
              </w:rPr>
            </w:pPr>
            <w:r w:rsidRPr="000D1A2A">
              <w:rPr>
                <w:rStyle w:val="11pt"/>
              </w:rPr>
              <w:t>2000</w:t>
            </w:r>
          </w:p>
        </w:tc>
        <w:tc>
          <w:tcPr>
            <w:tcW w:w="2006" w:type="dxa"/>
            <w:tcBorders>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20" w:lineRule="exact"/>
              <w:jc w:val="center"/>
              <w:rPr>
                <w:color w:val="000000"/>
                <w:sz w:val="24"/>
                <w:szCs w:val="24"/>
                <w:lang w:bidi="ru-RU"/>
              </w:rPr>
            </w:pPr>
            <w:r w:rsidRPr="000D1A2A">
              <w:rPr>
                <w:rStyle w:val="11pt"/>
              </w:rPr>
              <w:t>Муниципальный</w:t>
            </w:r>
          </w:p>
          <w:p w:rsidR="001B2E9A" w:rsidRPr="000D1A2A" w:rsidRDefault="001B2E9A" w:rsidP="001B2E9A">
            <w:pPr>
              <w:pStyle w:val="34"/>
              <w:shd w:val="clear" w:color="auto" w:fill="auto"/>
              <w:spacing w:before="60" w:line="220" w:lineRule="exact"/>
              <w:jc w:val="center"/>
              <w:rPr>
                <w:color w:val="000000"/>
                <w:sz w:val="24"/>
                <w:szCs w:val="24"/>
                <w:lang w:bidi="ru-RU"/>
              </w:rPr>
            </w:pPr>
            <w:r w:rsidRPr="000D1A2A">
              <w:rPr>
                <w:rStyle w:val="11pt"/>
              </w:rPr>
              <w:t>бюджет</w:t>
            </w:r>
          </w:p>
        </w:tc>
        <w:tc>
          <w:tcPr>
            <w:tcW w:w="778" w:type="dxa"/>
            <w:tcBorders>
              <w:left w:val="single" w:sz="4" w:space="0" w:color="auto"/>
              <w:bottom w:val="single" w:sz="4" w:space="0" w:color="auto"/>
            </w:tcBorders>
            <w:shd w:val="clear" w:color="auto" w:fill="FFFFFF"/>
          </w:tcPr>
          <w:p w:rsidR="001B2E9A" w:rsidRPr="000D1A2A" w:rsidRDefault="001B2E9A" w:rsidP="001B2E9A">
            <w:pPr>
              <w:rPr>
                <w:sz w:val="10"/>
                <w:szCs w:val="10"/>
              </w:rPr>
            </w:pPr>
          </w:p>
        </w:tc>
        <w:tc>
          <w:tcPr>
            <w:tcW w:w="778" w:type="dxa"/>
            <w:tcBorders>
              <w:left w:val="single" w:sz="4" w:space="0" w:color="auto"/>
              <w:bottom w:val="single" w:sz="4" w:space="0" w:color="auto"/>
            </w:tcBorders>
            <w:shd w:val="clear" w:color="auto" w:fill="FFFFFF"/>
          </w:tcPr>
          <w:p w:rsidR="001B2E9A" w:rsidRPr="000D1A2A" w:rsidRDefault="001B2E9A" w:rsidP="001B2E9A">
            <w:pPr>
              <w:rPr>
                <w:sz w:val="10"/>
                <w:szCs w:val="10"/>
              </w:rPr>
            </w:pPr>
          </w:p>
        </w:tc>
        <w:tc>
          <w:tcPr>
            <w:tcW w:w="782" w:type="dxa"/>
            <w:tcBorders>
              <w:left w:val="single" w:sz="4" w:space="0" w:color="auto"/>
              <w:bottom w:val="single" w:sz="4" w:space="0" w:color="auto"/>
              <w:right w:val="single" w:sz="4" w:space="0" w:color="auto"/>
            </w:tcBorders>
            <w:shd w:val="clear" w:color="auto" w:fill="FFFFFF"/>
            <w:vAlign w:val="center"/>
          </w:tcPr>
          <w:p w:rsidR="001B2E9A" w:rsidRPr="000D1A2A" w:rsidRDefault="001B2E9A" w:rsidP="001B2E9A">
            <w:pPr>
              <w:pStyle w:val="34"/>
              <w:shd w:val="clear" w:color="auto" w:fill="auto"/>
              <w:spacing w:line="220" w:lineRule="exact"/>
              <w:ind w:left="180"/>
              <w:rPr>
                <w:color w:val="000000"/>
                <w:sz w:val="24"/>
                <w:szCs w:val="24"/>
                <w:lang w:bidi="ru-RU"/>
              </w:rPr>
            </w:pPr>
            <w:r w:rsidRPr="000D1A2A">
              <w:rPr>
                <w:rStyle w:val="11pt"/>
              </w:rPr>
              <w:t>2000</w:t>
            </w:r>
          </w:p>
        </w:tc>
      </w:tr>
      <w:tr w:rsidR="001B2E9A"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260"/>
              <w:rPr>
                <w:color w:val="000000"/>
                <w:sz w:val="24"/>
                <w:szCs w:val="24"/>
                <w:lang w:bidi="ru-RU"/>
              </w:rPr>
            </w:pPr>
            <w:r w:rsidRPr="00DC42E0">
              <w:rPr>
                <w:rStyle w:val="11pt"/>
              </w:rPr>
              <w:t>3</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highlight w:val="yellow"/>
                <w:lang w:bidi="ru-RU"/>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before="120" w:line="220" w:lineRule="exact"/>
              <w:jc w:val="center"/>
              <w:rPr>
                <w:color w:val="000000"/>
                <w:sz w:val="24"/>
                <w:szCs w:val="24"/>
                <w:highlight w:val="yellow"/>
                <w:lang w:bidi="ru-RU"/>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80"/>
              <w:rPr>
                <w:color w:val="000000"/>
                <w:sz w:val="24"/>
                <w:szCs w:val="24"/>
                <w:highlight w:val="yellow"/>
                <w:lang w:bidi="ru-RU"/>
              </w:rPr>
            </w:pPr>
          </w:p>
        </w:tc>
      </w:tr>
    </w:tbl>
    <w:p w:rsidR="001B2E9A" w:rsidRDefault="001B2E9A" w:rsidP="001B2E9A">
      <w:pPr>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right="120" w:firstLine="560"/>
      </w:pPr>
    </w:p>
    <w:p w:rsidR="001B2E9A" w:rsidRDefault="001B2E9A" w:rsidP="001B2E9A">
      <w:pPr>
        <w:pStyle w:val="34"/>
        <w:shd w:val="clear" w:color="auto" w:fill="auto"/>
        <w:ind w:left="1134" w:right="569" w:firstLine="560"/>
      </w:pPr>
      <w:r>
        <w:t>Капитальный и текущий ремонт источников теплоснабжения и теплотрасс финансируется отдельно от статьи инвестиций в строительство и реконструкцию.</w:t>
      </w:r>
    </w:p>
    <w:p w:rsidR="001B2E9A" w:rsidRDefault="001B2E9A" w:rsidP="001B2E9A">
      <w:pPr>
        <w:pStyle w:val="34"/>
        <w:shd w:val="clear" w:color="auto" w:fill="auto"/>
        <w:ind w:left="1134" w:right="569" w:firstLine="56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1B2E9A" w:rsidRDefault="001B2E9A" w:rsidP="001B2E9A">
      <w:pPr>
        <w:pStyle w:val="5a"/>
        <w:shd w:val="clear" w:color="auto" w:fill="auto"/>
        <w:spacing w:before="0" w:after="362" w:line="240" w:lineRule="exact"/>
        <w:ind w:left="100"/>
        <w:rPr>
          <w:lang w:val="ru-RU"/>
        </w:rPr>
      </w:pPr>
    </w:p>
    <w:p w:rsidR="001B2E9A" w:rsidRPr="001B2E9A" w:rsidRDefault="001B2E9A" w:rsidP="001B2E9A">
      <w:pPr>
        <w:pStyle w:val="5a"/>
        <w:shd w:val="clear" w:color="auto" w:fill="auto"/>
        <w:spacing w:before="0" w:after="362" w:line="240" w:lineRule="exact"/>
        <w:ind w:left="1134" w:right="569" w:firstLine="709"/>
        <w:rPr>
          <w:lang w:val="ru-RU"/>
        </w:rPr>
      </w:pPr>
      <w:r w:rsidRPr="001B2E9A">
        <w:rPr>
          <w:lang w:val="ru-RU"/>
        </w:rPr>
        <w:t>Раздел 8 Решение об определении единой теплоснабжающей организации</w:t>
      </w:r>
    </w:p>
    <w:p w:rsidR="001B2E9A" w:rsidRDefault="001B2E9A" w:rsidP="001B2E9A">
      <w:pPr>
        <w:pStyle w:val="34"/>
        <w:shd w:val="clear" w:color="auto" w:fill="auto"/>
        <w:ind w:left="1134" w:right="569" w:firstLine="709"/>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Кипского сельского поселения МУП «Сибирь» Тевризского муниципального района.</w:t>
      </w:r>
    </w:p>
    <w:p w:rsidR="001B2E9A" w:rsidRPr="001B2E9A" w:rsidRDefault="001B2E9A" w:rsidP="001B2E9A">
      <w:pPr>
        <w:pStyle w:val="5a"/>
        <w:shd w:val="clear" w:color="auto" w:fill="auto"/>
        <w:spacing w:before="0" w:after="0"/>
        <w:ind w:left="1134" w:right="569" w:firstLine="709"/>
        <w:rPr>
          <w:lang w:val="ru-RU"/>
        </w:rPr>
      </w:pPr>
    </w:p>
    <w:p w:rsidR="001B2E9A" w:rsidRPr="001B2E9A" w:rsidRDefault="001B2E9A" w:rsidP="001B2E9A">
      <w:pPr>
        <w:pStyle w:val="5a"/>
        <w:shd w:val="clear" w:color="auto" w:fill="auto"/>
        <w:spacing w:before="0" w:after="0"/>
        <w:ind w:left="1134" w:right="569" w:firstLine="709"/>
        <w:rPr>
          <w:lang w:val="ru-RU"/>
        </w:rPr>
      </w:pPr>
      <w:r w:rsidRPr="001B2E9A">
        <w:rPr>
          <w:lang w:val="ru-RU"/>
        </w:rPr>
        <w:t>Раздел 9 Решения о распределении тепловой нагрузки между источниками тепловой энергии</w:t>
      </w:r>
    </w:p>
    <w:p w:rsidR="001B2E9A" w:rsidRPr="001B2E9A" w:rsidRDefault="001B2E9A" w:rsidP="001B2E9A">
      <w:pPr>
        <w:pStyle w:val="2f7"/>
        <w:framePr w:wrap="around" w:vAnchor="page" w:hAnchor="page" w:x="5764" w:y="16159"/>
        <w:shd w:val="clear" w:color="auto" w:fill="auto"/>
        <w:spacing w:line="220" w:lineRule="exact"/>
        <w:ind w:left="20"/>
        <w:rPr>
          <w:lang w:val="ru-RU"/>
        </w:rPr>
      </w:pPr>
      <w:r w:rsidRPr="001B2E9A">
        <w:rPr>
          <w:lang w:val="ru-RU"/>
        </w:rPr>
        <w:t>12</w:t>
      </w: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34"/>
        <w:shd w:val="clear" w:color="auto" w:fill="auto"/>
        <w:ind w:left="1134" w:right="569" w:firstLine="540"/>
      </w:pPr>
      <w:r>
        <w:t>В связи с наличием в населенном пункте с. Кип одной котельной, не планируется перераспределение тепловой нагрузки между тепловыми источниками Кипского сельского поселения.</w:t>
      </w:r>
    </w:p>
    <w:p w:rsidR="001B2E9A" w:rsidRPr="001B2E9A" w:rsidRDefault="001B2E9A" w:rsidP="001B2E9A">
      <w:pPr>
        <w:pStyle w:val="5a"/>
        <w:shd w:val="clear" w:color="auto" w:fill="auto"/>
        <w:spacing w:before="0" w:after="367" w:line="240" w:lineRule="exact"/>
        <w:rPr>
          <w:lang w:val="ru-RU"/>
        </w:rPr>
      </w:pPr>
    </w:p>
    <w:p w:rsidR="001B2E9A" w:rsidRPr="001B2E9A" w:rsidRDefault="001B2E9A" w:rsidP="001B2E9A">
      <w:pPr>
        <w:pStyle w:val="5a"/>
        <w:shd w:val="clear" w:color="auto" w:fill="auto"/>
        <w:spacing w:before="0" w:after="367" w:line="240" w:lineRule="exact"/>
        <w:rPr>
          <w:lang w:val="ru-RU"/>
        </w:rPr>
      </w:pPr>
      <w:r w:rsidRPr="001B2E9A">
        <w:rPr>
          <w:lang w:val="ru-RU"/>
        </w:rPr>
        <w:t>Раздел 10 Решения по бесхозяйным тепловым сетям</w:t>
      </w:r>
    </w:p>
    <w:p w:rsidR="001B2E9A" w:rsidRDefault="001B2E9A" w:rsidP="001B2E9A">
      <w:pPr>
        <w:pStyle w:val="34"/>
        <w:shd w:val="clear" w:color="auto" w:fill="auto"/>
        <w:ind w:left="1134" w:firstLine="540"/>
      </w:pPr>
      <w:r>
        <w:t>В Кипском сельском поселении бесхозяйные тепловые сети отсутствуют.</w:t>
      </w:r>
    </w:p>
    <w:p w:rsidR="001B2E9A" w:rsidRPr="001B2E9A" w:rsidRDefault="001B2E9A" w:rsidP="001B2E9A">
      <w:pPr>
        <w:pStyle w:val="2f7"/>
        <w:framePr w:wrap="around" w:vAnchor="page" w:hAnchor="page" w:x="5821" w:y="16164"/>
        <w:shd w:val="clear" w:color="auto" w:fill="auto"/>
        <w:spacing w:line="220" w:lineRule="exact"/>
        <w:rPr>
          <w:lang w:val="ru-RU"/>
        </w:rPr>
      </w:pP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framePr w:wrap="around" w:vAnchor="page" w:hAnchor="page" w:x="1280" w:y="1676"/>
        <w:shd w:val="clear" w:color="auto" w:fill="auto"/>
        <w:spacing w:after="0" w:line="280" w:lineRule="exact"/>
        <w:ind w:left="851"/>
        <w:jc w:val="left"/>
        <w:rPr>
          <w:lang w:val="ru-RU"/>
        </w:rPr>
      </w:pPr>
      <w:r w:rsidRPr="001B2E9A">
        <w:rPr>
          <w:lang w:val="ru-RU"/>
        </w:rPr>
        <w:t>Обосновывающие материалы к схеме теплоснабжения</w:t>
      </w:r>
    </w:p>
    <w:p w:rsidR="001B2E9A" w:rsidRPr="001B2E9A" w:rsidRDefault="001B2E9A" w:rsidP="001B2E9A">
      <w:pPr>
        <w:pStyle w:val="5a"/>
        <w:framePr w:w="9374" w:h="1021" w:hRule="exact" w:wrap="around" w:vAnchor="page" w:hAnchor="page" w:x="1280" w:y="2835"/>
        <w:shd w:val="clear" w:color="auto" w:fill="auto"/>
        <w:spacing w:before="0" w:after="0"/>
        <w:rPr>
          <w:lang w:val="ru-RU"/>
        </w:rPr>
      </w:pPr>
      <w:r w:rsidRPr="001B2E9A">
        <w:rPr>
          <w:lang w:val="ru-RU"/>
        </w:rPr>
        <w:t>ГЛАВА 1. Существующее положение в сфере производства, передачи и потребления тепловой энергии для целей теплоснабжения</w:t>
      </w: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left="1134" w:right="569" w:firstLine="709"/>
        <w:rPr>
          <w:lang w:val="ru-RU"/>
        </w:rPr>
      </w:pPr>
      <w:r w:rsidRPr="001B2E9A">
        <w:rPr>
          <w:lang w:val="ru-RU"/>
        </w:rPr>
        <w:t>часть 1 Функциональная структура теплоснабжения</w:t>
      </w:r>
    </w:p>
    <w:p w:rsidR="001B2E9A" w:rsidRDefault="001B2E9A" w:rsidP="001B2E9A">
      <w:pPr>
        <w:pStyle w:val="34"/>
        <w:shd w:val="clear" w:color="auto" w:fill="auto"/>
        <w:ind w:left="1134" w:right="569" w:firstLine="709"/>
      </w:pPr>
      <w:r>
        <w:t>На территории Кипского сельского поселения в с. Кип услуги теплоснабжения осуществляет МУП «Сибирь» Тевризского муниципального района (котельная, тепловые сети), принадлежащие на праве собственности Администрации Тевризского муниципального района</w:t>
      </w:r>
      <w:r w:rsidRPr="002C00CF">
        <w:t>. К централизованной системе теплоснабжения от котельной подключена общеобразовательная школа.</w:t>
      </w:r>
      <w:r>
        <w:t xml:space="preserve"> </w:t>
      </w:r>
    </w:p>
    <w:p w:rsidR="001B2E9A" w:rsidRDefault="001B2E9A" w:rsidP="001B2E9A">
      <w:pPr>
        <w:pStyle w:val="34"/>
        <w:shd w:val="clear" w:color="auto" w:fill="auto"/>
        <w:ind w:left="1134" w:right="569" w:firstLine="709"/>
      </w:pPr>
      <w:r>
        <w:t>На территории с. Кип в индивидуальном жилищном секторе используются индивидуальные источники теплоснабжения, работающие на печном отоплении и электрическом отоплении.</w:t>
      </w:r>
    </w:p>
    <w:p w:rsidR="001B2E9A" w:rsidRDefault="001B2E9A" w:rsidP="001B2E9A">
      <w:pPr>
        <w:pStyle w:val="34"/>
        <w:shd w:val="clear" w:color="auto" w:fill="auto"/>
        <w:ind w:left="1134" w:right="569" w:firstLine="709"/>
      </w:pPr>
      <w:r>
        <w:t>В с. Кип объекты соцкультбыта: ФАП и клуб отапливаются печами производительностью тепла 0,5 Гкал/час, централизованная система теплоснабжения отсутствует.</w:t>
      </w:r>
    </w:p>
    <w:p w:rsidR="001B2E9A" w:rsidRDefault="001B2E9A" w:rsidP="001B2E9A">
      <w:pPr>
        <w:pStyle w:val="34"/>
        <w:shd w:val="clear" w:color="auto" w:fill="auto"/>
        <w:ind w:left="1134" w:right="569" w:firstLine="709"/>
      </w:pPr>
      <w:r>
        <w:t>Зона действия теплоснабжающей организации в с. Кип представлена в таблице 1.1</w:t>
      </w:r>
    </w:p>
    <w:p w:rsidR="001B2E9A" w:rsidRPr="001B2E9A" w:rsidRDefault="001B2E9A" w:rsidP="001B2E9A">
      <w:pPr>
        <w:pStyle w:val="2f7"/>
        <w:framePr w:wrap="around" w:vAnchor="page" w:hAnchor="page" w:x="5845" w:y="16207"/>
        <w:shd w:val="clear" w:color="auto" w:fill="auto"/>
        <w:spacing w:line="220" w:lineRule="exact"/>
        <w:ind w:left="20"/>
        <w:rPr>
          <w:lang w:val="ru-RU"/>
        </w:rPr>
      </w:pPr>
      <w:r w:rsidRPr="001B2E9A">
        <w:rPr>
          <w:lang w:val="ru-RU"/>
        </w:rPr>
        <w:t>14</w:t>
      </w:r>
    </w:p>
    <w:p w:rsidR="001B2E9A" w:rsidRDefault="001B2E9A" w:rsidP="001B2E9A">
      <w:pPr>
        <w:pStyle w:val="affff7"/>
        <w:shd w:val="clear" w:color="auto" w:fill="auto"/>
        <w:spacing w:after="6" w:line="260" w:lineRule="exact"/>
      </w:pPr>
    </w:p>
    <w:p w:rsidR="001B2E9A" w:rsidRDefault="001B2E9A" w:rsidP="001B2E9A">
      <w:pPr>
        <w:pStyle w:val="1f"/>
        <w:shd w:val="clear" w:color="auto" w:fill="auto"/>
        <w:spacing w:line="220" w:lineRule="exact"/>
        <w:jc w:val="left"/>
        <w:rPr>
          <w:rStyle w:val="0pt"/>
          <w:i w:val="0"/>
          <w:iCs w:val="0"/>
        </w:rPr>
      </w:pPr>
    </w:p>
    <w:p w:rsidR="001B2E9A" w:rsidRDefault="001B2E9A" w:rsidP="00AC7755">
      <w:pPr>
        <w:pStyle w:val="1f"/>
        <w:shd w:val="clear" w:color="auto" w:fill="auto"/>
        <w:spacing w:line="220" w:lineRule="exact"/>
        <w:jc w:val="center"/>
      </w:pPr>
      <w:r>
        <w:rPr>
          <w:rStyle w:val="0pt"/>
          <w:i w:val="0"/>
          <w:iCs w:val="0"/>
        </w:rPr>
        <w:t xml:space="preserve">Таблица 1.1. </w:t>
      </w:r>
      <w:r>
        <w:t xml:space="preserve">Характеристика централизованного теплоснабжения </w:t>
      </w:r>
      <w:r w:rsidRPr="000000F0">
        <w:rPr>
          <w:rStyle w:val="11pt0pt0"/>
          <w:i w:val="0"/>
          <w:iCs w:val="0"/>
        </w:rPr>
        <w:t xml:space="preserve">с. </w:t>
      </w:r>
      <w:r>
        <w:rPr>
          <w:rStyle w:val="11pt0pt0"/>
          <w:i w:val="0"/>
          <w:iCs w:val="0"/>
        </w:rPr>
        <w:t>Екатеринивка</w:t>
      </w:r>
    </w:p>
    <w:tbl>
      <w:tblPr>
        <w:tblOverlap w:val="never"/>
        <w:tblW w:w="0" w:type="auto"/>
        <w:tblInd w:w="1570" w:type="dxa"/>
        <w:tblLayout w:type="fixed"/>
        <w:tblCellMar>
          <w:left w:w="10" w:type="dxa"/>
          <w:right w:w="10" w:type="dxa"/>
        </w:tblCellMar>
        <w:tblLook w:val="0000"/>
      </w:tblPr>
      <w:tblGrid>
        <w:gridCol w:w="2918"/>
        <w:gridCol w:w="2520"/>
        <w:gridCol w:w="1618"/>
        <w:gridCol w:w="2530"/>
      </w:tblGrid>
      <w:tr w:rsidR="001B2E9A" w:rsidTr="001B2E9A">
        <w:trPr>
          <w:trHeight w:hRule="exact" w:val="845"/>
        </w:trPr>
        <w:tc>
          <w:tcPr>
            <w:tcW w:w="291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after="120" w:line="220" w:lineRule="exact"/>
              <w:jc w:val="center"/>
              <w:rPr>
                <w:color w:val="000000"/>
                <w:sz w:val="24"/>
                <w:szCs w:val="24"/>
                <w:lang w:bidi="ru-RU"/>
              </w:rPr>
            </w:pPr>
            <w:r>
              <w:rPr>
                <w:rStyle w:val="11pt0pt"/>
              </w:rPr>
              <w:t>Наименование</w:t>
            </w:r>
          </w:p>
          <w:p w:rsidR="001B2E9A" w:rsidRPr="0042437C" w:rsidRDefault="001B2E9A" w:rsidP="001B2E9A">
            <w:pPr>
              <w:pStyle w:val="34"/>
              <w:shd w:val="clear" w:color="auto" w:fill="auto"/>
              <w:spacing w:before="120" w:line="220" w:lineRule="exact"/>
              <w:jc w:val="center"/>
              <w:rPr>
                <w:color w:val="000000"/>
                <w:sz w:val="24"/>
                <w:szCs w:val="24"/>
                <w:lang w:bidi="ru-RU"/>
              </w:rP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Наименование</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потребителей</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тепла</w:t>
            </w:r>
          </w:p>
        </w:tc>
        <w:tc>
          <w:tcPr>
            <w:tcW w:w="161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Вид топлива</w:t>
            </w:r>
          </w:p>
        </w:tc>
        <w:tc>
          <w:tcPr>
            <w:tcW w:w="253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Марка и краткая характеристика оборудования</w:t>
            </w:r>
          </w:p>
        </w:tc>
      </w:tr>
      <w:tr w:rsidR="001B2E9A" w:rsidTr="001B2E9A">
        <w:trPr>
          <w:trHeight w:hRule="exact" w:val="283"/>
        </w:trPr>
        <w:tc>
          <w:tcPr>
            <w:tcW w:w="291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134"/>
              <w:jc w:val="center"/>
              <w:rPr>
                <w:color w:val="000000"/>
                <w:sz w:val="24"/>
                <w:szCs w:val="24"/>
                <w:lang w:bidi="ru-RU"/>
              </w:rPr>
            </w:pPr>
            <w:r>
              <w:rPr>
                <w:rStyle w:val="11pt0pt"/>
              </w:rPr>
              <w:t>1</w:t>
            </w: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134"/>
              <w:jc w:val="center"/>
              <w:rPr>
                <w:color w:val="000000"/>
                <w:sz w:val="24"/>
                <w:szCs w:val="24"/>
                <w:lang w:bidi="ru-RU"/>
              </w:rPr>
            </w:pPr>
            <w:r>
              <w:rPr>
                <w:rStyle w:val="11pt0pt"/>
              </w:rPr>
              <w:t>2</w:t>
            </w:r>
          </w:p>
        </w:tc>
        <w:tc>
          <w:tcPr>
            <w:tcW w:w="161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134"/>
              <w:jc w:val="center"/>
              <w:rPr>
                <w:color w:val="000000"/>
                <w:sz w:val="24"/>
                <w:szCs w:val="24"/>
                <w:lang w:bidi="ru-RU"/>
              </w:rPr>
            </w:pPr>
            <w:r>
              <w:rPr>
                <w:rStyle w:val="11pt0pt"/>
              </w:rPr>
              <w:t>3</w:t>
            </w:r>
          </w:p>
        </w:tc>
        <w:tc>
          <w:tcPr>
            <w:tcW w:w="253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134"/>
              <w:jc w:val="center"/>
              <w:rPr>
                <w:color w:val="000000"/>
                <w:sz w:val="24"/>
                <w:szCs w:val="24"/>
                <w:lang w:bidi="ru-RU"/>
              </w:rPr>
            </w:pPr>
            <w:r>
              <w:rPr>
                <w:rStyle w:val="11pt0pt"/>
              </w:rPr>
              <w:t>4</w:t>
            </w:r>
          </w:p>
        </w:tc>
      </w:tr>
      <w:tr w:rsidR="001B2E9A" w:rsidTr="001B2E9A">
        <w:trPr>
          <w:trHeight w:hRule="exact" w:val="562"/>
        </w:trPr>
        <w:tc>
          <w:tcPr>
            <w:tcW w:w="2918"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rPr>
                <w:color w:val="000000"/>
                <w:sz w:val="24"/>
                <w:szCs w:val="24"/>
                <w:highlight w:val="yellow"/>
                <w:lang w:bidi="ru-RU"/>
              </w:rPr>
            </w:pPr>
            <w:r w:rsidRPr="008E45C8">
              <w:rPr>
                <w:rStyle w:val="11pt"/>
              </w:rPr>
              <w:t>Котельная с. Кип</w:t>
            </w: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rPr>
                <w:color w:val="000000"/>
                <w:sz w:val="24"/>
                <w:szCs w:val="24"/>
                <w:highlight w:val="yellow"/>
                <w:lang w:bidi="ru-RU"/>
              </w:rPr>
            </w:pPr>
            <w:r w:rsidRPr="008E45C8">
              <w:rPr>
                <w:rStyle w:val="11pt"/>
              </w:rPr>
              <w:t>Школа (начальная и средняя)</w:t>
            </w:r>
          </w:p>
        </w:tc>
        <w:tc>
          <w:tcPr>
            <w:tcW w:w="1618"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8E45C8">
              <w:rPr>
                <w:rStyle w:val="11pt"/>
              </w:rPr>
              <w:t>уголь</w:t>
            </w:r>
          </w:p>
          <w:p w:rsidR="001B2E9A" w:rsidRPr="0042437C" w:rsidRDefault="001B2E9A" w:rsidP="001B2E9A">
            <w:pPr>
              <w:pStyle w:val="34"/>
              <w:shd w:val="clear" w:color="auto" w:fill="auto"/>
              <w:spacing w:line="274" w:lineRule="exact"/>
              <w:rPr>
                <w:color w:val="000000"/>
                <w:sz w:val="24"/>
                <w:szCs w:val="24"/>
                <w:lang w:bidi="ru-RU"/>
              </w:rPr>
            </w:pPr>
          </w:p>
        </w:tc>
        <w:tc>
          <w:tcPr>
            <w:tcW w:w="2530" w:type="dxa"/>
            <w:vMerge w:val="restart"/>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78" w:lineRule="exact"/>
              <w:rPr>
                <w:color w:val="000000"/>
                <w:sz w:val="24"/>
                <w:szCs w:val="24"/>
                <w:lang w:bidi="ru-RU"/>
              </w:rPr>
            </w:pPr>
            <w:r w:rsidRPr="008E45C8">
              <w:rPr>
                <w:rStyle w:val="11pt"/>
              </w:rPr>
              <w:t>КВр-0,63 =2 шт. общей производительностью 1,26 Гкал/час</w:t>
            </w: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93"/>
        </w:trPr>
        <w:tc>
          <w:tcPr>
            <w:tcW w:w="29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p>
        </w:tc>
        <w:tc>
          <w:tcPr>
            <w:tcW w:w="16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pPr>
              <w:ind w:left="1134"/>
            </w:pPr>
          </w:p>
        </w:tc>
      </w:tr>
    </w:tbl>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1B2E9A" w:rsidRPr="000D1A2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firstLine="700"/>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AC7755">
      <w:pPr>
        <w:pStyle w:val="56"/>
        <w:shd w:val="clear" w:color="auto" w:fill="auto"/>
        <w:spacing w:before="0" w:after="0" w:line="240" w:lineRule="exact"/>
        <w:jc w:val="center"/>
        <w:rPr>
          <w:lang w:val="ru-RU"/>
        </w:rPr>
      </w:pPr>
      <w:r w:rsidRPr="001B2E9A">
        <w:rPr>
          <w:lang w:val="ru-RU"/>
        </w:rPr>
        <w:t>часть 2 Источники тепловой энергии</w:t>
      </w: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34"/>
        <w:shd w:val="clear" w:color="auto" w:fill="auto"/>
        <w:spacing w:line="276" w:lineRule="auto"/>
        <w:ind w:left="1134" w:right="569" w:firstLine="700"/>
      </w:pPr>
      <w:r>
        <w:t>Источником централизованного теплоснабжения Кипского сельского поселения на 2024 год является котельная с. Кип, приведенная в таблице 1.1.</w:t>
      </w:r>
    </w:p>
    <w:p w:rsidR="001B2E9A" w:rsidRDefault="001B2E9A" w:rsidP="001B2E9A">
      <w:pPr>
        <w:pStyle w:val="34"/>
        <w:shd w:val="clear" w:color="auto" w:fill="auto"/>
        <w:spacing w:line="276" w:lineRule="auto"/>
        <w:ind w:left="1134" w:right="569" w:firstLine="700"/>
      </w:pPr>
    </w:p>
    <w:p w:rsidR="001B2E9A" w:rsidRDefault="001B2E9A" w:rsidP="001B2E9A">
      <w:pPr>
        <w:pStyle w:val="34"/>
        <w:shd w:val="clear" w:color="auto" w:fill="auto"/>
        <w:spacing w:line="276" w:lineRule="auto"/>
        <w:ind w:left="1134" w:right="569" w:firstLine="700"/>
      </w:pPr>
    </w:p>
    <w:p w:rsidR="001B2E9A" w:rsidRDefault="001B2E9A" w:rsidP="001B2E9A">
      <w:pPr>
        <w:pStyle w:val="56"/>
        <w:numPr>
          <w:ilvl w:val="0"/>
          <w:numId w:val="33"/>
        </w:numPr>
        <w:shd w:val="clear" w:color="auto" w:fill="auto"/>
        <w:tabs>
          <w:tab w:val="left" w:pos="3024"/>
        </w:tabs>
        <w:spacing w:before="0" w:after="371" w:line="240" w:lineRule="exact"/>
        <w:ind w:left="3544"/>
        <w:jc w:val="both"/>
      </w:pPr>
      <w:r>
        <w:t>Структура основного оборудования</w:t>
      </w:r>
    </w:p>
    <w:p w:rsidR="001B2E9A" w:rsidRDefault="001B2E9A" w:rsidP="001B2E9A">
      <w:pPr>
        <w:pStyle w:val="34"/>
        <w:shd w:val="clear" w:color="auto" w:fill="auto"/>
        <w:tabs>
          <w:tab w:val="left" w:pos="11340"/>
        </w:tabs>
        <w:spacing w:after="56" w:line="317" w:lineRule="exact"/>
        <w:ind w:left="1134" w:right="569" w:firstLine="700"/>
      </w:pPr>
      <w:r>
        <w:t>Котельные, расположенные на территории Кипского поселения, обеспечивает теплоснабжение потребителей жилой зоны и соцкультбыта, собственные нужды и сторонних потребителей.</w:t>
      </w:r>
    </w:p>
    <w:p w:rsidR="001B2E9A" w:rsidRDefault="001B2E9A" w:rsidP="001B2E9A">
      <w:pPr>
        <w:pStyle w:val="34"/>
        <w:shd w:val="clear" w:color="auto" w:fill="auto"/>
        <w:tabs>
          <w:tab w:val="left" w:pos="11340"/>
        </w:tabs>
        <w:spacing w:after="64"/>
        <w:ind w:left="1134" w:right="569" w:firstLine="700"/>
      </w:pPr>
      <w:r>
        <w:rPr>
          <w:rStyle w:val="0pt0"/>
        </w:rPr>
        <w:t>Котельная с. Кип</w:t>
      </w:r>
      <w:r>
        <w:t xml:space="preserve"> располагается по адресу, Омская область, Тевризский район, с. Кип, </w:t>
      </w:r>
      <w:r w:rsidRPr="00D206E1">
        <w:t>ул.</w:t>
      </w:r>
      <w:r w:rsidRPr="000D1A2A">
        <w:t xml:space="preserve"> </w:t>
      </w:r>
      <w:r w:rsidRPr="00D206E1">
        <w:t>Центральная, 1</w:t>
      </w:r>
      <w:r>
        <w:t>9</w:t>
      </w:r>
      <w:r w:rsidRPr="00322C19">
        <w:t xml:space="preserve">. В котельной установлены два котла марки </w:t>
      </w:r>
      <w:r w:rsidRPr="00D206E1">
        <w:t>КВр-0,63</w:t>
      </w:r>
      <w:r w:rsidRPr="00322C19">
        <w:t xml:space="preserve">. Общая производительность котельной составляет </w:t>
      </w:r>
      <w:r w:rsidRPr="00D206E1">
        <w:t>1,26</w:t>
      </w:r>
      <w:r>
        <w:t xml:space="preserve"> </w:t>
      </w:r>
      <w:r w:rsidRPr="00322C19">
        <w:t xml:space="preserve">Гкал/час. Котлы введены в эксплуатацию в </w:t>
      </w:r>
      <w:r w:rsidRPr="00D206E1">
        <w:t>2021 и 2023 году.</w:t>
      </w:r>
    </w:p>
    <w:p w:rsidR="001B2E9A" w:rsidRDefault="001B2E9A" w:rsidP="001B2E9A">
      <w:pPr>
        <w:pStyle w:val="34"/>
        <w:shd w:val="clear" w:color="auto" w:fill="auto"/>
        <w:tabs>
          <w:tab w:val="right" w:pos="9470"/>
          <w:tab w:val="left" w:pos="11340"/>
        </w:tabs>
        <w:spacing w:line="317" w:lineRule="exact"/>
        <w:ind w:left="1134" w:right="569" w:firstLine="700"/>
      </w:pPr>
      <w:r>
        <w:t xml:space="preserve">Теплоносителем на котельной является вода, с параметрами </w:t>
      </w:r>
      <w:r w:rsidRPr="00322C19">
        <w:t>95/70°С.</w:t>
      </w:r>
      <w:r>
        <w:t xml:space="preserve"> Циркуляция теплоносителя осуществляется сетевыми насосами. В котельной установлен сетевой насос марки </w:t>
      </w:r>
      <w:r w:rsidRPr="00322C19">
        <w:t>К-45/30,обеспечивающийциркуляцию сетевой воды. Давление в обратном коллекторе тепловой сети поддерживается с помощью подпиточного насоса. В котельной установлено подпиточный</w:t>
      </w:r>
      <w:r>
        <w:t xml:space="preserve"> </w:t>
      </w:r>
      <w:r w:rsidRPr="00322C19">
        <w:t>насос</w:t>
      </w:r>
      <w:r>
        <w:t xml:space="preserve"> </w:t>
      </w:r>
      <w:r w:rsidRPr="00322C19">
        <w:t>марки</w:t>
      </w:r>
      <w:r>
        <w:t xml:space="preserve"> </w:t>
      </w:r>
      <w:r w:rsidRPr="00322C19">
        <w:rPr>
          <w:lang w:eastAsia="en-US" w:bidi="en-US"/>
        </w:rPr>
        <w:t>К</w:t>
      </w:r>
      <w:r>
        <w:rPr>
          <w:lang w:eastAsia="en-US" w:bidi="en-US"/>
        </w:rPr>
        <w:t>-8/18</w:t>
      </w:r>
      <w:r w:rsidRPr="001235F4">
        <w:rPr>
          <w:lang w:eastAsia="en-US" w:bidi="en-US"/>
        </w:rPr>
        <w:t>.</w:t>
      </w:r>
    </w:p>
    <w:p w:rsidR="001B2E9A" w:rsidRPr="00D206E1" w:rsidRDefault="001B2E9A" w:rsidP="001B2E9A">
      <w:pPr>
        <w:pStyle w:val="34"/>
        <w:shd w:val="clear" w:color="auto" w:fill="auto"/>
        <w:tabs>
          <w:tab w:val="left" w:pos="11340"/>
        </w:tabs>
        <w:spacing w:after="542" w:line="317" w:lineRule="exact"/>
        <w:ind w:left="1134" w:right="569" w:firstLine="700"/>
      </w:pPr>
      <w:r w:rsidRPr="00322C19">
        <w:t xml:space="preserve">Удаление дымовых газов осуществляется через дымовую трубу. Материал дымовой трубы - сталь, </w:t>
      </w:r>
      <w:r w:rsidRPr="00D206E1">
        <w:t>высотой -24 м, диаметром - 600 мм.</w:t>
      </w:r>
    </w:p>
    <w:p w:rsidR="001B2E9A" w:rsidRPr="001B2E9A" w:rsidRDefault="001B2E9A" w:rsidP="001B2E9A">
      <w:pPr>
        <w:pStyle w:val="610"/>
        <w:shd w:val="clear" w:color="auto" w:fill="auto"/>
        <w:tabs>
          <w:tab w:val="left" w:pos="11340"/>
        </w:tabs>
        <w:spacing w:before="0" w:line="240" w:lineRule="exact"/>
        <w:ind w:left="1134" w:right="569" w:firstLine="700"/>
        <w:rPr>
          <w:lang w:val="ru-RU"/>
        </w:rPr>
      </w:pPr>
      <w:r w:rsidRPr="001B2E9A">
        <w:rPr>
          <w:lang w:val="ru-RU"/>
        </w:rPr>
        <w:t>Котел марки КВр - 0,63</w:t>
      </w:r>
    </w:p>
    <w:p w:rsidR="001B2E9A" w:rsidRPr="001B2E9A" w:rsidRDefault="001B2E9A" w:rsidP="001B2E9A">
      <w:pPr>
        <w:pStyle w:val="610"/>
        <w:shd w:val="clear" w:color="auto" w:fill="auto"/>
        <w:tabs>
          <w:tab w:val="left" w:pos="11340"/>
        </w:tabs>
        <w:spacing w:before="0" w:line="240" w:lineRule="exact"/>
        <w:ind w:left="1134" w:right="569" w:firstLine="700"/>
        <w:rPr>
          <w:lang w:val="ru-RU"/>
        </w:rPr>
      </w:pPr>
    </w:p>
    <w:p w:rsidR="001B2E9A" w:rsidRPr="0012025A" w:rsidRDefault="001B2E9A" w:rsidP="001B2E9A">
      <w:pPr>
        <w:pStyle w:val="34"/>
        <w:shd w:val="clear" w:color="auto" w:fill="auto"/>
        <w:ind w:left="1134" w:right="569" w:firstLine="700"/>
      </w:pPr>
      <w:r w:rsidRPr="0012025A">
        <w:t xml:space="preserve">Котлы типа </w:t>
      </w:r>
      <w:r w:rsidRPr="00D206E1">
        <w:t>КВр-0,63</w:t>
      </w:r>
      <w:r w:rsidRPr="0012025A">
        <w:t>, предназначены для сжигания твёрдого топлива уголь, дрова.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1B2E9A" w:rsidRDefault="001B2E9A" w:rsidP="001B2E9A">
      <w:pPr>
        <w:pStyle w:val="34"/>
        <w:shd w:val="clear" w:color="auto" w:fill="auto"/>
        <w:ind w:left="1134" w:right="569" w:firstLine="700"/>
      </w:pPr>
      <w:r w:rsidRPr="0012025A">
        <w:t>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w:t>
      </w:r>
      <w:r w:rsidRPr="0012025A">
        <w:rPr>
          <w:vertAlign w:val="superscript"/>
        </w:rPr>
        <w:t>2</w:t>
      </w:r>
      <w:r w:rsidRPr="0012025A">
        <w:t>,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1B2E9A" w:rsidRPr="001B2E9A" w:rsidRDefault="001B2E9A" w:rsidP="001B2E9A">
      <w:pPr>
        <w:pStyle w:val="610"/>
        <w:shd w:val="clear" w:color="auto" w:fill="auto"/>
        <w:tabs>
          <w:tab w:val="left" w:pos="11340"/>
        </w:tabs>
        <w:spacing w:before="0" w:line="240" w:lineRule="exact"/>
        <w:ind w:left="1134" w:right="569" w:firstLine="700"/>
        <w:rPr>
          <w:lang w:val="ru-RU"/>
        </w:rPr>
      </w:pPr>
    </w:p>
    <w:p w:rsidR="001B2E9A" w:rsidRPr="001B2E9A" w:rsidRDefault="001B2E9A" w:rsidP="001B2E9A">
      <w:pPr>
        <w:pStyle w:val="2f7"/>
        <w:framePr w:wrap="around" w:vAnchor="page" w:hAnchor="page" w:x="5850" w:y="16116"/>
        <w:shd w:val="clear" w:color="auto" w:fill="auto"/>
        <w:tabs>
          <w:tab w:val="left" w:pos="11340"/>
        </w:tabs>
        <w:spacing w:line="220" w:lineRule="exact"/>
        <w:ind w:left="1134" w:right="569"/>
        <w:rPr>
          <w:lang w:val="ru-RU"/>
        </w:rPr>
      </w:pPr>
      <w:r w:rsidRPr="001B2E9A">
        <w:rPr>
          <w:lang w:val="ru-RU"/>
        </w:rPr>
        <w:t>15</w:t>
      </w:r>
    </w:p>
    <w:p w:rsidR="001B2E9A" w:rsidRDefault="001B2E9A" w:rsidP="001B2E9A">
      <w:pPr>
        <w:tabs>
          <w:tab w:val="left" w:pos="11340"/>
        </w:tabs>
        <w:ind w:left="1134" w:right="569"/>
        <w:rPr>
          <w:sz w:val="2"/>
          <w:szCs w:val="2"/>
        </w:rPr>
        <w:sectPr w:rsidR="001B2E9A" w:rsidSect="001B2E9A">
          <w:pgSz w:w="11909" w:h="16838"/>
          <w:pgMar w:top="426"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20" w:firstLine="700"/>
      </w:pPr>
    </w:p>
    <w:p w:rsidR="001B2E9A" w:rsidRPr="0012025A" w:rsidRDefault="001B2E9A" w:rsidP="001B2E9A">
      <w:pPr>
        <w:pStyle w:val="34"/>
        <w:shd w:val="clear" w:color="auto" w:fill="auto"/>
        <w:ind w:left="1134" w:right="569" w:firstLine="700"/>
      </w:pPr>
      <w:r w:rsidRPr="0012025A">
        <w:t xml:space="preserve">Камеры сгорания котлов типа </w:t>
      </w:r>
      <w:r w:rsidRPr="00D206E1">
        <w:t>КВр-0,63</w:t>
      </w:r>
      <w:r w:rsidRPr="0012025A">
        <w:t xml:space="preserve">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1B2E9A" w:rsidRPr="0012025A" w:rsidRDefault="001B2E9A" w:rsidP="001B2E9A">
      <w:pPr>
        <w:pStyle w:val="34"/>
        <w:shd w:val="clear" w:color="auto" w:fill="auto"/>
        <w:spacing w:after="125"/>
        <w:ind w:left="1134" w:right="569" w:firstLine="700"/>
      </w:pPr>
      <w:r w:rsidRPr="0012025A">
        <w:t>Газоплотная конструкция котлов обеспечивают возможность работать, как с  наддувом, так и с разряжением. Геометрия и размеры топок сконструированы таким образом, что имеется возможность применение как угля так и дров.</w:t>
      </w:r>
    </w:p>
    <w:p w:rsidR="001B2E9A" w:rsidRDefault="001B2E9A" w:rsidP="001B2E9A">
      <w:pPr>
        <w:pStyle w:val="34"/>
        <w:shd w:val="clear" w:color="auto" w:fill="auto"/>
        <w:spacing w:line="240" w:lineRule="exact"/>
        <w:ind w:left="1134" w:right="569" w:firstLine="700"/>
      </w:pPr>
      <w:r w:rsidRPr="0012025A">
        <w:t>Принципиальное устройство показано на рисунке 1.</w:t>
      </w: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Pr="001B2E9A" w:rsidRDefault="001B2E9A" w:rsidP="001B2E9A">
      <w:pPr>
        <w:pStyle w:val="2f7"/>
        <w:framePr w:wrap="around" w:vAnchor="page" w:hAnchor="page" w:x="5848" w:y="16130"/>
        <w:shd w:val="clear" w:color="auto" w:fill="auto"/>
        <w:spacing w:line="220" w:lineRule="exact"/>
        <w:ind w:left="1134" w:right="569"/>
        <w:rPr>
          <w:lang w:val="ru-RU"/>
        </w:rPr>
      </w:pPr>
      <w:r w:rsidRPr="001B2E9A">
        <w:rPr>
          <w:lang w:val="ru-RU"/>
        </w:rPr>
        <w:t>16</w:t>
      </w:r>
    </w:p>
    <w:p w:rsidR="001B2E9A" w:rsidRDefault="001B2E9A" w:rsidP="001B2E9A">
      <w:pPr>
        <w:framePr w:wrap="none" w:vAnchor="page" w:hAnchor="page" w:x="1501" w:y="5416"/>
        <w:rPr>
          <w:sz w:val="2"/>
          <w:szCs w:val="2"/>
        </w:rPr>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jc w:val="center"/>
        <w:rPr>
          <w:sz w:val="17"/>
          <w:szCs w:val="17"/>
          <w:lang w:val="ru-RU"/>
        </w:rPr>
      </w:pPr>
      <w:r w:rsidRPr="001B2E9A">
        <w:rPr>
          <w:sz w:val="17"/>
          <w:szCs w:val="17"/>
          <w:lang w:val="ru-RU"/>
        </w:rPr>
        <w:t>Рисунок 1. Котёл водогрейный стальной автоматизированный типа «КВр» теплопроизводительностью до 0,74 МВт</w:t>
      </w:r>
    </w:p>
    <w:p w:rsidR="001B2E9A" w:rsidRPr="001B2E9A" w:rsidRDefault="001B2E9A" w:rsidP="001B2E9A">
      <w:pPr>
        <w:pStyle w:val="314"/>
        <w:shd w:val="clear" w:color="auto" w:fill="auto"/>
        <w:spacing w:line="220" w:lineRule="exact"/>
        <w:jc w:val="left"/>
        <w:rPr>
          <w:lang w:val="ru-RU"/>
        </w:rPr>
      </w:pPr>
    </w:p>
    <w:tbl>
      <w:tblPr>
        <w:tblpPr w:leftFromText="180" w:rightFromText="180" w:vertAnchor="text" w:horzAnchor="page" w:tblpX="1116" w:tblpY="-6"/>
        <w:tblOverlap w:val="never"/>
        <w:tblW w:w="0" w:type="auto"/>
        <w:tblLayout w:type="fixed"/>
        <w:tblCellMar>
          <w:left w:w="10" w:type="dxa"/>
          <w:right w:w="10" w:type="dxa"/>
        </w:tblCellMar>
        <w:tblLook w:val="0000"/>
      </w:tblPr>
      <w:tblGrid>
        <w:gridCol w:w="660"/>
        <w:gridCol w:w="3224"/>
        <w:gridCol w:w="917"/>
      </w:tblGrid>
      <w:tr w:rsidR="001B2E9A" w:rsidTr="001B2E9A">
        <w:trPr>
          <w:trHeight w:hRule="exact" w:val="307"/>
        </w:trPr>
        <w:tc>
          <w:tcPr>
            <w:tcW w:w="660"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120"/>
              <w:rPr>
                <w:color w:val="000000"/>
                <w:sz w:val="24"/>
                <w:szCs w:val="24"/>
                <w:lang w:bidi="ru-RU"/>
              </w:rPr>
            </w:pPr>
            <w:r>
              <w:rPr>
                <w:rStyle w:val="11pt"/>
              </w:rPr>
              <w:t>Поз.</w:t>
            </w:r>
          </w:p>
        </w:tc>
        <w:tc>
          <w:tcPr>
            <w:tcW w:w="3224"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Наименование</w:t>
            </w:r>
          </w:p>
        </w:tc>
        <w:tc>
          <w:tcPr>
            <w:tcW w:w="917" w:type="dxa"/>
            <w:tcBorders>
              <w:top w:val="single" w:sz="4" w:space="0" w:color="auto"/>
              <w:left w:val="single" w:sz="4" w:space="0" w:color="auto"/>
              <w:right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Кол-во</w:t>
            </w:r>
          </w:p>
        </w:tc>
      </w:tr>
      <w:tr w:rsidR="001B2E9A" w:rsidRPr="0012025A" w:rsidTr="001B2E9A">
        <w:trPr>
          <w:trHeight w:hRule="exact" w:val="248"/>
        </w:trPr>
        <w:tc>
          <w:tcPr>
            <w:tcW w:w="6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240"/>
              <w:rPr>
                <w:color w:val="000000"/>
                <w:sz w:val="24"/>
                <w:szCs w:val="24"/>
                <w:lang w:bidi="ru-RU"/>
              </w:rPr>
            </w:pPr>
            <w:r w:rsidRPr="0012025A">
              <w:rPr>
                <w:rStyle w:val="11pt"/>
              </w:rPr>
              <w:t>1</w:t>
            </w:r>
          </w:p>
        </w:tc>
        <w:tc>
          <w:tcPr>
            <w:tcW w:w="3224"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Теплоизолированный корпус</w:t>
            </w:r>
          </w:p>
        </w:tc>
        <w:tc>
          <w:tcPr>
            <w:tcW w:w="917"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RPr="0012025A" w:rsidTr="001B2E9A">
        <w:trPr>
          <w:trHeight w:hRule="exact" w:val="362"/>
        </w:trPr>
        <w:tc>
          <w:tcPr>
            <w:tcW w:w="660"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240"/>
              <w:rPr>
                <w:color w:val="000000"/>
                <w:sz w:val="24"/>
                <w:szCs w:val="24"/>
                <w:lang w:bidi="ru-RU"/>
              </w:rPr>
            </w:pPr>
            <w:r w:rsidRPr="0012025A">
              <w:rPr>
                <w:rStyle w:val="11pt"/>
              </w:rPr>
              <w:t>2</w:t>
            </w:r>
          </w:p>
        </w:tc>
        <w:tc>
          <w:tcPr>
            <w:tcW w:w="322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Теплоизолированная дверь</w:t>
            </w:r>
          </w:p>
        </w:tc>
        <w:tc>
          <w:tcPr>
            <w:tcW w:w="917"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RPr="0012025A" w:rsidTr="001B2E9A">
        <w:trPr>
          <w:trHeight w:hRule="exact" w:val="316"/>
        </w:trPr>
        <w:tc>
          <w:tcPr>
            <w:tcW w:w="660"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240"/>
              <w:rPr>
                <w:color w:val="000000"/>
                <w:sz w:val="24"/>
                <w:szCs w:val="24"/>
                <w:lang w:bidi="ru-RU"/>
              </w:rPr>
            </w:pPr>
            <w:r w:rsidRPr="0012025A">
              <w:rPr>
                <w:rStyle w:val="11pt"/>
              </w:rPr>
              <w:t>3</w:t>
            </w:r>
          </w:p>
        </w:tc>
        <w:tc>
          <w:tcPr>
            <w:tcW w:w="3224"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Патрубок входа</w:t>
            </w:r>
          </w:p>
        </w:tc>
        <w:tc>
          <w:tcPr>
            <w:tcW w:w="917"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RPr="0012025A" w:rsidTr="001B2E9A">
        <w:trPr>
          <w:trHeight w:hRule="exact" w:val="280"/>
        </w:trPr>
        <w:tc>
          <w:tcPr>
            <w:tcW w:w="6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240"/>
              <w:rPr>
                <w:color w:val="000000"/>
                <w:sz w:val="24"/>
                <w:szCs w:val="24"/>
                <w:lang w:bidi="ru-RU"/>
              </w:rPr>
            </w:pPr>
            <w:r w:rsidRPr="0012025A">
              <w:rPr>
                <w:rStyle w:val="11pt"/>
              </w:rPr>
              <w:t>4</w:t>
            </w:r>
          </w:p>
        </w:tc>
        <w:tc>
          <w:tcPr>
            <w:tcW w:w="3224"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Патрубок выхода</w:t>
            </w:r>
          </w:p>
        </w:tc>
        <w:tc>
          <w:tcPr>
            <w:tcW w:w="917"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RPr="0012025A" w:rsidTr="001B2E9A">
        <w:trPr>
          <w:trHeight w:hRule="exact" w:val="465"/>
        </w:trPr>
        <w:tc>
          <w:tcPr>
            <w:tcW w:w="660" w:type="dxa"/>
            <w:tcBorders>
              <w:top w:val="single" w:sz="4" w:space="0" w:color="auto"/>
              <w:left w:val="single" w:sz="4" w:space="0" w:color="auto"/>
              <w:bottom w:val="single" w:sz="4" w:space="0" w:color="auto"/>
            </w:tcBorders>
            <w:shd w:val="clear" w:color="auto" w:fill="FFFFFF"/>
          </w:tcPr>
          <w:p w:rsidR="001B2E9A" w:rsidRPr="0042437C" w:rsidRDefault="001B2E9A" w:rsidP="001B2E9A">
            <w:pPr>
              <w:pStyle w:val="34"/>
              <w:shd w:val="clear" w:color="auto" w:fill="auto"/>
              <w:spacing w:line="220" w:lineRule="exact"/>
              <w:ind w:left="240"/>
              <w:rPr>
                <w:color w:val="000000"/>
                <w:sz w:val="24"/>
                <w:szCs w:val="24"/>
                <w:lang w:bidi="ru-RU"/>
              </w:rPr>
            </w:pPr>
            <w:r w:rsidRPr="0012025A">
              <w:rPr>
                <w:rStyle w:val="11pt"/>
              </w:rPr>
              <w:t>5</w:t>
            </w:r>
          </w:p>
        </w:tc>
        <w:tc>
          <w:tcPr>
            <w:tcW w:w="3224" w:type="dxa"/>
            <w:tcBorders>
              <w:top w:val="single" w:sz="4" w:space="0" w:color="auto"/>
              <w:left w:val="single" w:sz="4" w:space="0" w:color="auto"/>
              <w:bottom w:val="single" w:sz="4" w:space="0" w:color="auto"/>
            </w:tcBorders>
            <w:shd w:val="clear" w:color="auto" w:fill="FFFFFF"/>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Патрубок слива</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bl>
    <w:p w:rsidR="001B2E9A" w:rsidRPr="001C613F" w:rsidRDefault="001B2E9A" w:rsidP="001B2E9A">
      <w:pPr>
        <w:rPr>
          <w:vanish/>
        </w:rPr>
      </w:pPr>
    </w:p>
    <w:tbl>
      <w:tblPr>
        <w:tblpPr w:leftFromText="180" w:rightFromText="180" w:vertAnchor="text" w:horzAnchor="page" w:tblpX="6081" w:tblpY="24"/>
        <w:tblOverlap w:val="never"/>
        <w:tblW w:w="0" w:type="auto"/>
        <w:tblLayout w:type="fixed"/>
        <w:tblCellMar>
          <w:left w:w="10" w:type="dxa"/>
          <w:right w:w="10" w:type="dxa"/>
        </w:tblCellMar>
        <w:tblLook w:val="0000"/>
      </w:tblPr>
      <w:tblGrid>
        <w:gridCol w:w="688"/>
        <w:gridCol w:w="3875"/>
        <w:gridCol w:w="780"/>
      </w:tblGrid>
      <w:tr w:rsidR="001B2E9A" w:rsidRPr="0012025A" w:rsidTr="001B2E9A">
        <w:trPr>
          <w:trHeight w:hRule="exact" w:val="307"/>
        </w:trPr>
        <w:tc>
          <w:tcPr>
            <w:tcW w:w="688"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140"/>
              <w:rPr>
                <w:color w:val="000000"/>
                <w:sz w:val="24"/>
                <w:szCs w:val="24"/>
                <w:lang w:bidi="ru-RU"/>
              </w:rPr>
            </w:pPr>
            <w:r w:rsidRPr="0012025A">
              <w:rPr>
                <w:rStyle w:val="11pt"/>
              </w:rPr>
              <w:t>Поз.</w:t>
            </w:r>
          </w:p>
        </w:tc>
        <w:tc>
          <w:tcPr>
            <w:tcW w:w="3875"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Наименование</w:t>
            </w:r>
          </w:p>
        </w:tc>
        <w:tc>
          <w:tcPr>
            <w:tcW w:w="780" w:type="dxa"/>
            <w:tcBorders>
              <w:top w:val="single" w:sz="4" w:space="0" w:color="auto"/>
              <w:left w:val="single" w:sz="4" w:space="0" w:color="auto"/>
              <w:right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lang w:bidi="ru-RU"/>
              </w:rPr>
            </w:pPr>
            <w:r w:rsidRPr="0012025A">
              <w:rPr>
                <w:rStyle w:val="11pt"/>
              </w:rPr>
              <w:t>1Кол-во</w:t>
            </w:r>
          </w:p>
        </w:tc>
      </w:tr>
      <w:tr w:rsidR="001B2E9A" w:rsidRPr="0012025A" w:rsidTr="001B2E9A">
        <w:trPr>
          <w:trHeight w:hRule="exact" w:val="252"/>
        </w:trPr>
        <w:tc>
          <w:tcPr>
            <w:tcW w:w="6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260"/>
              <w:rPr>
                <w:color w:val="000000"/>
                <w:sz w:val="24"/>
                <w:szCs w:val="24"/>
                <w:lang w:bidi="ru-RU"/>
              </w:rPr>
            </w:pPr>
            <w:r w:rsidRPr="0012025A">
              <w:rPr>
                <w:rStyle w:val="11pt"/>
              </w:rPr>
              <w:t>6</w:t>
            </w:r>
          </w:p>
        </w:tc>
        <w:tc>
          <w:tcPr>
            <w:tcW w:w="387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Газоход</w:t>
            </w:r>
          </w:p>
        </w:tc>
        <w:tc>
          <w:tcPr>
            <w:tcW w:w="78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RPr="0012025A" w:rsidTr="001B2E9A">
        <w:trPr>
          <w:trHeight w:hRule="exact" w:val="358"/>
        </w:trPr>
        <w:tc>
          <w:tcPr>
            <w:tcW w:w="688"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260"/>
              <w:rPr>
                <w:color w:val="000000"/>
                <w:sz w:val="24"/>
                <w:szCs w:val="24"/>
                <w:lang w:bidi="ru-RU"/>
              </w:rPr>
            </w:pPr>
            <w:r w:rsidRPr="0012025A">
              <w:rPr>
                <w:rStyle w:val="11pt"/>
              </w:rPr>
              <w:t>7</w:t>
            </w:r>
          </w:p>
        </w:tc>
        <w:tc>
          <w:tcPr>
            <w:tcW w:w="3875"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40"/>
              <w:rPr>
                <w:color w:val="000000"/>
                <w:sz w:val="24"/>
                <w:szCs w:val="24"/>
                <w:lang w:bidi="ru-RU"/>
              </w:rPr>
            </w:pPr>
            <w:r w:rsidRPr="0042437C">
              <w:rPr>
                <w:color w:val="000000"/>
                <w:sz w:val="24"/>
                <w:szCs w:val="24"/>
                <w:lang w:bidi="ru-RU"/>
              </w:rPr>
              <w:t>Продувочно- сливная линия</w:t>
            </w:r>
          </w:p>
        </w:tc>
        <w:tc>
          <w:tcPr>
            <w:tcW w:w="78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RPr="0012025A" w:rsidTr="001B2E9A">
        <w:trPr>
          <w:trHeight w:hRule="exact" w:val="501"/>
        </w:trPr>
        <w:tc>
          <w:tcPr>
            <w:tcW w:w="688"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260"/>
              <w:rPr>
                <w:color w:val="000000"/>
                <w:sz w:val="24"/>
                <w:szCs w:val="24"/>
                <w:lang w:bidi="ru-RU"/>
              </w:rPr>
            </w:pPr>
            <w:r w:rsidRPr="0012025A">
              <w:rPr>
                <w:rStyle w:val="11pt"/>
              </w:rPr>
              <w:t>8</w:t>
            </w:r>
          </w:p>
        </w:tc>
        <w:tc>
          <w:tcPr>
            <w:tcW w:w="387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0"/>
              <w:rPr>
                <w:color w:val="000000"/>
                <w:sz w:val="24"/>
                <w:szCs w:val="24"/>
                <w:lang w:bidi="ru-RU"/>
              </w:rPr>
            </w:pPr>
            <w:r w:rsidRPr="0012025A">
              <w:rPr>
                <w:rStyle w:val="11pt"/>
              </w:rPr>
              <w:t>Рама</w:t>
            </w:r>
          </w:p>
        </w:tc>
        <w:tc>
          <w:tcPr>
            <w:tcW w:w="78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w:t>
            </w:r>
          </w:p>
        </w:tc>
      </w:tr>
      <w:tr w:rsidR="001B2E9A" w:rsidRPr="0012025A" w:rsidTr="001B2E9A">
        <w:trPr>
          <w:trHeight w:hRule="exact" w:val="280"/>
        </w:trPr>
        <w:tc>
          <w:tcPr>
            <w:tcW w:w="688"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p>
        </w:tc>
        <w:tc>
          <w:tcPr>
            <w:tcW w:w="3875"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40"/>
              <w:rPr>
                <w:color w:val="000000"/>
                <w:sz w:val="24"/>
                <w:szCs w:val="24"/>
                <w:lang w:bidi="ru-RU"/>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463"/>
        </w:trPr>
        <w:tc>
          <w:tcPr>
            <w:tcW w:w="68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260"/>
              <w:rPr>
                <w:color w:val="000000"/>
                <w:sz w:val="24"/>
                <w:szCs w:val="24"/>
                <w:lang w:bidi="ru-RU"/>
              </w:rPr>
            </w:pPr>
          </w:p>
        </w:tc>
        <w:tc>
          <w:tcPr>
            <w:tcW w:w="387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40"/>
              <w:rPr>
                <w:color w:val="000000"/>
                <w:sz w:val="24"/>
                <w:szCs w:val="24"/>
                <w:lang w:bidi="ru-RU"/>
              </w:rPr>
            </w:pPr>
          </w:p>
        </w:tc>
        <w:tc>
          <w:tcPr>
            <w:tcW w:w="78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r>
    </w:tbl>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spacing w:line="220" w:lineRule="exact"/>
        <w:jc w:val="left"/>
      </w:pPr>
    </w:p>
    <w:p w:rsidR="001B2E9A" w:rsidRDefault="001B2E9A" w:rsidP="001B2E9A">
      <w:pPr>
        <w:pStyle w:val="314"/>
        <w:shd w:val="clear" w:color="auto" w:fill="auto"/>
        <w:tabs>
          <w:tab w:val="left" w:pos="1134"/>
        </w:tabs>
        <w:spacing w:line="220" w:lineRule="exact"/>
        <w:ind w:left="1134"/>
        <w:jc w:val="center"/>
      </w:pPr>
      <w:r>
        <w:t>Термомеханические характеристики</w:t>
      </w:r>
    </w:p>
    <w:p w:rsidR="001B2E9A" w:rsidRDefault="001B2E9A" w:rsidP="001B2E9A">
      <w:pPr>
        <w:pStyle w:val="2f7"/>
        <w:framePr w:wrap="around" w:vAnchor="page" w:hAnchor="page" w:x="5838" w:y="16201"/>
        <w:shd w:val="clear" w:color="auto" w:fill="auto"/>
        <w:spacing w:line="220" w:lineRule="exact"/>
        <w:ind w:left="20"/>
      </w:pPr>
      <w:r>
        <w:t>17</w:t>
      </w:r>
    </w:p>
    <w:tbl>
      <w:tblPr>
        <w:tblpPr w:leftFromText="180" w:rightFromText="180" w:vertAnchor="text" w:horzAnchor="margin" w:tblpXSpec="center" w:tblpY="654"/>
        <w:tblOverlap w:val="never"/>
        <w:tblW w:w="0" w:type="auto"/>
        <w:tblLayout w:type="fixed"/>
        <w:tblCellMar>
          <w:left w:w="10" w:type="dxa"/>
          <w:right w:w="10" w:type="dxa"/>
        </w:tblCellMar>
        <w:tblLook w:val="0000"/>
      </w:tblPr>
      <w:tblGrid>
        <w:gridCol w:w="876"/>
        <w:gridCol w:w="5402"/>
        <w:gridCol w:w="1839"/>
        <w:gridCol w:w="2265"/>
      </w:tblGrid>
      <w:tr w:rsidR="001B2E9A" w:rsidTr="001B2E9A">
        <w:trPr>
          <w:trHeight w:hRule="exact" w:val="523"/>
        </w:trPr>
        <w:tc>
          <w:tcPr>
            <w:tcW w:w="87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w:t>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п/п</w:t>
            </w:r>
          </w:p>
        </w:tc>
        <w:tc>
          <w:tcPr>
            <w:tcW w:w="5402"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025F53">
              <w:rPr>
                <w:rStyle w:val="11pt0pt"/>
              </w:rPr>
              <w:t>Показатели</w:t>
            </w:r>
          </w:p>
        </w:tc>
        <w:tc>
          <w:tcPr>
            <w:tcW w:w="183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after="120" w:line="220" w:lineRule="exact"/>
              <w:jc w:val="center"/>
              <w:rPr>
                <w:color w:val="000000"/>
                <w:sz w:val="24"/>
                <w:szCs w:val="24"/>
                <w:highlight w:val="yellow"/>
                <w:lang w:bidi="ru-RU"/>
              </w:rPr>
            </w:pPr>
            <w:r w:rsidRPr="00025F53">
              <w:rPr>
                <w:rStyle w:val="11pt0pt"/>
              </w:rPr>
              <w:t>Ед.</w:t>
            </w:r>
          </w:p>
          <w:p w:rsidR="001B2E9A" w:rsidRPr="0042437C" w:rsidRDefault="001B2E9A" w:rsidP="001B2E9A">
            <w:pPr>
              <w:pStyle w:val="34"/>
              <w:shd w:val="clear" w:color="auto" w:fill="auto"/>
              <w:spacing w:before="120" w:line="220" w:lineRule="exact"/>
              <w:jc w:val="center"/>
              <w:rPr>
                <w:color w:val="000000"/>
                <w:sz w:val="24"/>
                <w:szCs w:val="24"/>
                <w:highlight w:val="yellow"/>
                <w:lang w:bidi="ru-RU"/>
              </w:rPr>
            </w:pPr>
            <w:r w:rsidRPr="00025F53">
              <w:rPr>
                <w:rStyle w:val="11pt0pt"/>
              </w:rPr>
              <w:t>измерения</w:t>
            </w:r>
          </w:p>
        </w:tc>
        <w:tc>
          <w:tcPr>
            <w:tcW w:w="2265" w:type="dxa"/>
            <w:tcBorders>
              <w:top w:val="single" w:sz="4" w:space="0" w:color="auto"/>
              <w:left w:val="single" w:sz="4" w:space="0" w:color="auto"/>
              <w:right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Pr>
                <w:rStyle w:val="11pt0pt"/>
              </w:rPr>
              <w:t>КВр</w:t>
            </w:r>
            <w:r w:rsidRPr="00025F53">
              <w:rPr>
                <w:rStyle w:val="11pt0pt"/>
              </w:rPr>
              <w:t xml:space="preserve"> 0,6</w:t>
            </w:r>
            <w:r>
              <w:rPr>
                <w:rStyle w:val="11pt0pt"/>
              </w:rPr>
              <w:t>3</w:t>
            </w:r>
          </w:p>
        </w:tc>
      </w:tr>
      <w:tr w:rsidR="001B2E9A" w:rsidRPr="005B1438" w:rsidTr="001B2E9A">
        <w:trPr>
          <w:trHeight w:hRule="exact" w:val="514"/>
        </w:trPr>
        <w:tc>
          <w:tcPr>
            <w:tcW w:w="876"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1</w:t>
            </w:r>
          </w:p>
        </w:tc>
        <w:tc>
          <w:tcPr>
            <w:tcW w:w="5402"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120"/>
              <w:rPr>
                <w:color w:val="000000"/>
                <w:sz w:val="24"/>
                <w:szCs w:val="24"/>
                <w:lang w:bidi="ru-RU"/>
              </w:rPr>
            </w:pPr>
            <w:r w:rsidRPr="005B1438">
              <w:rPr>
                <w:rStyle w:val="11pt"/>
              </w:rPr>
              <w:t>Тепропроизводительность номинальная</w:t>
            </w:r>
          </w:p>
        </w:tc>
        <w:tc>
          <w:tcPr>
            <w:tcW w:w="183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МВт</w:t>
            </w:r>
          </w:p>
          <w:p w:rsidR="001B2E9A" w:rsidRPr="0042437C" w:rsidRDefault="001B2E9A" w:rsidP="001B2E9A">
            <w:pPr>
              <w:pStyle w:val="34"/>
              <w:shd w:val="clear" w:color="auto" w:fill="auto"/>
              <w:spacing w:before="60" w:line="220" w:lineRule="exact"/>
              <w:jc w:val="center"/>
              <w:rPr>
                <w:color w:val="000000"/>
                <w:sz w:val="24"/>
                <w:szCs w:val="24"/>
                <w:lang w:bidi="ru-RU"/>
              </w:rPr>
            </w:pPr>
            <w:r w:rsidRPr="00D206E1">
              <w:rPr>
                <w:rStyle w:val="11pt"/>
              </w:rPr>
              <w:t>Гкал/ч</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0,74</w:t>
            </w:r>
          </w:p>
          <w:p w:rsidR="001B2E9A" w:rsidRPr="0042437C" w:rsidRDefault="001B2E9A" w:rsidP="001B2E9A">
            <w:pPr>
              <w:pStyle w:val="34"/>
              <w:shd w:val="clear" w:color="auto" w:fill="auto"/>
              <w:spacing w:before="60" w:line="220" w:lineRule="exact"/>
              <w:jc w:val="center"/>
              <w:rPr>
                <w:color w:val="000000"/>
                <w:sz w:val="24"/>
                <w:szCs w:val="24"/>
                <w:lang w:bidi="ru-RU"/>
              </w:rPr>
            </w:pPr>
            <w:r w:rsidRPr="00D206E1">
              <w:rPr>
                <w:rStyle w:val="11pt"/>
              </w:rPr>
              <w:t>0,63</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2</w:t>
            </w:r>
          </w:p>
        </w:tc>
        <w:tc>
          <w:tcPr>
            <w:tcW w:w="540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5B1438">
              <w:rPr>
                <w:rStyle w:val="11pt"/>
              </w:rPr>
              <w:t>Вид топлива</w:t>
            </w:r>
          </w:p>
        </w:tc>
        <w:tc>
          <w:tcPr>
            <w:tcW w:w="4104" w:type="dxa"/>
            <w:gridSpan w:val="2"/>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D206E1">
              <w:rPr>
                <w:rStyle w:val="11pt"/>
              </w:rPr>
              <w:t>уголь</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3</w:t>
            </w:r>
          </w:p>
        </w:tc>
        <w:tc>
          <w:tcPr>
            <w:tcW w:w="540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5B1438">
              <w:rPr>
                <w:rStyle w:val="11pt"/>
              </w:rPr>
              <w:t>КПД, уголь</w:t>
            </w:r>
          </w:p>
        </w:tc>
        <w:tc>
          <w:tcPr>
            <w:tcW w:w="183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80</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4</w:t>
            </w:r>
          </w:p>
        </w:tc>
        <w:tc>
          <w:tcPr>
            <w:tcW w:w="540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5B1438">
              <w:rPr>
                <w:rStyle w:val="11pt"/>
              </w:rPr>
              <w:t>Температура воды на выходе, не более</w:t>
            </w:r>
          </w:p>
        </w:tc>
        <w:tc>
          <w:tcPr>
            <w:tcW w:w="183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vertAlign w:val="superscript"/>
                <w:lang w:val="en-US" w:eastAsia="en-US" w:bidi="en-US"/>
              </w:rPr>
              <w:t>o</w:t>
            </w:r>
            <w:r w:rsidRPr="00D206E1">
              <w:rPr>
                <w:rStyle w:val="11pt"/>
                <w:lang w:val="en-US" w:eastAsia="en-US" w:bidi="en-US"/>
              </w:rPr>
              <w:t>C</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115</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5</w:t>
            </w:r>
          </w:p>
        </w:tc>
        <w:tc>
          <w:tcPr>
            <w:tcW w:w="540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5B1438">
              <w:rPr>
                <w:rStyle w:val="11pt"/>
              </w:rPr>
              <w:t>Избыточное давление воды, не более</w:t>
            </w:r>
          </w:p>
        </w:tc>
        <w:tc>
          <w:tcPr>
            <w:tcW w:w="183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кг/см</w:t>
            </w:r>
            <w:r w:rsidRPr="00D206E1">
              <w:rPr>
                <w:rStyle w:val="11pt"/>
                <w:vertAlign w:val="superscript"/>
              </w:rPr>
              <w:t>2</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6</w:t>
            </w:r>
          </w:p>
        </w:tc>
      </w:tr>
      <w:tr w:rsidR="001B2E9A" w:rsidTr="001B2E9A">
        <w:trPr>
          <w:trHeight w:hRule="exact" w:val="523"/>
        </w:trPr>
        <w:tc>
          <w:tcPr>
            <w:tcW w:w="876"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6</w:t>
            </w:r>
          </w:p>
        </w:tc>
        <w:tc>
          <w:tcPr>
            <w:tcW w:w="5402" w:type="dxa"/>
            <w:tcBorders>
              <w:top w:val="single" w:sz="4" w:space="0" w:color="auto"/>
              <w:left w:val="single" w:sz="4" w:space="0" w:color="auto"/>
              <w:bottom w:val="single" w:sz="4" w:space="0" w:color="auto"/>
            </w:tcBorders>
            <w:shd w:val="clear" w:color="auto" w:fill="FFFFFF"/>
            <w:vAlign w:val="bottom"/>
          </w:tcPr>
          <w:p w:rsidR="001B2E9A" w:rsidRPr="005B1438" w:rsidRDefault="001B2E9A" w:rsidP="001B2E9A">
            <w:pPr>
              <w:pStyle w:val="34"/>
              <w:shd w:val="clear" w:color="auto" w:fill="auto"/>
              <w:spacing w:line="252" w:lineRule="exact"/>
              <w:ind w:left="120"/>
              <w:rPr>
                <w:rStyle w:val="11pt"/>
              </w:rPr>
            </w:pPr>
            <w:r w:rsidRPr="005B1438">
              <w:rPr>
                <w:rStyle w:val="11pt"/>
              </w:rPr>
              <w:t>Условная площадь отапливаемого помещения (при высоте потолка 3,1 м)</w:t>
            </w:r>
          </w:p>
          <w:p w:rsidR="001B2E9A" w:rsidRPr="0042437C" w:rsidRDefault="001B2E9A" w:rsidP="001B2E9A">
            <w:pPr>
              <w:pStyle w:val="34"/>
              <w:shd w:val="clear" w:color="auto" w:fill="auto"/>
              <w:spacing w:line="252" w:lineRule="exact"/>
              <w:ind w:left="120"/>
              <w:rPr>
                <w:color w:val="000000"/>
                <w:sz w:val="24"/>
                <w:szCs w:val="24"/>
                <w:lang w:bidi="ru-RU"/>
              </w:rPr>
            </w:pPr>
          </w:p>
        </w:tc>
        <w:tc>
          <w:tcPr>
            <w:tcW w:w="1839" w:type="dxa"/>
            <w:tcBorders>
              <w:top w:val="single" w:sz="4" w:space="0" w:color="auto"/>
              <w:left w:val="single" w:sz="4" w:space="0" w:color="auto"/>
              <w:bottom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м</w:t>
            </w:r>
            <w:r w:rsidRPr="00D206E1">
              <w:rPr>
                <w:rStyle w:val="11pt"/>
                <w:vertAlign w:val="superscript"/>
              </w:rPr>
              <w:t>2</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6000</w:t>
            </w:r>
          </w:p>
        </w:tc>
      </w:tr>
    </w:tbl>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pStyle w:val="314"/>
        <w:shd w:val="clear" w:color="auto" w:fill="auto"/>
        <w:spacing w:line="220" w:lineRule="exact"/>
        <w:jc w:val="left"/>
      </w:pPr>
    </w:p>
    <w:tbl>
      <w:tblPr>
        <w:tblpPr w:leftFromText="180" w:rightFromText="180" w:vertAnchor="text" w:horzAnchor="margin" w:tblpXSpec="center" w:tblpY="291"/>
        <w:tblOverlap w:val="never"/>
        <w:tblW w:w="0" w:type="auto"/>
        <w:tblLayout w:type="fixed"/>
        <w:tblCellMar>
          <w:left w:w="10" w:type="dxa"/>
          <w:right w:w="10" w:type="dxa"/>
        </w:tblCellMar>
        <w:tblLook w:val="0000"/>
      </w:tblPr>
      <w:tblGrid>
        <w:gridCol w:w="835"/>
        <w:gridCol w:w="2338"/>
        <w:gridCol w:w="2160"/>
        <w:gridCol w:w="1810"/>
      </w:tblGrid>
      <w:tr w:rsidR="001B2E9A" w:rsidTr="001B2E9A">
        <w:trPr>
          <w:trHeight w:hRule="exact" w:val="269"/>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 п/п</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Параметр</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Ед. измерения</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КВр 0,63</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1</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2415</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2</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1</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1340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3</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2</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2334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4</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3</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1005</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5</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4</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350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6</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lang w:val="en-US" w:eastAsia="en-US" w:bidi="en-US"/>
              </w:rPr>
              <w:t>L</w:t>
            </w:r>
            <w:r w:rsidRPr="005B1438">
              <w:rPr>
                <w:rStyle w:val="Corbel6pt0pt"/>
              </w:rPr>
              <w:t>5</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1855</w:t>
            </w:r>
          </w:p>
        </w:tc>
      </w:tr>
      <w:tr w:rsidR="001B2E9A" w:rsidTr="001B2E9A">
        <w:trPr>
          <w:trHeight w:hRule="exact" w:val="283"/>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7</w:t>
            </w:r>
          </w:p>
        </w:tc>
        <w:tc>
          <w:tcPr>
            <w:tcW w:w="233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Масса, не более</w:t>
            </w: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5B1438">
              <w:rPr>
                <w:rStyle w:val="11pt"/>
              </w:rPr>
              <w:t>тн</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8</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9</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10</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11</w:t>
            </w:r>
          </w:p>
        </w:tc>
        <w:tc>
          <w:tcPr>
            <w:tcW w:w="233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21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r>
    </w:tbl>
    <w:p w:rsidR="001B2E9A" w:rsidRDefault="001B2E9A" w:rsidP="001B2E9A">
      <w:pPr>
        <w:pStyle w:val="314"/>
        <w:shd w:val="clear" w:color="auto" w:fill="auto"/>
        <w:spacing w:line="220" w:lineRule="exact"/>
        <w:ind w:left="1134"/>
        <w:jc w:val="center"/>
      </w:pPr>
      <w:r>
        <w:t>Размеры</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numPr>
          <w:ilvl w:val="0"/>
          <w:numId w:val="33"/>
        </w:numPr>
        <w:shd w:val="clear" w:color="auto" w:fill="auto"/>
        <w:tabs>
          <w:tab w:val="left" w:pos="1187"/>
        </w:tabs>
        <w:spacing w:before="0" w:after="72" w:line="240" w:lineRule="exact"/>
        <w:ind w:left="1134" w:firstLine="709"/>
        <w:jc w:val="both"/>
      </w:pPr>
      <w:r>
        <w:t>Параметры установленной тепловой мощности теплофикационного</w:t>
      </w:r>
    </w:p>
    <w:p w:rsidR="001B2E9A" w:rsidRDefault="001B2E9A" w:rsidP="001B2E9A">
      <w:pPr>
        <w:pStyle w:val="56"/>
        <w:shd w:val="clear" w:color="auto" w:fill="auto"/>
        <w:spacing w:before="0" w:after="67" w:line="240" w:lineRule="exact"/>
        <w:ind w:left="1134" w:firstLine="709"/>
      </w:pPr>
      <w:r>
        <w:t>оборудования</w:t>
      </w:r>
    </w:p>
    <w:p w:rsidR="001B2E9A" w:rsidRPr="000F4F38" w:rsidRDefault="001B2E9A" w:rsidP="001B2E9A">
      <w:pPr>
        <w:pStyle w:val="34"/>
        <w:shd w:val="clear" w:color="auto" w:fill="auto"/>
        <w:ind w:left="1134" w:right="569" w:firstLine="709"/>
      </w:pPr>
      <w:r>
        <w:t xml:space="preserve">Для покрытия тепловых нагрузок в котельной с. Кип установлены котельные агрегаты, два водогрейных котла </w:t>
      </w:r>
      <w:r w:rsidRPr="00D206E1">
        <w:t>КВр-0,63</w:t>
      </w:r>
      <w:r w:rsidRPr="000F4F38">
        <w:t>.</w:t>
      </w:r>
    </w:p>
    <w:p w:rsidR="001B2E9A" w:rsidRPr="001B2E9A" w:rsidRDefault="001B2E9A" w:rsidP="001B2E9A">
      <w:pPr>
        <w:pStyle w:val="2f2"/>
        <w:shd w:val="clear" w:color="auto" w:fill="auto"/>
        <w:spacing w:line="341" w:lineRule="exact"/>
        <w:ind w:left="1134" w:firstLine="709"/>
        <w:rPr>
          <w:lang w:val="ru-RU"/>
        </w:rPr>
      </w:pPr>
    </w:p>
    <w:p w:rsidR="001B2E9A" w:rsidRPr="001B2E9A" w:rsidRDefault="001B2E9A" w:rsidP="001B2E9A">
      <w:pPr>
        <w:pStyle w:val="2f2"/>
        <w:shd w:val="clear" w:color="auto" w:fill="auto"/>
        <w:spacing w:line="341" w:lineRule="exact"/>
        <w:ind w:left="1134" w:firstLine="709"/>
        <w:rPr>
          <w:lang w:val="ru-RU"/>
        </w:rPr>
      </w:pPr>
      <w:r w:rsidRPr="001B2E9A">
        <w:rPr>
          <w:lang w:val="ru-RU"/>
        </w:rPr>
        <w:t>Установленная тепловая мощность котельной с. Кип приведена в таблице 1.2</w:t>
      </w:r>
    </w:p>
    <w:p w:rsidR="001B2E9A" w:rsidRPr="000F4F38" w:rsidRDefault="001B2E9A" w:rsidP="001B2E9A">
      <w:pPr>
        <w:pStyle w:val="1f"/>
        <w:shd w:val="clear" w:color="auto" w:fill="auto"/>
        <w:spacing w:line="341" w:lineRule="exact"/>
        <w:ind w:left="1134" w:firstLine="709"/>
        <w:jc w:val="center"/>
      </w:pPr>
      <w:r>
        <w:rPr>
          <w:rStyle w:val="0pt"/>
          <w:i w:val="0"/>
          <w:iCs w:val="0"/>
        </w:rPr>
        <w:t xml:space="preserve">                                                             </w:t>
      </w:r>
      <w:r w:rsidRPr="000F4F38">
        <w:rPr>
          <w:rStyle w:val="0pt"/>
          <w:i w:val="0"/>
          <w:iCs w:val="0"/>
        </w:rPr>
        <w:t xml:space="preserve">Таблица 1.2. </w:t>
      </w:r>
      <w:r w:rsidRPr="000F4F38">
        <w:t>Баланс тепловой мощности</w:t>
      </w:r>
    </w:p>
    <w:p w:rsidR="001B2E9A" w:rsidRPr="000F4F38" w:rsidRDefault="001B2E9A" w:rsidP="001B2E9A">
      <w:pPr>
        <w:pStyle w:val="2f7"/>
        <w:framePr w:wrap="around" w:vAnchor="page" w:hAnchor="page" w:x="5732" w:y="15691"/>
        <w:shd w:val="clear" w:color="auto" w:fill="auto"/>
        <w:spacing w:line="220" w:lineRule="exact"/>
        <w:ind w:left="1134" w:firstLine="709"/>
      </w:pPr>
      <w:r w:rsidRPr="000F4F38">
        <w:t>18</w:t>
      </w:r>
    </w:p>
    <w:tbl>
      <w:tblPr>
        <w:tblpPr w:leftFromText="180" w:rightFromText="180" w:vertAnchor="text" w:horzAnchor="margin" w:tblpXSpec="center" w:tblpY="39"/>
        <w:tblOverlap w:val="never"/>
        <w:tblW w:w="0" w:type="auto"/>
        <w:tblLayout w:type="fixed"/>
        <w:tblCellMar>
          <w:left w:w="10" w:type="dxa"/>
          <w:right w:w="10" w:type="dxa"/>
        </w:tblCellMar>
        <w:tblLook w:val="0000"/>
      </w:tblPr>
      <w:tblGrid>
        <w:gridCol w:w="2995"/>
        <w:gridCol w:w="2520"/>
        <w:gridCol w:w="2314"/>
      </w:tblGrid>
      <w:tr w:rsidR="001B2E9A" w:rsidRPr="000F4F38" w:rsidTr="001B2E9A">
        <w:trPr>
          <w:trHeight w:hRule="exact" w:val="1344"/>
        </w:trPr>
        <w:tc>
          <w:tcPr>
            <w:tcW w:w="299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0F4F38">
              <w:rPr>
                <w:rStyle w:val="11pt0pt"/>
              </w:rPr>
              <w:t>Наименованиекотельной</w:t>
            </w:r>
          </w:p>
        </w:tc>
        <w:tc>
          <w:tcPr>
            <w:tcW w:w="2520"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0F4F38">
              <w:rPr>
                <w:rStyle w:val="11pt0pt"/>
              </w:rPr>
              <w:t>Установл. производит.котельной, Гкал/ч</w:t>
            </w:r>
          </w:p>
        </w:tc>
        <w:tc>
          <w:tcPr>
            <w:tcW w:w="2314"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0F4F38">
              <w:rPr>
                <w:rStyle w:val="11pt0pt"/>
              </w:rPr>
              <w:t>Расчетная подключенная нагрузка, Гкал/ч</w:t>
            </w:r>
          </w:p>
        </w:tc>
      </w:tr>
      <w:tr w:rsidR="001B2E9A" w:rsidTr="001B2E9A">
        <w:trPr>
          <w:trHeight w:hRule="exact" w:val="931"/>
        </w:trPr>
        <w:tc>
          <w:tcPr>
            <w:tcW w:w="2995"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398" w:lineRule="exact"/>
              <w:rPr>
                <w:color w:val="000000"/>
                <w:sz w:val="24"/>
                <w:szCs w:val="24"/>
                <w:lang w:bidi="ru-RU"/>
              </w:rPr>
            </w:pPr>
            <w:r w:rsidRPr="000F4F38">
              <w:rPr>
                <w:rStyle w:val="11pt"/>
              </w:rPr>
              <w:t xml:space="preserve">котельная с. </w:t>
            </w:r>
            <w:r>
              <w:rPr>
                <w:rStyle w:val="11pt"/>
              </w:rPr>
              <w:t>Кип</w:t>
            </w:r>
          </w:p>
        </w:tc>
        <w:tc>
          <w:tcPr>
            <w:tcW w:w="2520"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1,26</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1,26</w:t>
            </w:r>
          </w:p>
        </w:tc>
      </w:tr>
    </w:tbl>
    <w:p w:rsidR="001B2E9A" w:rsidRDefault="001B2E9A" w:rsidP="001B2E9A">
      <w:pPr>
        <w:ind w:left="1134" w:firstLine="709"/>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6"/>
        <w:numPr>
          <w:ilvl w:val="0"/>
          <w:numId w:val="33"/>
        </w:numPr>
        <w:shd w:val="clear" w:color="auto" w:fill="auto"/>
        <w:tabs>
          <w:tab w:val="left" w:pos="967"/>
        </w:tabs>
        <w:spacing w:before="0" w:after="74" w:line="240" w:lineRule="exact"/>
        <w:ind w:left="1134" w:right="569" w:firstLine="709"/>
        <w:jc w:val="both"/>
        <w:rPr>
          <w:lang w:val="ru-RU"/>
        </w:rPr>
      </w:pPr>
      <w:r w:rsidRPr="001B2E9A">
        <w:rPr>
          <w:lang w:val="ru-RU"/>
        </w:rPr>
        <w:t>Ограничения тепловой мощности и параметры располагаемой тепловой</w:t>
      </w: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мощности</w:t>
      </w:r>
    </w:p>
    <w:p w:rsidR="001B2E9A" w:rsidRPr="000F4F38" w:rsidRDefault="001B2E9A" w:rsidP="001B2E9A">
      <w:pPr>
        <w:pStyle w:val="34"/>
        <w:shd w:val="clear" w:color="auto" w:fill="auto"/>
        <w:ind w:left="1134" w:right="569" w:firstLine="709"/>
      </w:pPr>
      <w:r>
        <w:t xml:space="preserve">Располагаемая мощность котельной составляет </w:t>
      </w:r>
      <w:r w:rsidRPr="00D206E1">
        <w:t>1,26</w:t>
      </w:r>
      <w:r w:rsidRPr="000F4F38">
        <w:t xml:space="preserve"> Гкал/час, расчетная подключенная нагрузка составляет </w:t>
      </w:r>
      <w:r w:rsidRPr="00D206E1">
        <w:t>1,26</w:t>
      </w:r>
      <w:r w:rsidRPr="000F4F38">
        <w:t xml:space="preserve"> Гкал/час.</w:t>
      </w:r>
    </w:p>
    <w:p w:rsidR="001B2E9A" w:rsidRDefault="001B2E9A" w:rsidP="001B2E9A">
      <w:pPr>
        <w:pStyle w:val="34"/>
        <w:shd w:val="clear" w:color="auto" w:fill="auto"/>
        <w:ind w:left="1134" w:right="569" w:firstLine="709"/>
      </w:pPr>
      <w:r w:rsidRPr="000F4F38">
        <w:t xml:space="preserve">Резерв мощности </w:t>
      </w:r>
      <w:r w:rsidRPr="00D206E1">
        <w:t>0,08 Гкал/час с учетом потерь в тепловых сетях, равным 0,05</w:t>
      </w:r>
      <w:r w:rsidRPr="000F4F38">
        <w:t xml:space="preserve"> Гкал/час не позволяет дополнительно подключить к централизованной системе теплоснабжения планируемые к строительству в с. </w:t>
      </w:r>
      <w:r>
        <w:t>Кип</w:t>
      </w:r>
      <w:r w:rsidRPr="000F4F38">
        <w:t xml:space="preserve"> объекты соцкультбыта. Вновь строящиеся объекты необходимо подключать от индивидуальных источников теплоснабжения.</w:t>
      </w:r>
    </w:p>
    <w:p w:rsidR="001B2E9A" w:rsidRDefault="001B2E9A" w:rsidP="001B2E9A">
      <w:pPr>
        <w:pStyle w:val="34"/>
        <w:shd w:val="clear" w:color="auto" w:fill="auto"/>
        <w:ind w:left="1134" w:right="569" w:firstLine="709"/>
      </w:pPr>
    </w:p>
    <w:p w:rsidR="001B2E9A" w:rsidRPr="001B2E9A" w:rsidRDefault="001B2E9A" w:rsidP="001B2E9A">
      <w:pPr>
        <w:pStyle w:val="56"/>
        <w:numPr>
          <w:ilvl w:val="0"/>
          <w:numId w:val="33"/>
        </w:numPr>
        <w:shd w:val="clear" w:color="auto" w:fill="auto"/>
        <w:tabs>
          <w:tab w:val="left" w:pos="1527"/>
        </w:tabs>
        <w:spacing w:before="0" w:after="72" w:line="240" w:lineRule="exact"/>
        <w:ind w:left="1134" w:firstLine="720"/>
        <w:jc w:val="both"/>
        <w:rPr>
          <w:lang w:val="ru-RU"/>
        </w:rPr>
      </w:pPr>
      <w:r w:rsidRPr="001B2E9A">
        <w:rPr>
          <w:lang w:val="ru-RU"/>
        </w:rPr>
        <w:t>Срок ввода в эксплуатацию теплофикационного оборудования</w:t>
      </w:r>
    </w:p>
    <w:p w:rsidR="001B2E9A" w:rsidRDefault="001B2E9A" w:rsidP="001B2E9A">
      <w:pPr>
        <w:pStyle w:val="34"/>
        <w:shd w:val="clear" w:color="auto" w:fill="auto"/>
        <w:ind w:left="1134" w:right="120" w:firstLine="720"/>
      </w:pPr>
      <w:r>
        <w:t>Срок ввода теплофикационного оборудования по котельной сведен в таблицу 1.3</w:t>
      </w:r>
    </w:p>
    <w:p w:rsidR="001B2E9A" w:rsidRDefault="001B2E9A" w:rsidP="001B2E9A">
      <w:pPr>
        <w:pStyle w:val="1f"/>
        <w:framePr w:wrap="around" w:vAnchor="page" w:hAnchor="page" w:x="6406" w:y="5626"/>
        <w:shd w:val="clear" w:color="auto" w:fill="auto"/>
        <w:spacing w:line="170" w:lineRule="exact"/>
        <w:jc w:val="left"/>
      </w:pPr>
      <w:r>
        <w:rPr>
          <w:rStyle w:val="0pt"/>
          <w:i w:val="0"/>
          <w:iCs w:val="0"/>
        </w:rPr>
        <w:t xml:space="preserve">Таблица 1.3. </w:t>
      </w:r>
      <w:r>
        <w:t>Годы ввода теплофикационного оборудования</w:t>
      </w: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tbl>
      <w:tblPr>
        <w:tblpPr w:leftFromText="180" w:rightFromText="180" w:vertAnchor="text" w:horzAnchor="margin" w:tblpXSpec="center" w:tblpY="-11"/>
        <w:tblOverlap w:val="never"/>
        <w:tblW w:w="0" w:type="auto"/>
        <w:tblLayout w:type="fixed"/>
        <w:tblCellMar>
          <w:left w:w="10" w:type="dxa"/>
          <w:right w:w="10" w:type="dxa"/>
        </w:tblCellMar>
        <w:tblLook w:val="0000"/>
      </w:tblPr>
      <w:tblGrid>
        <w:gridCol w:w="1171"/>
        <w:gridCol w:w="2410"/>
        <w:gridCol w:w="2981"/>
        <w:gridCol w:w="1872"/>
        <w:gridCol w:w="1651"/>
      </w:tblGrid>
      <w:tr w:rsidR="001B2E9A" w:rsidTr="001B2E9A">
        <w:trPr>
          <w:trHeight w:hRule="exact" w:val="1123"/>
        </w:trPr>
        <w:tc>
          <w:tcPr>
            <w:tcW w:w="1171"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w:t>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п/п</w:t>
            </w:r>
          </w:p>
        </w:tc>
        <w:tc>
          <w:tcPr>
            <w:tcW w:w="2410"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after="120" w:line="220" w:lineRule="exact"/>
              <w:jc w:val="center"/>
              <w:rPr>
                <w:color w:val="000000"/>
                <w:sz w:val="24"/>
                <w:szCs w:val="24"/>
                <w:lang w:bidi="ru-RU"/>
              </w:rPr>
            </w:pPr>
            <w:r>
              <w:rPr>
                <w:rStyle w:val="11pt0pt"/>
              </w:rPr>
              <w:t>Марка</w:t>
            </w:r>
          </w:p>
          <w:p w:rsidR="001B2E9A" w:rsidRPr="0042437C" w:rsidRDefault="001B2E9A" w:rsidP="001B2E9A">
            <w:pPr>
              <w:pStyle w:val="34"/>
              <w:shd w:val="clear" w:color="auto" w:fill="auto"/>
              <w:spacing w:before="120" w:line="220" w:lineRule="exact"/>
              <w:jc w:val="center"/>
              <w:rPr>
                <w:color w:val="000000"/>
                <w:sz w:val="24"/>
                <w:szCs w:val="24"/>
                <w:lang w:bidi="ru-RU"/>
              </w:rPr>
            </w:pPr>
            <w:r>
              <w:rPr>
                <w:rStyle w:val="11pt0pt"/>
              </w:rPr>
              <w:t>котла</w:t>
            </w:r>
          </w:p>
        </w:tc>
        <w:tc>
          <w:tcPr>
            <w:tcW w:w="298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Завод изготовитель ь, заводской номер</w:t>
            </w:r>
          </w:p>
        </w:tc>
        <w:tc>
          <w:tcPr>
            <w:tcW w:w="187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8" w:lineRule="exact"/>
              <w:jc w:val="center"/>
              <w:rPr>
                <w:color w:val="000000"/>
                <w:sz w:val="24"/>
                <w:szCs w:val="24"/>
                <w:lang w:bidi="ru-RU"/>
              </w:rPr>
            </w:pPr>
            <w:r>
              <w:rPr>
                <w:rStyle w:val="11pt0pt"/>
              </w:rPr>
              <w:t>Год ввода в эксплуатацию</w:t>
            </w:r>
          </w:p>
        </w:tc>
        <w:tc>
          <w:tcPr>
            <w:tcW w:w="165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Примечания</w:t>
            </w:r>
          </w:p>
        </w:tc>
      </w:tr>
      <w:tr w:rsidR="001B2E9A" w:rsidTr="001B2E9A">
        <w:trPr>
          <w:trHeight w:hRule="exact" w:val="283"/>
        </w:trPr>
        <w:tc>
          <w:tcPr>
            <w:tcW w:w="117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41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298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187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1651"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5</w:t>
            </w:r>
          </w:p>
        </w:tc>
      </w:tr>
      <w:tr w:rsidR="001B2E9A" w:rsidTr="001B2E9A">
        <w:trPr>
          <w:trHeight w:hRule="exact" w:val="374"/>
        </w:trPr>
        <w:tc>
          <w:tcPr>
            <w:tcW w:w="10085" w:type="dxa"/>
            <w:gridSpan w:val="5"/>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Котельная с. Кип</w:t>
            </w:r>
          </w:p>
        </w:tc>
      </w:tr>
      <w:tr w:rsidR="001B2E9A" w:rsidRPr="000F4F38" w:rsidTr="001B2E9A">
        <w:trPr>
          <w:trHeight w:hRule="exact" w:val="298"/>
        </w:trPr>
        <w:tc>
          <w:tcPr>
            <w:tcW w:w="117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0F4F38">
              <w:rPr>
                <w:rStyle w:val="11pt"/>
              </w:rPr>
              <w:t>1</w:t>
            </w:r>
          </w:p>
        </w:tc>
        <w:tc>
          <w:tcPr>
            <w:tcW w:w="241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КВр-0,63</w:t>
            </w:r>
          </w:p>
        </w:tc>
        <w:tc>
          <w:tcPr>
            <w:tcW w:w="298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Котел № 1</w:t>
            </w:r>
          </w:p>
        </w:tc>
        <w:tc>
          <w:tcPr>
            <w:tcW w:w="187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2022</w:t>
            </w:r>
          </w:p>
        </w:tc>
        <w:tc>
          <w:tcPr>
            <w:tcW w:w="1651" w:type="dxa"/>
            <w:tcBorders>
              <w:top w:val="single" w:sz="4" w:space="0" w:color="auto"/>
              <w:left w:val="single" w:sz="4" w:space="0" w:color="auto"/>
              <w:right w:val="single" w:sz="4" w:space="0" w:color="auto"/>
            </w:tcBorders>
            <w:shd w:val="clear" w:color="auto" w:fill="FFFFFF"/>
          </w:tcPr>
          <w:p w:rsidR="001B2E9A" w:rsidRPr="000F4F38" w:rsidRDefault="001B2E9A" w:rsidP="001B2E9A">
            <w:pPr>
              <w:rPr>
                <w:sz w:val="10"/>
                <w:szCs w:val="10"/>
              </w:rPr>
            </w:pPr>
          </w:p>
        </w:tc>
      </w:tr>
      <w:tr w:rsidR="001B2E9A" w:rsidTr="001B2E9A">
        <w:trPr>
          <w:trHeight w:hRule="exact" w:val="365"/>
        </w:trPr>
        <w:tc>
          <w:tcPr>
            <w:tcW w:w="1171"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0F4F38">
              <w:rPr>
                <w:rStyle w:val="11pt"/>
              </w:rPr>
              <w:t>2</w:t>
            </w:r>
          </w:p>
        </w:tc>
        <w:tc>
          <w:tcPr>
            <w:tcW w:w="2410"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КВр-0,63</w:t>
            </w:r>
          </w:p>
        </w:tc>
        <w:tc>
          <w:tcPr>
            <w:tcW w:w="2981"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Котел № 2</w:t>
            </w:r>
          </w:p>
        </w:tc>
        <w:tc>
          <w:tcPr>
            <w:tcW w:w="1872"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34F0D">
              <w:rPr>
                <w:rStyle w:val="11pt"/>
              </w:rPr>
              <w:t>2016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rPr>
                <w:sz w:val="10"/>
                <w:szCs w:val="10"/>
              </w:rPr>
            </w:pPr>
          </w:p>
        </w:tc>
      </w:tr>
    </w:tbl>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tabs>
          <w:tab w:val="left" w:pos="11340"/>
        </w:tabs>
        <w:ind w:left="1134" w:right="569" w:firstLine="720"/>
      </w:pPr>
      <w:r w:rsidRPr="00D206E1">
        <w:t>Согласно ГОСТ 21563-93 полный назначенный срок службы водогрейных котлов теплопроизводительностью до 4,5 МВт - 10 лет при средней продолжительности работы котла в год с номинальной теплопроизводительностью - 3000 ч.</w:t>
      </w:r>
    </w:p>
    <w:p w:rsidR="001B2E9A" w:rsidRDefault="001B2E9A" w:rsidP="001B2E9A">
      <w:pPr>
        <w:pStyle w:val="34"/>
        <w:shd w:val="clear" w:color="auto" w:fill="auto"/>
        <w:tabs>
          <w:tab w:val="left" w:pos="11340"/>
        </w:tabs>
        <w:ind w:left="1134" w:right="569" w:firstLine="720"/>
      </w:pPr>
      <w:r>
        <w:t>Необходимо отметить, что на данный момент котельное оборудование с выработанным парковым ресурсом на котельной отсутствует. Но в скором времени на перспективный период до 2031 года может возникнуть необходимость в проведении капитального ремонта или продление срока службы данного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1B2E9A" w:rsidRDefault="001B2E9A" w:rsidP="001B2E9A">
      <w:pPr>
        <w:pStyle w:val="2f7"/>
        <w:framePr w:wrap="around" w:vAnchor="page" w:hAnchor="page" w:x="5840" w:y="15674"/>
        <w:shd w:val="clear" w:color="auto" w:fill="auto"/>
        <w:spacing w:line="220" w:lineRule="exact"/>
        <w:ind w:left="20"/>
      </w:pPr>
      <w:r>
        <w:t>19</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3"/>
        </w:numPr>
        <w:shd w:val="clear" w:color="auto" w:fill="auto"/>
        <w:tabs>
          <w:tab w:val="left" w:pos="2268"/>
        </w:tabs>
        <w:spacing w:before="0" w:after="0" w:line="341" w:lineRule="exact"/>
        <w:ind w:left="2552" w:right="569" w:hanging="709"/>
        <w:jc w:val="left"/>
        <w:rPr>
          <w:lang w:val="ru-RU"/>
        </w:rPr>
      </w:pPr>
      <w:r w:rsidRPr="001B2E9A">
        <w:rPr>
          <w:lang w:val="ru-RU"/>
        </w:rPr>
        <w:t>Способ регулирования отпуска тепловой энергии от источников тепловой                        энергии с обоснованием выбора графика изменения температур</w:t>
      </w:r>
    </w:p>
    <w:p w:rsidR="001B2E9A" w:rsidRPr="001B2E9A" w:rsidRDefault="001B2E9A" w:rsidP="001B2E9A">
      <w:pPr>
        <w:pStyle w:val="65"/>
        <w:shd w:val="clear" w:color="auto" w:fill="auto"/>
        <w:spacing w:before="0" w:after="79" w:line="341" w:lineRule="exact"/>
        <w:ind w:left="1134" w:right="569" w:firstLine="709"/>
        <w:rPr>
          <w:lang w:val="ru-RU"/>
        </w:rPr>
      </w:pPr>
      <w:r w:rsidRPr="001B2E9A">
        <w:rPr>
          <w:lang w:val="ru-RU"/>
        </w:rPr>
        <w:t>теплоносителя</w:t>
      </w:r>
    </w:p>
    <w:p w:rsidR="001B2E9A" w:rsidRDefault="001B2E9A" w:rsidP="001B2E9A">
      <w:pPr>
        <w:pStyle w:val="34"/>
        <w:shd w:val="clear" w:color="auto" w:fill="auto"/>
        <w:spacing w:after="56" w:line="317" w:lineRule="exact"/>
        <w:ind w:left="1134" w:right="569" w:firstLine="709"/>
      </w:pPr>
      <w: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дымовую трубу; устройства вентиляции, системы автоматического регулирования и безопасности сжигания топлива, тепловой </w:t>
      </w:r>
      <w:r w:rsidRPr="00D34F0D">
        <w:rPr>
          <w:rStyle w:val="18"/>
        </w:rPr>
        <w:t>щи</w:t>
      </w:r>
      <w:r>
        <w:t>т или пульт управления.</w:t>
      </w:r>
    </w:p>
    <w:p w:rsidR="001B2E9A" w:rsidRDefault="001B2E9A" w:rsidP="001B2E9A">
      <w:pPr>
        <w:pStyle w:val="34"/>
        <w:shd w:val="clear" w:color="auto" w:fill="auto"/>
        <w:spacing w:after="125"/>
        <w:ind w:left="1134" w:right="569" w:firstLine="709"/>
      </w:pPr>
      <w: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отдает свою теплоту в местных системах и полностью возвращается в котельную. При открытой системе вода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1B2E9A" w:rsidRDefault="001B2E9A" w:rsidP="001B2E9A">
      <w:pPr>
        <w:pStyle w:val="34"/>
        <w:shd w:val="clear" w:color="auto" w:fill="auto"/>
        <w:spacing w:after="63" w:line="240" w:lineRule="exact"/>
        <w:ind w:left="1134" w:right="569" w:firstLine="709"/>
      </w:pPr>
      <w:r>
        <w:t>В коллектор сетевого насоса из бака поступает подпиточная вода.</w:t>
      </w:r>
    </w:p>
    <w:p w:rsidR="001B2E9A" w:rsidRDefault="001B2E9A" w:rsidP="001B2E9A">
      <w:pPr>
        <w:pStyle w:val="34"/>
        <w:shd w:val="clear" w:color="auto" w:fill="auto"/>
        <w:spacing w:after="64" w:line="326" w:lineRule="exact"/>
        <w:ind w:left="1134" w:right="569" w:firstLine="709"/>
      </w:pPr>
      <w:r>
        <w:t>Подогрев в теплообменниках химически очищенной и исходной воды осуществляется водой, поступающей из котлов.</w:t>
      </w:r>
    </w:p>
    <w:p w:rsidR="001B2E9A" w:rsidRDefault="001B2E9A" w:rsidP="001B2E9A">
      <w:pPr>
        <w:pStyle w:val="34"/>
        <w:shd w:val="clear" w:color="auto" w:fill="auto"/>
        <w:spacing w:after="64"/>
        <w:ind w:left="1134" w:right="569" w:firstLine="709"/>
      </w:pPr>
      <w:r>
        <w:t>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1B2E9A" w:rsidRDefault="001B2E9A" w:rsidP="001B2E9A">
      <w:pPr>
        <w:pStyle w:val="34"/>
        <w:shd w:val="clear" w:color="auto" w:fill="auto"/>
        <w:spacing w:line="317" w:lineRule="exact"/>
        <w:ind w:left="1134" w:right="569" w:firstLine="709"/>
      </w:pPr>
      <w:r>
        <w:t>Расчетные параметры теплоносителя 95/70 °С. Температурные графики работы котельной приведены ниже</w:t>
      </w:r>
    </w:p>
    <w:p w:rsidR="001B2E9A" w:rsidRPr="001B2E9A" w:rsidRDefault="001B2E9A" w:rsidP="001B2E9A">
      <w:pPr>
        <w:pStyle w:val="2f7"/>
        <w:framePr w:wrap="around" w:vAnchor="page" w:hAnchor="page" w:x="5818" w:y="15200"/>
        <w:shd w:val="clear" w:color="auto" w:fill="auto"/>
        <w:spacing w:line="220" w:lineRule="exact"/>
        <w:ind w:left="20"/>
        <w:rPr>
          <w:lang w:val="ru-RU"/>
        </w:rPr>
      </w:pPr>
      <w:r w:rsidRPr="001B2E9A">
        <w:rPr>
          <w:lang w:val="ru-RU"/>
        </w:rPr>
        <w:t>20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EE534C" w:rsidRDefault="001B2E9A" w:rsidP="001B2E9A">
      <w:pPr>
        <w:pStyle w:val="34"/>
        <w:framePr w:wrap="around" w:vAnchor="page" w:hAnchor="page" w:x="5536" w:y="1696"/>
        <w:shd w:val="clear" w:color="auto" w:fill="auto"/>
        <w:spacing w:line="240" w:lineRule="exact"/>
        <w:ind w:left="1740"/>
        <w:jc w:val="right"/>
        <w:rPr>
          <w:sz w:val="16"/>
          <w:szCs w:val="16"/>
        </w:rPr>
      </w:pPr>
      <w:r w:rsidRPr="00EE534C">
        <w:rPr>
          <w:sz w:val="16"/>
          <w:szCs w:val="16"/>
        </w:rPr>
        <w:t xml:space="preserve">Температурный график котельной с. </w:t>
      </w:r>
      <w:r>
        <w:rPr>
          <w:sz w:val="16"/>
          <w:szCs w:val="16"/>
        </w:rPr>
        <w:t>Кузнецово</w:t>
      </w:r>
    </w:p>
    <w:tbl>
      <w:tblPr>
        <w:tblOverlap w:val="never"/>
        <w:tblW w:w="0" w:type="auto"/>
        <w:tblLayout w:type="fixed"/>
        <w:tblCellMar>
          <w:left w:w="10" w:type="dxa"/>
          <w:right w:w="10" w:type="dxa"/>
        </w:tblCellMar>
        <w:tblLook w:val="0000"/>
      </w:tblPr>
      <w:tblGrid>
        <w:gridCol w:w="2362"/>
        <w:gridCol w:w="2381"/>
        <w:gridCol w:w="2630"/>
        <w:gridCol w:w="1603"/>
      </w:tblGrid>
      <w:tr w:rsidR="001B2E9A" w:rsidTr="001B2E9A">
        <w:trPr>
          <w:trHeight w:hRule="exact" w:val="322"/>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190" w:lineRule="exact"/>
              <w:ind w:right="80"/>
              <w:jc w:val="right"/>
              <w:rPr>
                <w:color w:val="000000"/>
                <w:sz w:val="24"/>
                <w:szCs w:val="24"/>
                <w:lang w:bidi="ru-RU"/>
              </w:rPr>
            </w:pPr>
            <w:r>
              <w:rPr>
                <w:rStyle w:val="95pt"/>
              </w:rPr>
              <w:t>Режимная карта</w:t>
            </w:r>
          </w:p>
        </w:tc>
        <w:tc>
          <w:tcPr>
            <w:tcW w:w="6614" w:type="dxa"/>
            <w:gridSpan w:val="3"/>
            <w:tcBorders>
              <w:top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190" w:lineRule="exact"/>
              <w:ind w:left="40"/>
              <w:rPr>
                <w:color w:val="000000"/>
                <w:sz w:val="24"/>
                <w:szCs w:val="24"/>
                <w:lang w:bidi="ru-RU"/>
              </w:rPr>
            </w:pPr>
            <w:r>
              <w:rPr>
                <w:rStyle w:val="95pt"/>
              </w:rPr>
              <w:t>котла и нормы расхода топлива по котельной МУП «Сибирь»</w:t>
            </w:r>
          </w:p>
        </w:tc>
      </w:tr>
      <w:tr w:rsidR="001B2E9A" w:rsidTr="001B2E9A">
        <w:trPr>
          <w:trHeight w:hRule="exact" w:val="278"/>
        </w:trPr>
        <w:tc>
          <w:tcPr>
            <w:tcW w:w="8976" w:type="dxa"/>
            <w:gridSpan w:val="4"/>
            <w:tcBorders>
              <w:left w:val="single" w:sz="4" w:space="0" w:color="auto"/>
              <w:righ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190" w:lineRule="exact"/>
              <w:jc w:val="center"/>
              <w:rPr>
                <w:color w:val="000000"/>
                <w:sz w:val="24"/>
                <w:szCs w:val="24"/>
                <w:lang w:bidi="ru-RU"/>
              </w:rPr>
            </w:pPr>
            <w:r>
              <w:rPr>
                <w:rStyle w:val="95pt"/>
              </w:rPr>
              <w:t>Тевризского муниципального района на 2024 - 2031гг.</w:t>
            </w:r>
          </w:p>
        </w:tc>
      </w:tr>
      <w:tr w:rsidR="001B2E9A" w:rsidTr="001B2E9A">
        <w:trPr>
          <w:trHeight w:hRule="exact" w:val="245"/>
        </w:trPr>
        <w:tc>
          <w:tcPr>
            <w:tcW w:w="2362" w:type="dxa"/>
            <w:tcBorders>
              <w:left w:val="single" w:sz="4" w:space="0" w:color="auto"/>
            </w:tcBorders>
            <w:shd w:val="clear" w:color="auto" w:fill="FFFFFF"/>
          </w:tcPr>
          <w:p w:rsidR="001B2E9A" w:rsidRDefault="001B2E9A" w:rsidP="001B2E9A">
            <w:pPr>
              <w:framePr w:w="8976" w:h="13440" w:wrap="around" w:vAnchor="page" w:hAnchor="page" w:x="1531" w:y="1996"/>
              <w:rPr>
                <w:sz w:val="10"/>
                <w:szCs w:val="10"/>
              </w:rPr>
            </w:pPr>
          </w:p>
        </w:tc>
        <w:tc>
          <w:tcPr>
            <w:tcW w:w="5011" w:type="dxa"/>
            <w:gridSpan w:val="2"/>
            <w:shd w:val="clear" w:color="auto" w:fill="FFFFFF"/>
          </w:tcPr>
          <w:p w:rsidR="001B2E9A" w:rsidRPr="0042437C" w:rsidRDefault="001B2E9A" w:rsidP="001B2E9A">
            <w:pPr>
              <w:pStyle w:val="34"/>
              <w:framePr w:w="8976" w:h="13440" w:wrap="around" w:vAnchor="page" w:hAnchor="page" w:x="1531" w:y="1996"/>
              <w:shd w:val="clear" w:color="auto" w:fill="auto"/>
              <w:spacing w:line="190" w:lineRule="exact"/>
              <w:ind w:left="180"/>
              <w:rPr>
                <w:color w:val="000000"/>
                <w:sz w:val="24"/>
                <w:szCs w:val="24"/>
                <w:lang w:bidi="ru-RU"/>
              </w:rPr>
            </w:pPr>
            <w:r>
              <w:rPr>
                <w:rStyle w:val="95pt"/>
              </w:rPr>
              <w:t>отопительный период согласно ТЭБ</w:t>
            </w:r>
          </w:p>
        </w:tc>
        <w:tc>
          <w:tcPr>
            <w:tcW w:w="1603" w:type="dxa"/>
            <w:tcBorders>
              <w:right w:val="single" w:sz="4" w:space="0" w:color="auto"/>
            </w:tcBorders>
            <w:shd w:val="clear" w:color="auto" w:fill="FFFFFF"/>
          </w:tcPr>
          <w:p w:rsidR="001B2E9A" w:rsidRDefault="001B2E9A" w:rsidP="001B2E9A">
            <w:pPr>
              <w:framePr w:w="8976" w:h="13440" w:wrap="around" w:vAnchor="page" w:hAnchor="page" w:x="1531" w:y="1996"/>
              <w:rPr>
                <w:sz w:val="10"/>
                <w:szCs w:val="10"/>
              </w:rPr>
            </w:pPr>
          </w:p>
        </w:tc>
      </w:tr>
      <w:tr w:rsidR="001B2E9A" w:rsidTr="001B2E9A">
        <w:trPr>
          <w:trHeight w:hRule="exact" w:val="797"/>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50" w:lineRule="exact"/>
              <w:jc w:val="center"/>
              <w:rPr>
                <w:color w:val="000000"/>
                <w:sz w:val="24"/>
                <w:szCs w:val="24"/>
                <w:lang w:bidi="ru-RU"/>
              </w:rPr>
            </w:pPr>
            <w:r>
              <w:rPr>
                <w:rStyle w:val="11pt"/>
              </w:rPr>
              <w:t>Температура наружного воздуха,</w:t>
            </w:r>
            <w:r>
              <w:rPr>
                <w:rStyle w:val="11pt"/>
                <w:vertAlign w:val="superscript"/>
              </w:rPr>
              <w:t>о</w:t>
            </w:r>
            <w:r>
              <w:rPr>
                <w:rStyle w:val="11pt"/>
              </w:rPr>
              <w:t xml:space="preserve"> С</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54" w:lineRule="exact"/>
              <w:jc w:val="center"/>
              <w:rPr>
                <w:color w:val="000000"/>
                <w:sz w:val="24"/>
                <w:szCs w:val="24"/>
                <w:lang w:bidi="ru-RU"/>
              </w:rPr>
            </w:pPr>
            <w:r>
              <w:rPr>
                <w:rStyle w:val="11pt"/>
              </w:rPr>
              <w:t xml:space="preserve">Температура воды в подающ трубопроводе, </w:t>
            </w:r>
            <w:r>
              <w:rPr>
                <w:rStyle w:val="11pt"/>
                <w:vertAlign w:val="superscript"/>
              </w:rPr>
              <w:t>о</w:t>
            </w:r>
            <w:r>
              <w:rPr>
                <w:rStyle w:val="11pt"/>
              </w:rPr>
              <w:t xml:space="preserve"> С</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54" w:lineRule="exact"/>
              <w:jc w:val="center"/>
              <w:rPr>
                <w:color w:val="000000"/>
                <w:sz w:val="24"/>
                <w:szCs w:val="24"/>
                <w:lang w:bidi="ru-RU"/>
              </w:rPr>
            </w:pPr>
            <w:r>
              <w:rPr>
                <w:rStyle w:val="11pt"/>
              </w:rPr>
              <w:t xml:space="preserve">Температура воды в обратном трубопроводе, </w:t>
            </w:r>
            <w:r>
              <w:rPr>
                <w:rStyle w:val="11pt"/>
                <w:vertAlign w:val="superscript"/>
              </w:rPr>
              <w:t>о</w:t>
            </w:r>
            <w:r>
              <w:rPr>
                <w:rStyle w:val="11pt"/>
              </w:rPr>
              <w:t xml:space="preserve"> С</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5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-40</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79</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-39</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78</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-38</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77</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-37</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76</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-36</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75</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-35</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74</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-34</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-33</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72</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-32</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71</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-31</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69</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-30</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69</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-29</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rPr>
                <w:color w:val="000000"/>
                <w:sz w:val="24"/>
                <w:szCs w:val="24"/>
                <w:lang w:bidi="ru-RU"/>
              </w:rPr>
            </w:pPr>
            <w:r w:rsidRPr="00D206E1">
              <w:rPr>
                <w:rStyle w:val="11pt"/>
              </w:rPr>
              <w:t xml:space="preserve">                  68</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rPr>
                <w:color w:val="000000"/>
                <w:sz w:val="24"/>
                <w:szCs w:val="24"/>
                <w:lang w:bidi="ru-RU"/>
              </w:rPr>
            </w:pPr>
            <w:r w:rsidRPr="00D206E1">
              <w:rPr>
                <w:rStyle w:val="11pt"/>
              </w:rPr>
              <w:t xml:space="preserve">                    58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-28</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67</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-27</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66</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-26</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65</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-25</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64</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-24</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64</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-23</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64</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-22</w:t>
            </w:r>
          </w:p>
        </w:tc>
        <w:tc>
          <w:tcPr>
            <w:tcW w:w="2381"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64</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-21</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64</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-20</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-19</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-18</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-17</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-16</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-15</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-14</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-13</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-12</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-11</w:t>
            </w:r>
          </w:p>
        </w:tc>
        <w:tc>
          <w:tcPr>
            <w:tcW w:w="2381" w:type="dxa"/>
            <w:tcBorders>
              <w:top w:val="single" w:sz="4" w:space="0" w:color="auto"/>
              <w:lef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63</w:t>
            </w:r>
          </w:p>
        </w:tc>
        <w:tc>
          <w:tcPr>
            <w:tcW w:w="2630" w:type="dxa"/>
            <w:tcBorders>
              <w:top w:val="single" w:sz="4" w:space="0" w:color="auto"/>
              <w:lef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1603" w:type="dxa"/>
            <w:tcBorders>
              <w:top w:val="single" w:sz="4" w:space="0" w:color="auto"/>
              <w:left w:val="single" w:sz="4" w:space="0" w:color="auto"/>
              <w:righ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-10</w:t>
            </w:r>
          </w:p>
        </w:tc>
        <w:tc>
          <w:tcPr>
            <w:tcW w:w="2381" w:type="dxa"/>
            <w:tcBorders>
              <w:top w:val="single" w:sz="4" w:space="0" w:color="auto"/>
              <w:lef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62</w:t>
            </w:r>
          </w:p>
        </w:tc>
        <w:tc>
          <w:tcPr>
            <w:tcW w:w="2630" w:type="dxa"/>
            <w:tcBorders>
              <w:top w:val="single" w:sz="4" w:space="0" w:color="auto"/>
              <w:lef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52</w:t>
            </w:r>
          </w:p>
        </w:tc>
        <w:tc>
          <w:tcPr>
            <w:tcW w:w="1603" w:type="dxa"/>
            <w:tcBorders>
              <w:top w:val="single" w:sz="4" w:space="0" w:color="auto"/>
              <w:left w:val="single" w:sz="4" w:space="0" w:color="auto"/>
              <w:righ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-9</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61</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-8</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60</w:t>
            </w:r>
          </w:p>
        </w:tc>
        <w:tc>
          <w:tcPr>
            <w:tcW w:w="2630"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59</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-6</w:t>
            </w:r>
          </w:p>
        </w:tc>
        <w:tc>
          <w:tcPr>
            <w:tcW w:w="2381"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58</w:t>
            </w:r>
          </w:p>
        </w:tc>
        <w:tc>
          <w:tcPr>
            <w:tcW w:w="2630"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48</w:t>
            </w:r>
          </w:p>
        </w:tc>
        <w:tc>
          <w:tcPr>
            <w:tcW w:w="1603"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57</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56</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55</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54</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53</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0</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52</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51</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50</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r w:rsidR="001B2E9A" w:rsidRPr="006C569A" w:rsidTr="001B2E9A">
        <w:trPr>
          <w:trHeight w:hRule="exact" w:val="372"/>
        </w:trPr>
        <w:tc>
          <w:tcPr>
            <w:tcW w:w="2362" w:type="dxa"/>
            <w:tcBorders>
              <w:top w:val="single" w:sz="4" w:space="0" w:color="auto"/>
              <w:left w:val="single" w:sz="4" w:space="0" w:color="auto"/>
              <w:bottom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AD64E1">
              <w:rPr>
                <w:rStyle w:val="11pt"/>
              </w:rPr>
              <w:t>3</w:t>
            </w:r>
          </w:p>
        </w:tc>
        <w:tc>
          <w:tcPr>
            <w:tcW w:w="2381" w:type="dxa"/>
            <w:tcBorders>
              <w:top w:val="single" w:sz="4" w:space="0" w:color="auto"/>
              <w:left w:val="single" w:sz="4" w:space="0" w:color="auto"/>
              <w:bottom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49</w:t>
            </w:r>
          </w:p>
        </w:tc>
        <w:tc>
          <w:tcPr>
            <w:tcW w:w="2630" w:type="dxa"/>
            <w:tcBorders>
              <w:top w:val="single" w:sz="4" w:space="0" w:color="auto"/>
              <w:left w:val="single" w:sz="4" w:space="0" w:color="auto"/>
              <w:bottom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jc w:val="center"/>
              <w:rPr>
                <w:color w:val="000000"/>
                <w:sz w:val="24"/>
                <w:szCs w:val="24"/>
                <w:lang w:bidi="ru-RU"/>
              </w:rPr>
            </w:pPr>
            <w:r w:rsidRPr="00D206E1">
              <w:rPr>
                <w:rStyle w:val="11pt"/>
              </w:rPr>
              <w:t>39</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1B2E9A" w:rsidRPr="0042437C" w:rsidRDefault="001B2E9A" w:rsidP="001B2E9A">
            <w:pPr>
              <w:pStyle w:val="34"/>
              <w:framePr w:w="8976" w:h="13440" w:wrap="around" w:vAnchor="page" w:hAnchor="page" w:x="1531" w:y="1996"/>
              <w:shd w:val="clear" w:color="auto" w:fill="auto"/>
              <w:spacing w:line="220" w:lineRule="exact"/>
              <w:ind w:left="440" w:firstLine="240"/>
              <w:rPr>
                <w:color w:val="000000"/>
                <w:sz w:val="24"/>
                <w:szCs w:val="24"/>
                <w:highlight w:val="yellow"/>
                <w:lang w:bidi="ru-RU"/>
              </w:rPr>
            </w:pPr>
          </w:p>
        </w:tc>
      </w:tr>
    </w:tbl>
    <w:p w:rsidR="001B2E9A" w:rsidRPr="00AD64E1" w:rsidRDefault="001B2E9A" w:rsidP="001B2E9A">
      <w:pPr>
        <w:pStyle w:val="2f7"/>
        <w:framePr w:wrap="around" w:vAnchor="page" w:hAnchor="page" w:x="5818" w:y="15667"/>
        <w:shd w:val="clear" w:color="auto" w:fill="auto"/>
        <w:spacing w:line="220" w:lineRule="exact"/>
        <w:ind w:left="20"/>
      </w:pPr>
      <w:r w:rsidRPr="00AD64E1">
        <w:t>21</w:t>
      </w:r>
    </w:p>
    <w:p w:rsidR="001B2E9A" w:rsidRPr="00AD64E1" w:rsidRDefault="001B2E9A" w:rsidP="001B2E9A">
      <w:pPr>
        <w:rPr>
          <w:sz w:val="2"/>
          <w:szCs w:val="2"/>
        </w:rPr>
        <w:sectPr w:rsidR="001B2E9A" w:rsidRPr="00AD64E1" w:rsidSect="001B2E9A">
          <w:pgSz w:w="11909" w:h="16838"/>
          <w:pgMar w:top="567" w:right="0" w:bottom="0" w:left="0" w:header="0" w:footer="3" w:gutter="0"/>
          <w:cols w:space="720"/>
          <w:noEndnote/>
          <w:docGrid w:linePitch="360"/>
        </w:sectPr>
      </w:pPr>
    </w:p>
    <w:p w:rsidR="001B2E9A" w:rsidRPr="00AD64E1" w:rsidRDefault="001B2E9A" w:rsidP="001B2E9A">
      <w:pPr>
        <w:pStyle w:val="affff7"/>
        <w:shd w:val="clear" w:color="auto" w:fill="auto"/>
        <w:spacing w:after="6" w:line="260" w:lineRule="exact"/>
      </w:pPr>
      <w:r w:rsidRPr="00AD64E1">
        <w:lastRenderedPageBreak/>
        <w:t xml:space="preserve">СХЕМА ТЕПЛОСНАБЖЕНИЯ </w:t>
      </w:r>
      <w:r>
        <w:t>КИПСКОГО</w:t>
      </w:r>
      <w:r w:rsidRPr="00AD64E1">
        <w:t xml:space="preserve"> СЕЛЬСКОГО</w:t>
      </w:r>
    </w:p>
    <w:p w:rsidR="001B2E9A" w:rsidRDefault="001B2E9A" w:rsidP="001B2E9A">
      <w:pPr>
        <w:pStyle w:val="affff7"/>
        <w:shd w:val="clear" w:color="auto" w:fill="auto"/>
        <w:spacing w:after="0" w:line="260" w:lineRule="exact"/>
      </w:pPr>
      <w:r w:rsidRPr="00AD64E1">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AD64E1"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2362"/>
        <w:gridCol w:w="2381"/>
        <w:gridCol w:w="2630"/>
        <w:gridCol w:w="1603"/>
      </w:tblGrid>
      <w:tr w:rsidR="001B2E9A" w:rsidRPr="006C569A" w:rsidTr="001B2E9A">
        <w:trPr>
          <w:trHeight w:hRule="exact" w:val="278"/>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48</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38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47</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37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6</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46</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46</w:t>
            </w:r>
          </w:p>
        </w:tc>
        <w:tc>
          <w:tcPr>
            <w:tcW w:w="263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r w:rsidR="001B2E9A" w:rsidTr="001B2E9A">
        <w:trPr>
          <w:trHeight w:hRule="exact" w:val="274"/>
        </w:trPr>
        <w:tc>
          <w:tcPr>
            <w:tcW w:w="2362"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AD64E1">
              <w:rPr>
                <w:rStyle w:val="11pt"/>
              </w:rPr>
              <w:t>8</w:t>
            </w:r>
          </w:p>
        </w:tc>
        <w:tc>
          <w:tcPr>
            <w:tcW w:w="2381"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45</w:t>
            </w:r>
          </w:p>
        </w:tc>
        <w:tc>
          <w:tcPr>
            <w:tcW w:w="2630"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r w:rsidRPr="00D206E1">
              <w:rPr>
                <w:rStyle w:val="11pt"/>
              </w:rPr>
              <w:t>35</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framePr w:w="8976" w:h="1354" w:wrap="around" w:vAnchor="page" w:hAnchor="page" w:x="1466" w:y="1789"/>
              <w:shd w:val="clear" w:color="auto" w:fill="auto"/>
              <w:spacing w:line="220" w:lineRule="exact"/>
              <w:jc w:val="center"/>
              <w:rPr>
                <w:color w:val="000000"/>
                <w:sz w:val="24"/>
                <w:szCs w:val="24"/>
                <w:lang w:bidi="ru-RU"/>
              </w:rPr>
            </w:pPr>
          </w:p>
        </w:tc>
      </w:tr>
    </w:tbl>
    <w:p w:rsidR="001B2E9A" w:rsidRPr="001B2E9A" w:rsidRDefault="001B2E9A" w:rsidP="001B2E9A">
      <w:pPr>
        <w:pStyle w:val="65"/>
        <w:numPr>
          <w:ilvl w:val="0"/>
          <w:numId w:val="33"/>
        </w:numPr>
        <w:shd w:val="clear" w:color="auto" w:fill="auto"/>
        <w:tabs>
          <w:tab w:val="left" w:pos="2212"/>
        </w:tabs>
        <w:spacing w:before="0" w:after="67" w:line="240" w:lineRule="exact"/>
        <w:ind w:left="1134" w:right="569" w:firstLine="709"/>
        <w:jc w:val="both"/>
        <w:rPr>
          <w:lang w:val="ru-RU"/>
        </w:rPr>
      </w:pPr>
      <w:r w:rsidRPr="001B2E9A">
        <w:rPr>
          <w:lang w:val="ru-RU"/>
        </w:rPr>
        <w:t>Способы учета тепла, отпущенного в тепловые сети</w:t>
      </w:r>
    </w:p>
    <w:p w:rsidR="001B2E9A" w:rsidRDefault="001B2E9A" w:rsidP="001B2E9A">
      <w:pPr>
        <w:pStyle w:val="34"/>
        <w:shd w:val="clear" w:color="auto" w:fill="auto"/>
        <w:ind w:left="1134" w:right="569" w:firstLine="709"/>
      </w:pPr>
      <w:r>
        <w:t>Учет тепла ведется на источнике тепла (котельной). Места установки приборов учета и типы приборов находящихся на котельной представлены в таблице 1.6</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1f"/>
        <w:framePr w:wrap="around" w:vAnchor="page" w:hAnchor="page" w:x="6900" w:y="5715"/>
        <w:shd w:val="clear" w:color="auto" w:fill="auto"/>
        <w:spacing w:line="170" w:lineRule="exact"/>
        <w:jc w:val="left"/>
      </w:pPr>
      <w:r>
        <w:rPr>
          <w:rStyle w:val="0pt"/>
          <w:i w:val="0"/>
          <w:iCs w:val="0"/>
        </w:rPr>
        <w:t xml:space="preserve">Таблица 1.4. </w:t>
      </w:r>
      <w:r>
        <w:t>Приборное оснащение котельной</w:t>
      </w:r>
    </w:p>
    <w:tbl>
      <w:tblPr>
        <w:tblOverlap w:val="never"/>
        <w:tblW w:w="0" w:type="auto"/>
        <w:tblLayout w:type="fixed"/>
        <w:tblCellMar>
          <w:left w:w="10" w:type="dxa"/>
          <w:right w:w="10" w:type="dxa"/>
        </w:tblCellMar>
        <w:tblLook w:val="0000"/>
      </w:tblPr>
      <w:tblGrid>
        <w:gridCol w:w="3490"/>
        <w:gridCol w:w="2290"/>
        <w:gridCol w:w="1464"/>
        <w:gridCol w:w="1483"/>
        <w:gridCol w:w="1075"/>
      </w:tblGrid>
      <w:tr w:rsidR="001B2E9A" w:rsidTr="001B2E9A">
        <w:trPr>
          <w:trHeight w:hRule="exact" w:val="1128"/>
        </w:trPr>
        <w:tc>
          <w:tcPr>
            <w:tcW w:w="3490" w:type="dxa"/>
            <w:tcBorders>
              <w:top w:val="single" w:sz="4" w:space="0" w:color="auto"/>
              <w:left w:val="single" w:sz="4" w:space="0" w:color="auto"/>
            </w:tcBorders>
            <w:shd w:val="clear" w:color="auto" w:fill="FFFFFF"/>
            <w:vAlign w:val="center"/>
          </w:tcPr>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Наименование прибора (приборы учета и регулирования )</w:t>
            </w:r>
          </w:p>
        </w:tc>
        <w:tc>
          <w:tcPr>
            <w:tcW w:w="2290" w:type="dxa"/>
            <w:tcBorders>
              <w:top w:val="single" w:sz="4" w:space="0" w:color="auto"/>
              <w:left w:val="single" w:sz="4" w:space="0" w:color="auto"/>
            </w:tcBorders>
            <w:shd w:val="clear" w:color="auto" w:fill="FFFFFF"/>
            <w:vAlign w:val="center"/>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Код наименования</w:t>
            </w:r>
          </w:p>
        </w:tc>
        <w:tc>
          <w:tcPr>
            <w:tcW w:w="1464"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Шкала</w:t>
            </w:r>
          </w:p>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прибора</w:t>
            </w:r>
          </w:p>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(тип</w:t>
            </w:r>
          </w:p>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системы)</w:t>
            </w:r>
          </w:p>
        </w:tc>
        <w:tc>
          <w:tcPr>
            <w:tcW w:w="1483" w:type="dxa"/>
            <w:tcBorders>
              <w:top w:val="single" w:sz="4" w:space="0" w:color="auto"/>
              <w:left w:val="single" w:sz="4" w:space="0" w:color="auto"/>
            </w:tcBorders>
            <w:shd w:val="clear" w:color="auto" w:fill="FFFFFF"/>
            <w:vAlign w:val="center"/>
          </w:tcPr>
          <w:p w:rsidR="001B2E9A" w:rsidRPr="0042437C" w:rsidRDefault="001B2E9A" w:rsidP="001B2E9A">
            <w:pPr>
              <w:pStyle w:val="34"/>
              <w:framePr w:w="9802" w:h="5059" w:wrap="around" w:vAnchor="page" w:hAnchor="page" w:x="1020" w:y="6046"/>
              <w:shd w:val="clear" w:color="auto" w:fill="auto"/>
              <w:spacing w:after="120" w:line="220" w:lineRule="exact"/>
              <w:jc w:val="center"/>
              <w:rPr>
                <w:color w:val="000000"/>
                <w:sz w:val="24"/>
                <w:szCs w:val="24"/>
                <w:lang w:bidi="ru-RU"/>
              </w:rPr>
            </w:pPr>
            <w:r>
              <w:rPr>
                <w:rStyle w:val="11pt0pt"/>
              </w:rPr>
              <w:t>Количество</w:t>
            </w:r>
          </w:p>
          <w:p w:rsidR="001B2E9A" w:rsidRPr="0042437C" w:rsidRDefault="001B2E9A" w:rsidP="001B2E9A">
            <w:pPr>
              <w:pStyle w:val="34"/>
              <w:framePr w:w="9802" w:h="5059" w:wrap="around" w:vAnchor="page" w:hAnchor="page" w:x="1020" w:y="6046"/>
              <w:shd w:val="clear" w:color="auto" w:fill="auto"/>
              <w:spacing w:before="120" w:line="220" w:lineRule="exact"/>
              <w:jc w:val="center"/>
              <w:rPr>
                <w:color w:val="000000"/>
                <w:sz w:val="24"/>
                <w:szCs w:val="24"/>
                <w:lang w:bidi="ru-RU"/>
              </w:rPr>
            </w:pPr>
            <w:r>
              <w:rPr>
                <w:rStyle w:val="11pt0pt"/>
              </w:rPr>
              <w:t>штук</w:t>
            </w:r>
          </w:p>
        </w:tc>
        <w:tc>
          <w:tcPr>
            <w:tcW w:w="107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Место</w:t>
            </w:r>
          </w:p>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установ</w:t>
            </w:r>
          </w:p>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lang w:bidi="ru-RU"/>
              </w:rPr>
            </w:pPr>
            <w:r>
              <w:rPr>
                <w:rStyle w:val="11pt0pt"/>
              </w:rPr>
              <w:t>ки</w:t>
            </w:r>
          </w:p>
        </w:tc>
      </w:tr>
      <w:tr w:rsidR="001B2E9A" w:rsidTr="001B2E9A">
        <w:trPr>
          <w:trHeight w:hRule="exact" w:val="293"/>
        </w:trPr>
        <w:tc>
          <w:tcPr>
            <w:tcW w:w="34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1</w:t>
            </w:r>
          </w:p>
        </w:tc>
        <w:tc>
          <w:tcPr>
            <w:tcW w:w="22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2</w:t>
            </w:r>
          </w:p>
        </w:tc>
        <w:tc>
          <w:tcPr>
            <w:tcW w:w="1464" w:type="dxa"/>
            <w:tcBorders>
              <w:top w:val="single" w:sz="4" w:space="0" w:color="auto"/>
              <w:left w:val="single" w:sz="4" w:space="0" w:color="auto"/>
            </w:tcBorders>
            <w:shd w:val="clear" w:color="auto" w:fill="FFFFFF"/>
            <w:vAlign w:val="center"/>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3</w:t>
            </w:r>
          </w:p>
        </w:tc>
        <w:tc>
          <w:tcPr>
            <w:tcW w:w="1483" w:type="dxa"/>
            <w:tcBorders>
              <w:top w:val="single" w:sz="4" w:space="0" w:color="auto"/>
              <w:left w:val="single" w:sz="4" w:space="0" w:color="auto"/>
            </w:tcBorders>
            <w:shd w:val="clear" w:color="auto" w:fill="FFFFFF"/>
            <w:vAlign w:val="center"/>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4</w:t>
            </w:r>
          </w:p>
        </w:tc>
        <w:tc>
          <w:tcPr>
            <w:tcW w:w="1075" w:type="dxa"/>
            <w:tcBorders>
              <w:top w:val="single" w:sz="4" w:space="0" w:color="auto"/>
              <w:left w:val="single" w:sz="4" w:space="0" w:color="auto"/>
              <w:right w:val="single" w:sz="4" w:space="0" w:color="auto"/>
            </w:tcBorders>
            <w:shd w:val="clear" w:color="auto" w:fill="FFFFFF"/>
          </w:tcPr>
          <w:p w:rsidR="001B2E9A" w:rsidRDefault="001B2E9A" w:rsidP="001B2E9A">
            <w:pPr>
              <w:framePr w:w="9802" w:h="5059" w:wrap="around" w:vAnchor="page" w:hAnchor="page" w:x="1020" w:y="6046"/>
              <w:rPr>
                <w:sz w:val="10"/>
                <w:szCs w:val="10"/>
              </w:rPr>
            </w:pPr>
          </w:p>
        </w:tc>
      </w:tr>
      <w:tr w:rsidR="001B2E9A" w:rsidTr="001B2E9A">
        <w:trPr>
          <w:trHeight w:hRule="exact" w:val="470"/>
        </w:trPr>
        <w:tc>
          <w:tcPr>
            <w:tcW w:w="9802" w:type="dxa"/>
            <w:gridSpan w:val="5"/>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Pr>
                <w:rStyle w:val="11pt0pt"/>
              </w:rPr>
              <w:t>Котельная с. Кип</w:t>
            </w:r>
          </w:p>
        </w:tc>
      </w:tr>
      <w:tr w:rsidR="001B2E9A" w:rsidTr="001B2E9A">
        <w:trPr>
          <w:trHeight w:hRule="exact" w:val="535"/>
        </w:trPr>
        <w:tc>
          <w:tcPr>
            <w:tcW w:w="34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исходной воды</w:t>
            </w:r>
          </w:p>
        </w:tc>
        <w:tc>
          <w:tcPr>
            <w:tcW w:w="22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D206E1">
              <w:rPr>
                <w:rStyle w:val="11pt"/>
              </w:rPr>
              <w:t>водомер</w:t>
            </w:r>
          </w:p>
        </w:tc>
        <w:tc>
          <w:tcPr>
            <w:tcW w:w="1464"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D206E1">
              <w:rPr>
                <w:rStyle w:val="11pt"/>
              </w:rPr>
              <w:t>НОРМА СВКМ – 15у</w:t>
            </w:r>
          </w:p>
        </w:tc>
        <w:tc>
          <w:tcPr>
            <w:tcW w:w="1483"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D206E1">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воды на ГВС</w:t>
            </w:r>
          </w:p>
        </w:tc>
        <w:tc>
          <w:tcPr>
            <w:tcW w:w="2290" w:type="dxa"/>
            <w:tcBorders>
              <w:top w:val="single" w:sz="4" w:space="0" w:color="auto"/>
              <w:left w:val="single" w:sz="4" w:space="0" w:color="auto"/>
            </w:tcBorders>
            <w:shd w:val="clear" w:color="auto" w:fill="FFFFFF"/>
          </w:tcPr>
          <w:p w:rsidR="001B2E9A" w:rsidRPr="00D206E1"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tcPr>
          <w:p w:rsidR="001B2E9A" w:rsidRPr="00D206E1" w:rsidRDefault="001B2E9A" w:rsidP="001B2E9A">
            <w:pPr>
              <w:framePr w:w="9802" w:h="5059" w:wrap="around" w:vAnchor="page" w:hAnchor="page" w:x="1020" w:y="6046"/>
              <w:rPr>
                <w:sz w:val="10"/>
                <w:szCs w:val="10"/>
              </w:rPr>
            </w:pPr>
          </w:p>
        </w:tc>
        <w:tc>
          <w:tcPr>
            <w:tcW w:w="1483" w:type="dxa"/>
            <w:tcBorders>
              <w:top w:val="single" w:sz="4" w:space="0" w:color="auto"/>
              <w:left w:val="single" w:sz="4" w:space="0" w:color="auto"/>
            </w:tcBorders>
            <w:shd w:val="clear" w:color="auto" w:fill="FFFFFF"/>
          </w:tcPr>
          <w:p w:rsidR="001B2E9A" w:rsidRPr="00D206E1" w:rsidRDefault="001B2E9A" w:rsidP="001B2E9A">
            <w:pPr>
              <w:framePr w:w="9802" w:h="5059" w:wrap="around" w:vAnchor="page" w:hAnchor="page" w:x="1020" w:y="6046"/>
              <w:rPr>
                <w:sz w:val="10"/>
                <w:szCs w:val="10"/>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 xml:space="preserve">Учет расхода </w:t>
            </w:r>
            <w:r>
              <w:rPr>
                <w:rStyle w:val="11pt"/>
              </w:rPr>
              <w:t>угля</w:t>
            </w:r>
          </w:p>
        </w:tc>
        <w:tc>
          <w:tcPr>
            <w:tcW w:w="2290" w:type="dxa"/>
            <w:tcBorders>
              <w:top w:val="single" w:sz="4" w:space="0" w:color="auto"/>
              <w:left w:val="single" w:sz="4" w:space="0" w:color="auto"/>
            </w:tcBorders>
            <w:shd w:val="clear" w:color="auto" w:fill="FFFFFF"/>
          </w:tcPr>
          <w:p w:rsidR="001B2E9A" w:rsidRPr="00D206E1"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rPr>
                <w:color w:val="000000"/>
                <w:sz w:val="24"/>
                <w:szCs w:val="24"/>
                <w:lang w:bidi="ru-RU"/>
              </w:rPr>
            </w:pPr>
          </w:p>
        </w:tc>
        <w:tc>
          <w:tcPr>
            <w:tcW w:w="1483"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571"/>
        </w:trPr>
        <w:tc>
          <w:tcPr>
            <w:tcW w:w="3490" w:type="dxa"/>
            <w:tcBorders>
              <w:top w:val="single" w:sz="4" w:space="0" w:color="auto"/>
              <w:left w:val="single" w:sz="4" w:space="0" w:color="auto"/>
            </w:tcBorders>
            <w:shd w:val="clear" w:color="auto" w:fill="FFFFFF"/>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тепловой энергии</w:t>
            </w:r>
          </w:p>
        </w:tc>
        <w:tc>
          <w:tcPr>
            <w:tcW w:w="2290" w:type="dxa"/>
            <w:tcBorders>
              <w:top w:val="single" w:sz="4" w:space="0" w:color="auto"/>
              <w:left w:val="single" w:sz="4" w:space="0" w:color="auto"/>
            </w:tcBorders>
            <w:shd w:val="clear" w:color="auto" w:fill="FFFFFF"/>
          </w:tcPr>
          <w:p w:rsidR="001B2E9A" w:rsidRPr="00D206E1"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D206E1">
              <w:rPr>
                <w:rStyle w:val="11pt"/>
              </w:rPr>
              <w:t>ВКТ-7-04</w:t>
            </w:r>
          </w:p>
        </w:tc>
        <w:tc>
          <w:tcPr>
            <w:tcW w:w="1483" w:type="dxa"/>
            <w:tcBorders>
              <w:top w:val="single" w:sz="4" w:space="0" w:color="auto"/>
              <w:left w:val="single" w:sz="4" w:space="0" w:color="auto"/>
            </w:tcBorders>
            <w:shd w:val="clear" w:color="auto" w:fill="FFFFFF"/>
            <w:vAlign w:val="center"/>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D206E1">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88"/>
        </w:trPr>
        <w:tc>
          <w:tcPr>
            <w:tcW w:w="34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электроэнергии</w:t>
            </w:r>
          </w:p>
        </w:tc>
        <w:tc>
          <w:tcPr>
            <w:tcW w:w="2290" w:type="dxa"/>
            <w:tcBorders>
              <w:top w:val="single" w:sz="4" w:space="0" w:color="auto"/>
              <w:left w:val="single" w:sz="4" w:space="0" w:color="auto"/>
            </w:tcBorders>
            <w:shd w:val="clear" w:color="auto" w:fill="FFFFFF"/>
          </w:tcPr>
          <w:p w:rsidR="001B2E9A" w:rsidRPr="00D206E1" w:rsidRDefault="001B2E9A" w:rsidP="001B2E9A">
            <w:pPr>
              <w:framePr w:w="9802" w:h="5059" w:wrap="around" w:vAnchor="page" w:hAnchor="page" w:x="1020" w:y="6046"/>
              <w:rPr>
                <w:sz w:val="10"/>
                <w:szCs w:val="10"/>
              </w:rPr>
            </w:pPr>
          </w:p>
        </w:tc>
        <w:tc>
          <w:tcPr>
            <w:tcW w:w="1464"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rPr>
                <w:color w:val="000000"/>
                <w:sz w:val="24"/>
                <w:szCs w:val="24"/>
                <w:lang w:bidi="ru-RU"/>
              </w:rPr>
            </w:pPr>
            <w:r w:rsidRPr="00D206E1">
              <w:rPr>
                <w:rStyle w:val="11pt"/>
              </w:rPr>
              <w:t xml:space="preserve">   ЦЭ6803 В</w:t>
            </w:r>
          </w:p>
        </w:tc>
        <w:tc>
          <w:tcPr>
            <w:tcW w:w="1483"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lang w:bidi="ru-RU"/>
              </w:rPr>
            </w:pPr>
            <w:r w:rsidRPr="00D206E1">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жидкого топлива</w:t>
            </w:r>
          </w:p>
        </w:tc>
        <w:tc>
          <w:tcPr>
            <w:tcW w:w="2290" w:type="dxa"/>
            <w:tcBorders>
              <w:top w:val="single" w:sz="4" w:space="0" w:color="auto"/>
              <w:lef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42437C" w:rsidRDefault="001B2E9A" w:rsidP="001B2E9A">
            <w:pPr>
              <w:pStyle w:val="34"/>
              <w:framePr w:w="9802" w:h="5059" w:wrap="around" w:vAnchor="page" w:hAnchor="page" w:x="1020" w:y="6046"/>
              <w:shd w:val="clear" w:color="auto" w:fill="auto"/>
              <w:spacing w:line="220" w:lineRule="exact"/>
              <w:jc w:val="center"/>
              <w:rPr>
                <w:color w:val="000000"/>
                <w:sz w:val="24"/>
                <w:szCs w:val="24"/>
                <w:highlight w:val="yellow"/>
                <w:lang w:bidi="ru-RU"/>
              </w:rPr>
            </w:pPr>
            <w:r w:rsidRPr="00DC42E0">
              <w:rPr>
                <w:rStyle w:val="11pt"/>
              </w:rPr>
              <w:t>Учет расхода твердого топлива</w:t>
            </w:r>
          </w:p>
        </w:tc>
        <w:tc>
          <w:tcPr>
            <w:tcW w:w="2290" w:type="dxa"/>
            <w:tcBorders>
              <w:top w:val="single" w:sz="4" w:space="0" w:color="auto"/>
              <w:lef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r w:rsidR="001B2E9A" w:rsidTr="001B2E9A">
        <w:trPr>
          <w:trHeight w:hRule="exact" w:val="859"/>
        </w:trPr>
        <w:tc>
          <w:tcPr>
            <w:tcW w:w="3490" w:type="dxa"/>
            <w:tcBorders>
              <w:top w:val="single" w:sz="4" w:space="0" w:color="auto"/>
              <w:left w:val="single" w:sz="4" w:space="0" w:color="auto"/>
              <w:bottom w:val="single" w:sz="4" w:space="0" w:color="auto"/>
            </w:tcBorders>
            <w:shd w:val="clear" w:color="auto" w:fill="FFFFFF"/>
          </w:tcPr>
          <w:p w:rsidR="001B2E9A" w:rsidRPr="0042437C" w:rsidRDefault="001B2E9A" w:rsidP="001B2E9A">
            <w:pPr>
              <w:pStyle w:val="34"/>
              <w:framePr w:w="9802" w:h="5059" w:wrap="around" w:vAnchor="page" w:hAnchor="page" w:x="1020" w:y="6046"/>
              <w:shd w:val="clear" w:color="auto" w:fill="auto"/>
              <w:spacing w:line="274" w:lineRule="exact"/>
              <w:jc w:val="center"/>
              <w:rPr>
                <w:color w:val="000000"/>
                <w:sz w:val="24"/>
                <w:szCs w:val="24"/>
                <w:highlight w:val="yellow"/>
                <w:lang w:bidi="ru-RU"/>
              </w:rPr>
            </w:pPr>
            <w:r w:rsidRPr="00DC42E0">
              <w:rPr>
                <w:rStyle w:val="11pt"/>
              </w:rPr>
              <w:t>Система автоматического регу</w:t>
            </w:r>
            <w:r w:rsidRPr="00DC42E0">
              <w:rPr>
                <w:rStyle w:val="11pt"/>
              </w:rPr>
              <w:softHyphen/>
              <w:t>лирования параметров теплоно</w:t>
            </w:r>
            <w:r w:rsidRPr="00DC42E0">
              <w:rPr>
                <w:rStyle w:val="11pt"/>
              </w:rPr>
              <w:softHyphen/>
              <w:t>сителя</w:t>
            </w:r>
          </w:p>
        </w:tc>
        <w:tc>
          <w:tcPr>
            <w:tcW w:w="2290" w:type="dxa"/>
            <w:tcBorders>
              <w:top w:val="single" w:sz="4" w:space="0" w:color="auto"/>
              <w:left w:val="single" w:sz="4" w:space="0" w:color="auto"/>
              <w:bottom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bottom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bottom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1B2E9A" w:rsidRPr="003B4F58" w:rsidRDefault="001B2E9A" w:rsidP="001B2E9A">
            <w:pPr>
              <w:framePr w:w="9802" w:h="5059" w:wrap="around" w:vAnchor="page" w:hAnchor="page" w:x="1020" w:y="6046"/>
              <w:rPr>
                <w:sz w:val="10"/>
                <w:szCs w:val="10"/>
                <w:highlight w:val="yellow"/>
              </w:rPr>
            </w:pPr>
          </w:p>
        </w:tc>
      </w:tr>
    </w:tbl>
    <w:p w:rsidR="001B2E9A" w:rsidRPr="001B2E9A" w:rsidRDefault="001B2E9A" w:rsidP="001B2E9A">
      <w:pPr>
        <w:pStyle w:val="65"/>
        <w:numPr>
          <w:ilvl w:val="0"/>
          <w:numId w:val="33"/>
        </w:numPr>
        <w:shd w:val="clear" w:color="auto" w:fill="auto"/>
        <w:tabs>
          <w:tab w:val="left" w:pos="1468"/>
        </w:tabs>
        <w:spacing w:before="0" w:after="72" w:line="341" w:lineRule="exact"/>
        <w:ind w:left="1134" w:right="569" w:firstLine="709"/>
        <w:jc w:val="left"/>
        <w:rPr>
          <w:lang w:val="ru-RU"/>
        </w:rPr>
      </w:pPr>
      <w:r w:rsidRPr="001B2E9A">
        <w:rPr>
          <w:lang w:val="ru-RU"/>
        </w:rPr>
        <w:t>Предписания надзорных органов по запрещению дальнейшей эксплуатации источника тепловой энергии</w:t>
      </w:r>
    </w:p>
    <w:p w:rsidR="001B2E9A" w:rsidRDefault="001B2E9A" w:rsidP="001B2E9A">
      <w:pPr>
        <w:pStyle w:val="34"/>
        <w:shd w:val="clear" w:color="auto" w:fill="auto"/>
        <w:spacing w:line="326" w:lineRule="exact"/>
        <w:ind w:left="1134" w:right="569" w:firstLine="709"/>
      </w:pPr>
      <w:r>
        <w:t>Предписания надзорных органов по запрещению дальнейшей эксплуатации источника тепловой энергии отсутствуют.</w:t>
      </w:r>
    </w:p>
    <w:p w:rsidR="001B2E9A" w:rsidRDefault="001B2E9A" w:rsidP="001B2E9A">
      <w:pPr>
        <w:pStyle w:val="34"/>
        <w:shd w:val="clear" w:color="auto" w:fill="auto"/>
        <w:spacing w:line="326" w:lineRule="exact"/>
        <w:ind w:left="1134" w:right="569" w:firstLine="709"/>
      </w:pPr>
      <w:r>
        <w:t>Ежегодно выдаются паспорта готовности котельных и тепловых сетей к отопительному сезону.</w:t>
      </w:r>
    </w:p>
    <w:p w:rsidR="001B2E9A" w:rsidRPr="001B2E9A" w:rsidRDefault="001B2E9A" w:rsidP="001B2E9A">
      <w:pPr>
        <w:pStyle w:val="2f7"/>
        <w:framePr w:wrap="around" w:vAnchor="page" w:hAnchor="page" w:x="5820" w:y="15667"/>
        <w:shd w:val="clear" w:color="auto" w:fill="auto"/>
        <w:spacing w:line="220" w:lineRule="exact"/>
        <w:ind w:left="1134" w:right="569" w:firstLine="709"/>
        <w:rPr>
          <w:lang w:val="ru-RU"/>
        </w:rPr>
      </w:pPr>
      <w:r w:rsidRPr="001B2E9A">
        <w:rPr>
          <w:lang w:val="ru-RU"/>
        </w:rPr>
        <w:t>22</w:t>
      </w:r>
    </w:p>
    <w:p w:rsidR="001B2E9A" w:rsidRDefault="001B2E9A" w:rsidP="001B2E9A">
      <w:pPr>
        <w:ind w:left="1134" w:right="569" w:firstLine="70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65"/>
        <w:shd w:val="clear" w:color="auto" w:fill="auto"/>
        <w:spacing w:before="0" w:after="0" w:line="917" w:lineRule="exact"/>
        <w:ind w:left="1134" w:right="569" w:firstLine="709"/>
        <w:rPr>
          <w:lang w:val="ru-RU"/>
        </w:rPr>
      </w:pPr>
      <w:r w:rsidRPr="001B2E9A">
        <w:rPr>
          <w:lang w:val="ru-RU"/>
        </w:rPr>
        <w:t>часть 3 Тепловые сети, сооружения на них и тепловые пункты</w:t>
      </w:r>
    </w:p>
    <w:p w:rsidR="001B2E9A" w:rsidRDefault="001B2E9A" w:rsidP="001B2E9A">
      <w:pPr>
        <w:pStyle w:val="65"/>
        <w:numPr>
          <w:ilvl w:val="0"/>
          <w:numId w:val="34"/>
        </w:numPr>
        <w:shd w:val="clear" w:color="auto" w:fill="auto"/>
        <w:tabs>
          <w:tab w:val="left" w:pos="3110"/>
        </w:tabs>
        <w:spacing w:before="0" w:after="0" w:line="917" w:lineRule="exact"/>
        <w:ind w:left="1134" w:right="569" w:firstLine="709"/>
      </w:pPr>
      <w:r>
        <w:t>Описание структуры тепловых сетей</w:t>
      </w:r>
    </w:p>
    <w:p w:rsidR="001B2E9A" w:rsidRPr="00457FFC" w:rsidRDefault="001B2E9A" w:rsidP="001B2E9A">
      <w:pPr>
        <w:pStyle w:val="34"/>
        <w:shd w:val="clear" w:color="auto" w:fill="auto"/>
        <w:ind w:left="1134" w:right="569" w:firstLine="709"/>
      </w:pPr>
      <w:r w:rsidRPr="00457FFC">
        <w:t xml:space="preserve">Тепловая сеть выполнена в двухтрубном исчислении, диаметры труб от </w:t>
      </w:r>
      <w:r w:rsidRPr="00D206E1">
        <w:rPr>
          <w:lang w:val="en-US" w:eastAsia="en-US" w:bidi="en-US"/>
        </w:rPr>
        <w:t>dy</w:t>
      </w:r>
      <w:r w:rsidRPr="00D206E1">
        <w:rPr>
          <w:lang w:eastAsia="en-US" w:bidi="en-US"/>
        </w:rPr>
        <w:t>=108</w:t>
      </w:r>
      <w:r w:rsidRPr="00D206E1">
        <w:t>мм</w:t>
      </w:r>
      <w:r w:rsidRPr="00457FFC">
        <w:t xml:space="preserve">. </w:t>
      </w:r>
      <w:r w:rsidRPr="00D206E1">
        <w:t>Прокладка сетей надземная</w:t>
      </w:r>
      <w:r w:rsidRPr="00457FFC">
        <w:t>. В</w:t>
      </w:r>
      <w:r>
        <w:t xml:space="preserve"> </w:t>
      </w:r>
      <w:r w:rsidRPr="00457FFC">
        <w:t xml:space="preserve">с. </w:t>
      </w:r>
      <w:r>
        <w:t>Кип</w:t>
      </w:r>
      <w:r w:rsidRPr="00457FFC">
        <w:t xml:space="preserve"> принята закрытая система теплоснабжения. Для ГВС применяются индивидуальные теплообменники, устанавливаемые непосредственно у потребителя.</w:t>
      </w:r>
    </w:p>
    <w:p w:rsidR="001B2E9A" w:rsidRPr="00457FFC" w:rsidRDefault="001B2E9A" w:rsidP="001B2E9A">
      <w:pPr>
        <w:pStyle w:val="34"/>
        <w:shd w:val="clear" w:color="auto" w:fill="auto"/>
        <w:ind w:left="1134" w:right="569" w:firstLine="709"/>
      </w:pPr>
      <w:r w:rsidRPr="00457FFC">
        <w:t>Компенсация температурных деформаций трубопроводов тепловой сети осуществляется за счет «П»-образных компенсаторов и углов поворота теплотрассы.</w:t>
      </w:r>
    </w:p>
    <w:p w:rsidR="001B2E9A" w:rsidRPr="00457FFC" w:rsidRDefault="001B2E9A" w:rsidP="001B2E9A">
      <w:pPr>
        <w:pStyle w:val="34"/>
        <w:shd w:val="clear" w:color="auto" w:fill="auto"/>
        <w:ind w:left="1134" w:right="569" w:firstLine="709"/>
      </w:pPr>
      <w:r w:rsidRPr="00457FFC">
        <w:t>Трубопроводы тепловой сети имеют изоляцию из древесных опил. Материалом антикоррозионного покрытия является грунт ГФ-021.</w:t>
      </w:r>
    </w:p>
    <w:p w:rsidR="001B2E9A" w:rsidRPr="00457FFC" w:rsidRDefault="001B2E9A" w:rsidP="001B2E9A">
      <w:pPr>
        <w:pStyle w:val="34"/>
        <w:shd w:val="clear" w:color="auto" w:fill="auto"/>
        <w:ind w:left="1134" w:right="569" w:firstLine="709"/>
      </w:pPr>
      <w:r w:rsidRPr="00D206E1">
        <w:t>Состояние изоляции надземных трубопроводов неудовлетворительное. Износ тепловых сетей составляет порядка 70%</w:t>
      </w:r>
      <w:r w:rsidRPr="000D1A2A">
        <w:t>.</w:t>
      </w:r>
    </w:p>
    <w:p w:rsidR="001B2E9A" w:rsidRDefault="001B2E9A" w:rsidP="001B2E9A">
      <w:pPr>
        <w:pStyle w:val="34"/>
        <w:shd w:val="clear" w:color="auto" w:fill="auto"/>
        <w:ind w:left="1134" w:right="569" w:firstLine="709"/>
      </w:pPr>
      <w:r w:rsidRPr="00457FFC">
        <w:t>В тепловых сетях действует температурный перепад 95/70°С. Транспорт теплоносителя осуществляется сетевыми насосами по трубопроводам тепловой сети таблица 1.5. Характеристика сетевого оборудования по котельной приведена в таблице 1.6</w:t>
      </w: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Pr="001B2E9A" w:rsidRDefault="001B2E9A" w:rsidP="001B2E9A">
      <w:pPr>
        <w:pStyle w:val="76"/>
        <w:shd w:val="clear" w:color="auto" w:fill="auto"/>
        <w:spacing w:after="0" w:line="170" w:lineRule="exact"/>
        <w:ind w:left="1134" w:right="569" w:firstLine="709"/>
        <w:jc w:val="center"/>
        <w:rPr>
          <w:lang w:val="ru-RU"/>
        </w:rPr>
      </w:pPr>
      <w:r>
        <w:rPr>
          <w:rStyle w:val="70pt"/>
          <w:i w:val="0"/>
          <w:iCs w:val="0"/>
        </w:rPr>
        <w:t xml:space="preserve">                                                                                                                     Таблица 1.5. </w:t>
      </w:r>
      <w:r w:rsidRPr="001B2E9A">
        <w:rPr>
          <w:lang w:val="ru-RU"/>
        </w:rPr>
        <w:t>Трубопроводы котельной  с. Кип</w:t>
      </w:r>
    </w:p>
    <w:p w:rsidR="001B2E9A" w:rsidRPr="001B2E9A" w:rsidRDefault="001B2E9A" w:rsidP="001B2E9A">
      <w:pPr>
        <w:pStyle w:val="76"/>
        <w:shd w:val="clear" w:color="auto" w:fill="auto"/>
        <w:spacing w:after="0" w:line="170" w:lineRule="exact"/>
        <w:ind w:left="1134" w:right="569" w:firstLine="709"/>
        <w:rPr>
          <w:lang w:val="ru-RU"/>
        </w:rPr>
      </w:pPr>
    </w:p>
    <w:tbl>
      <w:tblPr>
        <w:tblOverlap w:val="never"/>
        <w:tblW w:w="0" w:type="auto"/>
        <w:tblInd w:w="1853" w:type="dxa"/>
        <w:tblLayout w:type="fixed"/>
        <w:tblCellMar>
          <w:left w:w="10" w:type="dxa"/>
          <w:right w:w="10" w:type="dxa"/>
        </w:tblCellMar>
        <w:tblLook w:val="0000"/>
      </w:tblPr>
      <w:tblGrid>
        <w:gridCol w:w="2986"/>
        <w:gridCol w:w="1560"/>
        <w:gridCol w:w="1549"/>
        <w:gridCol w:w="1993"/>
        <w:gridCol w:w="1282"/>
      </w:tblGrid>
      <w:tr w:rsidR="001B2E9A" w:rsidTr="001B2E9A">
        <w:trPr>
          <w:trHeight w:hRule="exact" w:val="1920"/>
        </w:trPr>
        <w:tc>
          <w:tcPr>
            <w:tcW w:w="2986"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Наружный диаметр трубопровода, принадлежность (собственные, сторонние, без разделения)</w:t>
            </w:r>
          </w:p>
        </w:tc>
        <w:tc>
          <w:tcPr>
            <w:tcW w:w="1560"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Вид</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системы</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теплоснаб</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жения</w:t>
            </w:r>
          </w:p>
        </w:tc>
        <w:tc>
          <w:tcPr>
            <w:tcW w:w="1549"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Тип</w:t>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прокладки</w:t>
            </w:r>
          </w:p>
        </w:tc>
        <w:tc>
          <w:tcPr>
            <w:tcW w:w="199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ind w:left="200" w:firstLine="380"/>
              <w:jc w:val="center"/>
              <w:rPr>
                <w:color w:val="000000"/>
                <w:sz w:val="24"/>
                <w:szCs w:val="24"/>
                <w:lang w:bidi="ru-RU"/>
              </w:rPr>
            </w:pPr>
            <w:r>
              <w:rPr>
                <w:rStyle w:val="11pt0pt"/>
              </w:rPr>
              <w:t>Общая протяженность сетей, км</w:t>
            </w:r>
          </w:p>
        </w:tc>
        <w:tc>
          <w:tcPr>
            <w:tcW w:w="1282"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
              </w:rPr>
              <w:t>Максимал</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
              </w:rPr>
              <w:t>ьная</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
              </w:rPr>
              <w:t>часовая</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
              </w:rPr>
              <w:t>нагрузка</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
              </w:rPr>
              <w:t>трубопро</w:t>
            </w:r>
            <w:r>
              <w:rPr>
                <w:rStyle w:val="11pt"/>
              </w:rPr>
              <w:softHyphen/>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
              </w:rPr>
              <w:t>водов</w:t>
            </w:r>
          </w:p>
        </w:tc>
      </w:tr>
      <w:tr w:rsidR="001B2E9A" w:rsidTr="001B2E9A">
        <w:trPr>
          <w:trHeight w:hRule="exact" w:val="283"/>
        </w:trPr>
        <w:tc>
          <w:tcPr>
            <w:tcW w:w="298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5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54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199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12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5</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0pt"/>
              </w:rPr>
              <w:t>Ø</w:t>
            </w:r>
            <w:r w:rsidRPr="00D206E1">
              <w:rPr>
                <w:rStyle w:val="11pt"/>
              </w:rPr>
              <w:t xml:space="preserve"> 108 Собственные</w:t>
            </w:r>
          </w:p>
        </w:tc>
        <w:tc>
          <w:tcPr>
            <w:tcW w:w="15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2х трубная</w:t>
            </w:r>
          </w:p>
        </w:tc>
        <w:tc>
          <w:tcPr>
            <w:tcW w:w="154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Н</w:t>
            </w:r>
          </w:p>
        </w:tc>
        <w:tc>
          <w:tcPr>
            <w:tcW w:w="199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0,380</w:t>
            </w:r>
          </w:p>
        </w:tc>
        <w:tc>
          <w:tcPr>
            <w:tcW w:w="12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0,01</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5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54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99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307"/>
        </w:trPr>
        <w:tc>
          <w:tcPr>
            <w:tcW w:w="298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56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54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99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307"/>
        </w:trPr>
        <w:tc>
          <w:tcPr>
            <w:tcW w:w="2986"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560"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549"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993"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r>
    </w:tbl>
    <w:p w:rsidR="001B2E9A" w:rsidRDefault="001B2E9A" w:rsidP="001B2E9A">
      <w:pPr>
        <w:pStyle w:val="2f7"/>
        <w:framePr w:wrap="around" w:vAnchor="page" w:hAnchor="page" w:x="5817" w:y="15691"/>
        <w:shd w:val="clear" w:color="auto" w:fill="auto"/>
        <w:spacing w:line="220" w:lineRule="exact"/>
        <w:ind w:left="20"/>
      </w:pPr>
      <w:r>
        <w:t>23</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r w:rsidRPr="00B76975">
        <w:rPr>
          <w:rFonts w:ascii="Times New Roman" w:hAnsi="Times New Roman"/>
          <w:i w:val="0"/>
          <w:sz w:val="24"/>
          <w:szCs w:val="24"/>
        </w:rPr>
        <w:t xml:space="preserve">Диаграмма № 1   Протяженность сетей котельной с. </w:t>
      </w:r>
      <w:r>
        <w:rPr>
          <w:rFonts w:ascii="Times New Roman" w:hAnsi="Times New Roman"/>
          <w:i w:val="0"/>
          <w:sz w:val="24"/>
          <w:szCs w:val="24"/>
        </w:rPr>
        <w:t>Кип</w:t>
      </w: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pPr>
    </w:p>
    <w:p w:rsidR="001B2E9A" w:rsidRDefault="001B2E9A" w:rsidP="001B2E9A">
      <w:pPr>
        <w:framePr w:wrap="none" w:vAnchor="page" w:hAnchor="page" w:x="1531" w:y="2701"/>
        <w:rPr>
          <w:sz w:val="2"/>
          <w:szCs w:val="2"/>
        </w:rPr>
      </w:pPr>
    </w:p>
    <w:p w:rsidR="001B2E9A" w:rsidRDefault="001B2E9A" w:rsidP="001B2E9A">
      <w:pPr>
        <w:pStyle w:val="2f7"/>
        <w:framePr w:wrap="around" w:vAnchor="page" w:hAnchor="page" w:x="6390" w:y="15638"/>
        <w:shd w:val="clear" w:color="auto" w:fill="auto"/>
        <w:spacing w:line="220" w:lineRule="exact"/>
        <w:ind w:left="20"/>
      </w:pPr>
      <w:r>
        <w:t>24</w:t>
      </w:r>
    </w:p>
    <w:p w:rsidR="001B2E9A" w:rsidRDefault="001B2E9A" w:rsidP="001B2E9A">
      <w:pPr>
        <w:ind w:left="1701"/>
        <w:rPr>
          <w:sz w:val="2"/>
          <w:szCs w:val="2"/>
        </w:rPr>
        <w:sectPr w:rsidR="001B2E9A" w:rsidSect="001B2E9A">
          <w:pgSz w:w="11909" w:h="16838"/>
          <w:pgMar w:top="567" w:right="0" w:bottom="0" w:left="0" w:header="0" w:footer="3" w:gutter="0"/>
          <w:cols w:space="720"/>
          <w:noEndnote/>
          <w:docGrid w:linePitch="360"/>
        </w:sectPr>
      </w:pPr>
      <w:r>
        <w:rPr>
          <w:noProof/>
          <w:sz w:val="2"/>
          <w:szCs w:val="2"/>
        </w:rPr>
        <w:drawing>
          <wp:inline distT="0" distB="0" distL="0" distR="0">
            <wp:extent cx="5327904" cy="2687193"/>
            <wp:effectExtent l="12192" t="6096" r="3429" b="2286"/>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pPr>
      <w:r>
        <w:rPr>
          <w:rStyle w:val="0pt"/>
          <w:i w:val="0"/>
          <w:iCs w:val="0"/>
        </w:rPr>
        <w:t xml:space="preserve">                                                                                      Таблица 1.6. </w:t>
      </w:r>
      <w:r>
        <w:t xml:space="preserve">Характеристика сетевого оборудования котельной </w:t>
      </w:r>
    </w:p>
    <w:p w:rsidR="001B2E9A" w:rsidRDefault="001B2E9A" w:rsidP="001B2E9A">
      <w:pPr>
        <w:pStyle w:val="1f"/>
        <w:shd w:val="clear" w:color="auto" w:fill="auto"/>
        <w:spacing w:line="170" w:lineRule="exact"/>
        <w:ind w:left="1134" w:right="569" w:firstLine="709"/>
        <w:jc w:val="left"/>
      </w:pPr>
    </w:p>
    <w:tbl>
      <w:tblPr>
        <w:tblOverlap w:val="never"/>
        <w:tblW w:w="0" w:type="auto"/>
        <w:tblInd w:w="1286" w:type="dxa"/>
        <w:tblLayout w:type="fixed"/>
        <w:tblCellMar>
          <w:left w:w="10" w:type="dxa"/>
          <w:right w:w="10" w:type="dxa"/>
        </w:tblCellMar>
        <w:tblLook w:val="0000"/>
      </w:tblPr>
      <w:tblGrid>
        <w:gridCol w:w="3715"/>
        <w:gridCol w:w="2328"/>
        <w:gridCol w:w="1152"/>
        <w:gridCol w:w="2290"/>
      </w:tblGrid>
      <w:tr w:rsidR="001B2E9A" w:rsidTr="001B2E9A">
        <w:trPr>
          <w:trHeight w:hRule="exact" w:val="845"/>
        </w:trPr>
        <w:tc>
          <w:tcPr>
            <w:tcW w:w="371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Марка,</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техническая</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32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4</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rPr>
                <w:color w:val="000000"/>
                <w:sz w:val="24"/>
                <w:szCs w:val="24"/>
                <w:highlight w:val="yellow"/>
                <w:lang w:bidi="ru-RU"/>
              </w:rPr>
            </w:pPr>
            <w:r w:rsidRPr="00DB2241">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rPr>
                <w:color w:val="000000"/>
                <w:sz w:val="24"/>
                <w:szCs w:val="24"/>
                <w:lang w:bidi="ru-RU"/>
              </w:rPr>
            </w:pPr>
            <w:r w:rsidRPr="0042437C">
              <w:rPr>
                <w:color w:val="000000"/>
                <w:sz w:val="24"/>
                <w:szCs w:val="24"/>
                <w:lang w:bidi="ru-RU"/>
              </w:rPr>
              <w:t>К- 45/30 7,5 кВт, 3000 об/мин)</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2017</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DB2241">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83" w:lineRule="exact"/>
              <w:rPr>
                <w:color w:val="000000"/>
                <w:sz w:val="24"/>
                <w:szCs w:val="24"/>
                <w:lang w:bidi="ru-RU"/>
              </w:rPr>
            </w:pPr>
            <w:r w:rsidRPr="0042437C">
              <w:rPr>
                <w:color w:val="000000"/>
                <w:sz w:val="24"/>
                <w:szCs w:val="24"/>
                <w:lang w:bidi="ru-RU"/>
              </w:rPr>
              <w:t>К 8/18N= 1,5 кВт, 3000 об/мин</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2016</w:t>
            </w:r>
          </w:p>
        </w:tc>
      </w:tr>
      <w:tr w:rsidR="001B2E9A" w:rsidTr="001B2E9A">
        <w:trPr>
          <w:trHeight w:hRule="exact" w:val="283"/>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ind w:left="120"/>
              <w:rPr>
                <w:color w:val="000000"/>
                <w:sz w:val="24"/>
                <w:szCs w:val="24"/>
                <w:highlight w:val="yellow"/>
                <w:lang w:bidi="ru-RU"/>
              </w:rPr>
            </w:pPr>
          </w:p>
        </w:tc>
        <w:tc>
          <w:tcPr>
            <w:tcW w:w="2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83" w:lineRule="exact"/>
              <w:rPr>
                <w:color w:val="000000"/>
                <w:sz w:val="24"/>
                <w:szCs w:val="24"/>
                <w:lang w:bidi="ru-RU"/>
              </w:rPr>
            </w:pP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highlight w:val="yellow"/>
                <w:lang w:bidi="ru-RU"/>
              </w:rPr>
            </w:pPr>
          </w:p>
        </w:tc>
      </w:tr>
      <w:tr w:rsidR="001B2E9A" w:rsidTr="001B2E9A">
        <w:trPr>
          <w:trHeight w:hRule="exact" w:val="672"/>
        </w:trPr>
        <w:tc>
          <w:tcPr>
            <w:tcW w:w="3715"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DB2241">
              <w:rPr>
                <w:rStyle w:val="11pt"/>
              </w:rPr>
              <w:t>Баки мембранные</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D206E1">
              <w:rPr>
                <w:rStyle w:val="11pt"/>
                <w:lang w:val="en-US" w:eastAsia="en-US" w:bidi="en-US"/>
              </w:rPr>
              <w:t>V=</w:t>
            </w:r>
            <w:r w:rsidRPr="00D206E1">
              <w:rPr>
                <w:rStyle w:val="11pt"/>
                <w:lang w:eastAsia="en-US" w:bidi="en-US"/>
              </w:rPr>
              <w:t>5</w:t>
            </w:r>
            <w:r w:rsidRPr="00D206E1">
              <w:rPr>
                <w:rStyle w:val="11pt"/>
                <w:lang w:val="en-US" w:eastAsia="en-US" w:bidi="en-US"/>
              </w:rPr>
              <w:t xml:space="preserve">00 </w:t>
            </w:r>
            <w:r w:rsidRPr="00D206E1">
              <w:rPr>
                <w:rStyle w:val="11pt"/>
              </w:rPr>
              <w:t>л</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206E1">
              <w:rPr>
                <w:rStyle w:val="11pt"/>
              </w:rPr>
              <w:t>2023</w:t>
            </w:r>
          </w:p>
        </w:tc>
      </w:tr>
    </w:tbl>
    <w:p w:rsidR="001B2E9A" w:rsidRDefault="001B2E9A" w:rsidP="001B2E9A">
      <w:pPr>
        <w:pStyle w:val="65"/>
        <w:shd w:val="clear" w:color="auto" w:fill="auto"/>
        <w:tabs>
          <w:tab w:val="left" w:pos="1482"/>
        </w:tabs>
        <w:spacing w:before="0" w:after="74" w:line="240" w:lineRule="exact"/>
        <w:ind w:right="569" w:firstLine="0"/>
        <w:jc w:val="both"/>
      </w:pPr>
    </w:p>
    <w:p w:rsidR="001B2E9A" w:rsidRDefault="001B2E9A" w:rsidP="001B2E9A">
      <w:pPr>
        <w:pStyle w:val="65"/>
        <w:shd w:val="clear" w:color="auto" w:fill="auto"/>
        <w:tabs>
          <w:tab w:val="left" w:pos="1482"/>
        </w:tabs>
        <w:spacing w:before="0" w:after="74" w:line="240" w:lineRule="exact"/>
        <w:ind w:right="569" w:firstLine="0"/>
        <w:jc w:val="both"/>
      </w:pPr>
    </w:p>
    <w:p w:rsidR="001B2E9A" w:rsidRPr="001B2E9A" w:rsidRDefault="001B2E9A" w:rsidP="001B2E9A">
      <w:pPr>
        <w:pStyle w:val="65"/>
        <w:numPr>
          <w:ilvl w:val="0"/>
          <w:numId w:val="34"/>
        </w:numPr>
        <w:shd w:val="clear" w:color="auto" w:fill="auto"/>
        <w:tabs>
          <w:tab w:val="left" w:pos="1482"/>
        </w:tabs>
        <w:spacing w:before="0" w:after="74" w:line="240" w:lineRule="exact"/>
        <w:ind w:left="1134" w:right="569" w:firstLine="680"/>
        <w:jc w:val="both"/>
        <w:rPr>
          <w:lang w:val="ru-RU"/>
        </w:rPr>
      </w:pPr>
      <w:r w:rsidRPr="001B2E9A">
        <w:rPr>
          <w:lang w:val="ru-RU"/>
        </w:rPr>
        <w:t>Описание типов и строительных особенностей тепловых камер и</w:t>
      </w:r>
    </w:p>
    <w:p w:rsidR="001B2E9A" w:rsidRPr="001B2E9A" w:rsidRDefault="001B2E9A" w:rsidP="001B2E9A">
      <w:pPr>
        <w:pStyle w:val="65"/>
        <w:shd w:val="clear" w:color="auto" w:fill="auto"/>
        <w:spacing w:before="0" w:after="67" w:line="240" w:lineRule="exact"/>
        <w:ind w:left="1134" w:right="569" w:firstLine="0"/>
        <w:rPr>
          <w:lang w:val="ru-RU"/>
        </w:rPr>
      </w:pPr>
      <w:r w:rsidRPr="001B2E9A">
        <w:rPr>
          <w:lang w:val="ru-RU"/>
        </w:rPr>
        <w:t>павильонов</w:t>
      </w:r>
    </w:p>
    <w:p w:rsidR="001B2E9A" w:rsidRDefault="001B2E9A" w:rsidP="001B2E9A">
      <w:pPr>
        <w:pStyle w:val="34"/>
        <w:shd w:val="clear" w:color="auto" w:fill="auto"/>
        <w:ind w:left="1134" w:right="569" w:firstLine="680"/>
      </w:pPr>
      <w:r>
        <w:t>Отключающая арматура на тепловых трассах располагаются в тепловых камерах.</w:t>
      </w:r>
    </w:p>
    <w:p w:rsidR="001B2E9A" w:rsidRDefault="001B2E9A" w:rsidP="001B2E9A">
      <w:pPr>
        <w:pStyle w:val="34"/>
        <w:shd w:val="clear" w:color="auto" w:fill="auto"/>
        <w:ind w:left="1134" w:right="569" w:firstLine="680"/>
      </w:pPr>
      <w: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w:t>
      </w:r>
      <w:r w:rsidRPr="009775C7">
        <w:t xml:space="preserve"> </w:t>
      </w:r>
      <w:r>
        <w:t>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w:t>
      </w:r>
      <w:r>
        <w:rPr>
          <w:vertAlign w:val="superscript"/>
        </w:rPr>
        <w:t>2</w:t>
      </w:r>
      <w:r>
        <w:t xml:space="preserve"> и не менее четырех при площади более 6 м</w:t>
      </w:r>
      <w:r>
        <w:rPr>
          <w:vertAlign w:val="superscript"/>
        </w:rPr>
        <w:t>2</w:t>
      </w:r>
      <w:r>
        <w:t>.</w:t>
      </w:r>
    </w:p>
    <w:p w:rsidR="001B2E9A" w:rsidRPr="001B2E9A" w:rsidRDefault="001B2E9A" w:rsidP="001B2E9A">
      <w:pPr>
        <w:pStyle w:val="2f7"/>
        <w:framePr w:w="9917" w:h="249" w:hRule="exact" w:wrap="around" w:vAnchor="page" w:hAnchor="page" w:x="1066" w:y="15770"/>
        <w:shd w:val="clear" w:color="auto" w:fill="auto"/>
        <w:spacing w:line="220" w:lineRule="exact"/>
        <w:jc w:val="center"/>
        <w:rPr>
          <w:lang w:val="ru-RU"/>
        </w:rPr>
      </w:pPr>
      <w:r w:rsidRPr="001B2E9A">
        <w:rPr>
          <w:lang w:val="ru-RU"/>
        </w:rPr>
        <w:t>25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1134" w:right="569" w:firstLine="709"/>
      </w:pPr>
      <w:r>
        <w:t>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1B2E9A" w:rsidRDefault="001B2E9A" w:rsidP="001B2E9A">
      <w:pPr>
        <w:pStyle w:val="34"/>
        <w:shd w:val="clear" w:color="auto" w:fill="auto"/>
        <w:tabs>
          <w:tab w:val="left" w:pos="7076"/>
        </w:tabs>
        <w:ind w:left="1134" w:right="569" w:firstLine="720"/>
      </w:pPr>
      <w: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w:t>
      </w:r>
      <w:r>
        <w:tab/>
        <w:t>проектом.</w:t>
      </w:r>
      <w:r>
        <w:tab/>
        <w:t>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1B2E9A" w:rsidRDefault="001B2E9A" w:rsidP="001B2E9A">
      <w:pPr>
        <w:pStyle w:val="34"/>
        <w:shd w:val="clear" w:color="auto" w:fill="auto"/>
        <w:spacing w:line="317" w:lineRule="exact"/>
        <w:ind w:left="1134" w:right="569" w:firstLine="720"/>
      </w:pPr>
      <w:r>
        <w:t>Отключающая арматура на тепловых трассах располагаются в тепловых камерах. Места установки камер изображено на схемах тепловых сетей котельных.</w:t>
      </w:r>
    </w:p>
    <w:p w:rsidR="001B2E9A" w:rsidRDefault="001B2E9A" w:rsidP="001B2E9A">
      <w:pPr>
        <w:pStyle w:val="34"/>
        <w:shd w:val="clear" w:color="auto" w:fill="auto"/>
        <w:spacing w:line="317" w:lineRule="exact"/>
        <w:ind w:left="1134" w:right="569" w:firstLine="720"/>
      </w:pPr>
      <w: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1B2E9A" w:rsidRDefault="001B2E9A" w:rsidP="001B2E9A">
      <w:pPr>
        <w:pStyle w:val="34"/>
        <w:shd w:val="clear" w:color="auto" w:fill="auto"/>
        <w:spacing w:line="317" w:lineRule="exact"/>
        <w:ind w:left="1134" w:right="569" w:firstLine="720"/>
      </w:pPr>
    </w:p>
    <w:p w:rsidR="001B2E9A" w:rsidRPr="001B2E9A" w:rsidRDefault="001B2E9A" w:rsidP="001B2E9A">
      <w:pPr>
        <w:pStyle w:val="2f2"/>
        <w:shd w:val="clear" w:color="auto" w:fill="auto"/>
        <w:spacing w:line="326" w:lineRule="exact"/>
        <w:ind w:left="1276" w:right="569" w:firstLine="720"/>
        <w:rPr>
          <w:lang w:val="ru-RU"/>
        </w:rPr>
      </w:pPr>
      <w:r w:rsidRPr="001B2E9A">
        <w:rPr>
          <w:lang w:val="ru-RU"/>
        </w:rPr>
        <w:t>Характеристика запорной арматуры, установленной непосредственно в котельной, представлена в таблице 1.7.</w:t>
      </w:r>
    </w:p>
    <w:p w:rsidR="001B2E9A" w:rsidRDefault="001B2E9A" w:rsidP="001B2E9A">
      <w:pPr>
        <w:pStyle w:val="1f"/>
        <w:shd w:val="clear" w:color="auto" w:fill="auto"/>
        <w:spacing w:line="170" w:lineRule="exact"/>
        <w:ind w:left="1276" w:right="569"/>
        <w:jc w:val="center"/>
        <w:rPr>
          <w:rStyle w:val="0pt"/>
          <w:i w:val="0"/>
          <w:iCs w:val="0"/>
        </w:rPr>
      </w:pPr>
    </w:p>
    <w:p w:rsidR="001B2E9A" w:rsidRDefault="001B2E9A" w:rsidP="001B2E9A">
      <w:pPr>
        <w:pStyle w:val="1f"/>
        <w:shd w:val="clear" w:color="auto" w:fill="auto"/>
        <w:spacing w:line="170" w:lineRule="exact"/>
        <w:ind w:left="1276" w:right="569"/>
        <w:jc w:val="center"/>
        <w:rPr>
          <w:rStyle w:val="0pt"/>
          <w:i w:val="0"/>
          <w:iCs w:val="0"/>
        </w:rPr>
      </w:pPr>
    </w:p>
    <w:p w:rsidR="001B2E9A" w:rsidRDefault="001B2E9A" w:rsidP="001B2E9A">
      <w:pPr>
        <w:pStyle w:val="1f"/>
        <w:shd w:val="clear" w:color="auto" w:fill="auto"/>
        <w:spacing w:line="170" w:lineRule="exact"/>
        <w:ind w:left="1276" w:right="569"/>
        <w:jc w:val="center"/>
      </w:pPr>
      <w:r>
        <w:rPr>
          <w:rStyle w:val="0pt"/>
          <w:i w:val="0"/>
          <w:iCs w:val="0"/>
        </w:rPr>
        <w:t xml:space="preserve">                                                             Таблица 1.7. </w:t>
      </w:r>
      <w:r>
        <w:t>Характеристика запорной арматуры котельной с. Кип</w:t>
      </w:r>
    </w:p>
    <w:tbl>
      <w:tblPr>
        <w:tblOverlap w:val="never"/>
        <w:tblW w:w="0" w:type="auto"/>
        <w:tblInd w:w="1356" w:type="dxa"/>
        <w:tblLayout w:type="fixed"/>
        <w:tblCellMar>
          <w:left w:w="10" w:type="dxa"/>
          <w:right w:w="10" w:type="dxa"/>
        </w:tblCellMar>
        <w:tblLook w:val="0000"/>
      </w:tblPr>
      <w:tblGrid>
        <w:gridCol w:w="1901"/>
        <w:gridCol w:w="1349"/>
        <w:gridCol w:w="1354"/>
        <w:gridCol w:w="941"/>
        <w:gridCol w:w="1757"/>
        <w:gridCol w:w="1901"/>
      </w:tblGrid>
      <w:tr w:rsidR="001B2E9A" w:rsidTr="001B2E9A">
        <w:trPr>
          <w:trHeight w:hRule="exact" w:val="293"/>
        </w:trPr>
        <w:tc>
          <w:tcPr>
            <w:tcW w:w="1901"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after="120" w:line="220" w:lineRule="exact"/>
              <w:jc w:val="center"/>
              <w:rPr>
                <w:color w:val="000000"/>
                <w:sz w:val="24"/>
                <w:szCs w:val="24"/>
                <w:lang w:bidi="ru-RU"/>
              </w:rPr>
            </w:pPr>
            <w:r>
              <w:rPr>
                <w:rStyle w:val="11pt0pt"/>
              </w:rPr>
              <w:t>Наименование</w:t>
            </w:r>
          </w:p>
          <w:p w:rsidR="001B2E9A" w:rsidRPr="0042437C" w:rsidRDefault="001B2E9A" w:rsidP="001B2E9A">
            <w:pPr>
              <w:pStyle w:val="34"/>
              <w:shd w:val="clear" w:color="auto" w:fill="auto"/>
              <w:spacing w:before="120" w:line="220" w:lineRule="exact"/>
              <w:jc w:val="center"/>
              <w:rPr>
                <w:color w:val="000000"/>
                <w:sz w:val="24"/>
                <w:szCs w:val="24"/>
                <w:lang w:bidi="ru-RU"/>
              </w:rPr>
            </w:pPr>
            <w:r>
              <w:rPr>
                <w:rStyle w:val="11pt0pt"/>
              </w:rPr>
              <w:t>арматуры</w:t>
            </w:r>
          </w:p>
        </w:tc>
        <w:tc>
          <w:tcPr>
            <w:tcW w:w="1349"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8" w:lineRule="exact"/>
              <w:jc w:val="center"/>
              <w:rPr>
                <w:color w:val="000000"/>
                <w:sz w:val="24"/>
                <w:szCs w:val="24"/>
                <w:lang w:bidi="ru-RU"/>
              </w:rPr>
            </w:pPr>
            <w:r>
              <w:rPr>
                <w:rStyle w:val="11pt0pt"/>
              </w:rPr>
              <w:t>Тип арма</w:t>
            </w:r>
            <w:r>
              <w:rPr>
                <w:rStyle w:val="11pt0pt"/>
              </w:rPr>
              <w:softHyphen/>
              <w:t>туры</w:t>
            </w:r>
          </w:p>
        </w:tc>
        <w:tc>
          <w:tcPr>
            <w:tcW w:w="1354"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8" w:lineRule="exact"/>
              <w:jc w:val="center"/>
              <w:rPr>
                <w:color w:val="000000"/>
                <w:sz w:val="24"/>
                <w:szCs w:val="24"/>
                <w:lang w:bidi="ru-RU"/>
              </w:rPr>
            </w:pPr>
            <w:r>
              <w:rPr>
                <w:rStyle w:val="11pt0pt"/>
              </w:rPr>
              <w:t>Год уста</w:t>
            </w:r>
            <w:r>
              <w:rPr>
                <w:rStyle w:val="11pt0pt"/>
              </w:rPr>
              <w:softHyphen/>
              <w:t>новки</w:t>
            </w:r>
          </w:p>
        </w:tc>
        <w:tc>
          <w:tcPr>
            <w:tcW w:w="941"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after="120" w:line="220" w:lineRule="exact"/>
              <w:jc w:val="center"/>
              <w:rPr>
                <w:color w:val="000000"/>
                <w:sz w:val="24"/>
                <w:szCs w:val="24"/>
                <w:lang w:bidi="ru-RU"/>
              </w:rPr>
            </w:pPr>
            <w:r>
              <w:rPr>
                <w:rStyle w:val="11pt0pt"/>
              </w:rPr>
              <w:t>Кол-во</w:t>
            </w:r>
          </w:p>
          <w:p w:rsidR="001B2E9A" w:rsidRPr="0042437C" w:rsidRDefault="001B2E9A" w:rsidP="001B2E9A">
            <w:pPr>
              <w:pStyle w:val="34"/>
              <w:shd w:val="clear" w:color="auto" w:fill="auto"/>
              <w:spacing w:before="120" w:line="220" w:lineRule="exact"/>
              <w:jc w:val="center"/>
              <w:rPr>
                <w:color w:val="000000"/>
                <w:sz w:val="24"/>
                <w:szCs w:val="24"/>
                <w:lang w:bidi="ru-RU"/>
              </w:rPr>
            </w:pPr>
            <w:r>
              <w:rPr>
                <w:rStyle w:val="11pt0pt"/>
              </w:rPr>
              <w:t>штук</w:t>
            </w:r>
          </w:p>
        </w:tc>
        <w:tc>
          <w:tcPr>
            <w:tcW w:w="3658" w:type="dxa"/>
            <w:gridSpan w:val="2"/>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240"/>
              <w:rPr>
                <w:color w:val="000000"/>
                <w:sz w:val="24"/>
                <w:szCs w:val="24"/>
                <w:lang w:bidi="ru-RU"/>
              </w:rPr>
            </w:pPr>
            <w:r>
              <w:rPr>
                <w:rStyle w:val="11pt0pt"/>
              </w:rPr>
              <w:t>Техническая характеристика</w:t>
            </w:r>
          </w:p>
        </w:tc>
      </w:tr>
      <w:tr w:rsidR="001B2E9A" w:rsidTr="001B2E9A">
        <w:trPr>
          <w:trHeight w:hRule="exact" w:val="797"/>
        </w:trPr>
        <w:tc>
          <w:tcPr>
            <w:tcW w:w="1901" w:type="dxa"/>
            <w:vMerge/>
            <w:tcBorders>
              <w:left w:val="single" w:sz="4" w:space="0" w:color="auto"/>
            </w:tcBorders>
            <w:shd w:val="clear" w:color="auto" w:fill="FFFFFF"/>
            <w:vAlign w:val="center"/>
          </w:tcPr>
          <w:p w:rsidR="001B2E9A" w:rsidRDefault="001B2E9A" w:rsidP="001B2E9A"/>
        </w:tc>
        <w:tc>
          <w:tcPr>
            <w:tcW w:w="1349" w:type="dxa"/>
            <w:vMerge/>
            <w:tcBorders>
              <w:left w:val="single" w:sz="4" w:space="0" w:color="auto"/>
            </w:tcBorders>
            <w:shd w:val="clear" w:color="auto" w:fill="FFFFFF"/>
            <w:vAlign w:val="center"/>
          </w:tcPr>
          <w:p w:rsidR="001B2E9A" w:rsidRDefault="001B2E9A" w:rsidP="001B2E9A"/>
        </w:tc>
        <w:tc>
          <w:tcPr>
            <w:tcW w:w="1354" w:type="dxa"/>
            <w:vMerge/>
            <w:tcBorders>
              <w:left w:val="single" w:sz="4" w:space="0" w:color="auto"/>
            </w:tcBorders>
            <w:shd w:val="clear" w:color="auto" w:fill="FFFFFF"/>
            <w:vAlign w:val="center"/>
          </w:tcPr>
          <w:p w:rsidR="001B2E9A" w:rsidRDefault="001B2E9A" w:rsidP="001B2E9A"/>
        </w:tc>
        <w:tc>
          <w:tcPr>
            <w:tcW w:w="941" w:type="dxa"/>
            <w:vMerge/>
            <w:tcBorders>
              <w:left w:val="single" w:sz="4" w:space="0" w:color="auto"/>
            </w:tcBorders>
            <w:shd w:val="clear" w:color="auto" w:fill="FFFFFF"/>
            <w:vAlign w:val="center"/>
          </w:tcPr>
          <w:p w:rsidR="001B2E9A" w:rsidRDefault="001B2E9A" w:rsidP="001B2E9A"/>
        </w:tc>
        <w:tc>
          <w:tcPr>
            <w:tcW w:w="175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ind w:left="360"/>
              <w:rPr>
                <w:color w:val="000000"/>
                <w:sz w:val="24"/>
                <w:szCs w:val="24"/>
                <w:lang w:bidi="ru-RU"/>
              </w:rPr>
            </w:pPr>
            <w:r>
              <w:rPr>
                <w:rStyle w:val="11pt0pt"/>
              </w:rPr>
              <w:t>Давление, кгс/кв. см</w:t>
            </w:r>
          </w:p>
        </w:tc>
        <w:tc>
          <w:tcPr>
            <w:tcW w:w="190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Диаметр, мм</w:t>
            </w:r>
          </w:p>
        </w:tc>
      </w:tr>
      <w:tr w:rsidR="001B2E9A" w:rsidRPr="00D206E1" w:rsidTr="001B2E9A">
        <w:trPr>
          <w:trHeight w:hRule="exact" w:val="293"/>
        </w:trPr>
        <w:tc>
          <w:tcPr>
            <w:tcW w:w="190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Водопровод</w:t>
            </w:r>
          </w:p>
        </w:tc>
        <w:tc>
          <w:tcPr>
            <w:tcW w:w="1349"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Вентиль</w:t>
            </w:r>
          </w:p>
        </w:tc>
        <w:tc>
          <w:tcPr>
            <w:tcW w:w="1354"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94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c>
          <w:tcPr>
            <w:tcW w:w="1757"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16</w:t>
            </w:r>
          </w:p>
        </w:tc>
        <w:tc>
          <w:tcPr>
            <w:tcW w:w="1901"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20</w:t>
            </w:r>
          </w:p>
        </w:tc>
      </w:tr>
      <w:tr w:rsidR="001B2E9A" w:rsidRPr="00D206E1" w:rsidTr="001B2E9A">
        <w:trPr>
          <w:trHeight w:hRule="exact" w:val="283"/>
        </w:trPr>
        <w:tc>
          <w:tcPr>
            <w:tcW w:w="190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349"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1354"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941"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1901" w:type="dxa"/>
            <w:tcBorders>
              <w:top w:val="single" w:sz="4" w:space="0" w:color="auto"/>
              <w:left w:val="single" w:sz="4" w:space="0" w:color="auto"/>
              <w:right w:val="single" w:sz="4" w:space="0" w:color="auto"/>
            </w:tcBorders>
            <w:shd w:val="clear" w:color="auto" w:fill="FFFFFF"/>
          </w:tcPr>
          <w:p w:rsidR="001B2E9A" w:rsidRPr="00D206E1" w:rsidRDefault="001B2E9A" w:rsidP="001B2E9A">
            <w:pPr>
              <w:rPr>
                <w:sz w:val="10"/>
                <w:szCs w:val="10"/>
              </w:rPr>
            </w:pPr>
          </w:p>
        </w:tc>
      </w:tr>
      <w:tr w:rsidR="001B2E9A" w:rsidRPr="00D206E1" w:rsidTr="001B2E9A">
        <w:trPr>
          <w:trHeight w:hRule="exact" w:val="298"/>
        </w:trPr>
        <w:tc>
          <w:tcPr>
            <w:tcW w:w="1901"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Тепловые сети</w:t>
            </w:r>
          </w:p>
        </w:tc>
        <w:tc>
          <w:tcPr>
            <w:tcW w:w="1349"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Задвижка</w:t>
            </w:r>
          </w:p>
        </w:tc>
        <w:tc>
          <w:tcPr>
            <w:tcW w:w="1354"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94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2</w:t>
            </w:r>
          </w:p>
        </w:tc>
        <w:tc>
          <w:tcPr>
            <w:tcW w:w="1757"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1901"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100</w:t>
            </w:r>
          </w:p>
        </w:tc>
      </w:tr>
      <w:tr w:rsidR="001B2E9A" w:rsidRPr="00D206E1" w:rsidTr="001B2E9A">
        <w:trPr>
          <w:trHeight w:hRule="exact" w:val="302"/>
        </w:trPr>
        <w:tc>
          <w:tcPr>
            <w:tcW w:w="1901" w:type="dxa"/>
            <w:tcBorders>
              <w:top w:val="single" w:sz="4" w:space="0" w:color="auto"/>
              <w:left w:val="single" w:sz="4" w:space="0" w:color="auto"/>
              <w:bottom w:val="single" w:sz="4" w:space="0" w:color="auto"/>
            </w:tcBorders>
            <w:shd w:val="clear" w:color="auto" w:fill="FFFFFF"/>
          </w:tcPr>
          <w:p w:rsidR="001B2E9A" w:rsidRPr="00D206E1" w:rsidRDefault="001B2E9A" w:rsidP="001B2E9A">
            <w:pPr>
              <w:rPr>
                <w:sz w:val="10"/>
                <w:szCs w:val="10"/>
              </w:rPr>
            </w:pPr>
          </w:p>
        </w:tc>
        <w:tc>
          <w:tcPr>
            <w:tcW w:w="1349"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354" w:type="dxa"/>
            <w:tcBorders>
              <w:top w:val="single" w:sz="4" w:space="0" w:color="auto"/>
              <w:left w:val="single" w:sz="4" w:space="0" w:color="auto"/>
              <w:bottom w:val="single" w:sz="4" w:space="0" w:color="auto"/>
            </w:tcBorders>
            <w:shd w:val="clear" w:color="auto" w:fill="FFFFFF"/>
          </w:tcPr>
          <w:p w:rsidR="001B2E9A" w:rsidRPr="00D206E1" w:rsidRDefault="001B2E9A" w:rsidP="001B2E9A">
            <w:pPr>
              <w:rPr>
                <w:sz w:val="10"/>
                <w:szCs w:val="10"/>
              </w:rPr>
            </w:pPr>
          </w:p>
        </w:tc>
        <w:tc>
          <w:tcPr>
            <w:tcW w:w="941" w:type="dxa"/>
            <w:tcBorders>
              <w:top w:val="single" w:sz="4" w:space="0" w:color="auto"/>
              <w:left w:val="single" w:sz="4" w:space="0" w:color="auto"/>
              <w:bottom w:val="single" w:sz="4" w:space="0" w:color="auto"/>
            </w:tcBorders>
            <w:shd w:val="clear" w:color="auto" w:fill="FFFFFF"/>
          </w:tcPr>
          <w:p w:rsidR="001B2E9A" w:rsidRPr="00D206E1" w:rsidRDefault="001B2E9A" w:rsidP="001B2E9A">
            <w:pPr>
              <w:rPr>
                <w:sz w:val="10"/>
                <w:szCs w:val="10"/>
              </w:rPr>
            </w:pPr>
          </w:p>
        </w:tc>
        <w:tc>
          <w:tcPr>
            <w:tcW w:w="1757" w:type="dxa"/>
            <w:tcBorders>
              <w:top w:val="single" w:sz="4" w:space="0" w:color="auto"/>
              <w:left w:val="single" w:sz="4" w:space="0" w:color="auto"/>
              <w:bottom w:val="single" w:sz="4" w:space="0" w:color="auto"/>
            </w:tcBorders>
            <w:shd w:val="clear" w:color="auto" w:fill="FFFFFF"/>
          </w:tcPr>
          <w:p w:rsidR="001B2E9A" w:rsidRPr="00D206E1" w:rsidRDefault="001B2E9A" w:rsidP="001B2E9A">
            <w:pPr>
              <w:rPr>
                <w:sz w:val="10"/>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1B2E9A" w:rsidRPr="00D206E1" w:rsidRDefault="001B2E9A" w:rsidP="001B2E9A">
            <w:pPr>
              <w:rPr>
                <w:sz w:val="10"/>
                <w:szCs w:val="10"/>
              </w:rPr>
            </w:pPr>
          </w:p>
        </w:tc>
      </w:tr>
    </w:tbl>
    <w:p w:rsidR="001B2E9A" w:rsidRDefault="001B2E9A" w:rsidP="001B2E9A">
      <w:pPr>
        <w:pStyle w:val="2f7"/>
        <w:framePr w:wrap="around" w:vAnchor="page" w:hAnchor="page" w:x="5833" w:y="15657"/>
        <w:shd w:val="clear" w:color="auto" w:fill="auto"/>
        <w:spacing w:line="220" w:lineRule="exact"/>
        <w:ind w:left="20"/>
      </w:pPr>
      <w:r w:rsidRPr="00D206E1">
        <w:t>26</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4"/>
        </w:numPr>
        <w:shd w:val="clear" w:color="auto" w:fill="auto"/>
        <w:tabs>
          <w:tab w:val="left" w:pos="802"/>
        </w:tabs>
        <w:spacing w:before="0" w:after="76" w:line="341" w:lineRule="exact"/>
        <w:ind w:left="1134" w:right="569" w:firstLine="709"/>
        <w:rPr>
          <w:lang w:val="ru-RU"/>
        </w:rPr>
      </w:pPr>
      <w:r w:rsidRPr="001B2E9A">
        <w:rPr>
          <w:lang w:val="ru-RU"/>
        </w:rPr>
        <w:t>Температурные режимы отпуска тепла в тепловые сети и их соответствие утвержденным графикам регулирования отпуска тепла в тепловые сети</w:t>
      </w:r>
    </w:p>
    <w:p w:rsidR="001B2E9A" w:rsidRPr="001B2E9A" w:rsidRDefault="001B2E9A" w:rsidP="001B2E9A">
      <w:pPr>
        <w:pStyle w:val="65"/>
        <w:shd w:val="clear" w:color="auto" w:fill="auto"/>
        <w:tabs>
          <w:tab w:val="left" w:pos="802"/>
        </w:tabs>
        <w:spacing w:before="0" w:after="76" w:line="341" w:lineRule="exact"/>
        <w:ind w:left="1843" w:right="569" w:firstLine="0"/>
        <w:jc w:val="left"/>
        <w:rPr>
          <w:lang w:val="ru-RU"/>
        </w:rPr>
      </w:pPr>
    </w:p>
    <w:p w:rsidR="001B2E9A" w:rsidRDefault="001B2E9A" w:rsidP="001B2E9A">
      <w:pPr>
        <w:pStyle w:val="34"/>
        <w:shd w:val="clear" w:color="auto" w:fill="auto"/>
        <w:ind w:left="1134" w:right="569" w:firstLine="709"/>
      </w:pPr>
      <w:r>
        <w:t>Режим регулирования отпуска тепла осуществляется по графику качественного регулирования с расчетными температурами сетевой воды 95/70 °С. Расчетная температура воздуха внутри отапливаемых помещений = 20 °С. Расчетная температура наружного воздуха для отопления = -37 °С:</w:t>
      </w:r>
    </w:p>
    <w:p w:rsidR="001B2E9A" w:rsidRDefault="001B2E9A" w:rsidP="001B2E9A">
      <w:pPr>
        <w:pStyle w:val="34"/>
        <w:shd w:val="clear" w:color="auto" w:fill="auto"/>
        <w:ind w:left="1134" w:right="569" w:firstLine="709"/>
      </w:pPr>
      <w:r>
        <w:t>расчетная температура воды в подающей линии для отопительно</w:t>
      </w:r>
      <w:r>
        <w:softHyphen/>
        <w:t>вентиляционной нагрузки составляет Т1р = 79°С;</w:t>
      </w:r>
    </w:p>
    <w:p w:rsidR="001B2E9A" w:rsidRDefault="001B2E9A" w:rsidP="001B2E9A">
      <w:pPr>
        <w:pStyle w:val="34"/>
        <w:shd w:val="clear" w:color="auto" w:fill="auto"/>
        <w:spacing w:after="56"/>
        <w:ind w:left="1134" w:right="569" w:firstLine="709"/>
      </w:pPr>
      <w:r>
        <w:t>расчетная температура воды в обратной линии для отопительно</w:t>
      </w:r>
      <w:r>
        <w:softHyphen/>
        <w:t>вентиляционной нагрузки составляет Т2р = 69°С.</w:t>
      </w:r>
    </w:p>
    <w:p w:rsidR="001B2E9A" w:rsidRDefault="001B2E9A" w:rsidP="001B2E9A">
      <w:pPr>
        <w:pStyle w:val="34"/>
        <w:shd w:val="clear" w:color="auto" w:fill="auto"/>
        <w:spacing w:after="729" w:line="326" w:lineRule="exact"/>
        <w:ind w:left="1134" w:right="569" w:firstLine="709"/>
      </w:pPr>
      <w:r>
        <w:t>Температурный график работы котельной с. Кип представлен в части 2 главы 1 обосновывающих материалов к схеме теплоснабжения.</w:t>
      </w:r>
    </w:p>
    <w:p w:rsidR="001B2E9A" w:rsidRPr="001B2E9A" w:rsidRDefault="001B2E9A" w:rsidP="001B2E9A">
      <w:pPr>
        <w:pStyle w:val="65"/>
        <w:shd w:val="clear" w:color="auto" w:fill="auto"/>
        <w:spacing w:before="0" w:after="556" w:line="240" w:lineRule="exact"/>
        <w:ind w:left="1134" w:right="569" w:firstLine="709"/>
        <w:rPr>
          <w:lang w:val="ru-RU"/>
        </w:rPr>
      </w:pPr>
      <w:r w:rsidRPr="001B2E9A">
        <w:rPr>
          <w:lang w:val="ru-RU"/>
        </w:rPr>
        <w:t>1.3.4 Гидравлические режимы тепловых сетей и пьезометрические графики</w:t>
      </w:r>
    </w:p>
    <w:p w:rsidR="001B2E9A" w:rsidRDefault="001B2E9A" w:rsidP="001B2E9A">
      <w:pPr>
        <w:pStyle w:val="34"/>
        <w:shd w:val="clear" w:color="auto" w:fill="auto"/>
        <w:spacing w:after="161" w:line="317" w:lineRule="exact"/>
        <w:ind w:left="1134" w:right="569" w:firstLine="709"/>
      </w:pPr>
      <w: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w:t>
      </w:r>
    </w:p>
    <w:p w:rsidR="001B2E9A" w:rsidRDefault="001B2E9A" w:rsidP="001B2E9A">
      <w:pPr>
        <w:pStyle w:val="34"/>
        <w:shd w:val="clear" w:color="auto" w:fill="auto"/>
        <w:spacing w:after="161" w:line="317" w:lineRule="exact"/>
        <w:ind w:left="1134" w:right="569" w:firstLine="709"/>
      </w:pPr>
    </w:p>
    <w:p w:rsidR="001B2E9A" w:rsidRPr="001B2E9A" w:rsidRDefault="001B2E9A" w:rsidP="001B2E9A">
      <w:pPr>
        <w:pStyle w:val="65"/>
        <w:numPr>
          <w:ilvl w:val="0"/>
          <w:numId w:val="35"/>
        </w:numPr>
        <w:shd w:val="clear" w:color="auto" w:fill="auto"/>
        <w:tabs>
          <w:tab w:val="left" w:pos="1562"/>
        </w:tabs>
        <w:spacing w:before="0" w:after="79" w:line="341" w:lineRule="exact"/>
        <w:ind w:left="1134" w:right="569" w:firstLine="709"/>
        <w:rPr>
          <w:lang w:val="ru-RU"/>
        </w:rPr>
      </w:pPr>
      <w:r w:rsidRPr="001B2E9A">
        <w:rPr>
          <w:lang w:val="ru-RU"/>
        </w:rPr>
        <w:t>Описание процедур диагностики состояния тепловых сетей и планирования капитальных (текущих) ремонтов</w:t>
      </w:r>
    </w:p>
    <w:p w:rsidR="001B2E9A" w:rsidRPr="001B2E9A" w:rsidRDefault="001B2E9A" w:rsidP="001B2E9A">
      <w:pPr>
        <w:pStyle w:val="65"/>
        <w:shd w:val="clear" w:color="auto" w:fill="auto"/>
        <w:tabs>
          <w:tab w:val="left" w:pos="1562"/>
        </w:tabs>
        <w:spacing w:before="0" w:after="79" w:line="341" w:lineRule="exact"/>
        <w:ind w:left="1843" w:right="569" w:firstLine="0"/>
        <w:jc w:val="left"/>
        <w:rPr>
          <w:lang w:val="ru-RU"/>
        </w:rPr>
      </w:pPr>
    </w:p>
    <w:p w:rsidR="001B2E9A" w:rsidRDefault="001B2E9A" w:rsidP="001B2E9A">
      <w:pPr>
        <w:pStyle w:val="34"/>
        <w:shd w:val="clear" w:color="auto" w:fill="auto"/>
        <w:spacing w:after="122" w:line="317" w:lineRule="exact"/>
        <w:ind w:left="1134" w:right="569" w:firstLine="709"/>
      </w:pPr>
      <w:r>
        <w:t>Существует несколько способов проведения диагностики тепловых сетей, с помощью которых планируются капитальные и текущие ремонты.</w:t>
      </w:r>
    </w:p>
    <w:p w:rsidR="001B2E9A" w:rsidRDefault="001B2E9A" w:rsidP="001B2E9A">
      <w:pPr>
        <w:pStyle w:val="34"/>
        <w:shd w:val="clear" w:color="auto" w:fill="auto"/>
        <w:spacing w:after="67" w:line="240" w:lineRule="exact"/>
        <w:ind w:left="1134" w:right="569" w:firstLine="709"/>
      </w:pPr>
      <w:r>
        <w:t>Методы технической диагностики:</w:t>
      </w:r>
    </w:p>
    <w:p w:rsidR="001B2E9A" w:rsidRDefault="001B2E9A" w:rsidP="001B2E9A">
      <w:pPr>
        <w:pStyle w:val="34"/>
        <w:shd w:val="clear" w:color="auto" w:fill="auto"/>
        <w:ind w:left="1134" w:right="569" w:firstLine="709"/>
      </w:pPr>
      <w:r>
        <w:rPr>
          <w:rStyle w:val="0pt10"/>
        </w:rPr>
        <w:t>Метод акустической эмиссии.</w:t>
      </w:r>
      <w: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1B2E9A" w:rsidRDefault="001B2E9A" w:rsidP="001B2E9A">
      <w:pPr>
        <w:pStyle w:val="34"/>
        <w:shd w:val="clear" w:color="auto" w:fill="auto"/>
        <w:spacing w:after="125"/>
        <w:ind w:left="1134" w:right="569" w:firstLine="709"/>
      </w:pPr>
      <w:r>
        <w:rPr>
          <w:rStyle w:val="0pt10"/>
        </w:rPr>
        <w:t>Метод магнитной памяти металла.</w:t>
      </w:r>
      <w:r>
        <w:t xml:space="preserve"> Метод хорош для выявления участков с повышенным напряжением металла при непосредственном контакте с</w:t>
      </w:r>
      <w:r w:rsidRPr="00C76806">
        <w:t xml:space="preserve"> </w:t>
      </w:r>
      <w:r>
        <w:t>трубопроводом ТС. Используется там, где можно прокатывать каретку по голому металлу трубы, этим обусловлена и ограниченность его применения.</w:t>
      </w:r>
    </w:p>
    <w:p w:rsidR="001B2E9A" w:rsidRDefault="001B2E9A" w:rsidP="001B2E9A">
      <w:pPr>
        <w:pStyle w:val="34"/>
        <w:shd w:val="clear" w:color="auto" w:fill="auto"/>
        <w:ind w:left="1134" w:right="569" w:firstLine="709"/>
      </w:pPr>
    </w:p>
    <w:p w:rsidR="001B2E9A" w:rsidRPr="001B2E9A" w:rsidRDefault="001B2E9A" w:rsidP="001B2E9A">
      <w:pPr>
        <w:pStyle w:val="2f7"/>
        <w:framePr w:w="9912" w:h="244" w:hRule="exact" w:wrap="around" w:vAnchor="page" w:hAnchor="page" w:x="1011" w:y="15717"/>
        <w:shd w:val="clear" w:color="auto" w:fill="auto"/>
        <w:spacing w:line="220" w:lineRule="exact"/>
        <w:jc w:val="center"/>
        <w:rPr>
          <w:lang w:val="ru-RU"/>
        </w:rPr>
      </w:pPr>
      <w:r w:rsidRPr="001B2E9A">
        <w:rPr>
          <w:lang w:val="ru-RU"/>
        </w:rPr>
        <w:t>27</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610"/>
        <w:shd w:val="clear" w:color="auto" w:fill="auto"/>
        <w:spacing w:before="0" w:after="62" w:line="240" w:lineRule="exact"/>
        <w:ind w:left="1134" w:firstLine="709"/>
        <w:rPr>
          <w:rStyle w:val="67"/>
          <w:i w:val="0"/>
          <w:iCs w:val="0"/>
        </w:rPr>
      </w:pPr>
    </w:p>
    <w:p w:rsidR="001B2E9A" w:rsidRDefault="001B2E9A" w:rsidP="001B2E9A">
      <w:pPr>
        <w:pStyle w:val="610"/>
        <w:shd w:val="clear" w:color="auto" w:fill="auto"/>
        <w:spacing w:before="0" w:after="62" w:line="240" w:lineRule="exact"/>
        <w:ind w:left="1134" w:firstLine="709"/>
        <w:rPr>
          <w:rStyle w:val="67"/>
          <w:i w:val="0"/>
          <w:iCs w:val="0"/>
        </w:rPr>
      </w:pPr>
    </w:p>
    <w:p w:rsidR="001B2E9A" w:rsidRPr="001B2E9A" w:rsidRDefault="001B2E9A" w:rsidP="001B2E9A">
      <w:pPr>
        <w:pStyle w:val="610"/>
        <w:shd w:val="clear" w:color="auto" w:fill="auto"/>
        <w:spacing w:before="0" w:after="62" w:line="240" w:lineRule="exact"/>
        <w:ind w:left="1134" w:firstLine="709"/>
        <w:rPr>
          <w:lang w:val="ru-RU"/>
        </w:rPr>
      </w:pPr>
      <w:r>
        <w:rPr>
          <w:rStyle w:val="67"/>
          <w:i w:val="0"/>
          <w:iCs w:val="0"/>
        </w:rPr>
        <w:t>Метод наземного тепловизионного обследования с помощью тепловизора</w:t>
      </w:r>
      <w:r w:rsidRPr="001B2E9A">
        <w:rPr>
          <w:lang w:val="ru-RU"/>
        </w:rPr>
        <w:t>.</w:t>
      </w:r>
    </w:p>
    <w:p w:rsidR="001B2E9A" w:rsidRDefault="001B2E9A" w:rsidP="001B2E9A">
      <w:pPr>
        <w:pStyle w:val="34"/>
        <w:shd w:val="clear" w:color="auto" w:fill="auto"/>
        <w:ind w:left="1134" w:right="20" w:firstLine="709"/>
      </w:pP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1B2E9A" w:rsidRDefault="001B2E9A" w:rsidP="001B2E9A">
      <w:pPr>
        <w:pStyle w:val="34"/>
        <w:shd w:val="clear" w:color="auto" w:fill="auto"/>
        <w:ind w:left="1134" w:right="20" w:firstLine="709"/>
      </w:pPr>
      <w:r>
        <w:rPr>
          <w:rStyle w:val="0pt10"/>
        </w:rPr>
        <w:t>Тепловая аэросъемка в ИК-диапазоне</w:t>
      </w:r>
      <w:r>
        <w:rPr>
          <w:rStyle w:val="0pt0"/>
        </w:rPr>
        <w:t>.</w:t>
      </w:r>
      <w: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1B2E9A" w:rsidRDefault="001B2E9A" w:rsidP="001B2E9A">
      <w:pPr>
        <w:pStyle w:val="34"/>
        <w:shd w:val="clear" w:color="auto" w:fill="auto"/>
        <w:ind w:left="1134" w:right="20" w:firstLine="709"/>
      </w:pPr>
      <w:r>
        <w:rPr>
          <w:rStyle w:val="0pt10"/>
        </w:rPr>
        <w:t>Метод акустической диагностики.</w:t>
      </w:r>
      <w:r>
        <w:rPr>
          <w:rStyle w:val="18"/>
        </w:rPr>
        <w:t xml:space="preserve"> И</w:t>
      </w:r>
      <w:r>
        <w:t>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1B2E9A" w:rsidRDefault="001B2E9A" w:rsidP="001B2E9A">
      <w:pPr>
        <w:pStyle w:val="34"/>
        <w:shd w:val="clear" w:color="auto" w:fill="auto"/>
        <w:ind w:left="1134" w:right="20" w:firstLine="709"/>
      </w:pPr>
      <w:r>
        <w:rPr>
          <w:rStyle w:val="0pt10"/>
        </w:rPr>
        <w:t>Опрессовка на прочность повышенным давлением</w:t>
      </w:r>
      <w:r>
        <w:rPr>
          <w:rStyle w:val="0pt0"/>
        </w:rPr>
        <w:t>.</w:t>
      </w:r>
      <w: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1B2E9A" w:rsidRDefault="001B2E9A" w:rsidP="001B2E9A">
      <w:pPr>
        <w:pStyle w:val="34"/>
        <w:shd w:val="clear" w:color="auto" w:fill="auto"/>
        <w:ind w:left="1134" w:right="20" w:firstLine="709"/>
      </w:pPr>
      <w: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w:t>
      </w:r>
      <w:r>
        <w:rPr>
          <w:rStyle w:val="18"/>
        </w:rPr>
        <w:t>щи</w:t>
      </w:r>
      <w:r>
        <w:t>х нормативных документов по ТС.</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1B2E9A" w:rsidRDefault="001B2E9A" w:rsidP="001B2E9A">
      <w:pPr>
        <w:pStyle w:val="34"/>
        <w:shd w:val="clear" w:color="auto" w:fill="auto"/>
        <w:ind w:left="1134" w:firstLine="709"/>
      </w:pPr>
      <w:r>
        <w:t xml:space="preserve"> Проектирование новых сетей должно выполняться с прогнозом надежности и предусматривать встроенную систему диагностики с</w:t>
      </w:r>
      <w:r w:rsidRPr="00C76806">
        <w:t xml:space="preserve"> </w:t>
      </w:r>
      <w:r>
        <w:t>описанием технологии ее проведения и расчетом необходимых финансовых и трудовых затрат.</w:t>
      </w:r>
    </w:p>
    <w:p w:rsidR="001B2E9A" w:rsidRDefault="001B2E9A" w:rsidP="001B2E9A">
      <w:pPr>
        <w:pStyle w:val="34"/>
        <w:shd w:val="clear" w:color="auto" w:fill="auto"/>
        <w:ind w:left="1843" w:right="20"/>
      </w:pPr>
    </w:p>
    <w:p w:rsidR="001B2E9A" w:rsidRDefault="001B2E9A" w:rsidP="001B2E9A">
      <w:pPr>
        <w:pStyle w:val="2f7"/>
        <w:framePr w:wrap="around" w:vAnchor="page" w:hAnchor="page" w:x="5828" w:y="15691"/>
        <w:shd w:val="clear" w:color="auto" w:fill="auto"/>
        <w:spacing w:line="220" w:lineRule="exact"/>
        <w:ind w:left="20"/>
      </w:pPr>
      <w:r>
        <w:t>28</w:t>
      </w:r>
    </w:p>
    <w:p w:rsidR="001B2E9A" w:rsidRDefault="001B2E9A" w:rsidP="001B2E9A">
      <w:pPr>
        <w:rPr>
          <w:sz w:val="2"/>
          <w:szCs w:val="2"/>
        </w:rPr>
        <w:sectPr w:rsidR="001B2E9A" w:rsidSect="001B2E9A">
          <w:pgSz w:w="11909" w:h="16838"/>
          <w:pgMar w:top="567" w:right="569"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1134" w:right="569" w:firstLine="709"/>
      </w:pPr>
    </w:p>
    <w:p w:rsidR="001B2E9A" w:rsidRDefault="001B2E9A" w:rsidP="001B2E9A">
      <w:pPr>
        <w:pStyle w:val="34"/>
        <w:numPr>
          <w:ilvl w:val="0"/>
          <w:numId w:val="36"/>
        </w:numPr>
        <w:shd w:val="clear" w:color="auto" w:fill="auto"/>
        <w:spacing w:after="64" w:line="322" w:lineRule="exact"/>
        <w:ind w:left="1134" w:right="569" w:firstLine="709"/>
        <w:jc w:val="both"/>
      </w:pPr>
      <w:r>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1B2E9A" w:rsidRDefault="001B2E9A" w:rsidP="001B2E9A">
      <w:pPr>
        <w:pStyle w:val="34"/>
        <w:numPr>
          <w:ilvl w:val="0"/>
          <w:numId w:val="36"/>
        </w:numPr>
        <w:shd w:val="clear" w:color="auto" w:fill="auto"/>
        <w:spacing w:after="56" w:line="317" w:lineRule="exact"/>
        <w:ind w:left="1134" w:right="569" w:firstLine="709"/>
        <w:jc w:val="both"/>
      </w:pPr>
      <w:r>
        <w:t xml:space="preserve"> 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1B2E9A" w:rsidRDefault="001B2E9A" w:rsidP="001B2E9A">
      <w:pPr>
        <w:pStyle w:val="34"/>
        <w:shd w:val="clear" w:color="auto" w:fill="auto"/>
        <w:ind w:left="1134" w:right="569" w:firstLine="709"/>
      </w:pPr>
      <w:r>
        <w:t>Испытания тепловых сетей следует проводить в соответствии с СП 41-105</w:t>
      </w:r>
      <w:r>
        <w:softHyphen/>
        <w:t>2002 «Проектирование и строительство тепловых сетей безканальной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 Правил устройства и безопасной эксплуатации трубопроводов пара и горячей воды ПБ 03-75-94, Правил техники безопасности при эксплуатации тепломеханического оборудования электрических станций и тепловых сетей РД 34.03.201-97.</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65"/>
        <w:numPr>
          <w:ilvl w:val="0"/>
          <w:numId w:val="35"/>
        </w:numPr>
        <w:shd w:val="clear" w:color="auto" w:fill="auto"/>
        <w:tabs>
          <w:tab w:val="left" w:pos="852"/>
        </w:tabs>
        <w:spacing w:before="0" w:after="72" w:line="240" w:lineRule="exact"/>
        <w:ind w:left="1134" w:right="569" w:firstLine="709"/>
        <w:jc w:val="both"/>
        <w:rPr>
          <w:lang w:val="ru-RU"/>
        </w:rPr>
      </w:pPr>
      <w:r w:rsidRPr="001B2E9A">
        <w:rPr>
          <w:lang w:val="ru-RU"/>
        </w:rPr>
        <w:t>Сведения о наличии коммерческого приборного учета тепловой энергии</w:t>
      </w:r>
    </w:p>
    <w:p w:rsidR="001B2E9A" w:rsidRDefault="001B2E9A" w:rsidP="001B2E9A">
      <w:pPr>
        <w:pStyle w:val="34"/>
        <w:shd w:val="clear" w:color="auto" w:fill="auto"/>
        <w:ind w:left="1134" w:right="569" w:firstLine="709"/>
      </w:pPr>
      <w:r>
        <w:t>Информации о наличии коммерческого приборного учета тепловой энергии у потребителей в эксплуатирующих организациях нет.</w:t>
      </w:r>
    </w:p>
    <w:p w:rsidR="001B2E9A" w:rsidRDefault="001B2E9A" w:rsidP="001B2E9A">
      <w:pPr>
        <w:pStyle w:val="34"/>
        <w:shd w:val="clear" w:color="auto" w:fill="auto"/>
        <w:ind w:left="1134" w:right="569" w:firstLine="709"/>
      </w:pPr>
      <w:r>
        <w:t>Приборы учета тепловой энергии устанавливаются как на группу потребителей, так и индивидуально.</w:t>
      </w:r>
    </w:p>
    <w:p w:rsidR="001B2E9A" w:rsidRDefault="001B2E9A" w:rsidP="001B2E9A">
      <w:pPr>
        <w:pStyle w:val="34"/>
        <w:shd w:val="clear" w:color="auto" w:fill="auto"/>
        <w:ind w:left="1134" w:right="569" w:firstLine="709"/>
      </w:pPr>
      <w:r>
        <w:t>Контрольно-измерительные приборы, установленные на централизованном источнике теплоснабжения, приведены в таблице 1.8.</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r>
        <w:t xml:space="preserve">                   </w:t>
      </w:r>
    </w:p>
    <w:p w:rsidR="001B2E9A" w:rsidRDefault="001B2E9A" w:rsidP="001B2E9A">
      <w:pPr>
        <w:pStyle w:val="1f"/>
        <w:shd w:val="clear" w:color="auto" w:fill="auto"/>
        <w:spacing w:line="170" w:lineRule="exact"/>
        <w:ind w:left="1134" w:right="569" w:firstLine="709"/>
        <w:jc w:val="left"/>
      </w:pPr>
      <w:r>
        <w:rPr>
          <w:rStyle w:val="0pt"/>
          <w:i w:val="0"/>
          <w:iCs w:val="0"/>
        </w:rPr>
        <w:t xml:space="preserve">                                                                  Таблица 1.8. </w:t>
      </w:r>
      <w:r>
        <w:t>Контрольно-измерительные приборы котельной с. Кип</w:t>
      </w:r>
    </w:p>
    <w:tbl>
      <w:tblPr>
        <w:tblOverlap w:val="never"/>
        <w:tblW w:w="0" w:type="auto"/>
        <w:tblInd w:w="1853" w:type="dxa"/>
        <w:tblLayout w:type="fixed"/>
        <w:tblCellMar>
          <w:left w:w="10" w:type="dxa"/>
          <w:right w:w="10" w:type="dxa"/>
        </w:tblCellMar>
        <w:tblLook w:val="0000"/>
      </w:tblPr>
      <w:tblGrid>
        <w:gridCol w:w="4061"/>
        <w:gridCol w:w="1483"/>
        <w:gridCol w:w="1757"/>
        <w:gridCol w:w="1771"/>
      </w:tblGrid>
      <w:tr w:rsidR="001B2E9A" w:rsidTr="001B2E9A">
        <w:trPr>
          <w:trHeight w:hRule="exact" w:val="854"/>
        </w:trPr>
        <w:tc>
          <w:tcPr>
            <w:tcW w:w="4061"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8" w:lineRule="exact"/>
              <w:jc w:val="center"/>
              <w:rPr>
                <w:color w:val="000000"/>
                <w:sz w:val="24"/>
                <w:szCs w:val="24"/>
                <w:lang w:bidi="ru-RU"/>
              </w:rPr>
            </w:pPr>
            <w:r>
              <w:rPr>
                <w:rStyle w:val="11pt0pt"/>
              </w:rPr>
              <w:t>Наименование прибора (приборы учета и регулирования)</w:t>
            </w:r>
          </w:p>
        </w:tc>
        <w:tc>
          <w:tcPr>
            <w:tcW w:w="148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8" w:lineRule="exact"/>
              <w:jc w:val="center"/>
              <w:rPr>
                <w:color w:val="000000"/>
                <w:sz w:val="24"/>
                <w:szCs w:val="24"/>
                <w:lang w:bidi="ru-RU"/>
              </w:rPr>
            </w:pPr>
            <w:r>
              <w:rPr>
                <w:rStyle w:val="11pt0pt"/>
              </w:rPr>
              <w:t>Код наиме</w:t>
            </w:r>
            <w:r>
              <w:rPr>
                <w:rStyle w:val="11pt0pt"/>
              </w:rPr>
              <w:softHyphen/>
              <w:t>нования</w:t>
            </w:r>
          </w:p>
        </w:tc>
        <w:tc>
          <w:tcPr>
            <w:tcW w:w="1757"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Шкала прибо</w:t>
            </w:r>
            <w:r>
              <w:rPr>
                <w:rStyle w:val="11pt0pt"/>
              </w:rPr>
              <w:softHyphen/>
              <w:t>ра (тип сис</w:t>
            </w:r>
            <w:r>
              <w:rPr>
                <w:rStyle w:val="11pt0pt"/>
              </w:rPr>
              <w:softHyphen/>
              <w:t>темы)</w:t>
            </w:r>
          </w:p>
        </w:tc>
        <w:tc>
          <w:tcPr>
            <w:tcW w:w="1771"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after="120" w:line="220" w:lineRule="exact"/>
              <w:jc w:val="center"/>
              <w:rPr>
                <w:color w:val="000000"/>
                <w:sz w:val="24"/>
                <w:szCs w:val="24"/>
                <w:lang w:bidi="ru-RU"/>
              </w:rPr>
            </w:pPr>
            <w:r>
              <w:rPr>
                <w:rStyle w:val="11pt0pt"/>
              </w:rPr>
              <w:t>Количество</w:t>
            </w:r>
          </w:p>
          <w:p w:rsidR="001B2E9A" w:rsidRPr="0042437C" w:rsidRDefault="001B2E9A" w:rsidP="001B2E9A">
            <w:pPr>
              <w:pStyle w:val="34"/>
              <w:shd w:val="clear" w:color="auto" w:fill="auto"/>
              <w:spacing w:before="120" w:line="220" w:lineRule="exact"/>
              <w:jc w:val="center"/>
              <w:rPr>
                <w:color w:val="000000"/>
                <w:sz w:val="24"/>
                <w:szCs w:val="24"/>
                <w:lang w:bidi="ru-RU"/>
              </w:rPr>
            </w:pPr>
            <w:r>
              <w:rPr>
                <w:rStyle w:val="11pt0pt"/>
              </w:rPr>
              <w:t>штук</w:t>
            </w:r>
          </w:p>
        </w:tc>
      </w:tr>
      <w:tr w:rsidR="001B2E9A" w:rsidTr="001B2E9A">
        <w:trPr>
          <w:trHeight w:hRule="exact" w:val="441"/>
        </w:trPr>
        <w:tc>
          <w:tcPr>
            <w:tcW w:w="406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исходной воды</w:t>
            </w:r>
          </w:p>
        </w:tc>
        <w:tc>
          <w:tcPr>
            <w:tcW w:w="148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highlight w:val="yellow"/>
                <w:lang w:bidi="ru-RU"/>
              </w:rPr>
            </w:pPr>
            <w:r w:rsidRPr="00D206E1">
              <w:rPr>
                <w:rStyle w:val="11pt"/>
              </w:rPr>
              <w:t>водомер</w:t>
            </w:r>
          </w:p>
        </w:tc>
        <w:tc>
          <w:tcPr>
            <w:tcW w:w="1757"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42437C">
              <w:rPr>
                <w:color w:val="000000"/>
                <w:sz w:val="24"/>
                <w:szCs w:val="24"/>
                <w:lang w:bidi="ru-RU"/>
              </w:rPr>
              <w:t>НОРМА СВКМ – 15у</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Tr="001B2E9A">
        <w:trPr>
          <w:trHeight w:hRule="exact" w:val="283"/>
        </w:trPr>
        <w:tc>
          <w:tcPr>
            <w:tcW w:w="406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воды на ГВС</w:t>
            </w:r>
          </w:p>
        </w:tc>
        <w:tc>
          <w:tcPr>
            <w:tcW w:w="1483" w:type="dxa"/>
            <w:tcBorders>
              <w:top w:val="single" w:sz="4" w:space="0" w:color="auto"/>
              <w:left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1B2E9A" w:rsidRPr="00D206E1" w:rsidRDefault="001B2E9A" w:rsidP="001B2E9A">
            <w:pPr>
              <w:rPr>
                <w:sz w:val="10"/>
                <w:szCs w:val="10"/>
              </w:rPr>
            </w:pPr>
          </w:p>
        </w:tc>
      </w:tr>
      <w:tr w:rsidR="001B2E9A" w:rsidTr="001B2E9A">
        <w:trPr>
          <w:trHeight w:hRule="exact" w:val="298"/>
        </w:trPr>
        <w:tc>
          <w:tcPr>
            <w:tcW w:w="406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газа</w:t>
            </w:r>
          </w:p>
        </w:tc>
        <w:tc>
          <w:tcPr>
            <w:tcW w:w="1483" w:type="dxa"/>
            <w:tcBorders>
              <w:top w:val="single" w:sz="4" w:space="0" w:color="auto"/>
              <w:left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771"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840"/>
        </w:trPr>
        <w:tc>
          <w:tcPr>
            <w:tcW w:w="4061"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тепловой энергии</w:t>
            </w:r>
          </w:p>
        </w:tc>
        <w:tc>
          <w:tcPr>
            <w:tcW w:w="1483" w:type="dxa"/>
            <w:tcBorders>
              <w:top w:val="single" w:sz="4" w:space="0" w:color="auto"/>
              <w:left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ВКТ-7-04</w:t>
            </w:r>
          </w:p>
        </w:tc>
        <w:tc>
          <w:tcPr>
            <w:tcW w:w="1771" w:type="dxa"/>
            <w:tcBorders>
              <w:top w:val="single" w:sz="4" w:space="0" w:color="auto"/>
              <w:left w:val="single" w:sz="4" w:space="0" w:color="auto"/>
              <w:right w:val="single" w:sz="4" w:space="0" w:color="auto"/>
            </w:tcBorders>
            <w:shd w:val="clear" w:color="auto" w:fill="FFFFFF"/>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электроэнергии</w:t>
            </w:r>
          </w:p>
        </w:tc>
        <w:tc>
          <w:tcPr>
            <w:tcW w:w="1483" w:type="dxa"/>
            <w:tcBorders>
              <w:top w:val="single" w:sz="4" w:space="0" w:color="auto"/>
              <w:left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42437C">
              <w:rPr>
                <w:color w:val="000000"/>
                <w:sz w:val="24"/>
                <w:szCs w:val="24"/>
                <w:lang w:bidi="ru-RU"/>
              </w:rPr>
              <w:t xml:space="preserve">   ЦЭ6803 В</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1</w:t>
            </w:r>
          </w:p>
        </w:tc>
      </w:tr>
      <w:tr w:rsidR="001B2E9A"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440372">
              <w:rPr>
                <w:rStyle w:val="11pt"/>
              </w:rPr>
              <w:t>Учет расхода жидкого топлива</w:t>
            </w:r>
          </w:p>
        </w:tc>
        <w:tc>
          <w:tcPr>
            <w:tcW w:w="1483" w:type="dxa"/>
            <w:tcBorders>
              <w:top w:val="single" w:sz="4" w:space="0" w:color="auto"/>
              <w:left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tcBorders>
            <w:shd w:val="clear" w:color="auto" w:fill="FFFFFF"/>
          </w:tcPr>
          <w:p w:rsidR="001B2E9A" w:rsidRPr="00D206E1" w:rsidRDefault="001B2E9A" w:rsidP="001B2E9A">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1B2E9A" w:rsidRPr="00D206E1" w:rsidRDefault="001B2E9A" w:rsidP="001B2E9A">
            <w:pPr>
              <w:rPr>
                <w:sz w:val="10"/>
                <w:szCs w:val="10"/>
              </w:rPr>
            </w:pPr>
          </w:p>
        </w:tc>
      </w:tr>
      <w:tr w:rsidR="001B2E9A" w:rsidTr="001B2E9A">
        <w:trPr>
          <w:trHeight w:hRule="exact" w:val="298"/>
        </w:trPr>
        <w:tc>
          <w:tcPr>
            <w:tcW w:w="4061"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777ABC">
              <w:rPr>
                <w:rStyle w:val="11pt"/>
              </w:rPr>
              <w:t>Учет расхода твердого топлива</w:t>
            </w:r>
          </w:p>
        </w:tc>
        <w:tc>
          <w:tcPr>
            <w:tcW w:w="1483" w:type="dxa"/>
            <w:tcBorders>
              <w:top w:val="single" w:sz="4" w:space="0" w:color="auto"/>
              <w:left w:val="single" w:sz="4" w:space="0" w:color="auto"/>
              <w:bottom w:val="single" w:sz="4" w:space="0" w:color="auto"/>
            </w:tcBorders>
            <w:shd w:val="clear" w:color="auto" w:fill="FFFFFF"/>
          </w:tcPr>
          <w:p w:rsidR="001B2E9A" w:rsidRPr="00C771B5" w:rsidRDefault="001B2E9A" w:rsidP="001B2E9A">
            <w:pPr>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1B2E9A" w:rsidRPr="00C771B5" w:rsidRDefault="001B2E9A" w:rsidP="001B2E9A">
            <w:pPr>
              <w:rPr>
                <w:sz w:val="10"/>
                <w:szCs w:val="10"/>
                <w:highlight w:val="yellow"/>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1B2E9A" w:rsidRPr="00C771B5" w:rsidRDefault="001B2E9A" w:rsidP="001B2E9A">
            <w:pPr>
              <w:rPr>
                <w:sz w:val="10"/>
                <w:szCs w:val="10"/>
                <w:highlight w:val="yellow"/>
              </w:rPr>
            </w:pPr>
          </w:p>
        </w:tc>
      </w:tr>
    </w:tbl>
    <w:p w:rsidR="001B2E9A" w:rsidRDefault="001B2E9A" w:rsidP="001B2E9A">
      <w:pPr>
        <w:pStyle w:val="2f7"/>
        <w:framePr w:wrap="around" w:vAnchor="page" w:hAnchor="page" w:x="5833" w:y="15691"/>
        <w:shd w:val="clear" w:color="auto" w:fill="auto"/>
        <w:spacing w:line="220" w:lineRule="exact"/>
        <w:ind w:left="20"/>
      </w:pPr>
      <w:r>
        <w:t>29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4061"/>
        <w:gridCol w:w="1483"/>
        <w:gridCol w:w="1757"/>
        <w:gridCol w:w="1493"/>
      </w:tblGrid>
      <w:tr w:rsidR="001B2E9A" w:rsidTr="001B2E9A">
        <w:trPr>
          <w:trHeight w:hRule="exact" w:val="854"/>
        </w:trPr>
        <w:tc>
          <w:tcPr>
            <w:tcW w:w="4061" w:type="dxa"/>
            <w:tcBorders>
              <w:top w:val="single" w:sz="4" w:space="0" w:color="auto"/>
              <w:left w:val="single" w:sz="4" w:space="0" w:color="auto"/>
            </w:tcBorders>
            <w:shd w:val="clear" w:color="auto" w:fill="FFFFFF"/>
            <w:vAlign w:val="bottom"/>
          </w:tcPr>
          <w:p w:rsidR="001B2E9A" w:rsidRPr="0042437C" w:rsidRDefault="001B2E9A" w:rsidP="001B2E9A">
            <w:pPr>
              <w:pStyle w:val="34"/>
              <w:framePr w:w="8794" w:h="1430" w:wrap="around" w:vAnchor="page" w:hAnchor="page" w:x="1531" w:y="1786"/>
              <w:shd w:val="clear" w:color="auto" w:fill="auto"/>
              <w:spacing w:line="274" w:lineRule="exact"/>
              <w:rPr>
                <w:color w:val="000000"/>
                <w:sz w:val="24"/>
                <w:szCs w:val="24"/>
                <w:lang w:bidi="ru-RU"/>
              </w:rPr>
            </w:pPr>
            <w:r>
              <w:rPr>
                <w:rStyle w:val="11pt"/>
              </w:rPr>
              <w:t>Система автоматического регу</w:t>
            </w:r>
            <w:r>
              <w:rPr>
                <w:rStyle w:val="11pt"/>
              </w:rPr>
              <w:softHyphen/>
              <w:t>лирования параметров теплоно</w:t>
            </w:r>
            <w:r>
              <w:rPr>
                <w:rStyle w:val="11pt"/>
              </w:rPr>
              <w:softHyphen/>
              <w:t>сителя</w:t>
            </w:r>
          </w:p>
        </w:tc>
        <w:tc>
          <w:tcPr>
            <w:tcW w:w="1483"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r w:rsidR="001B2E9A" w:rsidTr="001B2E9A">
        <w:trPr>
          <w:trHeight w:hRule="exact" w:val="576"/>
        </w:trPr>
        <w:tc>
          <w:tcPr>
            <w:tcW w:w="4061"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framePr w:w="8794" w:h="1430" w:wrap="around" w:vAnchor="page" w:hAnchor="page" w:x="1531" w:y="1786"/>
              <w:shd w:val="clear" w:color="auto" w:fill="auto"/>
              <w:spacing w:line="269" w:lineRule="exact"/>
              <w:ind w:left="100"/>
              <w:rPr>
                <w:color w:val="000000"/>
                <w:sz w:val="24"/>
                <w:szCs w:val="24"/>
                <w:lang w:bidi="ru-RU"/>
              </w:rPr>
            </w:pPr>
            <w:r>
              <w:rPr>
                <w:rStyle w:val="11pt"/>
              </w:rPr>
              <w:t>Система контроля процессов горения</w:t>
            </w:r>
          </w:p>
        </w:tc>
        <w:tc>
          <w:tcPr>
            <w:tcW w:w="1483"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bl>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часть 4. Зоны действия источников тепловой энергии</w:t>
      </w:r>
    </w:p>
    <w:p w:rsidR="001B2E9A" w:rsidRPr="001B2E9A" w:rsidRDefault="001B2E9A" w:rsidP="001B2E9A">
      <w:pPr>
        <w:pStyle w:val="56"/>
        <w:shd w:val="clear" w:color="auto" w:fill="auto"/>
        <w:spacing w:before="0" w:after="67" w:line="240" w:lineRule="exact"/>
        <w:ind w:left="1134" w:right="569" w:firstLine="709"/>
        <w:rPr>
          <w:lang w:val="ru-RU"/>
        </w:rPr>
      </w:pPr>
    </w:p>
    <w:p w:rsidR="001B2E9A" w:rsidRDefault="001B2E9A" w:rsidP="001B2E9A">
      <w:pPr>
        <w:pStyle w:val="34"/>
        <w:shd w:val="clear" w:color="auto" w:fill="auto"/>
        <w:ind w:left="1134" w:right="569" w:firstLine="709"/>
      </w:pPr>
      <w:r>
        <w:t xml:space="preserve">На территории с. Кип </w:t>
      </w:r>
      <w:r w:rsidRPr="00D27192">
        <w:t>находится 1 абонент, подключенных к централизованному источнику теплоснабжения. Остальные объекты используют индивидуальные источники теплоснабжения. На территории села расположен всего 1 источник централизованного</w:t>
      </w:r>
      <w:r>
        <w:t xml:space="preserve"> теплоснабжения. Таким образом, в зоне действия котельной находится не вся территории с. Кип. Отопление жилых домов осуществляется от индивидуальных источников теплоснабжения.</w:t>
      </w:r>
    </w:p>
    <w:p w:rsidR="001B2E9A" w:rsidRPr="001B2E9A" w:rsidRDefault="001B2E9A" w:rsidP="001B2E9A">
      <w:pPr>
        <w:pStyle w:val="2f7"/>
        <w:framePr w:wrap="around" w:vAnchor="page" w:hAnchor="page" w:x="5833" w:y="15669"/>
        <w:shd w:val="clear" w:color="auto" w:fill="auto"/>
        <w:spacing w:line="220" w:lineRule="exact"/>
        <w:ind w:left="20"/>
        <w:rPr>
          <w:lang w:val="ru-RU"/>
        </w:rPr>
      </w:pPr>
      <w:r w:rsidRPr="001B2E9A">
        <w:rPr>
          <w:lang w:val="ru-RU"/>
        </w:rPr>
        <w:t>30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shd w:val="clear" w:color="auto" w:fill="auto"/>
        <w:spacing w:before="0" w:after="72" w:line="341" w:lineRule="exact"/>
        <w:ind w:left="1134" w:right="569" w:firstLine="709"/>
        <w:rPr>
          <w:lang w:val="ru-RU"/>
        </w:rPr>
      </w:pPr>
    </w:p>
    <w:p w:rsidR="001B2E9A" w:rsidRPr="001B2E9A" w:rsidRDefault="001B2E9A" w:rsidP="001B2E9A">
      <w:pPr>
        <w:pStyle w:val="56"/>
        <w:shd w:val="clear" w:color="auto" w:fill="auto"/>
        <w:spacing w:before="0" w:after="72" w:line="341" w:lineRule="exact"/>
        <w:ind w:left="1134" w:right="569" w:firstLine="709"/>
        <w:rPr>
          <w:lang w:val="ru-RU"/>
        </w:rPr>
      </w:pPr>
      <w:r w:rsidRPr="001B2E9A">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1B2E9A" w:rsidRDefault="001B2E9A" w:rsidP="001B2E9A">
      <w:pPr>
        <w:pStyle w:val="34"/>
        <w:shd w:val="clear" w:color="auto" w:fill="auto"/>
        <w:spacing w:line="326" w:lineRule="exact"/>
        <w:ind w:left="1134" w:right="569" w:firstLine="709"/>
      </w:pPr>
    </w:p>
    <w:p w:rsidR="001B2E9A" w:rsidRDefault="001B2E9A" w:rsidP="001B2E9A">
      <w:pPr>
        <w:pStyle w:val="34"/>
        <w:shd w:val="clear" w:color="auto" w:fill="auto"/>
        <w:spacing w:line="326" w:lineRule="exact"/>
        <w:ind w:left="1134" w:right="569" w:firstLine="709"/>
      </w:pPr>
      <w:r>
        <w:t>Тепловые нагрузки потребителей тепловой энергии в зоне действия теплоисточника котельной с. Кип сведена в таблицу.</w:t>
      </w:r>
    </w:p>
    <w:p w:rsidR="001B2E9A" w:rsidRDefault="001B2E9A" w:rsidP="001B2E9A">
      <w:pPr>
        <w:pStyle w:val="1f"/>
        <w:shd w:val="clear" w:color="auto" w:fill="auto"/>
        <w:spacing w:line="170" w:lineRule="exact"/>
        <w:ind w:left="1134" w:right="569" w:firstLine="709"/>
        <w:jc w:val="left"/>
        <w:rPr>
          <w:rStyle w:val="0pt"/>
          <w:i w:val="0"/>
          <w:iCs w:val="0"/>
        </w:rPr>
      </w:pPr>
    </w:p>
    <w:p w:rsidR="001B2E9A" w:rsidRDefault="001B2E9A" w:rsidP="001B2E9A">
      <w:pPr>
        <w:pStyle w:val="1f"/>
        <w:shd w:val="clear" w:color="auto" w:fill="auto"/>
        <w:spacing w:line="170" w:lineRule="exact"/>
        <w:ind w:left="1134" w:right="569" w:firstLine="709"/>
        <w:jc w:val="left"/>
      </w:pPr>
      <w:r>
        <w:rPr>
          <w:rStyle w:val="0pt"/>
          <w:i w:val="0"/>
          <w:iCs w:val="0"/>
        </w:rPr>
        <w:t xml:space="preserve">                                                                          Таблица 1.9.</w:t>
      </w:r>
      <w:r>
        <w:t>. Тепловые нагрузки потребителей котельной с. Кип</w:t>
      </w:r>
    </w:p>
    <w:p w:rsidR="001B2E9A" w:rsidRDefault="001B2E9A" w:rsidP="001B2E9A">
      <w:pPr>
        <w:pStyle w:val="1f"/>
        <w:shd w:val="clear" w:color="auto" w:fill="auto"/>
        <w:spacing w:line="170" w:lineRule="exact"/>
        <w:ind w:left="1134" w:right="569" w:firstLine="709"/>
        <w:jc w:val="left"/>
      </w:pPr>
    </w:p>
    <w:tbl>
      <w:tblPr>
        <w:tblOverlap w:val="never"/>
        <w:tblW w:w="0" w:type="auto"/>
        <w:tblInd w:w="1003" w:type="dxa"/>
        <w:tblLayout w:type="fixed"/>
        <w:tblCellMar>
          <w:left w:w="10" w:type="dxa"/>
          <w:right w:w="10" w:type="dxa"/>
        </w:tblCellMar>
        <w:tblLook w:val="0000"/>
      </w:tblPr>
      <w:tblGrid>
        <w:gridCol w:w="2914"/>
        <w:gridCol w:w="2520"/>
        <w:gridCol w:w="1622"/>
        <w:gridCol w:w="2583"/>
      </w:tblGrid>
      <w:tr w:rsidR="001B2E9A" w:rsidTr="001B2E9A">
        <w:trPr>
          <w:trHeight w:hRule="exact" w:val="840"/>
        </w:trPr>
        <w:tc>
          <w:tcPr>
            <w:tcW w:w="291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after="120" w:line="220" w:lineRule="exact"/>
              <w:jc w:val="center"/>
              <w:rPr>
                <w:color w:val="000000"/>
                <w:sz w:val="24"/>
                <w:szCs w:val="24"/>
                <w:lang w:bidi="ru-RU"/>
              </w:rPr>
            </w:pPr>
            <w:r>
              <w:rPr>
                <w:rStyle w:val="11pt0pt"/>
              </w:rPr>
              <w:t>Наименование</w:t>
            </w:r>
          </w:p>
          <w:p w:rsidR="001B2E9A" w:rsidRPr="0042437C" w:rsidRDefault="001B2E9A" w:rsidP="001B2E9A">
            <w:pPr>
              <w:pStyle w:val="34"/>
              <w:shd w:val="clear" w:color="auto" w:fill="auto"/>
              <w:spacing w:before="120" w:line="220" w:lineRule="exact"/>
              <w:jc w:val="center"/>
              <w:rPr>
                <w:color w:val="000000"/>
                <w:sz w:val="24"/>
                <w:szCs w:val="24"/>
                <w:lang w:bidi="ru-RU"/>
              </w:rP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Наименование</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потребителей</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тепла</w:t>
            </w:r>
          </w:p>
        </w:tc>
        <w:tc>
          <w:tcPr>
            <w:tcW w:w="162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Вид топлива</w:t>
            </w:r>
          </w:p>
        </w:tc>
        <w:tc>
          <w:tcPr>
            <w:tcW w:w="258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Марка и краткая характеристика оборудования</w:t>
            </w:r>
          </w:p>
        </w:tc>
      </w:tr>
      <w:tr w:rsidR="001B2E9A" w:rsidTr="001B2E9A">
        <w:trPr>
          <w:trHeight w:hRule="exact" w:val="288"/>
        </w:trPr>
        <w:tc>
          <w:tcPr>
            <w:tcW w:w="2914"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62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2583"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4</w:t>
            </w:r>
          </w:p>
        </w:tc>
      </w:tr>
      <w:tr w:rsidR="001B2E9A" w:rsidTr="001B2E9A">
        <w:trPr>
          <w:trHeight w:hRule="exact" w:val="562"/>
        </w:trPr>
        <w:tc>
          <w:tcPr>
            <w:tcW w:w="2914"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8" w:lineRule="exact"/>
              <w:jc w:val="center"/>
              <w:rPr>
                <w:color w:val="000000"/>
                <w:sz w:val="24"/>
                <w:szCs w:val="24"/>
                <w:lang w:bidi="ru-RU"/>
              </w:rPr>
            </w:pPr>
            <w:r>
              <w:rPr>
                <w:rStyle w:val="11pt"/>
              </w:rPr>
              <w:t>Котельная с. Кип</w:t>
            </w:r>
          </w:p>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ind w:left="120"/>
              <w:rPr>
                <w:color w:val="000000"/>
                <w:sz w:val="24"/>
                <w:szCs w:val="24"/>
                <w:lang w:bidi="ru-RU"/>
              </w:rPr>
            </w:pPr>
            <w:r w:rsidRPr="00D206E1">
              <w:rPr>
                <w:rStyle w:val="11pt"/>
              </w:rPr>
              <w:t>Школа (начальная и средняя)</w:t>
            </w:r>
          </w:p>
        </w:tc>
        <w:tc>
          <w:tcPr>
            <w:tcW w:w="1622"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42437C">
              <w:rPr>
                <w:color w:val="000000"/>
                <w:sz w:val="24"/>
                <w:szCs w:val="24"/>
                <w:lang w:bidi="ru-RU"/>
              </w:rPr>
              <w:t>уголь</w:t>
            </w:r>
          </w:p>
        </w:tc>
        <w:tc>
          <w:tcPr>
            <w:tcW w:w="2583" w:type="dxa"/>
            <w:vMerge w:val="restart"/>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D206E1">
              <w:rPr>
                <w:rStyle w:val="11pt"/>
              </w:rPr>
              <w:t>КВр-0,63 =2 шт. общей производительностью 1,26 Гкал/час</w:t>
            </w:r>
          </w:p>
        </w:tc>
      </w:tr>
      <w:tr w:rsidR="001B2E9A" w:rsidTr="001B2E9A">
        <w:trPr>
          <w:trHeight w:hRule="exact" w:val="283"/>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88"/>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98"/>
        </w:trPr>
        <w:tc>
          <w:tcPr>
            <w:tcW w:w="2914" w:type="dxa"/>
            <w:vMerge/>
            <w:tcBorders>
              <w:left w:val="single" w:sz="4" w:space="0" w:color="auto"/>
              <w:bottom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p>
        </w:tc>
        <w:tc>
          <w:tcPr>
            <w:tcW w:w="1622" w:type="dxa"/>
            <w:vMerge/>
            <w:tcBorders>
              <w:left w:val="single" w:sz="4" w:space="0" w:color="auto"/>
              <w:bottom w:val="single" w:sz="4" w:space="0" w:color="auto"/>
            </w:tcBorders>
            <w:shd w:val="clear" w:color="auto" w:fill="FFFFFF"/>
            <w:vAlign w:val="center"/>
          </w:tcPr>
          <w:p w:rsidR="001B2E9A" w:rsidRDefault="001B2E9A" w:rsidP="001B2E9A"/>
        </w:tc>
        <w:tc>
          <w:tcPr>
            <w:tcW w:w="2583"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tc>
      </w:tr>
    </w:tbl>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r>
        <w:t>Потребление тепловой энергии при расчетных температурах наружного воздуха в зонах действия котельных представлено в таблице 1.10.. Расчетная температура наружного воздуха для населенных пунктов Зареченского сельского поселения согласно СНиП 23-01-99 «Строительная климатология» равна -37°С.</w:t>
      </w:r>
    </w:p>
    <w:p w:rsidR="001B2E9A" w:rsidRDefault="001B2E9A" w:rsidP="001B2E9A">
      <w:pPr>
        <w:pStyle w:val="1f"/>
        <w:shd w:val="clear" w:color="auto" w:fill="auto"/>
        <w:tabs>
          <w:tab w:val="right" w:leader="underscore" w:pos="8472"/>
          <w:tab w:val="left" w:pos="8520"/>
        </w:tabs>
        <w:spacing w:line="230" w:lineRule="exact"/>
        <w:ind w:right="569"/>
        <w:jc w:val="left"/>
        <w:rPr>
          <w:rStyle w:val="0pt"/>
          <w:i w:val="0"/>
          <w:iCs w:val="0"/>
        </w:rPr>
      </w:pPr>
    </w:p>
    <w:p w:rsidR="001B2E9A" w:rsidRDefault="001B2E9A" w:rsidP="001B2E9A">
      <w:pPr>
        <w:pStyle w:val="1f"/>
        <w:shd w:val="clear" w:color="auto" w:fill="auto"/>
        <w:tabs>
          <w:tab w:val="right" w:leader="underscore" w:pos="8472"/>
          <w:tab w:val="left" w:pos="8520"/>
        </w:tabs>
        <w:spacing w:line="230" w:lineRule="exact"/>
        <w:ind w:right="569"/>
        <w:jc w:val="left"/>
        <w:rPr>
          <w:rStyle w:val="0pt"/>
          <w:i w:val="0"/>
          <w:iCs w:val="0"/>
        </w:rPr>
      </w:pPr>
    </w:p>
    <w:p w:rsidR="001B2E9A" w:rsidRDefault="001B2E9A" w:rsidP="001B2E9A">
      <w:pPr>
        <w:pStyle w:val="1f"/>
        <w:shd w:val="clear" w:color="auto" w:fill="auto"/>
        <w:tabs>
          <w:tab w:val="right" w:leader="underscore" w:pos="8472"/>
          <w:tab w:val="left" w:pos="8520"/>
        </w:tabs>
        <w:spacing w:line="230" w:lineRule="exact"/>
        <w:ind w:right="569"/>
        <w:jc w:val="left"/>
        <w:rPr>
          <w:rStyle w:val="0pt"/>
          <w:i w:val="0"/>
          <w:iCs w:val="0"/>
        </w:rPr>
      </w:pPr>
    </w:p>
    <w:p w:rsidR="001B2E9A" w:rsidRDefault="001B2E9A" w:rsidP="001B2E9A">
      <w:pPr>
        <w:pStyle w:val="1f"/>
        <w:shd w:val="clear" w:color="auto" w:fill="auto"/>
        <w:tabs>
          <w:tab w:val="right" w:leader="underscore" w:pos="8472"/>
          <w:tab w:val="left" w:pos="8520"/>
        </w:tabs>
        <w:spacing w:line="230" w:lineRule="exact"/>
        <w:ind w:right="569"/>
        <w:jc w:val="left"/>
        <w:rPr>
          <w:i w:val="0"/>
          <w:iCs w:val="0"/>
        </w:rPr>
      </w:pPr>
      <w:r>
        <w:rPr>
          <w:rStyle w:val="0pt"/>
          <w:i w:val="0"/>
          <w:iCs w:val="0"/>
        </w:rPr>
        <w:t xml:space="preserve">                                 Таблица 1.10. </w:t>
      </w:r>
      <w:r>
        <w:t xml:space="preserve">Потребление тепловой энергии при расчетных температурах наружного воздуха </w:t>
      </w:r>
      <w:r w:rsidRPr="002B3AEA">
        <w:rPr>
          <w:i w:val="0"/>
          <w:iCs w:val="0"/>
        </w:rPr>
        <w:t>котельной с.</w:t>
      </w:r>
      <w:r>
        <w:rPr>
          <w:i w:val="0"/>
          <w:iCs w:val="0"/>
        </w:rPr>
        <w:t xml:space="preserve"> Кип</w:t>
      </w:r>
    </w:p>
    <w:p w:rsidR="001B2E9A" w:rsidRDefault="001B2E9A" w:rsidP="001B2E9A">
      <w:pPr>
        <w:pStyle w:val="1f"/>
        <w:shd w:val="clear" w:color="auto" w:fill="auto"/>
        <w:tabs>
          <w:tab w:val="right" w:leader="underscore" w:pos="8472"/>
          <w:tab w:val="left" w:pos="8520"/>
        </w:tabs>
        <w:spacing w:line="230" w:lineRule="exact"/>
        <w:ind w:right="569"/>
        <w:jc w:val="left"/>
      </w:pPr>
    </w:p>
    <w:tbl>
      <w:tblPr>
        <w:tblOverlap w:val="never"/>
        <w:tblW w:w="0" w:type="auto"/>
        <w:tblInd w:w="1144" w:type="dxa"/>
        <w:tblLayout w:type="fixed"/>
        <w:tblCellMar>
          <w:left w:w="10" w:type="dxa"/>
          <w:right w:w="10" w:type="dxa"/>
        </w:tblCellMar>
        <w:tblLook w:val="0000"/>
      </w:tblPr>
      <w:tblGrid>
        <w:gridCol w:w="1958"/>
        <w:gridCol w:w="1253"/>
        <w:gridCol w:w="1253"/>
        <w:gridCol w:w="1253"/>
        <w:gridCol w:w="1258"/>
        <w:gridCol w:w="1253"/>
        <w:gridCol w:w="1358"/>
      </w:tblGrid>
      <w:tr w:rsidR="001B2E9A" w:rsidTr="001B2E9A">
        <w:trPr>
          <w:trHeight w:hRule="exact" w:val="298"/>
        </w:trPr>
        <w:tc>
          <w:tcPr>
            <w:tcW w:w="1958"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Кол-во</w:t>
            </w:r>
          </w:p>
          <w:p w:rsidR="001B2E9A" w:rsidRPr="0042437C"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вырабатываемой тепловой энергии Г кал/год</w:t>
            </w:r>
          </w:p>
        </w:tc>
        <w:tc>
          <w:tcPr>
            <w:tcW w:w="7628" w:type="dxa"/>
            <w:gridSpan w:val="6"/>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6267C8">
              <w:rPr>
                <w:rStyle w:val="11pt"/>
              </w:rPr>
              <w:t>В ТОМ ЧИСЛЕ</w:t>
            </w:r>
          </w:p>
        </w:tc>
      </w:tr>
      <w:tr w:rsidR="001B2E9A" w:rsidTr="001B2E9A">
        <w:trPr>
          <w:trHeight w:hRule="exact" w:val="1344"/>
        </w:trPr>
        <w:tc>
          <w:tcPr>
            <w:tcW w:w="1958" w:type="dxa"/>
            <w:vMerge/>
            <w:tcBorders>
              <w:left w:val="single" w:sz="4" w:space="0" w:color="auto"/>
            </w:tcBorders>
            <w:shd w:val="clear" w:color="auto" w:fill="FFFFFF"/>
            <w:vAlign w:val="center"/>
          </w:tcPr>
          <w:p w:rsidR="001B2E9A" w:rsidRPr="006267C8" w:rsidRDefault="001B2E9A" w:rsidP="001B2E9A">
            <w:pPr>
              <w:rPr>
                <w:highlight w:val="yellow"/>
              </w:rPr>
            </w:pPr>
          </w:p>
        </w:tc>
        <w:tc>
          <w:tcPr>
            <w:tcW w:w="1253"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Жил</w:t>
            </w:r>
          </w:p>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фонд,</w:t>
            </w:r>
          </w:p>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Соц</w:t>
            </w:r>
          </w:p>
          <w:p w:rsidR="001B2E9A" w:rsidRPr="0042437C"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сфера,</w:t>
            </w:r>
          </w:p>
          <w:p w:rsidR="001B2E9A" w:rsidRPr="0042437C" w:rsidRDefault="001B2E9A" w:rsidP="001B2E9A">
            <w:pPr>
              <w:pStyle w:val="34"/>
              <w:shd w:val="clear" w:color="auto" w:fill="auto"/>
              <w:spacing w:line="274" w:lineRule="exact"/>
              <w:ind w:left="120"/>
              <w:rPr>
                <w:color w:val="000000"/>
                <w:sz w:val="24"/>
                <w:szCs w:val="24"/>
                <w:highlight w:val="yellow"/>
                <w:lang w:bidi="ru-RU"/>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74" w:lineRule="exact"/>
              <w:ind w:left="140"/>
              <w:rPr>
                <w:color w:val="000000"/>
                <w:sz w:val="24"/>
                <w:szCs w:val="24"/>
                <w:highlight w:val="yellow"/>
                <w:lang w:bidi="ru-RU"/>
              </w:rPr>
            </w:pPr>
            <w:r w:rsidRPr="006267C8">
              <w:rPr>
                <w:rStyle w:val="11pt"/>
              </w:rPr>
              <w:t>Фед.</w:t>
            </w:r>
          </w:p>
          <w:p w:rsidR="001B2E9A" w:rsidRPr="0042437C" w:rsidRDefault="001B2E9A" w:rsidP="001B2E9A">
            <w:pPr>
              <w:pStyle w:val="34"/>
              <w:shd w:val="clear" w:color="auto" w:fill="auto"/>
              <w:spacing w:line="274" w:lineRule="exact"/>
              <w:ind w:left="140"/>
              <w:rPr>
                <w:color w:val="000000"/>
                <w:sz w:val="24"/>
                <w:szCs w:val="24"/>
                <w:highlight w:val="yellow"/>
                <w:lang w:bidi="ru-RU"/>
              </w:rPr>
            </w:pPr>
            <w:r w:rsidRPr="006267C8">
              <w:rPr>
                <w:rStyle w:val="11pt"/>
              </w:rPr>
              <w:t>Бюджет, Г кал/год</w:t>
            </w:r>
          </w:p>
        </w:tc>
        <w:tc>
          <w:tcPr>
            <w:tcW w:w="1258"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83" w:lineRule="exact"/>
              <w:ind w:left="120"/>
              <w:rPr>
                <w:color w:val="000000"/>
                <w:sz w:val="24"/>
                <w:szCs w:val="24"/>
                <w:highlight w:val="yellow"/>
                <w:lang w:bidi="ru-RU"/>
              </w:rPr>
            </w:pPr>
            <w:r w:rsidRPr="006267C8">
              <w:rPr>
                <w:rStyle w:val="11pt"/>
              </w:rPr>
              <w:t>Прочие, Г кал/год</w:t>
            </w:r>
          </w:p>
        </w:tc>
        <w:tc>
          <w:tcPr>
            <w:tcW w:w="1253" w:type="dxa"/>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74" w:lineRule="exact"/>
              <w:rPr>
                <w:color w:val="000000"/>
                <w:sz w:val="24"/>
                <w:szCs w:val="24"/>
                <w:highlight w:val="yellow"/>
                <w:lang w:bidi="ru-RU"/>
              </w:rPr>
            </w:pPr>
            <w:r w:rsidRPr="006267C8">
              <w:rPr>
                <w:rStyle w:val="11pt"/>
              </w:rPr>
              <w:t>Собств. Нужды, Г кал/год</w:t>
            </w:r>
          </w:p>
        </w:tc>
        <w:tc>
          <w:tcPr>
            <w:tcW w:w="1358" w:type="dxa"/>
            <w:tcBorders>
              <w:top w:val="single" w:sz="4" w:space="0" w:color="auto"/>
              <w:left w:val="single" w:sz="4" w:space="0" w:color="auto"/>
              <w:right w:val="single" w:sz="4" w:space="0" w:color="auto"/>
            </w:tcBorders>
            <w:shd w:val="clear" w:color="auto" w:fill="FFFFFF"/>
          </w:tcPr>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Потери в</w:t>
            </w:r>
          </w:p>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тепловых</w:t>
            </w:r>
          </w:p>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сетях,</w:t>
            </w:r>
          </w:p>
          <w:p w:rsidR="001B2E9A" w:rsidRPr="0042437C" w:rsidRDefault="001B2E9A" w:rsidP="001B2E9A">
            <w:pPr>
              <w:pStyle w:val="34"/>
              <w:shd w:val="clear" w:color="auto" w:fill="auto"/>
              <w:spacing w:line="278" w:lineRule="exact"/>
              <w:ind w:left="120"/>
              <w:rPr>
                <w:color w:val="000000"/>
                <w:sz w:val="24"/>
                <w:szCs w:val="24"/>
                <w:highlight w:val="yellow"/>
                <w:lang w:bidi="ru-RU"/>
              </w:rPr>
            </w:pPr>
            <w:r w:rsidRPr="006267C8">
              <w:rPr>
                <w:rStyle w:val="11pt"/>
              </w:rPr>
              <w:t>Г кал/год</w:t>
            </w:r>
          </w:p>
        </w:tc>
      </w:tr>
      <w:tr w:rsidR="001B2E9A" w:rsidTr="001B2E9A">
        <w:trPr>
          <w:trHeight w:hRule="exact" w:val="298"/>
        </w:trPr>
        <w:tc>
          <w:tcPr>
            <w:tcW w:w="1958"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956EFF">
              <w:rPr>
                <w:rStyle w:val="11pt"/>
              </w:rPr>
              <w:t>793,83</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956EFF">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956EFF">
              <w:rPr>
                <w:rStyle w:val="11pt"/>
              </w:rPr>
              <w:t>624,08</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40"/>
              <w:rPr>
                <w:color w:val="000000"/>
                <w:sz w:val="24"/>
                <w:szCs w:val="24"/>
                <w:lang w:bidi="ru-RU"/>
              </w:rPr>
            </w:pPr>
            <w:r w:rsidRPr="00956EFF">
              <w:rPr>
                <w:rStyle w:val="11pt"/>
              </w:rPr>
              <w:t>0,0</w:t>
            </w:r>
          </w:p>
        </w:tc>
        <w:tc>
          <w:tcPr>
            <w:tcW w:w="1258"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300"/>
              <w:rPr>
                <w:color w:val="000000"/>
                <w:sz w:val="24"/>
                <w:szCs w:val="24"/>
                <w:lang w:bidi="ru-RU"/>
              </w:rPr>
            </w:pPr>
            <w:r w:rsidRPr="00956EFF">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300"/>
              <w:rPr>
                <w:color w:val="000000"/>
                <w:sz w:val="24"/>
                <w:szCs w:val="24"/>
                <w:lang w:bidi="ru-RU"/>
              </w:rPr>
            </w:pPr>
            <w:r w:rsidRPr="00956EFF">
              <w:rPr>
                <w:rStyle w:val="11pt"/>
              </w:rPr>
              <w:t>0,0</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sidRPr="00956EFF">
              <w:rPr>
                <w:rStyle w:val="11pt"/>
              </w:rPr>
              <w:t>142,89</w:t>
            </w:r>
          </w:p>
        </w:tc>
      </w:tr>
    </w:tbl>
    <w:p w:rsidR="001B2E9A" w:rsidRDefault="001B2E9A" w:rsidP="001B2E9A">
      <w:pPr>
        <w:pStyle w:val="2f7"/>
        <w:framePr w:wrap="around" w:vAnchor="page" w:hAnchor="page" w:x="5864" w:y="15672"/>
        <w:shd w:val="clear" w:color="auto" w:fill="auto"/>
        <w:spacing w:line="220" w:lineRule="exact"/>
        <w:ind w:left="20"/>
      </w:pPr>
      <w:r>
        <w:t>31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56"/>
        <w:shd w:val="clear" w:color="auto" w:fill="auto"/>
        <w:spacing w:before="0" w:after="0" w:line="341" w:lineRule="exact"/>
        <w:ind w:left="1134" w:right="569" w:firstLine="709"/>
      </w:pPr>
    </w:p>
    <w:p w:rsidR="001B2E9A" w:rsidRPr="001B2E9A" w:rsidRDefault="001B2E9A" w:rsidP="001B2E9A">
      <w:pPr>
        <w:pStyle w:val="56"/>
        <w:shd w:val="clear" w:color="auto" w:fill="auto"/>
        <w:spacing w:before="0" w:after="0" w:line="341" w:lineRule="exact"/>
        <w:ind w:left="1134" w:right="569" w:firstLine="709"/>
        <w:rPr>
          <w:lang w:val="ru-RU"/>
        </w:rPr>
      </w:pPr>
      <w:r w:rsidRPr="001B2E9A">
        <w:rPr>
          <w:lang w:val="ru-RU"/>
        </w:rPr>
        <w:t>часть 6 Балансы тепловой мощности и тепловой нагрузки в зонах действия</w:t>
      </w:r>
      <w:r w:rsidRPr="001B2E9A">
        <w:rPr>
          <w:lang w:val="ru-RU"/>
        </w:rPr>
        <w:br/>
        <w:t>источников тепловой энергии</w:t>
      </w:r>
    </w:p>
    <w:p w:rsidR="001B2E9A" w:rsidRPr="001B2E9A" w:rsidRDefault="001B2E9A" w:rsidP="001B2E9A">
      <w:pPr>
        <w:pStyle w:val="56"/>
        <w:shd w:val="clear" w:color="auto" w:fill="auto"/>
        <w:spacing w:before="0" w:after="0" w:line="341" w:lineRule="exact"/>
        <w:ind w:left="1134" w:right="569" w:firstLine="709"/>
        <w:rPr>
          <w:lang w:val="ru-RU"/>
        </w:rPr>
      </w:pPr>
    </w:p>
    <w:p w:rsidR="001B2E9A" w:rsidRDefault="001B2E9A" w:rsidP="001B2E9A">
      <w:pPr>
        <w:pStyle w:val="56"/>
        <w:numPr>
          <w:ilvl w:val="0"/>
          <w:numId w:val="37"/>
        </w:numPr>
        <w:shd w:val="clear" w:color="auto" w:fill="auto"/>
        <w:tabs>
          <w:tab w:val="left" w:pos="1627"/>
        </w:tabs>
        <w:spacing w:before="0" w:after="542" w:line="240" w:lineRule="exact"/>
        <w:ind w:left="1134" w:right="569" w:firstLine="709"/>
        <w:jc w:val="center"/>
      </w:pPr>
      <w:r>
        <w:t>Балансы установленной, располагаемой тепловой мощности</w:t>
      </w:r>
    </w:p>
    <w:p w:rsidR="001B2E9A" w:rsidRDefault="001B2E9A" w:rsidP="001B2E9A">
      <w:pPr>
        <w:pStyle w:val="34"/>
        <w:shd w:val="clear" w:color="auto" w:fill="auto"/>
        <w:ind w:left="1134" w:right="569" w:firstLine="709"/>
      </w:pPr>
      <w:r>
        <w:t>Балансы тепловой мо</w:t>
      </w:r>
      <w:r>
        <w:rPr>
          <w:rStyle w:val="18"/>
        </w:rPr>
        <w:t>щн</w:t>
      </w:r>
      <w:r>
        <w:t>ости и тепловых нагрузок котельной представлены в таблице 1.11.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Default="001B2E9A" w:rsidP="001B2E9A">
      <w:pPr>
        <w:pStyle w:val="1f"/>
        <w:shd w:val="clear" w:color="auto" w:fill="auto"/>
        <w:spacing w:line="170" w:lineRule="exact"/>
        <w:ind w:left="1134" w:firstLine="709"/>
        <w:jc w:val="left"/>
        <w:rPr>
          <w:rStyle w:val="0pt"/>
          <w:i w:val="0"/>
          <w:iCs w:val="0"/>
        </w:rPr>
      </w:pPr>
    </w:p>
    <w:p w:rsidR="001B2E9A" w:rsidRDefault="001B2E9A" w:rsidP="001B2E9A">
      <w:pPr>
        <w:pStyle w:val="1f"/>
        <w:shd w:val="clear" w:color="auto" w:fill="auto"/>
        <w:spacing w:line="170" w:lineRule="exact"/>
        <w:ind w:left="1134" w:firstLine="709"/>
        <w:jc w:val="left"/>
        <w:rPr>
          <w:rStyle w:val="0pt"/>
          <w:i w:val="0"/>
          <w:iCs w:val="0"/>
        </w:rPr>
      </w:pPr>
    </w:p>
    <w:p w:rsidR="001B2E9A" w:rsidRDefault="001B2E9A" w:rsidP="001B2E9A">
      <w:pPr>
        <w:pStyle w:val="1f"/>
        <w:shd w:val="clear" w:color="auto" w:fill="auto"/>
        <w:spacing w:line="170" w:lineRule="exact"/>
        <w:ind w:left="1134" w:firstLine="709"/>
        <w:jc w:val="left"/>
        <w:rPr>
          <w:rStyle w:val="0pt"/>
          <w:i w:val="0"/>
          <w:iCs w:val="0"/>
        </w:rPr>
      </w:pPr>
    </w:p>
    <w:p w:rsidR="001B2E9A" w:rsidRDefault="001B2E9A" w:rsidP="001B2E9A">
      <w:pPr>
        <w:pStyle w:val="1f"/>
        <w:shd w:val="clear" w:color="auto" w:fill="auto"/>
        <w:spacing w:line="170" w:lineRule="exact"/>
        <w:ind w:left="1134" w:firstLine="709"/>
        <w:jc w:val="left"/>
      </w:pPr>
      <w:r>
        <w:rPr>
          <w:rStyle w:val="0pt"/>
          <w:i w:val="0"/>
          <w:iCs w:val="0"/>
        </w:rPr>
        <w:t xml:space="preserve">                                                                            Таблица 1.11. </w:t>
      </w:r>
      <w:r>
        <w:t>Балансы тепловой мощности и тепловой нагрузки котельной</w:t>
      </w:r>
    </w:p>
    <w:p w:rsidR="001B2E9A" w:rsidRDefault="001B2E9A" w:rsidP="001B2E9A">
      <w:pPr>
        <w:pStyle w:val="1f"/>
        <w:shd w:val="clear" w:color="auto" w:fill="auto"/>
        <w:spacing w:line="170" w:lineRule="exact"/>
        <w:ind w:left="1134" w:firstLine="709"/>
        <w:jc w:val="left"/>
      </w:pPr>
    </w:p>
    <w:p w:rsidR="001B2E9A" w:rsidRDefault="001B2E9A" w:rsidP="001B2E9A">
      <w:pPr>
        <w:pStyle w:val="1f"/>
        <w:shd w:val="clear" w:color="auto" w:fill="auto"/>
        <w:spacing w:line="170" w:lineRule="exact"/>
        <w:ind w:left="1134" w:firstLine="709"/>
        <w:jc w:val="left"/>
      </w:pPr>
    </w:p>
    <w:tbl>
      <w:tblPr>
        <w:tblOverlap w:val="never"/>
        <w:tblW w:w="0" w:type="auto"/>
        <w:tblInd w:w="1725" w:type="dxa"/>
        <w:tblLayout w:type="fixed"/>
        <w:tblCellMar>
          <w:left w:w="10" w:type="dxa"/>
          <w:right w:w="10" w:type="dxa"/>
        </w:tblCellMar>
        <w:tblLook w:val="0000"/>
      </w:tblPr>
      <w:tblGrid>
        <w:gridCol w:w="2597"/>
        <w:gridCol w:w="1891"/>
        <w:gridCol w:w="1454"/>
        <w:gridCol w:w="1080"/>
        <w:gridCol w:w="917"/>
        <w:gridCol w:w="1454"/>
      </w:tblGrid>
      <w:tr w:rsidR="001B2E9A" w:rsidTr="001B2E9A">
        <w:trPr>
          <w:trHeight w:hRule="exact" w:val="1118"/>
        </w:trPr>
        <w:tc>
          <w:tcPr>
            <w:tcW w:w="4488" w:type="dxa"/>
            <w:gridSpan w:val="2"/>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Наименование</w:t>
            </w:r>
          </w:p>
        </w:tc>
        <w:tc>
          <w:tcPr>
            <w:tcW w:w="1454"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Муниципал.</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собственно</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сть</w:t>
            </w:r>
          </w:p>
        </w:tc>
        <w:tc>
          <w:tcPr>
            <w:tcW w:w="108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Част</w:t>
            </w:r>
            <w:r>
              <w:rPr>
                <w:rStyle w:val="11pt0pt"/>
              </w:rPr>
              <w:softHyphen/>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ная</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собст-</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ть</w:t>
            </w:r>
          </w:p>
        </w:tc>
        <w:tc>
          <w:tcPr>
            <w:tcW w:w="917"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Ведомс</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тв.</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собст-</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ть</w:t>
            </w:r>
          </w:p>
        </w:tc>
        <w:tc>
          <w:tcPr>
            <w:tcW w:w="1454"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Итого</w:t>
            </w: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ind w:left="80"/>
              <w:rPr>
                <w:color w:val="000000"/>
                <w:sz w:val="24"/>
                <w:szCs w:val="24"/>
                <w:highlight w:val="yellow"/>
                <w:lang w:bidi="ru-RU"/>
              </w:rPr>
            </w:pPr>
            <w:r w:rsidRPr="006267C8">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Г кал/год</w:t>
            </w:r>
          </w:p>
        </w:tc>
        <w:tc>
          <w:tcPr>
            <w:tcW w:w="1454"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803875" w:rsidRDefault="001B2E9A" w:rsidP="001B2E9A">
            <w:pPr>
              <w:rPr>
                <w:sz w:val="10"/>
                <w:szCs w:val="10"/>
                <w:highlight w:val="yellow"/>
              </w:rPr>
            </w:pPr>
          </w:p>
        </w:tc>
      </w:tr>
      <w:tr w:rsidR="001B2E9A" w:rsidTr="001B2E9A">
        <w:trPr>
          <w:trHeight w:hRule="exact" w:val="288"/>
        </w:trPr>
        <w:tc>
          <w:tcPr>
            <w:tcW w:w="2597" w:type="dxa"/>
            <w:vMerge/>
            <w:tcBorders>
              <w:left w:val="single" w:sz="4" w:space="0" w:color="auto"/>
            </w:tcBorders>
            <w:shd w:val="clear" w:color="auto" w:fill="FFFFFF"/>
            <w:vAlign w:val="bottom"/>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площадь кв. м</w:t>
            </w:r>
          </w:p>
        </w:tc>
        <w:tc>
          <w:tcPr>
            <w:tcW w:w="1454"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803875"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803875" w:rsidRDefault="001B2E9A" w:rsidP="001B2E9A">
            <w:pPr>
              <w:rPr>
                <w:sz w:val="10"/>
                <w:szCs w:val="10"/>
                <w:highlight w:val="yellow"/>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соцкультбыт</w:t>
            </w:r>
          </w:p>
          <w:p w:rsidR="001B2E9A" w:rsidRPr="0042437C" w:rsidRDefault="001B2E9A" w:rsidP="001B2E9A">
            <w:pPr>
              <w:pStyle w:val="34"/>
              <w:shd w:val="clear" w:color="auto" w:fill="auto"/>
              <w:spacing w:before="60" w:line="220" w:lineRule="exact"/>
              <w:ind w:left="80"/>
              <w:rPr>
                <w:color w:val="000000"/>
                <w:sz w:val="24"/>
                <w:szCs w:val="24"/>
                <w:highlight w:val="yellow"/>
                <w:lang w:bidi="ru-RU"/>
              </w:rPr>
            </w:pPr>
            <w:r w:rsidRPr="006267C8">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624,08</w:t>
            </w: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624,08</w:t>
            </w: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1454"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tcPr>
          <w:p w:rsidR="001B2E9A" w:rsidRPr="00956EFF" w:rsidRDefault="001B2E9A" w:rsidP="001B2E9A">
            <w:pPr>
              <w:rPr>
                <w:sz w:val="10"/>
                <w:szCs w:val="10"/>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p>
        </w:tc>
      </w:tr>
      <w:tr w:rsidR="001B2E9A" w:rsidRPr="00801FCE"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Итого потребители, Г кал:</w:t>
            </w:r>
          </w:p>
        </w:tc>
        <w:tc>
          <w:tcPr>
            <w:tcW w:w="1454"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624,08</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Технологические нужды</w:t>
            </w:r>
          </w:p>
        </w:tc>
        <w:tc>
          <w:tcPr>
            <w:tcW w:w="1454"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tcPr>
          <w:p w:rsidR="001B2E9A" w:rsidRPr="00956EFF" w:rsidRDefault="001B2E9A" w:rsidP="001B2E9A">
            <w:pPr>
              <w:rPr>
                <w:sz w:val="10"/>
                <w:szCs w:val="10"/>
              </w:rPr>
            </w:pP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Собственные нужды котельной</w:t>
            </w:r>
          </w:p>
        </w:tc>
        <w:tc>
          <w:tcPr>
            <w:tcW w:w="1454"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0,0</w:t>
            </w:r>
          </w:p>
        </w:tc>
      </w:tr>
      <w:tr w:rsidR="001B2E9A" w:rsidTr="001B2E9A">
        <w:trPr>
          <w:trHeight w:hRule="exact" w:val="288"/>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80"/>
              <w:rPr>
                <w:color w:val="000000"/>
                <w:sz w:val="24"/>
                <w:szCs w:val="24"/>
                <w:highlight w:val="yellow"/>
                <w:lang w:bidi="ru-RU"/>
              </w:rPr>
            </w:pPr>
            <w:r w:rsidRPr="006267C8">
              <w:rPr>
                <w:rStyle w:val="11pt"/>
              </w:rPr>
              <w:t>Потери в тепловых сетях</w:t>
            </w:r>
          </w:p>
        </w:tc>
        <w:tc>
          <w:tcPr>
            <w:tcW w:w="1454"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080"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142,89</w:t>
            </w:r>
          </w:p>
        </w:tc>
      </w:tr>
      <w:tr w:rsidR="001B2E9A" w:rsidTr="001B2E9A">
        <w:trPr>
          <w:trHeight w:hRule="exact" w:val="451"/>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Default="001B2E9A" w:rsidP="001B2E9A">
            <w:pPr>
              <w:pStyle w:val="34"/>
              <w:shd w:val="clear" w:color="auto" w:fill="auto"/>
              <w:spacing w:line="220" w:lineRule="exact"/>
              <w:ind w:left="80"/>
              <w:rPr>
                <w:rStyle w:val="11pt"/>
              </w:rPr>
            </w:pPr>
            <w:r w:rsidRPr="006267C8">
              <w:rPr>
                <w:rStyle w:val="11pt"/>
              </w:rPr>
              <w:t>Потребление всего:</w:t>
            </w:r>
          </w:p>
          <w:p w:rsidR="001B2E9A" w:rsidRDefault="001B2E9A" w:rsidP="001B2E9A">
            <w:pPr>
              <w:pStyle w:val="34"/>
              <w:shd w:val="clear" w:color="auto" w:fill="auto"/>
              <w:spacing w:line="220" w:lineRule="exact"/>
              <w:ind w:left="80"/>
              <w:rPr>
                <w:rStyle w:val="11pt"/>
              </w:rPr>
            </w:pPr>
          </w:p>
          <w:p w:rsidR="001B2E9A" w:rsidRPr="0042437C" w:rsidRDefault="001B2E9A" w:rsidP="001B2E9A">
            <w:pPr>
              <w:pStyle w:val="34"/>
              <w:shd w:val="clear" w:color="auto" w:fill="auto"/>
              <w:spacing w:line="220" w:lineRule="exact"/>
              <w:ind w:left="80"/>
              <w:rPr>
                <w:color w:val="000000"/>
                <w:sz w:val="24"/>
                <w:szCs w:val="24"/>
                <w:highlight w:val="yellow"/>
                <w:lang w:bidi="ru-RU"/>
              </w:rPr>
            </w:pPr>
          </w:p>
        </w:tc>
        <w:tc>
          <w:tcPr>
            <w:tcW w:w="1454" w:type="dxa"/>
            <w:tcBorders>
              <w:top w:val="single" w:sz="4" w:space="0" w:color="auto"/>
              <w:left w:val="single" w:sz="4" w:space="0" w:color="auto"/>
              <w:bottom w:val="single" w:sz="4" w:space="0" w:color="auto"/>
            </w:tcBorders>
            <w:shd w:val="clear" w:color="auto" w:fill="FFFFFF"/>
          </w:tcPr>
          <w:p w:rsidR="001B2E9A" w:rsidRPr="00956EFF" w:rsidRDefault="001B2E9A" w:rsidP="001B2E9A">
            <w:pPr>
              <w:rPr>
                <w:sz w:val="10"/>
                <w:szCs w:val="10"/>
              </w:rPr>
            </w:pPr>
          </w:p>
        </w:tc>
        <w:tc>
          <w:tcPr>
            <w:tcW w:w="1080" w:type="dxa"/>
            <w:tcBorders>
              <w:top w:val="single" w:sz="4" w:space="0" w:color="auto"/>
              <w:left w:val="single" w:sz="4" w:space="0" w:color="auto"/>
              <w:bottom w:val="single" w:sz="4" w:space="0" w:color="auto"/>
            </w:tcBorders>
            <w:shd w:val="clear" w:color="auto" w:fill="FFFFFF"/>
          </w:tcPr>
          <w:p w:rsidR="001B2E9A" w:rsidRPr="00956EFF" w:rsidRDefault="001B2E9A" w:rsidP="001B2E9A">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1B2E9A" w:rsidRPr="00956EFF" w:rsidRDefault="001B2E9A" w:rsidP="001B2E9A">
            <w:pPr>
              <w:rPr>
                <w:sz w:val="10"/>
                <w:szCs w:val="10"/>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56EFF">
              <w:rPr>
                <w:rStyle w:val="11pt"/>
              </w:rPr>
              <w:t>793,83</w:t>
            </w:r>
          </w:p>
        </w:tc>
      </w:tr>
    </w:tbl>
    <w:p w:rsidR="001B2E9A" w:rsidRDefault="001B2E9A" w:rsidP="001B2E9A">
      <w:pPr>
        <w:pStyle w:val="2f7"/>
        <w:framePr w:w="9912" w:h="244" w:hRule="exact" w:wrap="around" w:vAnchor="page" w:hAnchor="page" w:x="1004" w:y="15701"/>
        <w:shd w:val="clear" w:color="auto" w:fill="auto"/>
        <w:spacing w:line="220" w:lineRule="exact"/>
        <w:jc w:val="center"/>
      </w:pPr>
      <w:r>
        <w:t>32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2f7"/>
        <w:framePr w:wrap="around" w:vAnchor="page" w:hAnchor="page" w:x="5821" w:y="15672"/>
        <w:shd w:val="clear" w:color="auto" w:fill="auto"/>
        <w:spacing w:line="220" w:lineRule="exact"/>
        <w:ind w:left="20"/>
      </w:pPr>
      <w:r>
        <w:t>33</w:t>
      </w: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56"/>
        <w:shd w:val="clear" w:color="auto" w:fill="auto"/>
        <w:spacing w:before="0" w:after="0" w:line="240" w:lineRule="exact"/>
        <w:ind w:left="1134"/>
      </w:pPr>
      <w:r w:rsidRPr="00A84554">
        <w:t>часть 7 Балансы теплоносителя</w:t>
      </w:r>
    </w:p>
    <w:p w:rsidR="001B2E9A" w:rsidRDefault="001B2E9A" w:rsidP="001B2E9A">
      <w:pPr>
        <w:pStyle w:val="34"/>
        <w:shd w:val="clear" w:color="auto" w:fill="auto"/>
        <w:spacing w:after="67" w:line="240" w:lineRule="exact"/>
        <w:ind w:left="1134" w:right="569" w:firstLine="700"/>
      </w:pPr>
    </w:p>
    <w:p w:rsidR="001B2E9A" w:rsidRPr="00485681" w:rsidRDefault="001B2E9A" w:rsidP="001B2E9A">
      <w:pPr>
        <w:pStyle w:val="34"/>
        <w:shd w:val="clear" w:color="auto" w:fill="auto"/>
        <w:spacing w:after="67" w:line="240" w:lineRule="exact"/>
        <w:ind w:left="1134" w:right="569" w:firstLine="700"/>
      </w:pPr>
      <w:r w:rsidRPr="00485681">
        <w:t xml:space="preserve">Существующая система теплоснабжения в с. </w:t>
      </w:r>
      <w:r>
        <w:t>Кип</w:t>
      </w:r>
      <w:r w:rsidRPr="00485681">
        <w:t xml:space="preserve"> закрытая.</w:t>
      </w:r>
    </w:p>
    <w:p w:rsidR="001B2E9A" w:rsidRPr="00485681" w:rsidRDefault="001B2E9A" w:rsidP="001B2E9A">
      <w:pPr>
        <w:pStyle w:val="34"/>
        <w:shd w:val="clear" w:color="auto" w:fill="auto"/>
        <w:spacing w:after="125"/>
        <w:ind w:left="1134" w:right="569" w:firstLine="700"/>
      </w:pPr>
      <w:r w:rsidRPr="00485681">
        <w:t xml:space="preserve">Водоподготовка осуществляется непосредственно на котельной. Вода из водопроводных сетей с. </w:t>
      </w:r>
      <w:r>
        <w:t>Кип</w:t>
      </w:r>
      <w:r w:rsidRPr="00485681">
        <w:t xml:space="preserve"> поступает в котельную, в которой имеется установка химводоподготовки «Комплексон-6», производительностью </w:t>
      </w:r>
      <w:r w:rsidRPr="00D206E1">
        <w:t>0,5 куб.м/час.</w:t>
      </w:r>
    </w:p>
    <w:p w:rsidR="001B2E9A" w:rsidRPr="00AA0DC0" w:rsidRDefault="001B2E9A" w:rsidP="001B2E9A">
      <w:pPr>
        <w:pStyle w:val="34"/>
        <w:shd w:val="clear" w:color="auto" w:fill="auto"/>
        <w:spacing w:after="72" w:line="240" w:lineRule="exact"/>
        <w:ind w:left="1134" w:right="569" w:firstLine="700"/>
      </w:pPr>
      <w:r w:rsidRPr="00AA0DC0">
        <w:t>Расход холодной воды на подпитку составляет 30куб.м/год.</w:t>
      </w:r>
    </w:p>
    <w:p w:rsidR="001B2E9A" w:rsidRPr="00A84554" w:rsidRDefault="001B2E9A" w:rsidP="001B2E9A">
      <w:pPr>
        <w:pStyle w:val="34"/>
        <w:shd w:val="clear" w:color="auto" w:fill="auto"/>
        <w:ind w:left="1134" w:right="569" w:firstLine="700"/>
      </w:pPr>
      <w:r w:rsidRPr="00AF4CA0">
        <w:t xml:space="preserve">Необходимое количество тепла на нагрев 1 куб. м. воды составляет в </w:t>
      </w:r>
      <w:r w:rsidRPr="000D1A2A">
        <w:t>объеме 0,0478Гкал/куб.м.</w:t>
      </w:r>
    </w:p>
    <w:p w:rsidR="001B2E9A" w:rsidRPr="001B2E9A" w:rsidRDefault="001B2E9A" w:rsidP="001B2E9A">
      <w:pPr>
        <w:pStyle w:val="56"/>
        <w:shd w:val="clear" w:color="auto" w:fill="auto"/>
        <w:spacing w:before="0" w:after="0" w:line="240" w:lineRule="exact"/>
        <w:ind w:left="3020"/>
        <w:jc w:val="both"/>
        <w:rPr>
          <w:lang w:val="ru-RU"/>
        </w:rPr>
      </w:pPr>
    </w:p>
    <w:p w:rsidR="001B2E9A" w:rsidRDefault="001B2E9A" w:rsidP="001B2E9A">
      <w:pPr>
        <w:pStyle w:val="34"/>
        <w:shd w:val="clear" w:color="auto" w:fill="auto"/>
        <w:spacing w:after="420"/>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эксплутационным состоянием тепловой сети и систем теплопотребления.</w:t>
      </w:r>
    </w:p>
    <w:p w:rsidR="001B2E9A" w:rsidRDefault="001B2E9A" w:rsidP="001B2E9A">
      <w:pPr>
        <w:pStyle w:val="34"/>
        <w:shd w:val="clear" w:color="auto" w:fill="auto"/>
        <w:ind w:left="1134" w:right="569" w:firstLine="720"/>
      </w:pPr>
      <w:r>
        <w:t>Для покрытия тепловой нагрузки необходимо следующее количество воды, приведенное в таблице 1.12.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1f"/>
        <w:framePr w:wrap="around" w:vAnchor="page" w:hAnchor="page" w:x="6692" w:y="1875"/>
        <w:shd w:val="clear" w:color="auto" w:fill="auto"/>
        <w:spacing w:line="170" w:lineRule="exact"/>
        <w:jc w:val="left"/>
      </w:pPr>
      <w:r>
        <w:rPr>
          <w:rStyle w:val="0pt"/>
          <w:i w:val="0"/>
          <w:iCs w:val="0"/>
        </w:rPr>
        <w:t xml:space="preserve">Таблица 1.12. </w:t>
      </w:r>
      <w:r>
        <w:t>Баланс теплоносителя котельной</w:t>
      </w:r>
    </w:p>
    <w:tbl>
      <w:tblPr>
        <w:tblOverlap w:val="never"/>
        <w:tblW w:w="0" w:type="auto"/>
        <w:tblInd w:w="2704" w:type="dxa"/>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Показатели</w:t>
            </w:r>
          </w:p>
        </w:tc>
      </w:tr>
      <w:tr w:rsidR="001B2E9A"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жилищный</w:t>
            </w:r>
          </w:p>
          <w:p w:rsidR="001B2E9A" w:rsidRPr="0042437C" w:rsidRDefault="001B2E9A" w:rsidP="001B2E9A">
            <w:pPr>
              <w:pStyle w:val="34"/>
              <w:shd w:val="clear" w:color="auto" w:fill="auto"/>
              <w:spacing w:before="60" w:line="220" w:lineRule="exact"/>
              <w:ind w:left="120"/>
              <w:rPr>
                <w:color w:val="000000"/>
                <w:sz w:val="24"/>
                <w:szCs w:val="24"/>
                <w:highlight w:val="yellow"/>
                <w:lang w:bidi="ru-RU"/>
              </w:rPr>
            </w:pPr>
            <w:r w:rsidRPr="000028D9">
              <w:rPr>
                <w:rStyle w:val="11pt"/>
              </w:rPr>
              <w:t>фонд</w:t>
            </w:r>
          </w:p>
        </w:tc>
        <w:tc>
          <w:tcPr>
            <w:tcW w:w="2496"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0</w:t>
            </w:r>
          </w:p>
        </w:tc>
      </w:tr>
      <w:tr w:rsidR="001B2E9A"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34,4</w:t>
            </w:r>
          </w:p>
        </w:tc>
      </w:tr>
      <w:tr w:rsidR="001B2E9A"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Прочие</w:t>
            </w:r>
          </w:p>
          <w:p w:rsidR="001B2E9A" w:rsidRPr="0042437C" w:rsidRDefault="001B2E9A" w:rsidP="001B2E9A">
            <w:pPr>
              <w:pStyle w:val="34"/>
              <w:shd w:val="clear" w:color="auto" w:fill="auto"/>
              <w:spacing w:before="60" w:line="220" w:lineRule="exact"/>
              <w:ind w:left="120"/>
              <w:rPr>
                <w:color w:val="000000"/>
                <w:sz w:val="24"/>
                <w:szCs w:val="24"/>
                <w:highlight w:val="yellow"/>
                <w:lang w:bidi="ru-RU"/>
              </w:rPr>
            </w:pPr>
            <w:r w:rsidRPr="000028D9">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34,4</w:t>
            </w:r>
          </w:p>
        </w:tc>
      </w:tr>
      <w:tr w:rsidR="001B2E9A"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2"/>
                <w:szCs w:val="22"/>
                <w:lang w:bidi="ru-RU"/>
              </w:rPr>
            </w:pPr>
            <w:r w:rsidRPr="00D206E1">
              <w:rPr>
                <w:rStyle w:val="11pt"/>
              </w:rPr>
              <w:t>0,5</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4,1</w:t>
            </w:r>
          </w:p>
        </w:tc>
      </w:tr>
      <w:tr w:rsidR="001B2E9A"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0028D9">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D206E1">
              <w:rPr>
                <w:rStyle w:val="11pt"/>
              </w:rPr>
              <w:t>39</w:t>
            </w:r>
          </w:p>
        </w:tc>
      </w:tr>
    </w:tbl>
    <w:p w:rsidR="001B2E9A" w:rsidRDefault="001B2E9A" w:rsidP="001B2E9A">
      <w:pPr>
        <w:pStyle w:val="56"/>
        <w:shd w:val="clear" w:color="auto" w:fill="auto"/>
        <w:spacing w:before="0" w:after="72" w:line="240" w:lineRule="exact"/>
        <w:ind w:left="1134" w:right="569" w:firstLine="709"/>
      </w:pPr>
    </w:p>
    <w:p w:rsidR="001B2E9A" w:rsidRDefault="001B2E9A" w:rsidP="001B2E9A">
      <w:pPr>
        <w:pStyle w:val="56"/>
        <w:shd w:val="clear" w:color="auto" w:fill="auto"/>
        <w:spacing w:before="0" w:after="72" w:line="240" w:lineRule="exact"/>
        <w:ind w:left="1134" w:right="569" w:firstLine="709"/>
      </w:pPr>
    </w:p>
    <w:p w:rsidR="001B2E9A" w:rsidRPr="001B2E9A" w:rsidRDefault="001B2E9A" w:rsidP="001B2E9A">
      <w:pPr>
        <w:pStyle w:val="56"/>
        <w:shd w:val="clear" w:color="auto" w:fill="auto"/>
        <w:spacing w:before="0" w:after="72" w:line="240" w:lineRule="exact"/>
        <w:ind w:left="1134" w:right="569" w:firstLine="709"/>
        <w:rPr>
          <w:lang w:val="ru-RU"/>
        </w:rPr>
      </w:pPr>
      <w:r w:rsidRPr="001B2E9A">
        <w:rPr>
          <w:lang w:val="ru-RU"/>
        </w:rPr>
        <w:t>часть 8 Топливные балансы источников тепловой энергии и система</w:t>
      </w:r>
    </w:p>
    <w:p w:rsidR="001B2E9A" w:rsidRPr="001B2E9A" w:rsidRDefault="001B2E9A" w:rsidP="001B2E9A">
      <w:pPr>
        <w:pStyle w:val="56"/>
        <w:shd w:val="clear" w:color="auto" w:fill="auto"/>
        <w:spacing w:before="0" w:after="556" w:line="240" w:lineRule="exact"/>
        <w:ind w:left="1134" w:right="569" w:firstLine="709"/>
        <w:rPr>
          <w:lang w:val="ru-RU"/>
        </w:rPr>
      </w:pPr>
      <w:r w:rsidRPr="001B2E9A">
        <w:rPr>
          <w:lang w:val="ru-RU"/>
        </w:rPr>
        <w:t>обеспечения топливом</w:t>
      </w:r>
    </w:p>
    <w:p w:rsidR="001B2E9A" w:rsidRDefault="001B2E9A" w:rsidP="001B2E9A">
      <w:pPr>
        <w:ind w:left="1134" w:right="569" w:firstLine="709"/>
      </w:pPr>
      <w:r>
        <w:t>Описание видов и количества используемого основного и резервного топлива для каждого источника тепловой энергии</w:t>
      </w:r>
    </w:p>
    <w:p w:rsidR="001B2E9A" w:rsidRDefault="001B2E9A" w:rsidP="001B2E9A">
      <w:pPr>
        <w:pStyle w:val="34"/>
        <w:shd w:val="clear" w:color="auto" w:fill="auto"/>
        <w:spacing w:line="317" w:lineRule="exact"/>
        <w:ind w:left="1134" w:right="569" w:firstLine="709"/>
      </w:pPr>
      <w:r>
        <w:t xml:space="preserve">В качестве основного топлива на котельной с. Кип используется </w:t>
      </w:r>
      <w:r w:rsidRPr="00A84554">
        <w:t>уголь</w:t>
      </w:r>
      <w:r w:rsidRPr="00871949">
        <w:t xml:space="preserve"> с низшей теплотой сгорания </w:t>
      </w:r>
      <w:r w:rsidRPr="00D206E1">
        <w:t>5659 ккал/кг.</w:t>
      </w: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right="569"/>
      </w:pPr>
    </w:p>
    <w:p w:rsidR="001B2E9A" w:rsidRPr="001B2E9A" w:rsidRDefault="001B2E9A" w:rsidP="001B2E9A">
      <w:pPr>
        <w:pStyle w:val="2f2"/>
        <w:framePr w:w="9139" w:h="619" w:hRule="exact" w:wrap="around" w:vAnchor="page" w:hAnchor="page" w:x="1700" w:y="10880"/>
        <w:shd w:val="clear" w:color="auto" w:fill="auto"/>
        <w:spacing w:after="135" w:line="240" w:lineRule="exact"/>
        <w:rPr>
          <w:lang w:val="ru-RU"/>
        </w:rPr>
      </w:pPr>
      <w:r w:rsidRPr="001B2E9A">
        <w:rPr>
          <w:lang w:val="ru-RU"/>
        </w:rPr>
        <w:t>Показатели и виды основного и резервного топлив сведены в таблицу 1.13.</w:t>
      </w:r>
    </w:p>
    <w:p w:rsidR="001B2E9A" w:rsidRDefault="001B2E9A" w:rsidP="001B2E9A">
      <w:pPr>
        <w:pStyle w:val="1f"/>
        <w:framePr w:w="9139" w:h="619" w:hRule="exact" w:wrap="around" w:vAnchor="page" w:hAnchor="page" w:x="1700" w:y="10880"/>
        <w:shd w:val="clear" w:color="auto" w:fill="auto"/>
        <w:spacing w:line="170" w:lineRule="exact"/>
      </w:pPr>
      <w:r>
        <w:rPr>
          <w:rStyle w:val="0pt"/>
          <w:i w:val="0"/>
          <w:iCs w:val="0"/>
        </w:rPr>
        <w:t xml:space="preserve">Таблица 1.13 </w:t>
      </w:r>
      <w:r>
        <w:t>Основное и вспомогательное топливо</w:t>
      </w:r>
    </w:p>
    <w:tbl>
      <w:tblPr>
        <w:tblOverlap w:val="never"/>
        <w:tblW w:w="0" w:type="auto"/>
        <w:tblInd w:w="1853" w:type="dxa"/>
        <w:tblLayout w:type="fixed"/>
        <w:tblCellMar>
          <w:left w:w="10" w:type="dxa"/>
          <w:right w:w="10" w:type="dxa"/>
        </w:tblCellMar>
        <w:tblLook w:val="0000"/>
      </w:tblPr>
      <w:tblGrid>
        <w:gridCol w:w="6235"/>
        <w:gridCol w:w="1440"/>
        <w:gridCol w:w="1450"/>
      </w:tblGrid>
      <w:tr w:rsidR="001B2E9A" w:rsidTr="001B2E9A">
        <w:trPr>
          <w:trHeight w:hRule="exact" w:val="288"/>
        </w:trPr>
        <w:tc>
          <w:tcPr>
            <w:tcW w:w="6235"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Наименование теплоисточника</w:t>
            </w:r>
          </w:p>
        </w:tc>
        <w:tc>
          <w:tcPr>
            <w:tcW w:w="2890" w:type="dxa"/>
            <w:gridSpan w:val="2"/>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Вид топлива</w:t>
            </w:r>
          </w:p>
        </w:tc>
      </w:tr>
      <w:tr w:rsidR="001B2E9A" w:rsidTr="001B2E9A">
        <w:trPr>
          <w:trHeight w:hRule="exact" w:val="288"/>
        </w:trPr>
        <w:tc>
          <w:tcPr>
            <w:tcW w:w="6235" w:type="dxa"/>
            <w:vMerge/>
            <w:tcBorders>
              <w:left w:val="single" w:sz="4" w:space="0" w:color="auto"/>
            </w:tcBorders>
            <w:shd w:val="clear" w:color="auto" w:fill="FFFFFF"/>
            <w:vAlign w:val="center"/>
          </w:tcPr>
          <w:p w:rsidR="001B2E9A" w:rsidRDefault="001B2E9A" w:rsidP="001B2E9A"/>
        </w:tc>
        <w:tc>
          <w:tcPr>
            <w:tcW w:w="144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Основное</w:t>
            </w:r>
          </w:p>
        </w:tc>
        <w:tc>
          <w:tcPr>
            <w:tcW w:w="145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Резервное</w:t>
            </w:r>
          </w:p>
        </w:tc>
      </w:tr>
      <w:tr w:rsidR="001B2E9A" w:rsidTr="001B2E9A">
        <w:trPr>
          <w:trHeight w:hRule="exact" w:val="288"/>
        </w:trPr>
        <w:tc>
          <w:tcPr>
            <w:tcW w:w="623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44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45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r>
      <w:tr w:rsidR="001B2E9A" w:rsidTr="001B2E9A">
        <w:trPr>
          <w:trHeight w:hRule="exact" w:val="1248"/>
        </w:trPr>
        <w:tc>
          <w:tcPr>
            <w:tcW w:w="6235"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
              </w:rPr>
              <w:t>Котельная с. Кип</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D206E1">
              <w:rPr>
                <w:rStyle w:val="11pt"/>
              </w:rPr>
              <w:t>уголь5659 ккал/кг.</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69" w:lineRule="exact"/>
              <w:jc w:val="center"/>
              <w:rPr>
                <w:color w:val="000000"/>
                <w:sz w:val="24"/>
                <w:szCs w:val="24"/>
                <w:lang w:bidi="ru-RU"/>
              </w:rPr>
            </w:pPr>
            <w:r w:rsidRPr="00D206E1">
              <w:rPr>
                <w:rStyle w:val="11pt"/>
              </w:rPr>
              <w:t>дрова</w:t>
            </w:r>
          </w:p>
        </w:tc>
      </w:tr>
    </w:tbl>
    <w:p w:rsidR="001B2E9A" w:rsidRDefault="001B2E9A" w:rsidP="001B2E9A">
      <w:pPr>
        <w:pStyle w:val="34"/>
        <w:shd w:val="clear" w:color="auto" w:fill="auto"/>
        <w:spacing w:line="317" w:lineRule="exact"/>
        <w:ind w:left="1134" w:right="569" w:firstLine="720"/>
      </w:pPr>
    </w:p>
    <w:p w:rsidR="001B2E9A" w:rsidRDefault="001B2E9A" w:rsidP="001B2E9A">
      <w:pPr>
        <w:pStyle w:val="34"/>
        <w:shd w:val="clear" w:color="auto" w:fill="auto"/>
        <w:spacing w:line="317" w:lineRule="exact"/>
        <w:ind w:left="1134" w:right="569" w:firstLine="720"/>
      </w:pPr>
      <w:r>
        <w:t xml:space="preserve">Удельный расход топлива одного котла </w:t>
      </w:r>
      <w:r w:rsidRPr="00D206E1">
        <w:t>КВр-0,63</w:t>
      </w:r>
      <w:r w:rsidRPr="0030005E">
        <w:t xml:space="preserve"> на выработку 1 Гкал. тепла составляет </w:t>
      </w:r>
      <w:r w:rsidRPr="009456BE">
        <w:t>109,3 кг.у.т.</w:t>
      </w:r>
      <w:r w:rsidRPr="0030005E">
        <w:t xml:space="preserve"> </w:t>
      </w:r>
      <w:r w:rsidRPr="00457FFC">
        <w:t xml:space="preserve">Общий расход топлива для выработки тепловой энергии, поставляемой потребителям, составляет </w:t>
      </w:r>
      <w:r w:rsidRPr="009456BE">
        <w:t>272</w:t>
      </w:r>
      <w:r w:rsidRPr="00457FFC">
        <w:t xml:space="preserve"> тонн условного топлива.</w:t>
      </w:r>
    </w:p>
    <w:p w:rsidR="001B2E9A" w:rsidRPr="001B2E9A" w:rsidRDefault="001B2E9A" w:rsidP="001B2E9A">
      <w:pPr>
        <w:pStyle w:val="2f7"/>
        <w:framePr w:wrap="around" w:vAnchor="page" w:hAnchor="page" w:x="5780" w:y="15734"/>
        <w:shd w:val="clear" w:color="auto" w:fill="auto"/>
        <w:spacing w:line="220" w:lineRule="exact"/>
        <w:ind w:left="20"/>
        <w:rPr>
          <w:lang w:val="ru-RU"/>
        </w:rPr>
      </w:pPr>
      <w:r w:rsidRPr="001B2E9A">
        <w:rPr>
          <w:lang w:val="ru-RU"/>
        </w:rPr>
        <w:t>34</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framePr w:w="9864" w:h="303" w:hRule="exact" w:wrap="around" w:vAnchor="page" w:hAnchor="page" w:x="1036" w:y="1827"/>
        <w:shd w:val="clear" w:color="auto" w:fill="auto"/>
        <w:spacing w:before="0" w:after="0" w:line="240" w:lineRule="exact"/>
        <w:rPr>
          <w:lang w:val="ru-RU"/>
        </w:rPr>
      </w:pPr>
      <w:r w:rsidRPr="001B2E9A">
        <w:rPr>
          <w:lang w:val="ru-RU"/>
        </w:rPr>
        <w:t>часть 9 Надежность теплоснабжения</w:t>
      </w:r>
    </w:p>
    <w:p w:rsidR="001B2E9A" w:rsidRDefault="001B2E9A" w:rsidP="001B2E9A">
      <w:pPr>
        <w:pStyle w:val="34"/>
        <w:shd w:val="clear" w:color="auto" w:fill="auto"/>
        <w:spacing w:after="125"/>
        <w:ind w:left="1134" w:right="569" w:firstLine="700"/>
      </w:pPr>
    </w:p>
    <w:p w:rsidR="001B2E9A" w:rsidRDefault="001B2E9A" w:rsidP="001B2E9A">
      <w:pPr>
        <w:pStyle w:val="34"/>
        <w:shd w:val="clear" w:color="auto" w:fill="auto"/>
        <w:spacing w:after="125"/>
        <w:ind w:left="1134" w:right="569" w:firstLine="70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67249C">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1B2E9A" w:rsidRPr="002B3AEA" w:rsidRDefault="001B2E9A" w:rsidP="001B2E9A">
      <w:pPr>
        <w:pStyle w:val="a9"/>
        <w:ind w:left="1134" w:firstLine="709"/>
        <w:rPr>
          <w:rFonts w:ascii="Times New Roman" w:hAnsi="Times New Roman"/>
        </w:rPr>
      </w:pPr>
      <w:r w:rsidRPr="002B3AEA">
        <w:rPr>
          <w:rFonts w:ascii="Times New Roman" w:hAnsi="Times New Roman"/>
        </w:rPr>
        <w:t>Показатель надежности рассчитывается по формуле 1.1.:</w:t>
      </w:r>
    </w:p>
    <w:p w:rsidR="001B2E9A" w:rsidRPr="002B3AEA" w:rsidRDefault="001B2E9A" w:rsidP="001B2E9A">
      <w:pPr>
        <w:pStyle w:val="a9"/>
        <w:ind w:left="1134" w:firstLine="709"/>
        <w:rPr>
          <w:rStyle w:val="105"/>
          <w:rFonts w:eastAsia="Courier New"/>
          <w:i/>
          <w:iCs/>
          <w:sz w:val="20"/>
          <w:szCs w:val="20"/>
        </w:rPr>
      </w:pPr>
      <w:r w:rsidRPr="002B3AEA">
        <w:rPr>
          <w:rStyle w:val="105"/>
          <w:rFonts w:eastAsia="Courier New"/>
          <w:i/>
          <w:iCs/>
          <w:sz w:val="20"/>
          <w:szCs w:val="20"/>
        </w:rPr>
        <w:t xml:space="preserve">                                           </w:t>
      </w:r>
    </w:p>
    <w:p w:rsidR="001B2E9A" w:rsidRPr="002B3AEA" w:rsidRDefault="001B2E9A" w:rsidP="001B2E9A">
      <w:pPr>
        <w:pStyle w:val="a9"/>
        <w:ind w:left="1134" w:firstLine="709"/>
        <w:rPr>
          <w:rFonts w:ascii="Times New Roman" w:hAnsi="Times New Roman"/>
          <w:sz w:val="20"/>
          <w:szCs w:val="20"/>
        </w:rPr>
      </w:pPr>
      <w:r>
        <w:rPr>
          <w:rStyle w:val="105"/>
          <w:rFonts w:eastAsia="Courier New"/>
          <w:i/>
          <w:iCs/>
          <w:sz w:val="20"/>
          <w:szCs w:val="20"/>
        </w:rPr>
        <w:t xml:space="preserve">                                      </w:t>
      </w:r>
      <w:r w:rsidRPr="002B3AEA">
        <w:rPr>
          <w:rStyle w:val="105"/>
          <w:rFonts w:eastAsia="Courier New"/>
          <w:i/>
          <w:iCs/>
          <w:sz w:val="20"/>
          <w:szCs w:val="20"/>
        </w:rPr>
        <w:t xml:space="preserve">К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э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В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Т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Б + </w:t>
      </w:r>
      <w:r w:rsidRPr="002B3AEA">
        <w:rPr>
          <w:rStyle w:val="1010"/>
          <w:rFonts w:eastAsia="Courier New"/>
          <w:i/>
          <w:iCs/>
          <w:sz w:val="20"/>
          <w:szCs w:val="20"/>
          <w:vertAlign w:val="superscript"/>
        </w:rPr>
        <w:t>К</w:t>
      </w:r>
      <w:r w:rsidRPr="002B3AEA">
        <w:rPr>
          <w:rStyle w:val="1010"/>
          <w:rFonts w:eastAsia="Courier New"/>
          <w:i/>
          <w:iCs/>
          <w:sz w:val="20"/>
          <w:szCs w:val="20"/>
        </w:rPr>
        <w:t xml:space="preserve">Р + </w:t>
      </w:r>
      <w:r w:rsidRPr="002B3AEA">
        <w:rPr>
          <w:rStyle w:val="1010"/>
          <w:rFonts w:eastAsia="Courier New"/>
          <w:i/>
          <w:iCs/>
          <w:sz w:val="20"/>
          <w:szCs w:val="20"/>
          <w:vertAlign w:val="superscript"/>
        </w:rPr>
        <w:t>К</w:t>
      </w:r>
      <w:r w:rsidRPr="002B3AEA">
        <w:rPr>
          <w:rStyle w:val="1010"/>
          <w:rFonts w:eastAsia="Courier New"/>
          <w:i/>
          <w:iCs/>
          <w:sz w:val="20"/>
          <w:szCs w:val="20"/>
          <w:lang w:val="en-US" w:eastAsia="en-US" w:bidi="en-US"/>
        </w:rPr>
        <w:t>C</w:t>
      </w:r>
    </w:p>
    <w:p w:rsidR="001B2E9A" w:rsidRPr="002B3AEA" w:rsidRDefault="001B2E9A" w:rsidP="001B2E9A">
      <w:pPr>
        <w:pStyle w:val="a9"/>
        <w:ind w:left="1134" w:firstLine="709"/>
        <w:rPr>
          <w:rFonts w:ascii="Times New Roman" w:hAnsi="Times New Roman"/>
          <w:sz w:val="20"/>
          <w:szCs w:val="20"/>
        </w:rPr>
      </w:pPr>
      <w:r w:rsidRPr="002B3AEA">
        <w:rPr>
          <w:rFonts w:ascii="Times New Roman" w:hAnsi="Times New Roman"/>
          <w:sz w:val="20"/>
          <w:szCs w:val="20"/>
        </w:rPr>
        <w:t xml:space="preserve">                                   над</w:t>
      </w:r>
    </w:p>
    <w:p w:rsidR="001B2E9A" w:rsidRDefault="001B2E9A" w:rsidP="001B2E9A">
      <w:pPr>
        <w:pStyle w:val="a9"/>
        <w:ind w:left="1134" w:firstLine="709"/>
      </w:pPr>
      <w:r>
        <w:rPr>
          <w:rFonts w:ascii="Times New Roman" w:hAnsi="Times New Roman"/>
          <w:lang w:eastAsia="en-US" w:bidi="en-US"/>
        </w:rPr>
        <w:t xml:space="preserve">                                                                               </w:t>
      </w:r>
      <w:r w:rsidRPr="002B3AEA">
        <w:rPr>
          <w:rFonts w:ascii="Times New Roman" w:hAnsi="Times New Roman"/>
          <w:lang w:val="en-US" w:eastAsia="en-US" w:bidi="en-US"/>
        </w:rPr>
        <w:t>n</w:t>
      </w:r>
      <w:r w:rsidRPr="001235F4">
        <w:rPr>
          <w:lang w:eastAsia="en-US" w:bidi="en-US"/>
        </w:rPr>
        <w:tab/>
      </w:r>
      <w:r>
        <w:t>(1.1)</w:t>
      </w:r>
    </w:p>
    <w:p w:rsidR="001B2E9A" w:rsidRDefault="001B2E9A" w:rsidP="001B2E9A">
      <w:pPr>
        <w:pStyle w:val="34"/>
        <w:shd w:val="clear" w:color="auto" w:fill="auto"/>
        <w:spacing w:line="437" w:lineRule="exact"/>
        <w:ind w:firstLine="700"/>
      </w:pPr>
    </w:p>
    <w:p w:rsidR="001B2E9A" w:rsidRDefault="001B2E9A" w:rsidP="001B2E9A">
      <w:pPr>
        <w:pStyle w:val="34"/>
        <w:shd w:val="clear" w:color="auto" w:fill="auto"/>
        <w:spacing w:line="437" w:lineRule="exact"/>
        <w:ind w:left="1134" w:right="569" w:firstLine="700"/>
      </w:pPr>
      <w:r>
        <w:t>где:</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Э</w:t>
      </w:r>
      <w:r>
        <w:t xml:space="preserve"> - надежность электроснабжения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В</w:t>
      </w:r>
      <w:r>
        <w:t xml:space="preserve"> - надежность водоснабжения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Т</w:t>
      </w:r>
      <w:r>
        <w:t xml:space="preserve"> - надежность топливоснабжения источника теплоты,</w:t>
      </w:r>
    </w:p>
    <w:p w:rsidR="001B2E9A" w:rsidRDefault="001B2E9A" w:rsidP="001B2E9A">
      <w:pPr>
        <w:pStyle w:val="34"/>
        <w:shd w:val="clear" w:color="auto" w:fill="auto"/>
        <w:ind w:left="1134" w:right="569" w:firstLine="700"/>
      </w:pPr>
      <w:r>
        <w:rPr>
          <w:rStyle w:val="0pt0"/>
        </w:rPr>
        <w:t>К</w:t>
      </w:r>
      <w:r>
        <w:rPr>
          <w:rStyle w:val="0pt0"/>
          <w:vertAlign w:val="subscript"/>
        </w:rPr>
        <w:t>Б</w:t>
      </w:r>
      <w:r>
        <w:t xml:space="preserve"> - размер дефицита (соответствие тепловой мо</w:t>
      </w:r>
      <w:r>
        <w:rPr>
          <w:rStyle w:val="18"/>
        </w:rPr>
        <w:t>щн</w:t>
      </w:r>
      <w:r>
        <w:t>ости источников теплоты и пропускной способности тепловых сетей расчетным тепловым нагрузкам потребителей),</w:t>
      </w:r>
    </w:p>
    <w:p w:rsidR="001B2E9A" w:rsidRDefault="001B2E9A" w:rsidP="001B2E9A">
      <w:pPr>
        <w:pStyle w:val="34"/>
        <w:shd w:val="clear" w:color="auto" w:fill="auto"/>
        <w:spacing w:after="56"/>
        <w:ind w:left="1134" w:right="569" w:firstLine="700"/>
      </w:pPr>
      <w:r>
        <w:rPr>
          <w:rStyle w:val="0pt0"/>
        </w:rPr>
        <w:t>К</w:t>
      </w:r>
      <w:r>
        <w:rPr>
          <w:rStyle w:val="0pt0"/>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1B2E9A" w:rsidRDefault="001B2E9A" w:rsidP="001B2E9A">
      <w:pPr>
        <w:pStyle w:val="34"/>
        <w:shd w:val="clear" w:color="auto" w:fill="auto"/>
        <w:spacing w:after="64" w:line="326" w:lineRule="exact"/>
        <w:ind w:left="1134" w:right="569" w:firstLine="700"/>
      </w:pPr>
      <w:r>
        <w:rPr>
          <w:rStyle w:val="0pt0"/>
        </w:rPr>
        <w:t>К</w:t>
      </w:r>
      <w:r>
        <w:rPr>
          <w:rStyle w:val="0pt0"/>
          <w:vertAlign w:val="subscript"/>
        </w:rPr>
        <w:t>С</w:t>
      </w:r>
      <w:r>
        <w:t xml:space="preserve"> - коэффициент состояния тепловых сетей, характеризуемый наличием ветхих, подлежащих замене трубопроводов.</w:t>
      </w:r>
    </w:p>
    <w:p w:rsidR="001B2E9A" w:rsidRDefault="001B2E9A" w:rsidP="001B2E9A">
      <w:pPr>
        <w:pStyle w:val="34"/>
        <w:shd w:val="clear" w:color="auto" w:fill="auto"/>
        <w:ind w:left="1134" w:right="569" w:firstLine="700"/>
      </w:pPr>
      <w: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w:t>
      </w:r>
      <w:r>
        <w:rPr>
          <w:lang w:val="en-US" w:eastAsia="en-US" w:bidi="en-US"/>
        </w:rPr>
        <w:t>N</w:t>
      </w:r>
      <w:r>
        <w:t>203).</w:t>
      </w:r>
    </w:p>
    <w:p w:rsidR="001B2E9A" w:rsidRDefault="001B2E9A" w:rsidP="001B2E9A">
      <w:pPr>
        <w:pStyle w:val="34"/>
        <w:shd w:val="clear" w:color="auto" w:fill="auto"/>
        <w:spacing w:line="442" w:lineRule="exact"/>
        <w:ind w:left="1134" w:right="569" w:firstLine="700"/>
      </w:pPr>
      <w:r>
        <w:t>Существует несколько критериев надежности системы теплоснабжения:</w:t>
      </w:r>
    </w:p>
    <w:p w:rsidR="001B2E9A" w:rsidRDefault="001B2E9A" w:rsidP="001B2E9A">
      <w:pPr>
        <w:pStyle w:val="34"/>
        <w:shd w:val="clear" w:color="auto" w:fill="auto"/>
        <w:spacing w:line="442" w:lineRule="exact"/>
        <w:ind w:left="1134" w:right="569" w:firstLine="700"/>
      </w:pPr>
      <w:r>
        <w:t>Высоконадежные (ВН) - при Кнад - более 0,9</w:t>
      </w:r>
    </w:p>
    <w:p w:rsidR="001B2E9A" w:rsidRDefault="001B2E9A" w:rsidP="001B2E9A">
      <w:pPr>
        <w:pStyle w:val="34"/>
        <w:shd w:val="clear" w:color="auto" w:fill="auto"/>
        <w:spacing w:line="442" w:lineRule="exact"/>
        <w:ind w:left="1134" w:right="569" w:firstLine="700"/>
      </w:pPr>
      <w:r>
        <w:t>Надежные (Н) - Кнад - от 0,75 до 0,89</w:t>
      </w:r>
    </w:p>
    <w:p w:rsidR="001B2E9A" w:rsidRDefault="001B2E9A" w:rsidP="001B2E9A">
      <w:pPr>
        <w:pStyle w:val="34"/>
        <w:shd w:val="clear" w:color="auto" w:fill="auto"/>
        <w:spacing w:line="442" w:lineRule="exact"/>
        <w:ind w:left="1134" w:right="569" w:firstLine="700"/>
      </w:pPr>
      <w:r>
        <w:t>Малонадежные (МН) - Кнад-от 0,5 до 0,74</w:t>
      </w:r>
    </w:p>
    <w:p w:rsidR="001B2E9A" w:rsidRPr="001B2E9A" w:rsidRDefault="001B2E9A" w:rsidP="001B2E9A">
      <w:pPr>
        <w:pStyle w:val="2f7"/>
        <w:framePr w:wrap="around" w:vAnchor="page" w:hAnchor="page" w:x="5831" w:y="15658"/>
        <w:shd w:val="clear" w:color="auto" w:fill="auto"/>
        <w:spacing w:line="220" w:lineRule="exact"/>
        <w:ind w:left="20"/>
        <w:rPr>
          <w:lang w:val="ru-RU"/>
        </w:rPr>
      </w:pPr>
      <w:r w:rsidRPr="001B2E9A">
        <w:rPr>
          <w:lang w:val="ru-RU"/>
        </w:rPr>
        <w:t>35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1134" w:right="569" w:firstLine="720"/>
      </w:pPr>
      <w:r>
        <w:t>Ненадежные (НН) - Кнад - менее 0,5</w:t>
      </w:r>
    </w:p>
    <w:p w:rsidR="001B2E9A" w:rsidRDefault="001B2E9A" w:rsidP="001B2E9A">
      <w:pPr>
        <w:pStyle w:val="34"/>
        <w:shd w:val="clear" w:color="auto" w:fill="auto"/>
        <w:spacing w:line="240" w:lineRule="exact"/>
        <w:ind w:left="1134" w:right="569" w:firstLine="720"/>
      </w:pPr>
    </w:p>
    <w:p w:rsidR="001B2E9A" w:rsidRDefault="001B2E9A" w:rsidP="001B2E9A">
      <w:pPr>
        <w:pStyle w:val="34"/>
        <w:shd w:val="clear" w:color="auto" w:fill="auto"/>
        <w:spacing w:line="240" w:lineRule="exact"/>
        <w:ind w:left="1134" w:right="569" w:firstLine="720"/>
      </w:pPr>
      <w:r>
        <w:t>Критерии и коэффициент надежности приведены в таблице 1.14.</w:t>
      </w: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rPr>
          <w:rStyle w:val="0pt1"/>
          <w:i w:val="0"/>
          <w:iCs w:val="0"/>
        </w:rPr>
      </w:pPr>
    </w:p>
    <w:p w:rsidR="001B2E9A" w:rsidRDefault="001B2E9A" w:rsidP="001B2E9A">
      <w:pPr>
        <w:pStyle w:val="1f"/>
        <w:shd w:val="clear" w:color="auto" w:fill="auto"/>
        <w:spacing w:line="170" w:lineRule="exact"/>
        <w:ind w:left="1134" w:right="569" w:firstLine="709"/>
        <w:jc w:val="left"/>
      </w:pPr>
      <w:r>
        <w:rPr>
          <w:rStyle w:val="0pt1"/>
          <w:i w:val="0"/>
          <w:iCs w:val="0"/>
        </w:rPr>
        <w:t xml:space="preserve">                                                                                       Таблица 1.14. </w:t>
      </w:r>
      <w:r>
        <w:rPr>
          <w:i w:val="0"/>
          <w:iCs w:val="0"/>
        </w:rPr>
        <w:t>Критерии надежности системы теплоснабжения</w:t>
      </w:r>
    </w:p>
    <w:tbl>
      <w:tblPr>
        <w:tblOverlap w:val="never"/>
        <w:tblW w:w="0" w:type="auto"/>
        <w:tblInd w:w="1428" w:type="dxa"/>
        <w:tblLayout w:type="fixed"/>
        <w:tblCellMar>
          <w:left w:w="10" w:type="dxa"/>
          <w:right w:w="10" w:type="dxa"/>
        </w:tblCellMar>
        <w:tblLook w:val="0000"/>
      </w:tblPr>
      <w:tblGrid>
        <w:gridCol w:w="2410"/>
        <w:gridCol w:w="682"/>
        <w:gridCol w:w="965"/>
        <w:gridCol w:w="936"/>
        <w:gridCol w:w="994"/>
        <w:gridCol w:w="878"/>
        <w:gridCol w:w="936"/>
        <w:gridCol w:w="907"/>
        <w:gridCol w:w="506"/>
      </w:tblGrid>
      <w:tr w:rsidR="001B2E9A" w:rsidTr="001B2E9A">
        <w:trPr>
          <w:trHeight w:hRule="exact" w:val="3043"/>
        </w:trPr>
        <w:tc>
          <w:tcPr>
            <w:tcW w:w="2410"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Наименование</w:t>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котельной</w:t>
            </w:r>
          </w:p>
        </w:tc>
        <w:tc>
          <w:tcPr>
            <w:tcW w:w="682"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8" w:lineRule="exact"/>
              <w:ind w:left="20"/>
              <w:jc w:val="center"/>
              <w:rPr>
                <w:color w:val="000000"/>
                <w:sz w:val="24"/>
                <w:szCs w:val="24"/>
                <w:lang w:bidi="ru-RU"/>
              </w:rPr>
            </w:pPr>
            <w:r>
              <w:rPr>
                <w:rStyle w:val="11pt0pt"/>
              </w:rPr>
              <w:t>Надежность электроснабжения К</w:t>
            </w:r>
          </w:p>
        </w:tc>
        <w:tc>
          <w:tcPr>
            <w:tcW w:w="965"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20"/>
              <w:jc w:val="center"/>
              <w:rPr>
                <w:color w:val="000000"/>
                <w:sz w:val="24"/>
                <w:szCs w:val="24"/>
                <w:lang w:bidi="ru-RU"/>
              </w:rPr>
            </w:pPr>
            <w:r>
              <w:rPr>
                <w:rStyle w:val="11pt0pt"/>
              </w:rPr>
              <w:t>Надежность водоснабжения К</w:t>
            </w:r>
          </w:p>
        </w:tc>
        <w:tc>
          <w:tcPr>
            <w:tcW w:w="936"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20"/>
              <w:jc w:val="center"/>
              <w:rPr>
                <w:color w:val="000000"/>
                <w:sz w:val="24"/>
                <w:szCs w:val="24"/>
                <w:lang w:bidi="ru-RU"/>
              </w:rPr>
            </w:pPr>
            <w:r>
              <w:rPr>
                <w:rStyle w:val="11pt0pt"/>
              </w:rPr>
              <w:t>Надежность топливоснабжения К</w:t>
            </w:r>
            <w:r>
              <w:rPr>
                <w:rStyle w:val="65pt"/>
              </w:rPr>
              <w:t>т</w:t>
            </w:r>
          </w:p>
        </w:tc>
        <w:tc>
          <w:tcPr>
            <w:tcW w:w="994"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jc w:val="center"/>
              <w:rPr>
                <w:color w:val="000000"/>
                <w:sz w:val="24"/>
                <w:szCs w:val="24"/>
                <w:lang w:bidi="ru-RU"/>
              </w:rPr>
            </w:pPr>
            <w:r>
              <w:rPr>
                <w:rStyle w:val="11pt0pt"/>
              </w:rPr>
              <w:t>Размер дефицита тепловой мощности К</w:t>
            </w:r>
            <w:r>
              <w:rPr>
                <w:rStyle w:val="65pt"/>
              </w:rPr>
              <w:t>б</w:t>
            </w:r>
          </w:p>
        </w:tc>
        <w:tc>
          <w:tcPr>
            <w:tcW w:w="878"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Уровень резервирования К</w:t>
            </w:r>
            <w:r>
              <w:rPr>
                <w:rStyle w:val="65pt"/>
              </w:rPr>
              <w:t>р</w:t>
            </w:r>
          </w:p>
        </w:tc>
        <w:tc>
          <w:tcPr>
            <w:tcW w:w="936"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20"/>
              <w:jc w:val="center"/>
              <w:rPr>
                <w:color w:val="000000"/>
                <w:sz w:val="24"/>
                <w:szCs w:val="24"/>
                <w:lang w:bidi="ru-RU"/>
              </w:rPr>
            </w:pPr>
            <w:r>
              <w:rPr>
                <w:rStyle w:val="11pt0pt"/>
              </w:rPr>
              <w:t>Коэффициент состояния тепловых сетей К</w:t>
            </w:r>
            <w:r>
              <w:rPr>
                <w:rStyle w:val="65pt"/>
              </w:rPr>
              <w:t>с</w:t>
            </w:r>
          </w:p>
        </w:tc>
        <w:tc>
          <w:tcPr>
            <w:tcW w:w="907" w:type="dxa"/>
            <w:tcBorders>
              <w:top w:val="single" w:sz="4" w:space="0" w:color="auto"/>
              <w:left w:val="single" w:sz="4" w:space="0" w:color="auto"/>
            </w:tcBorders>
            <w:shd w:val="clear" w:color="auto" w:fill="FFFFFF"/>
            <w:textDirection w:val="btLr"/>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Коэффициент надежности</w:t>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К</w:t>
            </w:r>
            <w:r>
              <w:rPr>
                <w:rStyle w:val="65pt"/>
              </w:rPr>
              <w:t>над</w:t>
            </w:r>
          </w:p>
        </w:tc>
        <w:tc>
          <w:tcPr>
            <w:tcW w:w="506" w:type="dxa"/>
            <w:tcBorders>
              <w:top w:val="single" w:sz="4" w:space="0" w:color="auto"/>
              <w:left w:val="single" w:sz="4" w:space="0" w:color="auto"/>
              <w:right w:val="single" w:sz="4" w:space="0" w:color="auto"/>
            </w:tcBorders>
            <w:shd w:val="clear" w:color="auto" w:fill="FFFFFF"/>
            <w:textDirection w:val="btLr"/>
            <w:vAlign w:val="center"/>
          </w:tcPr>
          <w:p w:rsidR="001B2E9A" w:rsidRPr="0042437C" w:rsidRDefault="001B2E9A" w:rsidP="001B2E9A">
            <w:pPr>
              <w:pStyle w:val="34"/>
              <w:shd w:val="clear" w:color="auto" w:fill="auto"/>
              <w:spacing w:line="283" w:lineRule="exact"/>
              <w:ind w:left="20"/>
              <w:jc w:val="center"/>
              <w:rPr>
                <w:color w:val="000000"/>
                <w:sz w:val="24"/>
                <w:szCs w:val="24"/>
                <w:lang w:bidi="ru-RU"/>
              </w:rPr>
            </w:pPr>
            <w:r>
              <w:rPr>
                <w:rStyle w:val="11pt0pt"/>
              </w:rPr>
              <w:t>Оценка надежности системы еплоснабжения</w:t>
            </w:r>
          </w:p>
        </w:tc>
      </w:tr>
      <w:tr w:rsidR="001B2E9A" w:rsidTr="001B2E9A">
        <w:trPr>
          <w:trHeight w:hRule="exact" w:val="821"/>
        </w:trPr>
        <w:tc>
          <w:tcPr>
            <w:tcW w:w="2410"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78" w:lineRule="exact"/>
              <w:rPr>
                <w:color w:val="000000"/>
                <w:sz w:val="24"/>
                <w:szCs w:val="24"/>
                <w:lang w:bidi="ru-RU"/>
              </w:rPr>
            </w:pPr>
            <w:r>
              <w:rPr>
                <w:rStyle w:val="11pt"/>
              </w:rPr>
              <w:t>Котельная с. Кип</w:t>
            </w:r>
          </w:p>
        </w:tc>
        <w:tc>
          <w:tcPr>
            <w:tcW w:w="682"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40"/>
              <w:rPr>
                <w:color w:val="000000"/>
                <w:sz w:val="24"/>
                <w:szCs w:val="24"/>
                <w:lang w:bidi="ru-RU"/>
              </w:rPr>
            </w:pPr>
            <w:r w:rsidRPr="009456BE">
              <w:rPr>
                <w:rStyle w:val="11pt"/>
              </w:rPr>
              <w:t>1,00</w:t>
            </w:r>
          </w:p>
        </w:tc>
        <w:tc>
          <w:tcPr>
            <w:tcW w:w="965"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40"/>
              <w:rPr>
                <w:color w:val="000000"/>
                <w:sz w:val="24"/>
                <w:szCs w:val="24"/>
                <w:lang w:bidi="ru-RU"/>
              </w:rPr>
            </w:pPr>
            <w:r w:rsidRPr="009456BE">
              <w:rPr>
                <w:rStyle w:val="11pt"/>
              </w:rPr>
              <w:t>1,00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40"/>
              <w:rPr>
                <w:color w:val="000000"/>
                <w:sz w:val="24"/>
                <w:szCs w:val="24"/>
                <w:lang w:bidi="ru-RU"/>
              </w:rPr>
            </w:pPr>
            <w:r w:rsidRPr="009456BE">
              <w:rPr>
                <w:rStyle w:val="11pt"/>
              </w:rPr>
              <w:t>1,00</w:t>
            </w:r>
          </w:p>
        </w:tc>
        <w:tc>
          <w:tcPr>
            <w:tcW w:w="994"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40"/>
              <w:rPr>
                <w:color w:val="000000"/>
                <w:sz w:val="24"/>
                <w:szCs w:val="24"/>
                <w:lang w:bidi="ru-RU"/>
              </w:rPr>
            </w:pPr>
            <w:r w:rsidRPr="009456BE">
              <w:rPr>
                <w:rStyle w:val="11pt"/>
              </w:rPr>
              <w:t>1,00</w:t>
            </w:r>
          </w:p>
        </w:tc>
        <w:tc>
          <w:tcPr>
            <w:tcW w:w="878"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lang w:bidi="ru-RU"/>
              </w:rPr>
            </w:pPr>
            <w:r w:rsidRPr="009456BE">
              <w:rPr>
                <w:rStyle w:val="11pt"/>
              </w:rPr>
              <w:t>0,20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lang w:bidi="ru-RU"/>
              </w:rPr>
            </w:pPr>
            <w:r w:rsidRPr="009456BE">
              <w:rPr>
                <w:rStyle w:val="11pt"/>
              </w:rPr>
              <w:t>0,60</w:t>
            </w:r>
          </w:p>
        </w:tc>
        <w:tc>
          <w:tcPr>
            <w:tcW w:w="907"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lang w:bidi="ru-RU"/>
              </w:rPr>
            </w:pPr>
            <w:r w:rsidRPr="009456BE">
              <w:rPr>
                <w:rStyle w:val="11pt"/>
              </w:rPr>
              <w:t>0,78</w:t>
            </w:r>
          </w:p>
        </w:tc>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Н</w:t>
            </w:r>
          </w:p>
        </w:tc>
      </w:tr>
    </w:tbl>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r>
        <w:t>По критериям надежности система теплоснабжения с. Кип относится к надежной.</w:t>
      </w:r>
    </w:p>
    <w:p w:rsidR="001B2E9A" w:rsidRPr="001B2E9A" w:rsidRDefault="001B2E9A" w:rsidP="001B2E9A">
      <w:pPr>
        <w:pStyle w:val="2f7"/>
        <w:framePr w:wrap="around" w:vAnchor="page" w:hAnchor="page" w:x="5735" w:y="15658"/>
        <w:shd w:val="clear" w:color="auto" w:fill="auto"/>
        <w:spacing w:line="220" w:lineRule="exact"/>
        <w:ind w:left="20"/>
        <w:rPr>
          <w:lang w:val="ru-RU"/>
        </w:rPr>
      </w:pPr>
      <w:r w:rsidRPr="001B2E9A">
        <w:rPr>
          <w:lang w:val="ru-RU"/>
        </w:rPr>
        <w:t>36</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r w:rsidRPr="001B2E9A">
        <w:rPr>
          <w:lang w:val="ru-RU"/>
        </w:rPr>
        <w:t>часть 10 Технико-экономические показатели теплоснабжения</w:t>
      </w:r>
    </w:p>
    <w:p w:rsidR="001B2E9A" w:rsidRPr="001B2E9A" w:rsidRDefault="001B2E9A" w:rsidP="001B2E9A">
      <w:pPr>
        <w:pStyle w:val="4f"/>
        <w:shd w:val="clear" w:color="auto" w:fill="auto"/>
        <w:spacing w:line="240" w:lineRule="exact"/>
        <w:ind w:left="1134" w:firstLine="709"/>
        <w:jc w:val="center"/>
        <w:rPr>
          <w:lang w:val="ru-RU"/>
        </w:rPr>
      </w:pPr>
    </w:p>
    <w:tbl>
      <w:tblPr>
        <w:tblOverlap w:val="never"/>
        <w:tblW w:w="0" w:type="auto"/>
        <w:tblInd w:w="1428" w:type="dxa"/>
        <w:tblLayout w:type="fixed"/>
        <w:tblCellMar>
          <w:left w:w="10" w:type="dxa"/>
          <w:right w:w="10" w:type="dxa"/>
        </w:tblCellMar>
        <w:tblLook w:val="0000"/>
      </w:tblPr>
      <w:tblGrid>
        <w:gridCol w:w="1003"/>
        <w:gridCol w:w="5328"/>
        <w:gridCol w:w="1617"/>
        <w:gridCol w:w="1715"/>
      </w:tblGrid>
      <w:tr w:rsidR="001B2E9A" w:rsidTr="001B2E9A">
        <w:trPr>
          <w:trHeight w:hRule="exact" w:val="902"/>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60" w:lineRule="exact"/>
              <w:ind w:left="142"/>
              <w:jc w:val="center"/>
              <w:rPr>
                <w:color w:val="000000"/>
                <w:sz w:val="24"/>
                <w:szCs w:val="24"/>
                <w:lang w:bidi="ru-RU"/>
              </w:rPr>
            </w:pPr>
            <w:r>
              <w:rPr>
                <w:rStyle w:val="13pt0pt"/>
              </w:rPr>
              <w:t>№ п\п</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60" w:lineRule="exact"/>
              <w:ind w:left="142"/>
              <w:jc w:val="center"/>
              <w:rPr>
                <w:color w:val="000000"/>
                <w:sz w:val="24"/>
                <w:szCs w:val="24"/>
                <w:lang w:bidi="ru-RU"/>
              </w:rPr>
            </w:pPr>
            <w:r>
              <w:rPr>
                <w:rStyle w:val="13pt0pt"/>
              </w:rPr>
              <w:t>Наименование показателя</w:t>
            </w:r>
          </w:p>
        </w:tc>
        <w:tc>
          <w:tcPr>
            <w:tcW w:w="1617"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after="120" w:line="260" w:lineRule="exact"/>
              <w:ind w:left="142"/>
              <w:jc w:val="center"/>
              <w:rPr>
                <w:color w:val="000000"/>
                <w:sz w:val="24"/>
                <w:szCs w:val="24"/>
                <w:lang w:bidi="ru-RU"/>
              </w:rPr>
            </w:pPr>
            <w:r>
              <w:rPr>
                <w:rStyle w:val="13pt0pt"/>
              </w:rPr>
              <w:t>Ед.</w:t>
            </w:r>
          </w:p>
          <w:p w:rsidR="001B2E9A" w:rsidRPr="0042437C" w:rsidRDefault="001B2E9A" w:rsidP="001B2E9A">
            <w:pPr>
              <w:pStyle w:val="34"/>
              <w:shd w:val="clear" w:color="auto" w:fill="auto"/>
              <w:spacing w:before="120" w:line="260" w:lineRule="exact"/>
              <w:ind w:left="142"/>
              <w:jc w:val="center"/>
              <w:rPr>
                <w:color w:val="000000"/>
                <w:sz w:val="24"/>
                <w:szCs w:val="24"/>
                <w:lang w:bidi="ru-RU"/>
              </w:rPr>
            </w:pPr>
            <w:r>
              <w:rPr>
                <w:rStyle w:val="13pt0pt"/>
              </w:rPr>
              <w:t>измерения</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60" w:lineRule="exact"/>
              <w:ind w:left="142"/>
              <w:jc w:val="center"/>
              <w:rPr>
                <w:color w:val="000000"/>
                <w:sz w:val="24"/>
                <w:szCs w:val="24"/>
                <w:lang w:bidi="ru-RU"/>
              </w:rPr>
            </w:pPr>
            <w:r>
              <w:rPr>
                <w:rStyle w:val="13pt0pt"/>
              </w:rPr>
              <w:t>Показатели</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40" w:lineRule="exact"/>
              <w:ind w:left="142"/>
              <w:jc w:val="center"/>
              <w:rPr>
                <w:color w:val="000000"/>
                <w:sz w:val="24"/>
                <w:szCs w:val="24"/>
                <w:lang w:bidi="ru-RU"/>
              </w:rPr>
            </w:pPr>
            <w:r>
              <w:t>1</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Число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ед</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9456BE">
              <w:t>1</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2</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326" w:lineRule="exact"/>
              <w:ind w:left="142"/>
              <w:rPr>
                <w:color w:val="000000"/>
                <w:sz w:val="24"/>
                <w:szCs w:val="24"/>
                <w:highlight w:val="yellow"/>
                <w:lang w:bidi="ru-RU"/>
              </w:rPr>
            </w:pPr>
            <w:r w:rsidRPr="000028D9">
              <w:t>Суммарная мощность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 кал/час</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9456BE">
              <w:t>1,26</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3</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Суммарное количество котлов</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ед</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9456BE">
              <w:t>2</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4</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Протяженность тепловых сетей</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км</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0,380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5</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Произведено тепловой энергии за год</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624,08</w:t>
            </w:r>
          </w:p>
        </w:tc>
      </w:tr>
      <w:tr w:rsidR="001B2E9A" w:rsidTr="001B2E9A">
        <w:trPr>
          <w:trHeight w:hRule="exact" w:val="898"/>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6</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ind w:left="142"/>
              <w:rPr>
                <w:color w:val="000000"/>
                <w:sz w:val="24"/>
                <w:szCs w:val="24"/>
                <w:highlight w:val="yellow"/>
                <w:lang w:bidi="ru-RU"/>
              </w:rPr>
            </w:pPr>
            <w:r w:rsidRPr="000028D9">
              <w:t>Получено тепловой энергии со стороны за год</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7</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Отпущено тепловой энергии всего за год</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624,08</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40" w:lineRule="exact"/>
              <w:ind w:left="142"/>
              <w:jc w:val="center"/>
              <w:rPr>
                <w:color w:val="000000"/>
                <w:sz w:val="24"/>
                <w:szCs w:val="24"/>
                <w:lang w:bidi="ru-RU"/>
              </w:rPr>
            </w:pPr>
            <w:r>
              <w:t>8</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Населению</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9</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Бюджетным организациям</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42437C">
              <w:rPr>
                <w:color w:val="000000"/>
                <w:sz w:val="24"/>
                <w:szCs w:val="24"/>
                <w:lang w:bidi="ru-RU"/>
              </w:rPr>
              <w:t>624,08</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10</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Прочим организациям</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0,0</w:t>
            </w:r>
          </w:p>
        </w:tc>
      </w:tr>
      <w:tr w:rsidR="001B2E9A" w:rsidTr="001B2E9A">
        <w:trPr>
          <w:trHeight w:hRule="exact" w:val="576"/>
        </w:trPr>
        <w:tc>
          <w:tcPr>
            <w:tcW w:w="1003"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40" w:lineRule="exact"/>
              <w:ind w:left="142"/>
              <w:jc w:val="center"/>
              <w:rPr>
                <w:color w:val="000000"/>
                <w:sz w:val="24"/>
                <w:szCs w:val="24"/>
                <w:lang w:bidi="ru-RU"/>
              </w:rPr>
            </w:pPr>
            <w:r>
              <w:t>11</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Собственные нужды</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12</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rPr>
                <w:color w:val="000000"/>
                <w:sz w:val="24"/>
                <w:szCs w:val="24"/>
                <w:highlight w:val="yellow"/>
                <w:lang w:bidi="ru-RU"/>
              </w:rPr>
            </w:pPr>
            <w:r w:rsidRPr="000028D9">
              <w:t>Потери в тепловых сетях</w:t>
            </w:r>
          </w:p>
        </w:tc>
        <w:tc>
          <w:tcPr>
            <w:tcW w:w="1617"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142,89</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13</w:t>
            </w:r>
          </w:p>
        </w:tc>
        <w:tc>
          <w:tcPr>
            <w:tcW w:w="5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326" w:lineRule="exact"/>
              <w:ind w:left="142"/>
              <w:rPr>
                <w:color w:val="000000"/>
                <w:sz w:val="24"/>
                <w:szCs w:val="24"/>
                <w:highlight w:val="yellow"/>
                <w:lang w:bidi="ru-RU"/>
              </w:rPr>
            </w:pPr>
            <w:r w:rsidRPr="000028D9">
              <w:t>Число аварий на источниках теплоснабжения</w:t>
            </w:r>
          </w:p>
        </w:tc>
        <w:tc>
          <w:tcPr>
            <w:tcW w:w="1617" w:type="dxa"/>
            <w:tcBorders>
              <w:top w:val="single" w:sz="4" w:space="0" w:color="auto"/>
              <w:left w:val="single" w:sz="4" w:space="0" w:color="auto"/>
            </w:tcBorders>
            <w:shd w:val="clear" w:color="auto" w:fill="FFFFFF"/>
          </w:tcPr>
          <w:p w:rsidR="001B2E9A" w:rsidRPr="000028D9" w:rsidRDefault="001B2E9A" w:rsidP="001B2E9A">
            <w:pPr>
              <w:ind w:left="142"/>
              <w:rPr>
                <w:sz w:val="10"/>
                <w:szCs w:val="10"/>
                <w:highlight w:val="yellow"/>
              </w:rPr>
            </w:pPr>
          </w:p>
        </w:tc>
        <w:tc>
          <w:tcPr>
            <w:tcW w:w="171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0</w:t>
            </w:r>
          </w:p>
        </w:tc>
      </w:tr>
      <w:tr w:rsidR="001B2E9A" w:rsidTr="001B2E9A">
        <w:trPr>
          <w:trHeight w:hRule="exact" w:val="902"/>
        </w:trPr>
        <w:tc>
          <w:tcPr>
            <w:tcW w:w="1003"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t>14</w:t>
            </w:r>
          </w:p>
        </w:tc>
        <w:tc>
          <w:tcPr>
            <w:tcW w:w="5328"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317" w:lineRule="exact"/>
              <w:ind w:left="142"/>
              <w:rPr>
                <w:color w:val="000000"/>
                <w:sz w:val="24"/>
                <w:szCs w:val="24"/>
                <w:highlight w:val="yellow"/>
                <w:lang w:bidi="ru-RU"/>
              </w:rPr>
            </w:pPr>
            <w:r w:rsidRPr="000028D9">
              <w:t>Среднегодовая численность работников основной деятельности</w:t>
            </w:r>
          </w:p>
        </w:tc>
        <w:tc>
          <w:tcPr>
            <w:tcW w:w="1617"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highlight w:val="yellow"/>
                <w:lang w:bidi="ru-RU"/>
              </w:rPr>
            </w:pPr>
            <w:r w:rsidRPr="000028D9">
              <w:t>Чел</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40" w:lineRule="exact"/>
              <w:ind w:left="142"/>
              <w:jc w:val="center"/>
              <w:rPr>
                <w:color w:val="000000"/>
                <w:sz w:val="24"/>
                <w:szCs w:val="24"/>
                <w:lang w:bidi="ru-RU"/>
              </w:rPr>
            </w:pPr>
            <w:r w:rsidRPr="003B6843">
              <w:t>4</w:t>
            </w:r>
          </w:p>
        </w:tc>
      </w:tr>
    </w:tbl>
    <w:p w:rsidR="001B2E9A" w:rsidRDefault="001B2E9A" w:rsidP="001B2E9A">
      <w:pPr>
        <w:pStyle w:val="65"/>
        <w:shd w:val="clear" w:color="auto" w:fill="auto"/>
        <w:spacing w:before="0" w:after="428" w:line="240" w:lineRule="exact"/>
        <w:ind w:left="1134" w:right="283" w:firstLine="709"/>
      </w:pPr>
    </w:p>
    <w:p w:rsidR="001B2E9A" w:rsidRPr="001B2E9A" w:rsidRDefault="001B2E9A" w:rsidP="001B2E9A">
      <w:pPr>
        <w:pStyle w:val="65"/>
        <w:shd w:val="clear" w:color="auto" w:fill="auto"/>
        <w:spacing w:before="0" w:after="428" w:line="240" w:lineRule="exact"/>
        <w:ind w:left="1134" w:right="283" w:firstLine="709"/>
        <w:rPr>
          <w:lang w:val="ru-RU"/>
        </w:rPr>
      </w:pPr>
      <w:r w:rsidRPr="001B2E9A">
        <w:rPr>
          <w:lang w:val="ru-RU"/>
        </w:rPr>
        <w:t>часть 11 Цены (тарифы) в сфере теплоснабжения</w:t>
      </w:r>
    </w:p>
    <w:p w:rsidR="001B2E9A" w:rsidRDefault="001B2E9A" w:rsidP="001B2E9A">
      <w:pPr>
        <w:pStyle w:val="34"/>
        <w:shd w:val="clear" w:color="auto" w:fill="auto"/>
        <w:spacing w:after="56"/>
        <w:ind w:left="1134" w:right="569" w:firstLine="709"/>
      </w:pPr>
      <w:r>
        <w:t xml:space="preserve">Тарифы на тепловую энергию устанавливаются Региональной энергетической комиссией Омской области. </w:t>
      </w:r>
      <w:r w:rsidRPr="00CB6481">
        <w:t>На 202</w:t>
      </w:r>
      <w:r>
        <w:t>3</w:t>
      </w:r>
      <w:r w:rsidRPr="00CB6481">
        <w:t xml:space="preserve"> год тариф на отпускаемую</w:t>
      </w:r>
      <w:r w:rsidRPr="009A1642">
        <w:t xml:space="preserve"> </w:t>
      </w:r>
      <w:r w:rsidRPr="00CB6481">
        <w:t xml:space="preserve">тепловую энергию потребителям </w:t>
      </w:r>
      <w:r>
        <w:t>Кипского</w:t>
      </w:r>
      <w:r w:rsidRPr="00CB6481">
        <w:t xml:space="preserve"> сельского поселения</w:t>
      </w:r>
      <w:r>
        <w:t xml:space="preserve">  </w:t>
      </w:r>
      <w:r w:rsidRPr="00273914">
        <w:t xml:space="preserve">согласно приказа </w:t>
      </w:r>
      <w:r w:rsidRPr="009456BE">
        <w:t>№ 232/61 от 16.11.2022г составляет 4068,39 руб.</w:t>
      </w:r>
    </w:p>
    <w:p w:rsidR="001B2E9A" w:rsidRPr="00CB6481" w:rsidRDefault="001B2E9A" w:rsidP="001B2E9A">
      <w:pPr>
        <w:pStyle w:val="34"/>
        <w:shd w:val="clear" w:color="auto" w:fill="auto"/>
        <w:spacing w:line="326" w:lineRule="exact"/>
        <w:ind w:left="1134" w:right="283" w:firstLine="709"/>
      </w:pPr>
    </w:p>
    <w:p w:rsidR="001B2E9A" w:rsidRPr="001B2E9A" w:rsidRDefault="001B2E9A" w:rsidP="001B2E9A">
      <w:pPr>
        <w:pStyle w:val="2f7"/>
        <w:framePr w:w="9907" w:h="244" w:hRule="exact" w:wrap="around" w:vAnchor="page" w:hAnchor="page" w:x="1050" w:y="15701"/>
        <w:shd w:val="clear" w:color="auto" w:fill="auto"/>
        <w:spacing w:line="220" w:lineRule="exact"/>
        <w:jc w:val="center"/>
        <w:rPr>
          <w:lang w:val="ru-RU"/>
        </w:rPr>
      </w:pPr>
      <w:r w:rsidRPr="001B2E9A">
        <w:rPr>
          <w:lang w:val="ru-RU"/>
        </w:rPr>
        <w:t>37</w:t>
      </w:r>
    </w:p>
    <w:p w:rsidR="001B2E9A" w:rsidRPr="00CB6481" w:rsidRDefault="001B2E9A" w:rsidP="001B2E9A">
      <w:pPr>
        <w:rPr>
          <w:sz w:val="2"/>
          <w:szCs w:val="2"/>
        </w:rPr>
        <w:sectPr w:rsidR="001B2E9A" w:rsidRPr="00CB6481" w:rsidSect="001B2E9A">
          <w:pgSz w:w="11909" w:h="16838"/>
          <w:pgMar w:top="567" w:right="569" w:bottom="0" w:left="0" w:header="0" w:footer="3" w:gutter="0"/>
          <w:cols w:space="720"/>
          <w:noEndnote/>
          <w:docGrid w:linePitch="360"/>
        </w:sectPr>
      </w:pPr>
    </w:p>
    <w:p w:rsidR="001B2E9A" w:rsidRPr="00CB6481" w:rsidRDefault="001B2E9A" w:rsidP="001B2E9A">
      <w:pPr>
        <w:pStyle w:val="affff7"/>
        <w:shd w:val="clear" w:color="auto" w:fill="auto"/>
        <w:spacing w:after="6" w:line="260" w:lineRule="exact"/>
      </w:pPr>
      <w:r w:rsidRPr="00CB6481">
        <w:lastRenderedPageBreak/>
        <w:t xml:space="preserve">СХЕМА ТЕПЛОСНАБЖЕНИЯ </w:t>
      </w:r>
      <w:r>
        <w:t>КИПСКОГО</w:t>
      </w:r>
      <w:r w:rsidRPr="00CB6481">
        <w:t xml:space="preserve"> СЕЛЬСКОГО</w:t>
      </w:r>
    </w:p>
    <w:p w:rsidR="001B2E9A" w:rsidRPr="00CB6481" w:rsidRDefault="001B2E9A" w:rsidP="001B2E9A">
      <w:pPr>
        <w:pStyle w:val="affff7"/>
        <w:shd w:val="clear" w:color="auto" w:fill="auto"/>
        <w:spacing w:after="0" w:line="260" w:lineRule="exact"/>
      </w:pPr>
      <w:r w:rsidRPr="00CB6481">
        <w:t>ПОСЕЛЕНИЯ</w:t>
      </w:r>
    </w:p>
    <w:p w:rsidR="001B2E9A" w:rsidRDefault="001B2E9A" w:rsidP="001B2E9A">
      <w:pPr>
        <w:pStyle w:val="34"/>
        <w:shd w:val="clear" w:color="auto" w:fill="auto"/>
        <w:spacing w:after="56"/>
        <w:ind w:left="1134" w:right="569" w:firstLine="709"/>
      </w:pPr>
    </w:p>
    <w:p w:rsidR="001B2E9A" w:rsidRDefault="001B2E9A" w:rsidP="001B2E9A">
      <w:pPr>
        <w:pStyle w:val="34"/>
        <w:shd w:val="clear" w:color="auto" w:fill="auto"/>
        <w:spacing w:after="56"/>
        <w:ind w:left="1134" w:right="569" w:firstLine="709"/>
      </w:pPr>
    </w:p>
    <w:p w:rsidR="001B2E9A" w:rsidRDefault="001B2E9A" w:rsidP="001B2E9A">
      <w:pPr>
        <w:spacing w:after="480" w:line="326" w:lineRule="exact"/>
        <w:ind w:left="1134" w:right="569" w:firstLine="709"/>
      </w:pPr>
      <w:r>
        <w:t>часть 12 Описание существующих технических и технологических проблем в системах теплоснабжения поселения, городского округа</w:t>
      </w:r>
    </w:p>
    <w:p w:rsidR="001B2E9A" w:rsidRDefault="001B2E9A" w:rsidP="001B2E9A">
      <w:pPr>
        <w:pStyle w:val="34"/>
        <w:shd w:val="clear" w:color="auto" w:fill="auto"/>
        <w:spacing w:line="326" w:lineRule="exact"/>
        <w:ind w:left="1134" w:right="569" w:firstLine="709"/>
      </w:pPr>
      <w:r>
        <w:t xml:space="preserve">Тепловые сети имеют суммарную протяженность </w:t>
      </w:r>
      <w:r w:rsidRPr="009456BE">
        <w:t>0,</w:t>
      </w:r>
      <w:r>
        <w:t>380</w:t>
      </w:r>
      <w:r w:rsidRPr="00A84554">
        <w:t xml:space="preserve"> км</w:t>
      </w:r>
      <w:r>
        <w:t xml:space="preserve"> в надземной прокладке.</w:t>
      </w:r>
    </w:p>
    <w:p w:rsidR="001B2E9A" w:rsidRPr="00300C0C" w:rsidRDefault="001B2E9A" w:rsidP="001B2E9A">
      <w:pPr>
        <w:pStyle w:val="34"/>
        <w:shd w:val="clear" w:color="auto" w:fill="auto"/>
        <w:spacing w:after="64" w:line="326" w:lineRule="exact"/>
        <w:ind w:left="1134" w:right="569" w:firstLine="709"/>
      </w:pPr>
      <w:r w:rsidRPr="00300C0C">
        <w:t xml:space="preserve">Тепловая сеть выполнена в двухтрубном исчислении, диаметры труб от </w:t>
      </w:r>
      <w:r w:rsidRPr="009456BE">
        <w:rPr>
          <w:lang w:val="en-US" w:eastAsia="en-US" w:bidi="en-US"/>
        </w:rPr>
        <w:t>dy</w:t>
      </w:r>
      <w:r w:rsidRPr="009456BE">
        <w:rPr>
          <w:lang w:eastAsia="en-US" w:bidi="en-US"/>
        </w:rPr>
        <w:t>=108</w:t>
      </w:r>
      <w:r w:rsidRPr="009456BE">
        <w:t>мм. Прокладка сетей – надземная.</w:t>
      </w:r>
    </w:p>
    <w:p w:rsidR="001B2E9A" w:rsidRPr="009456BE" w:rsidRDefault="001B2E9A" w:rsidP="001B2E9A">
      <w:pPr>
        <w:pStyle w:val="34"/>
        <w:shd w:val="clear" w:color="auto" w:fill="auto"/>
        <w:spacing w:after="56"/>
        <w:ind w:left="1134" w:right="569" w:firstLine="709"/>
      </w:pPr>
      <w:r w:rsidRPr="009456BE">
        <w:t>Трубопроводы тепловой сети имеют изоляцию из древесных опил. Материалом антикоррозионного покрытия является грунт ГФ-021.</w:t>
      </w:r>
    </w:p>
    <w:p w:rsidR="001B2E9A" w:rsidRDefault="001B2E9A" w:rsidP="001B2E9A">
      <w:pPr>
        <w:pStyle w:val="34"/>
        <w:shd w:val="clear" w:color="auto" w:fill="auto"/>
        <w:spacing w:after="64" w:line="326" w:lineRule="exact"/>
        <w:ind w:left="1134" w:right="569" w:firstLine="709"/>
      </w:pPr>
      <w:r w:rsidRPr="009456BE">
        <w:t>На данный момент состояние сетей в связи с длительным сроком эксплуатации неудовлетворительное. В с. Кип износ тепловых сетей составляет порядка 75%.</w:t>
      </w:r>
    </w:p>
    <w:p w:rsidR="001B2E9A" w:rsidRDefault="001B2E9A" w:rsidP="001B2E9A">
      <w:pPr>
        <w:pStyle w:val="34"/>
        <w:shd w:val="clear" w:color="auto" w:fill="auto"/>
        <w:ind w:left="1134" w:right="569" w:firstLine="709"/>
      </w:pPr>
      <w:r>
        <w:t xml:space="preserve">Эксплуатирующая организация проводит текущие ремонты с заменой аварийных участков сетей, а так 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w:t>
      </w:r>
      <w:r w:rsidRPr="00537E1C">
        <w:t>Капитальный ремонт должен включать в себя замену надземных трубопроводов с тепловой изоляцией, отвечающей требованиям ГОСТ 30732-2006 из пенополиуретана с защитной оболочкой.</w:t>
      </w:r>
    </w:p>
    <w:p w:rsidR="001B2E9A" w:rsidRDefault="001B2E9A" w:rsidP="001B2E9A">
      <w:pPr>
        <w:pStyle w:val="34"/>
        <w:shd w:val="clear" w:color="auto" w:fill="auto"/>
        <w:spacing w:after="125"/>
        <w:ind w:left="1134" w:right="569" w:firstLine="709"/>
      </w:pPr>
      <w:r w:rsidRPr="009456BE">
        <w:t>Замена трубопроводов необходима для уменьшения потерь тепла, которые составляют в настоящее время более 7%</w:t>
      </w:r>
      <w:r>
        <w:t xml:space="preserve"> от вырабатываемой тепловой энергии. В некоторых местах изоляция трубопроводов нарушена и не отвечает нормативным требованиям эксплуатации тепловых сетей.</w:t>
      </w:r>
    </w:p>
    <w:p w:rsidR="001B2E9A" w:rsidRPr="001B2E9A" w:rsidRDefault="001B2E9A" w:rsidP="001B2E9A">
      <w:pPr>
        <w:pStyle w:val="2f7"/>
        <w:framePr w:wrap="around" w:vAnchor="page" w:hAnchor="page" w:x="5742" w:y="15731"/>
        <w:shd w:val="clear" w:color="auto" w:fill="auto"/>
        <w:spacing w:line="220" w:lineRule="exact"/>
        <w:ind w:left="20"/>
        <w:rPr>
          <w:lang w:val="ru-RU"/>
        </w:rPr>
      </w:pPr>
      <w:r w:rsidRPr="001B2E9A">
        <w:rPr>
          <w:lang w:val="ru-RU"/>
        </w:rPr>
        <w:t>38</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0"/>
        <w:ind w:left="1134" w:right="569" w:firstLine="567"/>
        <w:rPr>
          <w:lang w:val="ru-RU"/>
        </w:rPr>
      </w:pPr>
    </w:p>
    <w:p w:rsidR="001B2E9A" w:rsidRPr="001B2E9A" w:rsidRDefault="001B2E9A" w:rsidP="001B2E9A">
      <w:pPr>
        <w:pStyle w:val="5a"/>
        <w:shd w:val="clear" w:color="auto" w:fill="auto"/>
        <w:spacing w:before="0" w:after="0"/>
        <w:ind w:left="1134" w:right="569" w:firstLine="567"/>
        <w:rPr>
          <w:lang w:val="ru-RU"/>
        </w:rPr>
      </w:pPr>
      <w:r w:rsidRPr="001B2E9A">
        <w:rPr>
          <w:lang w:val="ru-RU"/>
        </w:rPr>
        <w:t>ГЛАВА 2 Перспективное потребление тепловой энергии на цели теплоснабжения</w:t>
      </w: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r w:rsidRPr="001B2E9A">
        <w:rPr>
          <w:lang w:val="ru-RU"/>
        </w:rPr>
        <w:t>2.1. Площадь строительных фондов и приросты площади строительных фондов</w:t>
      </w:r>
    </w:p>
    <w:p w:rsidR="001B2E9A" w:rsidRDefault="001B2E9A" w:rsidP="001B2E9A">
      <w:pPr>
        <w:pStyle w:val="34"/>
        <w:shd w:val="clear" w:color="auto" w:fill="auto"/>
        <w:tabs>
          <w:tab w:val="left" w:pos="993"/>
        </w:tabs>
        <w:spacing w:after="221" w:line="317" w:lineRule="exact"/>
        <w:ind w:left="1134" w:right="569" w:firstLine="709"/>
      </w:pPr>
      <w:r>
        <w:t xml:space="preserve">Генеральный план Кипского сельского поселения Тевризского муниципального района Омской области разработан </w:t>
      </w:r>
      <w:r w:rsidRPr="000D1A2A">
        <w:t>31.03.2021 года</w:t>
      </w:r>
      <w:r>
        <w:t>, Показатели прироста площадей строительных фондов определены по Схеме территориального планирования Тевризского муниципального района. Не планируется прирост жилого фонда в населенных пунктах Кипского СП. Все жилье планируется отапливать от индивидуальных источников.</w:t>
      </w:r>
    </w:p>
    <w:p w:rsidR="001B2E9A" w:rsidRPr="001B2E9A" w:rsidRDefault="001B2E9A" w:rsidP="001B2E9A">
      <w:pPr>
        <w:pStyle w:val="65"/>
        <w:numPr>
          <w:ilvl w:val="0"/>
          <w:numId w:val="38"/>
        </w:numPr>
        <w:shd w:val="clear" w:color="auto" w:fill="auto"/>
        <w:spacing w:before="0" w:after="556" w:line="341" w:lineRule="exact"/>
        <w:ind w:left="2410" w:right="569" w:hanging="567"/>
        <w:rPr>
          <w:lang w:val="ru-RU"/>
        </w:rPr>
      </w:pPr>
      <w:r w:rsidRPr="001B2E9A">
        <w:rPr>
          <w:lang w:val="ru-RU"/>
        </w:rPr>
        <w:t>Объемы потребления тепловой энергии (мощности), теплоносителя и                              приросты потребления тепловой энергии (мощности)</w:t>
      </w:r>
    </w:p>
    <w:p w:rsidR="001B2E9A" w:rsidRDefault="001B2E9A" w:rsidP="001B2E9A">
      <w:pPr>
        <w:pStyle w:val="34"/>
        <w:shd w:val="clear" w:color="auto" w:fill="auto"/>
        <w:tabs>
          <w:tab w:val="left" w:pos="993"/>
        </w:tabs>
        <w:ind w:left="1134" w:right="569" w:firstLine="709"/>
      </w:pPr>
      <w:r>
        <w:t>Расчет перспективной тепловой мощность индивидуальной жилой застройки и общественных зданий выполнен по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Москва, 2003г.</w:t>
      </w:r>
    </w:p>
    <w:p w:rsidR="001B2E9A" w:rsidRDefault="001B2E9A" w:rsidP="001B2E9A">
      <w:pPr>
        <w:pStyle w:val="34"/>
        <w:shd w:val="clear" w:color="auto" w:fill="auto"/>
        <w:tabs>
          <w:tab w:val="left" w:pos="993"/>
        </w:tabs>
        <w:spacing w:after="56"/>
        <w:ind w:left="1134" w:right="569" w:firstLine="709"/>
      </w:pPr>
      <w:r>
        <w:t>Данный расчет используется при отсутствии проектной документации на стадии сбора технических условий. При разработке рабочей документации тепловая нагрузка уточняется и может отличаться от рассчитанной по укрупненным показателям.</w:t>
      </w:r>
    </w:p>
    <w:p w:rsidR="001B2E9A" w:rsidRDefault="001B2E9A" w:rsidP="001B2E9A">
      <w:pPr>
        <w:pStyle w:val="34"/>
        <w:shd w:val="clear" w:color="auto" w:fill="auto"/>
        <w:tabs>
          <w:tab w:val="left" w:pos="993"/>
        </w:tabs>
        <w:spacing w:after="68" w:line="326" w:lineRule="exact"/>
        <w:ind w:left="1134" w:right="569" w:firstLine="709"/>
      </w:pPr>
      <w:r>
        <w:t>Исходные данные приняты из расчета обеспеченности семьи земельным участком в размере 15 соток на семью. Количество членов семьи принято 4 человека. Исходя из расчета обеспеченности человеком площадью в 34,4 кв.м.</w:t>
      </w:r>
    </w:p>
    <w:p w:rsidR="001B2E9A" w:rsidRDefault="001B2E9A" w:rsidP="001B2E9A">
      <w:pPr>
        <w:pStyle w:val="34"/>
        <w:shd w:val="clear" w:color="auto" w:fill="auto"/>
        <w:tabs>
          <w:tab w:val="left" w:pos="993"/>
        </w:tabs>
        <w:spacing w:after="602" w:line="317" w:lineRule="exact"/>
        <w:ind w:left="1134" w:right="569" w:firstLine="709"/>
      </w:pPr>
      <w:r>
        <w:t>По формуле 2.1 определяем расчетное значение тепловой нагрузки отопления и вентиляции (</w:t>
      </w:r>
      <w:r>
        <w:rPr>
          <w:rStyle w:val="11pt0pt1"/>
        </w:rPr>
        <w:t>Гкал</w:t>
      </w:r>
      <w:r>
        <w:t xml:space="preserve">/ </w:t>
      </w:r>
      <w:r>
        <w:rPr>
          <w:rStyle w:val="11pt0pt1"/>
        </w:rPr>
        <w:t>час</w:t>
      </w:r>
      <w:r>
        <w:t>):</w:t>
      </w:r>
    </w:p>
    <w:p w:rsidR="001B2E9A" w:rsidRDefault="001B2E9A" w:rsidP="001B2E9A">
      <w:pPr>
        <w:pStyle w:val="34"/>
        <w:shd w:val="clear" w:color="auto" w:fill="auto"/>
        <w:tabs>
          <w:tab w:val="left" w:pos="993"/>
          <w:tab w:val="right" w:pos="7900"/>
        </w:tabs>
        <w:spacing w:line="240" w:lineRule="exact"/>
        <w:ind w:left="1134" w:right="569" w:firstLine="709"/>
      </w:pPr>
      <w:r>
        <w:rPr>
          <w:rStyle w:val="0pt0"/>
          <w:lang w:val="en-US" w:eastAsia="en-US" w:bidi="en-US"/>
        </w:rPr>
        <w:t>Q</w:t>
      </w:r>
      <w:r w:rsidRPr="001235F4">
        <w:rPr>
          <w:rStyle w:val="0pt0"/>
          <w:lang w:eastAsia="en-US" w:bidi="en-US"/>
        </w:rPr>
        <w:t xml:space="preserve"> =</w:t>
      </w:r>
      <w:r>
        <w:rPr>
          <w:rStyle w:val="0pt0"/>
          <w:lang w:val="en-US" w:eastAsia="en-US" w:bidi="en-US"/>
        </w:rPr>
        <w:t>aVq</w:t>
      </w:r>
      <w:r w:rsidRPr="001B2E9A">
        <w:rPr>
          <w:rStyle w:val="6pt0pt0"/>
          <w:lang w:val="ru-RU"/>
        </w:rPr>
        <w:t xml:space="preserve">, </w:t>
      </w:r>
      <w:r>
        <w:rPr>
          <w:rStyle w:val="0pt0"/>
        </w:rPr>
        <w:t xml:space="preserve">М. </w:t>
      </w:r>
      <w:r w:rsidRPr="001B2E9A">
        <w:rPr>
          <w:rStyle w:val="Corbel85pt3pt"/>
          <w:lang w:val="ru-RU" w:bidi="ru-RU"/>
        </w:rPr>
        <w:t>-</w:t>
      </w:r>
      <w:r w:rsidRPr="001B2E9A">
        <w:rPr>
          <w:rStyle w:val="Corbel85pt3pt"/>
          <w:lang w:val="ru-RU"/>
        </w:rPr>
        <w:t>1</w:t>
      </w:r>
      <w:r>
        <w:t xml:space="preserve">)(1 + </w:t>
      </w:r>
      <w:r>
        <w:rPr>
          <w:rStyle w:val="0pt0"/>
          <w:lang w:val="en-US" w:eastAsia="en-US" w:bidi="en-US"/>
        </w:rPr>
        <w:t>K</w:t>
      </w:r>
      <w:r>
        <w:t>)10</w:t>
      </w:r>
      <w:r>
        <w:rPr>
          <w:vertAlign w:val="superscript"/>
        </w:rPr>
        <w:t>-</w:t>
      </w:r>
      <w:r>
        <w:rPr>
          <w:rStyle w:val="6pt0pt2"/>
          <w:vertAlign w:val="superscript"/>
        </w:rPr>
        <w:t>6</w:t>
      </w:r>
      <w:r>
        <w:rPr>
          <w:rStyle w:val="6pt0pt1"/>
        </w:rPr>
        <w:tab/>
      </w:r>
      <w:r>
        <w:t>(2.1)</w:t>
      </w:r>
    </w:p>
    <w:p w:rsidR="001B2E9A" w:rsidRPr="00557C63" w:rsidRDefault="001B2E9A" w:rsidP="001B2E9A">
      <w:pPr>
        <w:pStyle w:val="34"/>
        <w:shd w:val="clear" w:color="auto" w:fill="auto"/>
        <w:tabs>
          <w:tab w:val="left" w:pos="993"/>
          <w:tab w:val="right" w:pos="7900"/>
        </w:tabs>
        <w:spacing w:line="240" w:lineRule="exact"/>
        <w:ind w:left="1134" w:right="569" w:firstLine="709"/>
      </w:pPr>
    </w:p>
    <w:p w:rsidR="001B2E9A" w:rsidRDefault="001B2E9A" w:rsidP="001B2E9A">
      <w:pPr>
        <w:ind w:left="1134" w:firstLine="709"/>
        <w:rPr>
          <w:rStyle w:val="110pt"/>
          <w:rFonts w:eastAsia="Courier New"/>
          <w:vertAlign w:val="superscript"/>
        </w:rPr>
      </w:pPr>
      <w:r>
        <w:rPr>
          <w:rStyle w:val="110pt"/>
          <w:rFonts w:eastAsia="Courier New"/>
        </w:rPr>
        <w:t>о</w:t>
      </w:r>
      <w:r>
        <w:t xml:space="preserve"> (в)тах</w:t>
      </w:r>
      <w:r>
        <w:tab/>
      </w:r>
      <w:r>
        <w:rPr>
          <w:lang w:val="en-US" w:eastAsia="en-US" w:bidi="en-US"/>
        </w:rPr>
        <w:t>J</w:t>
      </w:r>
      <w:r w:rsidRPr="001235F4">
        <w:rPr>
          <w:lang w:eastAsia="en-US" w:bidi="en-US"/>
        </w:rPr>
        <w:tab/>
      </w:r>
      <w:r>
        <w:rPr>
          <w:rStyle w:val="110pt"/>
          <w:rFonts w:eastAsia="Courier New"/>
        </w:rPr>
        <w:t>о</w:t>
      </w:r>
      <w:r>
        <w:tab/>
        <w:t>(в)</w:t>
      </w:r>
      <w:r>
        <w:tab/>
        <w:t xml:space="preserve">' </w:t>
      </w:r>
      <w:r>
        <w:rPr>
          <w:rStyle w:val="110pt"/>
          <w:rFonts w:eastAsia="Courier New"/>
          <w:lang w:val="en-US" w:eastAsia="en-US" w:bidi="en-US"/>
        </w:rPr>
        <w:t>j</w:t>
      </w:r>
      <w:r w:rsidRPr="001235F4">
        <w:rPr>
          <w:rStyle w:val="110pt"/>
          <w:rFonts w:eastAsia="Courier New"/>
          <w:lang w:eastAsia="en-US" w:bidi="en-US"/>
        </w:rPr>
        <w:tab/>
      </w:r>
      <w:r>
        <w:rPr>
          <w:rStyle w:val="110pt"/>
          <w:rFonts w:eastAsia="Courier New"/>
          <w:lang w:val="en-US" w:eastAsia="en-US" w:bidi="en-US"/>
        </w:rPr>
        <w:t>o</w:t>
      </w:r>
      <w:r w:rsidRPr="001235F4">
        <w:rPr>
          <w:lang w:eastAsia="en-US" w:bidi="en-US"/>
        </w:rPr>
        <w:tab/>
      </w:r>
      <w:r w:rsidRPr="001235F4">
        <w:rPr>
          <w:vertAlign w:val="superscript"/>
          <w:lang w:eastAsia="en-US" w:bidi="en-US"/>
        </w:rPr>
        <w:t>/</w:t>
      </w:r>
      <w:r>
        <w:rPr>
          <w:vertAlign w:val="superscript"/>
          <w:lang w:val="en-US" w:eastAsia="en-US" w:bidi="en-US"/>
        </w:rPr>
        <w:t>v</w:t>
      </w:r>
      <w:r w:rsidRPr="001235F4">
        <w:rPr>
          <w:lang w:eastAsia="en-US" w:bidi="en-US"/>
        </w:rPr>
        <w:tab/>
      </w:r>
      <w:r>
        <w:rPr>
          <w:rStyle w:val="110pt"/>
          <w:rFonts w:eastAsia="Courier New"/>
        </w:rPr>
        <w:t>и</w:t>
      </w:r>
      <w:r>
        <w:t xml:space="preserve">. </w:t>
      </w:r>
      <w:r>
        <w:rPr>
          <w:rStyle w:val="110pt"/>
          <w:rFonts w:eastAsia="Courier New"/>
        </w:rPr>
        <w:t>р</w:t>
      </w:r>
      <w:r>
        <w:rPr>
          <w:vertAlign w:val="superscript"/>
        </w:rPr>
        <w:t>/</w:t>
      </w:r>
      <w:r>
        <w:rPr>
          <w:vertAlign w:val="superscript"/>
        </w:rPr>
        <w:tab/>
      </w:r>
      <w:r>
        <w:rPr>
          <w:rStyle w:val="110pt0"/>
          <w:rFonts w:eastAsia="Courier New"/>
          <w:vertAlign w:val="superscript"/>
        </w:rPr>
        <w:t>4</w:t>
      </w:r>
      <w:r>
        <w:rPr>
          <w:vertAlign w:val="superscript"/>
        </w:rPr>
        <w:tab/>
      </w:r>
      <w:r>
        <w:rPr>
          <w:rStyle w:val="110pt"/>
          <w:rFonts w:eastAsia="Courier New"/>
          <w:vertAlign w:val="superscript"/>
        </w:rPr>
        <w:t>/</w:t>
      </w:r>
    </w:p>
    <w:p w:rsidR="001B2E9A" w:rsidRDefault="001B2E9A" w:rsidP="001B2E9A">
      <w:pPr>
        <w:ind w:left="1134" w:firstLine="709"/>
      </w:pPr>
    </w:p>
    <w:p w:rsidR="001B2E9A" w:rsidRDefault="001B2E9A" w:rsidP="001B2E9A">
      <w:pPr>
        <w:pStyle w:val="34"/>
        <w:shd w:val="clear" w:color="auto" w:fill="auto"/>
        <w:tabs>
          <w:tab w:val="left" w:pos="993"/>
        </w:tabs>
        <w:ind w:left="1134" w:right="569" w:firstLine="709"/>
      </w:pPr>
      <w:r>
        <w:t xml:space="preserve">где а=0,92 - поправочный коэффициент, учитывающий отличие расчетной температуры наружного воздуха для проектирования отопления </w:t>
      </w:r>
      <w:r>
        <w:rPr>
          <w:lang w:val="en-US" w:eastAsia="en-US" w:bidi="en-US"/>
        </w:rPr>
        <w:t>to</w:t>
      </w:r>
      <w:r>
        <w:t xml:space="preserve">от </w:t>
      </w:r>
      <w:r>
        <w:rPr>
          <w:lang w:val="en-US" w:eastAsia="en-US" w:bidi="en-US"/>
        </w:rPr>
        <w:t>to</w:t>
      </w:r>
      <w:r>
        <w:t xml:space="preserve">= - 30 °С, при которой определено соответствующее значение </w:t>
      </w:r>
      <w:r>
        <w:rPr>
          <w:lang w:val="en-US" w:eastAsia="en-US" w:bidi="en-US"/>
        </w:rPr>
        <w:t>qo</w:t>
      </w:r>
      <w:r>
        <w:t>= 0,74;</w:t>
      </w:r>
    </w:p>
    <w:p w:rsidR="001B2E9A" w:rsidRPr="001B2E9A" w:rsidRDefault="001B2E9A" w:rsidP="001B2E9A">
      <w:pPr>
        <w:pStyle w:val="2f7"/>
        <w:framePr w:wrap="around" w:vAnchor="page" w:hAnchor="page" w:x="5742" w:y="15671"/>
        <w:shd w:val="clear" w:color="auto" w:fill="auto"/>
        <w:spacing w:line="220" w:lineRule="exact"/>
        <w:ind w:left="20"/>
        <w:rPr>
          <w:lang w:val="ru-RU"/>
        </w:rPr>
      </w:pPr>
      <w:r w:rsidRPr="001B2E9A">
        <w:rPr>
          <w:lang w:val="ru-RU"/>
        </w:rPr>
        <w:t>39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3C51E7" w:rsidP="001B2E9A">
      <w:pPr>
        <w:rPr>
          <w:sz w:val="2"/>
          <w:szCs w:val="2"/>
        </w:rPr>
      </w:pPr>
      <w:r w:rsidRPr="003C51E7">
        <w:rPr>
          <w:noProof/>
        </w:rPr>
        <w:lastRenderedPageBreak/>
        <w:pict>
          <v:shape id="_x0000_s1034" type="#_x0000_t32" style="position:absolute;margin-left:155.75pt;margin-top:272.1pt;width:143.75pt;height:0;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" adj="-23403,-1,-23403" filled="t" strokeweight=".7pt">
            <v:path arrowok="f"/>
            <o:lock v:ext="edit" shapetype="f"/>
            <w10:wrap anchorx="page" anchory="page"/>
          </v:shape>
        </w:pict>
      </w: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pPr>
      <w:r>
        <w:rPr>
          <w:rStyle w:val="0pt0"/>
          <w:lang w:val="en-US" w:eastAsia="en-US" w:bidi="en-US"/>
        </w:rPr>
        <w:t>t</w:t>
      </w:r>
      <w:r>
        <w:rPr>
          <w:vertAlign w:val="subscript"/>
          <w:lang w:val="en-US" w:eastAsia="en-US" w:bidi="en-US"/>
        </w:rPr>
        <w:t>J</w:t>
      </w:r>
      <w:r>
        <w:t>=18 -расчетная температура воздуха в отапливаемом здании, °С;</w:t>
      </w:r>
    </w:p>
    <w:p w:rsidR="001B2E9A" w:rsidRDefault="001B2E9A" w:rsidP="001B2E9A">
      <w:pPr>
        <w:pStyle w:val="34"/>
        <w:shd w:val="clear" w:color="auto" w:fill="auto"/>
        <w:spacing w:line="374" w:lineRule="exact"/>
        <w:ind w:left="1134" w:right="569" w:firstLine="740"/>
      </w:pPr>
      <w:r>
        <w:rPr>
          <w:rStyle w:val="0pt0"/>
          <w:lang w:val="en-US" w:eastAsia="en-US" w:bidi="en-US"/>
        </w:rPr>
        <w:t>t</w:t>
      </w:r>
      <w:r>
        <w:rPr>
          <w:rStyle w:val="0pt0"/>
          <w:vertAlign w:val="subscript"/>
          <w:lang w:val="en-US" w:eastAsia="en-US" w:bidi="en-US"/>
        </w:rPr>
        <w:t>o</w:t>
      </w:r>
      <w:r>
        <w:t>-расчетная температура наружного воздуха для проектирования отопления, для Омской области принята -37 согласно СНиП 23-01-99*, °С;</w:t>
      </w:r>
    </w:p>
    <w:p w:rsidR="001B2E9A" w:rsidRDefault="001B2E9A" w:rsidP="001B2E9A">
      <w:pPr>
        <w:pStyle w:val="34"/>
        <w:shd w:val="clear" w:color="auto" w:fill="auto"/>
        <w:spacing w:after="72" w:line="240" w:lineRule="exact"/>
        <w:ind w:left="1134" w:right="569" w:firstLine="740"/>
      </w:pPr>
      <w:r>
        <w:rPr>
          <w:lang w:val="en-US" w:eastAsia="en-US" w:bidi="en-US"/>
        </w:rPr>
        <w:t>V</w:t>
      </w:r>
      <w:r w:rsidRPr="001235F4">
        <w:rPr>
          <w:lang w:eastAsia="en-US" w:bidi="en-US"/>
        </w:rPr>
        <w:t xml:space="preserve">=300 </w:t>
      </w:r>
      <w:r>
        <w:t>- объем здания по наружному обмеру, м3;</w:t>
      </w:r>
    </w:p>
    <w:p w:rsidR="001B2E9A" w:rsidRDefault="001B2E9A" w:rsidP="001B2E9A">
      <w:pPr>
        <w:pStyle w:val="34"/>
        <w:shd w:val="clear" w:color="auto" w:fill="auto"/>
        <w:ind w:left="1134" w:right="569" w:firstLine="740"/>
      </w:pPr>
      <w:r>
        <w:t>К</w:t>
      </w:r>
      <w:r>
        <w:rPr>
          <w:vertAlign w:val="subscript"/>
        </w:rPr>
        <w:t>и</w:t>
      </w:r>
      <w:r>
        <w:t>.</w:t>
      </w:r>
      <w:r>
        <w:rPr>
          <w:vertAlign w:val="subscript"/>
        </w:rPr>
        <w:t>р</w:t>
      </w:r>
      <w:r>
        <w:t xml:space="preserve"> - расчетный коэффициент инфильтрации, обусловленной тепловым и ветровым напором, т.е. соотношение тепловых потерь зданием с инфильтрацией и теплопередачей через наружные ограждения при температуре наружного воздуха, расчетной для проектирования отопления.</w:t>
      </w:r>
    </w:p>
    <w:p w:rsidR="001B2E9A" w:rsidRPr="001B2E9A" w:rsidRDefault="001B2E9A" w:rsidP="001B2E9A">
      <w:pPr>
        <w:pStyle w:val="610"/>
        <w:framePr w:wrap="around" w:vAnchor="page" w:hAnchor="page" w:x="1609" w:y="5784"/>
        <w:shd w:val="clear" w:color="auto" w:fill="auto"/>
        <w:spacing w:before="0" w:line="240" w:lineRule="exact"/>
        <w:ind w:left="100"/>
        <w:jc w:val="left"/>
        <w:rPr>
          <w:lang w:val="ru-RU"/>
        </w:rPr>
      </w:pPr>
      <w:r>
        <w:t>K</w:t>
      </w:r>
      <w:r w:rsidRPr="001B2E9A">
        <w:rPr>
          <w:vertAlign w:val="subscript"/>
          <w:lang w:val="ru-RU"/>
        </w:rPr>
        <w:t>и</w:t>
      </w:r>
      <w:r w:rsidRPr="001B2E9A">
        <w:rPr>
          <w:lang w:val="ru-RU"/>
        </w:rPr>
        <w:t xml:space="preserve">. </w:t>
      </w:r>
      <w:r w:rsidRPr="001B2E9A">
        <w:rPr>
          <w:vertAlign w:val="subscript"/>
          <w:lang w:val="ru-RU"/>
        </w:rPr>
        <w:t>р</w:t>
      </w:r>
      <w:r w:rsidRPr="001B2E9A">
        <w:rPr>
          <w:lang w:val="ru-RU"/>
        </w:rPr>
        <w:t xml:space="preserve"> =</w:t>
      </w:r>
      <w:r>
        <w:rPr>
          <w:rStyle w:val="60pt"/>
        </w:rPr>
        <w:t xml:space="preserve"> 10</w:t>
      </w:r>
    </w:p>
    <w:p w:rsidR="001B2E9A" w:rsidRPr="001B2E9A" w:rsidRDefault="001B2E9A" w:rsidP="001B2E9A">
      <w:pPr>
        <w:pStyle w:val="125"/>
        <w:framePr w:wrap="around" w:vAnchor="page" w:hAnchor="page" w:x="2703" w:y="5727"/>
        <w:shd w:val="clear" w:color="auto" w:fill="auto"/>
        <w:spacing w:line="150" w:lineRule="exact"/>
        <w:ind w:left="100"/>
        <w:rPr>
          <w:lang w:val="ru-RU"/>
        </w:rPr>
      </w:pPr>
      <w:r w:rsidRPr="001B2E9A">
        <w:rPr>
          <w:lang w:val="ru-RU"/>
        </w:rPr>
        <w:t>-2</w:t>
      </w:r>
    </w:p>
    <w:p w:rsidR="001B2E9A" w:rsidRPr="001B2E9A" w:rsidRDefault="001B2E9A" w:rsidP="001B2E9A">
      <w:pPr>
        <w:pStyle w:val="610"/>
        <w:framePr w:wrap="around" w:vAnchor="page" w:hAnchor="page" w:x="3212" w:y="5755"/>
        <w:shd w:val="clear" w:color="auto" w:fill="auto"/>
        <w:spacing w:before="0" w:line="240" w:lineRule="exact"/>
        <w:ind w:left="100"/>
        <w:jc w:val="left"/>
        <w:rPr>
          <w:lang w:val="ru-RU"/>
        </w:rPr>
      </w:pPr>
      <w:r>
        <w:rPr>
          <w:rStyle w:val="60pt"/>
        </w:rPr>
        <w:t xml:space="preserve">2 </w:t>
      </w:r>
      <w:r>
        <w:t>gL</w:t>
      </w:r>
    </w:p>
    <w:p w:rsidR="001B2E9A" w:rsidRDefault="001B2E9A" w:rsidP="001B2E9A">
      <w:pPr>
        <w:pStyle w:val="34"/>
        <w:framePr w:wrap="around" w:vAnchor="page" w:hAnchor="page" w:x="3701" w:y="5467"/>
        <w:shd w:val="clear" w:color="auto" w:fill="auto"/>
        <w:spacing w:line="240" w:lineRule="exact"/>
        <w:ind w:left="106"/>
      </w:pPr>
      <w:r>
        <w:t xml:space="preserve">^ </w:t>
      </w:r>
      <w:r>
        <w:rPr>
          <w:vertAlign w:val="subscript"/>
        </w:rPr>
        <w:t>-</w:t>
      </w:r>
      <w:r>
        <w:t xml:space="preserve"> 273 + </w:t>
      </w:r>
      <w:r>
        <w:rPr>
          <w:lang w:val="en-US" w:eastAsia="en-US" w:bidi="en-US"/>
        </w:rPr>
        <w:t>to</w:t>
      </w:r>
      <w:r>
        <w:rPr>
          <w:vertAlign w:val="superscript"/>
        </w:rPr>
        <w:t>Л</w:t>
      </w:r>
    </w:p>
    <w:p w:rsidR="001B2E9A" w:rsidRDefault="001B2E9A" w:rsidP="001B2E9A">
      <w:pPr>
        <w:pStyle w:val="34"/>
        <w:framePr w:wrap="around" w:vAnchor="page" w:hAnchor="page" w:x="4124" w:y="6015"/>
        <w:shd w:val="clear" w:color="auto" w:fill="auto"/>
        <w:spacing w:line="240" w:lineRule="exact"/>
        <w:ind w:left="100"/>
      </w:pPr>
      <w:r>
        <w:t xml:space="preserve">273 </w:t>
      </w:r>
      <w:r>
        <w:rPr>
          <w:rStyle w:val="0pt0"/>
        </w:rPr>
        <w:t>+</w:t>
      </w:r>
      <w:r w:rsidRPr="001235F4">
        <w:rPr>
          <w:rStyle w:val="0pt0"/>
          <w:lang w:eastAsia="en-US" w:bidi="en-US"/>
        </w:rPr>
        <w:t>1</w:t>
      </w:r>
    </w:p>
    <w:p w:rsidR="001B2E9A" w:rsidRPr="001B2E9A" w:rsidRDefault="001B2E9A" w:rsidP="001B2E9A">
      <w:pPr>
        <w:pStyle w:val="610"/>
        <w:framePr w:wrap="around" w:vAnchor="page" w:hAnchor="page" w:x="5679" w:y="5856"/>
        <w:shd w:val="clear" w:color="auto" w:fill="auto"/>
        <w:spacing w:before="0" w:line="240" w:lineRule="exact"/>
        <w:ind w:left="100"/>
        <w:jc w:val="left"/>
        <w:rPr>
          <w:lang w:val="ru-RU"/>
        </w:rPr>
      </w:pPr>
      <w:r w:rsidRPr="001B2E9A">
        <w:rPr>
          <w:lang w:val="ru-RU"/>
        </w:rPr>
        <w:t>о</w:t>
      </w:r>
    </w:p>
    <w:p w:rsidR="001B2E9A" w:rsidRDefault="001B2E9A" w:rsidP="001B2E9A">
      <w:pPr>
        <w:pStyle w:val="34"/>
        <w:framePr w:wrap="around" w:vAnchor="page" w:hAnchor="page" w:x="4949" w:y="6130"/>
        <w:shd w:val="clear" w:color="auto" w:fill="auto"/>
        <w:spacing w:line="240" w:lineRule="exact"/>
        <w:ind w:left="100"/>
      </w:pPr>
      <w:r>
        <w:rPr>
          <w:rStyle w:val="0pt0"/>
          <w:lang w:val="en-US" w:eastAsia="en-US" w:bidi="en-US"/>
        </w:rPr>
        <w:t>J</w:t>
      </w:r>
      <w:r>
        <w:t>У</w:t>
      </w:r>
    </w:p>
    <w:p w:rsidR="001B2E9A" w:rsidRDefault="001B2E9A" w:rsidP="001B2E9A">
      <w:pPr>
        <w:pStyle w:val="34"/>
        <w:framePr w:wrap="around" w:vAnchor="page" w:hAnchor="page" w:x="8665" w:y="6187"/>
        <w:shd w:val="clear" w:color="auto" w:fill="auto"/>
        <w:spacing w:line="240" w:lineRule="exact"/>
        <w:ind w:left="100"/>
      </w:pPr>
      <w:r>
        <w:t>(2.2)</w:t>
      </w: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left="1134" w:right="569" w:firstLine="720"/>
      </w:pPr>
      <w:r>
        <w:t xml:space="preserve">где </w:t>
      </w:r>
      <w:r>
        <w:rPr>
          <w:lang w:val="en-US" w:eastAsia="en-US" w:bidi="en-US"/>
        </w:rPr>
        <w:t>g</w:t>
      </w:r>
      <w:r>
        <w:t>- ускорение свободного падения, м/с2;</w:t>
      </w:r>
    </w:p>
    <w:p w:rsidR="001B2E9A" w:rsidRDefault="001B2E9A" w:rsidP="001B2E9A">
      <w:pPr>
        <w:pStyle w:val="34"/>
        <w:shd w:val="clear" w:color="auto" w:fill="auto"/>
        <w:spacing w:after="57" w:line="240" w:lineRule="exact"/>
        <w:ind w:left="1134" w:right="569" w:firstLine="720"/>
      </w:pPr>
      <w:r>
        <w:rPr>
          <w:lang w:val="en-US" w:eastAsia="en-US" w:bidi="en-US"/>
        </w:rPr>
        <w:t>L</w:t>
      </w:r>
      <w:r>
        <w:t>- свободная высота здания, м;</w:t>
      </w:r>
    </w:p>
    <w:p w:rsidR="001B2E9A" w:rsidRDefault="001B2E9A" w:rsidP="001B2E9A">
      <w:pPr>
        <w:pStyle w:val="34"/>
        <w:shd w:val="clear" w:color="auto" w:fill="auto"/>
        <w:ind w:left="1134" w:right="569" w:firstLine="720"/>
      </w:pPr>
      <w:r>
        <w:rPr>
          <w:lang w:val="en-US" w:eastAsia="en-US" w:bidi="en-US"/>
        </w:rPr>
        <w:t>w</w:t>
      </w:r>
      <w:r w:rsidRPr="001235F4">
        <w:rPr>
          <w:vertAlign w:val="subscript"/>
          <w:lang w:eastAsia="en-US" w:bidi="en-US"/>
        </w:rPr>
        <w:t>0</w:t>
      </w:r>
      <w:r>
        <w:t>- расчетная для данной местности скорость ветра в отопительный период, м/с; принимается по СНиП 23-01-99.</w:t>
      </w:r>
    </w:p>
    <w:p w:rsidR="001B2E9A" w:rsidRPr="001B2E9A" w:rsidRDefault="001B2E9A" w:rsidP="001B2E9A">
      <w:pPr>
        <w:pStyle w:val="125"/>
        <w:framePr w:wrap="around" w:vAnchor="page" w:hAnchor="page" w:x="5727" w:y="5755"/>
        <w:shd w:val="clear" w:color="auto" w:fill="auto"/>
        <w:spacing w:line="150" w:lineRule="exact"/>
        <w:ind w:left="100"/>
        <w:rPr>
          <w:lang w:val="ru-RU"/>
        </w:rPr>
      </w:pPr>
      <w:r w:rsidRPr="001B2E9A">
        <w:rPr>
          <w:lang w:val="ru-RU"/>
        </w:rPr>
        <w:t>2</w:t>
      </w:r>
    </w:p>
    <w:p w:rsidR="001B2E9A" w:rsidRPr="001B2E9A" w:rsidRDefault="001B2E9A" w:rsidP="001B2E9A">
      <w:pPr>
        <w:pStyle w:val="2f7"/>
        <w:framePr w:wrap="around" w:vAnchor="page" w:hAnchor="page" w:x="5717" w:y="15655"/>
        <w:shd w:val="clear" w:color="auto" w:fill="auto"/>
        <w:spacing w:line="220" w:lineRule="exact"/>
        <w:ind w:left="20"/>
        <w:rPr>
          <w:lang w:val="ru-RU"/>
        </w:rPr>
      </w:pPr>
      <w:r w:rsidRPr="001B2E9A">
        <w:rPr>
          <w:lang w:val="ru-RU"/>
        </w:rPr>
        <w:t>40</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605"/>
        <w:ind w:left="1134" w:right="569" w:firstLine="540"/>
      </w:pPr>
    </w:p>
    <w:p w:rsidR="001B2E9A" w:rsidRDefault="001B2E9A" w:rsidP="001B2E9A">
      <w:pPr>
        <w:pStyle w:val="34"/>
        <w:shd w:val="clear" w:color="auto" w:fill="auto"/>
        <w:spacing w:after="605"/>
        <w:ind w:left="1134" w:right="569" w:firstLine="540"/>
      </w:pPr>
      <w:r>
        <w:t>В Кипском сельском поселении перспективные объекты жилого фонда и общественные здания планируется подключить от индивидуальных источников теплоснабжения.</w:t>
      </w:r>
    </w:p>
    <w:p w:rsidR="001B2E9A" w:rsidRPr="001B2E9A" w:rsidRDefault="001B2E9A" w:rsidP="001B2E9A">
      <w:pPr>
        <w:pStyle w:val="65"/>
        <w:numPr>
          <w:ilvl w:val="0"/>
          <w:numId w:val="38"/>
        </w:numPr>
        <w:shd w:val="clear" w:color="auto" w:fill="auto"/>
        <w:tabs>
          <w:tab w:val="left" w:pos="683"/>
        </w:tabs>
        <w:spacing w:before="0" w:after="12" w:line="240" w:lineRule="exact"/>
        <w:ind w:left="1134" w:right="569" w:firstLine="0"/>
        <w:jc w:val="both"/>
        <w:rPr>
          <w:lang w:val="ru-RU"/>
        </w:rPr>
      </w:pPr>
      <w:r w:rsidRPr="001B2E9A">
        <w:rPr>
          <w:lang w:val="ru-RU"/>
        </w:rPr>
        <w:t>Описание существующих и перспективных зон действия индивидуальных</w:t>
      </w:r>
    </w:p>
    <w:p w:rsidR="001B2E9A" w:rsidRPr="001B2E9A" w:rsidRDefault="001B2E9A" w:rsidP="001B2E9A">
      <w:pPr>
        <w:pStyle w:val="65"/>
        <w:shd w:val="clear" w:color="auto" w:fill="auto"/>
        <w:spacing w:before="0" w:after="427" w:line="240" w:lineRule="exact"/>
        <w:ind w:left="1134" w:right="569" w:firstLine="0"/>
        <w:rPr>
          <w:lang w:val="ru-RU"/>
        </w:rPr>
      </w:pPr>
      <w:r w:rsidRPr="001B2E9A">
        <w:rPr>
          <w:lang w:val="ru-RU"/>
        </w:rPr>
        <w:t>источников тепловой энергии</w:t>
      </w:r>
    </w:p>
    <w:p w:rsidR="001B2E9A" w:rsidRDefault="001B2E9A" w:rsidP="001B2E9A">
      <w:pPr>
        <w:pStyle w:val="34"/>
        <w:shd w:val="clear" w:color="auto" w:fill="auto"/>
        <w:ind w:left="1134" w:right="569" w:firstLine="680"/>
      </w:pPr>
      <w:r>
        <w:t>Описание существующих и перспективных зон действия систем теплоснабжения источников тепловой энергии представлено в графическом виде ниже.</w:t>
      </w:r>
    </w:p>
    <w:p w:rsidR="001B2E9A" w:rsidRDefault="001B2E9A" w:rsidP="001B2E9A">
      <w:pPr>
        <w:pStyle w:val="34"/>
        <w:shd w:val="clear" w:color="auto" w:fill="auto"/>
        <w:spacing w:after="656"/>
        <w:ind w:left="1134" w:right="569" w:firstLine="680"/>
      </w:pPr>
      <w:r>
        <w:t>Зоны действия источников тепловой энергии в системах теплоснабжения отображены на схемах тепловых сетей в главе 1 части 3 п.п. 3.1 обосновывающих материалов к схемам теплоснабжения и распространяются на объекты теплопотребления, отображенные на данных схемах.</w:t>
      </w:r>
    </w:p>
    <w:p w:rsidR="001B2E9A" w:rsidRPr="001B2E9A" w:rsidRDefault="001B2E9A" w:rsidP="001B2E9A">
      <w:pPr>
        <w:pStyle w:val="5a"/>
        <w:shd w:val="clear" w:color="auto" w:fill="auto"/>
        <w:spacing w:before="0" w:after="64" w:line="326" w:lineRule="exact"/>
        <w:ind w:left="1134" w:right="569"/>
        <w:rPr>
          <w:lang w:val="ru-RU"/>
        </w:rPr>
      </w:pPr>
      <w:r w:rsidRPr="001B2E9A">
        <w:rPr>
          <w:lang w:val="ru-RU"/>
        </w:rPr>
        <w:t>ГЛАВА 3. Электронная модель системы теплоснабжения поселения, городского округа</w:t>
      </w:r>
    </w:p>
    <w:p w:rsidR="001B2E9A" w:rsidRDefault="001B2E9A" w:rsidP="001B2E9A">
      <w:pPr>
        <w:pStyle w:val="34"/>
        <w:shd w:val="clear" w:color="auto" w:fill="auto"/>
        <w:ind w:left="1134" w:right="569" w:firstLine="680"/>
      </w:pPr>
      <w: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1B2E9A" w:rsidRPr="001B2E9A" w:rsidRDefault="001B2E9A" w:rsidP="001B2E9A">
      <w:pPr>
        <w:pStyle w:val="2f7"/>
        <w:framePr w:wrap="around" w:vAnchor="page" w:hAnchor="page" w:x="5826" w:y="15739"/>
        <w:shd w:val="clear" w:color="auto" w:fill="auto"/>
        <w:spacing w:line="220" w:lineRule="exact"/>
        <w:ind w:left="20"/>
        <w:rPr>
          <w:lang w:val="ru-RU"/>
        </w:rPr>
      </w:pPr>
      <w:r w:rsidRPr="001B2E9A">
        <w:rPr>
          <w:lang w:val="ru-RU"/>
        </w:rPr>
        <w:t>41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134"/>
        <w:shd w:val="clear" w:color="auto" w:fill="auto"/>
        <w:ind w:left="1134" w:right="569" w:firstLine="426"/>
        <w:rPr>
          <w:lang w:val="ru-RU"/>
        </w:rPr>
      </w:pPr>
      <w:r w:rsidRPr="001B2E9A">
        <w:rPr>
          <w:lang w:val="ru-RU"/>
        </w:rPr>
        <w:t>ГЛАВА 4</w:t>
      </w:r>
    </w:p>
    <w:p w:rsidR="001B2E9A" w:rsidRPr="001B2E9A" w:rsidRDefault="001B2E9A" w:rsidP="001B2E9A">
      <w:pPr>
        <w:pStyle w:val="134"/>
        <w:shd w:val="clear" w:color="auto" w:fill="auto"/>
        <w:ind w:left="1134" w:right="569" w:firstLine="426"/>
        <w:rPr>
          <w:lang w:val="ru-RU"/>
        </w:rPr>
      </w:pP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B2E9A" w:rsidRPr="001B2E9A" w:rsidRDefault="001B2E9A" w:rsidP="001B2E9A">
      <w:pPr>
        <w:pStyle w:val="134"/>
        <w:shd w:val="clear" w:color="auto" w:fill="auto"/>
        <w:ind w:left="1134" w:right="569" w:firstLine="426"/>
        <w:rPr>
          <w:lang w:val="ru-RU"/>
        </w:rPr>
      </w:pPr>
    </w:p>
    <w:p w:rsidR="001B2E9A" w:rsidRDefault="001B2E9A" w:rsidP="001B2E9A">
      <w:pPr>
        <w:pStyle w:val="34"/>
        <w:shd w:val="clear" w:color="auto" w:fill="auto"/>
        <w:spacing w:after="67" w:line="240" w:lineRule="exact"/>
        <w:ind w:left="1134" w:right="569" w:firstLine="720"/>
      </w:pPr>
      <w:r>
        <w:t>Существующая система теплоснабжения в с. Кип закрытая.</w:t>
      </w:r>
    </w:p>
    <w:p w:rsidR="001B2E9A" w:rsidRDefault="001B2E9A" w:rsidP="001B2E9A">
      <w:pPr>
        <w:pStyle w:val="34"/>
        <w:shd w:val="clear" w:color="auto" w:fill="auto"/>
        <w:ind w:left="1134" w:right="569" w:firstLine="720"/>
      </w:pPr>
      <w:r>
        <w:t xml:space="preserve">Водоподготовка осуществляется непосредственно на котельной. Вода из водопроводных сетей с. Кип поступает в котельную, в которой имеется установка химводоподготовки </w:t>
      </w:r>
      <w:r w:rsidRPr="009456BE">
        <w:t>«Комплексон-6»,</w:t>
      </w:r>
      <w:r w:rsidRPr="00537E1C">
        <w:t xml:space="preserve"> производительностью </w:t>
      </w:r>
      <w:r w:rsidRPr="009456BE">
        <w:t>0,5</w:t>
      </w:r>
      <w:r w:rsidRPr="00537E1C">
        <w:t xml:space="preserve"> куб.м/час.</w:t>
      </w:r>
    </w:p>
    <w:p w:rsidR="001B2E9A" w:rsidRPr="001B2E9A" w:rsidRDefault="001B2E9A" w:rsidP="001B2E9A">
      <w:pPr>
        <w:pStyle w:val="2f2"/>
        <w:shd w:val="clear" w:color="auto" w:fill="auto"/>
        <w:tabs>
          <w:tab w:val="right" w:pos="9845"/>
        </w:tabs>
        <w:spacing w:line="322" w:lineRule="exact"/>
        <w:ind w:left="1134" w:right="569" w:firstLine="709"/>
        <w:rPr>
          <w:lang w:val="ru-RU"/>
        </w:rPr>
      </w:pPr>
    </w:p>
    <w:p w:rsidR="001B2E9A" w:rsidRPr="001B2E9A" w:rsidRDefault="001B2E9A" w:rsidP="001B2E9A">
      <w:pPr>
        <w:pStyle w:val="2f2"/>
        <w:shd w:val="clear" w:color="auto" w:fill="auto"/>
        <w:tabs>
          <w:tab w:val="right" w:pos="9845"/>
        </w:tabs>
        <w:spacing w:line="322" w:lineRule="exact"/>
        <w:ind w:left="1134" w:right="569" w:firstLine="709"/>
        <w:rPr>
          <w:lang w:val="ru-RU"/>
        </w:rPr>
      </w:pPr>
      <w:r w:rsidRPr="001B2E9A">
        <w:rPr>
          <w:lang w:val="ru-RU"/>
        </w:rPr>
        <w:t>Транспорт теплоносителя осуществляется сетевыми насосами.</w:t>
      </w:r>
    </w:p>
    <w:p w:rsidR="001B2E9A" w:rsidRPr="001B2E9A" w:rsidRDefault="001B2E9A" w:rsidP="001B2E9A">
      <w:pPr>
        <w:pStyle w:val="2f2"/>
        <w:shd w:val="clear" w:color="auto" w:fill="auto"/>
        <w:spacing w:line="322" w:lineRule="exact"/>
        <w:ind w:left="1134" w:right="569" w:firstLine="709"/>
        <w:rPr>
          <w:lang w:val="ru-RU"/>
        </w:rPr>
      </w:pPr>
      <w:r w:rsidRPr="001B2E9A">
        <w:rPr>
          <w:lang w:val="ru-RU"/>
        </w:rPr>
        <w:t>Характеристика сетевого оборудования по котельным приведена в таблице 5.1 .</w:t>
      </w:r>
    </w:p>
    <w:p w:rsidR="001B2E9A" w:rsidRDefault="001B2E9A" w:rsidP="001B2E9A">
      <w:pPr>
        <w:pStyle w:val="1f"/>
        <w:shd w:val="clear" w:color="auto" w:fill="auto"/>
        <w:spacing w:line="170" w:lineRule="exact"/>
        <w:ind w:left="1134" w:right="569" w:firstLine="709"/>
        <w:jc w:val="center"/>
        <w:rPr>
          <w:i w:val="0"/>
          <w:iCs w:val="0"/>
          <w:spacing w:val="2"/>
          <w:sz w:val="24"/>
          <w:szCs w:val="24"/>
        </w:rPr>
      </w:pPr>
      <w:r>
        <w:rPr>
          <w:i w:val="0"/>
          <w:iCs w:val="0"/>
          <w:spacing w:val="2"/>
          <w:sz w:val="24"/>
          <w:szCs w:val="24"/>
        </w:rPr>
        <w:t xml:space="preserve">                                             </w:t>
      </w:r>
    </w:p>
    <w:p w:rsidR="001B2E9A" w:rsidRDefault="001B2E9A" w:rsidP="001B2E9A">
      <w:pPr>
        <w:pStyle w:val="1f"/>
        <w:shd w:val="clear" w:color="auto" w:fill="auto"/>
        <w:spacing w:line="170" w:lineRule="exact"/>
        <w:ind w:left="1134" w:right="569" w:firstLine="709"/>
        <w:jc w:val="center"/>
        <w:rPr>
          <w:i w:val="0"/>
          <w:iCs w:val="0"/>
          <w:spacing w:val="2"/>
          <w:sz w:val="24"/>
          <w:szCs w:val="24"/>
        </w:rPr>
      </w:pPr>
    </w:p>
    <w:p w:rsidR="001B2E9A" w:rsidRDefault="001B2E9A" w:rsidP="001B2E9A">
      <w:pPr>
        <w:pStyle w:val="1f"/>
        <w:shd w:val="clear" w:color="auto" w:fill="auto"/>
        <w:spacing w:line="170" w:lineRule="exact"/>
        <w:ind w:left="1134" w:right="569" w:firstLine="709"/>
        <w:jc w:val="center"/>
      </w:pPr>
      <w:r>
        <w:rPr>
          <w:i w:val="0"/>
          <w:iCs w:val="0"/>
          <w:spacing w:val="2"/>
          <w:sz w:val="24"/>
          <w:szCs w:val="24"/>
        </w:rPr>
        <w:t xml:space="preserve">                                             </w:t>
      </w:r>
      <w:r>
        <w:t>Таблица 4 .1 . Характеристика сетевого оборудования котельной</w:t>
      </w:r>
    </w:p>
    <w:tbl>
      <w:tblPr>
        <w:tblOverlap w:val="never"/>
        <w:tblW w:w="0" w:type="auto"/>
        <w:tblInd w:w="1144" w:type="dxa"/>
        <w:tblLayout w:type="fixed"/>
        <w:tblCellMar>
          <w:left w:w="10" w:type="dxa"/>
          <w:right w:w="10" w:type="dxa"/>
        </w:tblCellMar>
        <w:tblLook w:val="0000"/>
      </w:tblPr>
      <w:tblGrid>
        <w:gridCol w:w="3715"/>
        <w:gridCol w:w="2328"/>
        <w:gridCol w:w="1152"/>
        <w:gridCol w:w="2290"/>
      </w:tblGrid>
      <w:tr w:rsidR="001B2E9A" w:rsidTr="001B2E9A">
        <w:trPr>
          <w:trHeight w:hRule="exact" w:val="840"/>
        </w:trPr>
        <w:tc>
          <w:tcPr>
            <w:tcW w:w="371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Марка,</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техническая</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78" w:lineRule="exact"/>
              <w:jc w:val="center"/>
              <w:rPr>
                <w:color w:val="000000"/>
                <w:sz w:val="24"/>
                <w:szCs w:val="24"/>
                <w:lang w:bidi="ru-RU"/>
              </w:rP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232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4</w:t>
            </w:r>
          </w:p>
        </w:tc>
      </w:tr>
      <w:tr w:rsidR="001B2E9A" w:rsidTr="001B2E9A">
        <w:trPr>
          <w:trHeight w:hRule="exact" w:val="562"/>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4" w:lineRule="exact"/>
              <w:rPr>
                <w:color w:val="000000"/>
                <w:sz w:val="24"/>
                <w:szCs w:val="24"/>
                <w:highlight w:val="yellow"/>
                <w:lang w:bidi="ru-RU"/>
              </w:rPr>
            </w:pPr>
            <w:r w:rsidRPr="00AF4D06">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rPr>
                <w:color w:val="000000"/>
                <w:sz w:val="24"/>
                <w:szCs w:val="24"/>
                <w:lang w:bidi="ru-RU"/>
              </w:rPr>
            </w:pPr>
            <w:r w:rsidRPr="0042437C">
              <w:rPr>
                <w:color w:val="000000"/>
                <w:sz w:val="24"/>
                <w:szCs w:val="24"/>
                <w:lang w:bidi="ru-RU"/>
              </w:rPr>
              <w:t>К- 45/30 7,5 кВт, 3000 об/мин)</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2017</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rPr>
                <w:color w:val="000000"/>
                <w:sz w:val="24"/>
                <w:szCs w:val="24"/>
                <w:highlight w:val="yellow"/>
                <w:lang w:bidi="ru-RU"/>
              </w:rPr>
            </w:pPr>
            <w:r w:rsidRPr="00AF4D06">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83" w:lineRule="exact"/>
              <w:rPr>
                <w:color w:val="000000"/>
                <w:sz w:val="24"/>
                <w:szCs w:val="24"/>
                <w:lang w:bidi="ru-RU"/>
              </w:rPr>
            </w:pPr>
            <w:r w:rsidRPr="0042437C">
              <w:rPr>
                <w:color w:val="000000"/>
                <w:sz w:val="24"/>
                <w:szCs w:val="24"/>
                <w:lang w:bidi="ru-RU"/>
              </w:rPr>
              <w:t>К 8/18N= 1,5 кВт, 3000 об/мин</w:t>
            </w: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2016</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78" w:lineRule="exact"/>
              <w:rPr>
                <w:color w:val="000000"/>
                <w:sz w:val="24"/>
                <w:szCs w:val="24"/>
                <w:highlight w:val="yellow"/>
                <w:lang w:bidi="ru-RU"/>
              </w:rPr>
            </w:pPr>
          </w:p>
        </w:tc>
        <w:tc>
          <w:tcPr>
            <w:tcW w:w="2328"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83" w:lineRule="exact"/>
              <w:rPr>
                <w:color w:val="000000"/>
                <w:sz w:val="24"/>
                <w:szCs w:val="24"/>
                <w:lang w:bidi="ru-RU"/>
              </w:rPr>
            </w:pPr>
          </w:p>
        </w:tc>
        <w:tc>
          <w:tcPr>
            <w:tcW w:w="115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p>
        </w:tc>
      </w:tr>
      <w:tr w:rsidR="001B2E9A" w:rsidTr="001B2E9A">
        <w:trPr>
          <w:trHeight w:hRule="exact" w:val="288"/>
        </w:trPr>
        <w:tc>
          <w:tcPr>
            <w:tcW w:w="371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highlight w:val="yellow"/>
                <w:lang w:bidi="ru-RU"/>
              </w:rPr>
            </w:pPr>
            <w:r w:rsidRPr="00AF4D06">
              <w:rPr>
                <w:rStyle w:val="11pt"/>
              </w:rPr>
              <w:t>Баки мембранные</w:t>
            </w:r>
          </w:p>
        </w:tc>
        <w:tc>
          <w:tcPr>
            <w:tcW w:w="232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9456BE">
              <w:rPr>
                <w:rStyle w:val="11pt"/>
                <w:lang w:val="en-US" w:eastAsia="en-US" w:bidi="en-US"/>
              </w:rPr>
              <w:t>V=</w:t>
            </w:r>
            <w:r w:rsidRPr="009456BE">
              <w:rPr>
                <w:rStyle w:val="11pt"/>
                <w:lang w:eastAsia="en-US" w:bidi="en-US"/>
              </w:rPr>
              <w:t>5</w:t>
            </w:r>
            <w:r w:rsidRPr="009456BE">
              <w:rPr>
                <w:rStyle w:val="11pt"/>
                <w:lang w:val="en-US" w:eastAsia="en-US" w:bidi="en-US"/>
              </w:rPr>
              <w:t xml:space="preserve">00 </w:t>
            </w:r>
            <w:r w:rsidRPr="009456BE">
              <w:rPr>
                <w:rStyle w:val="11pt"/>
              </w:rPr>
              <w:t>л</w:t>
            </w:r>
          </w:p>
        </w:tc>
        <w:tc>
          <w:tcPr>
            <w:tcW w:w="115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2</w:t>
            </w:r>
          </w:p>
        </w:tc>
        <w:tc>
          <w:tcPr>
            <w:tcW w:w="2290"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2023</w:t>
            </w:r>
          </w:p>
        </w:tc>
      </w:tr>
      <w:tr w:rsidR="001B2E9A" w:rsidTr="001B2E9A">
        <w:trPr>
          <w:trHeight w:hRule="exact" w:val="530"/>
        </w:trPr>
        <w:tc>
          <w:tcPr>
            <w:tcW w:w="3715"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highlight w:val="yellow"/>
                <w:lang w:bidi="ru-RU"/>
              </w:rPr>
            </w:pPr>
            <w:r w:rsidRPr="00AF4D06">
              <w:rPr>
                <w:rStyle w:val="11pt"/>
              </w:rPr>
              <w:t>Учет воды</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rPr>
                <w:color w:val="000000"/>
                <w:sz w:val="24"/>
                <w:szCs w:val="24"/>
                <w:lang w:bidi="ru-RU"/>
              </w:rPr>
            </w:pPr>
            <w:r w:rsidRPr="0042437C">
              <w:rPr>
                <w:color w:val="000000"/>
                <w:sz w:val="24"/>
                <w:szCs w:val="24"/>
                <w:lang w:bidi="ru-RU"/>
              </w:rPr>
              <w:t>НОРМА СВКМ – 15у</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2017</w:t>
            </w:r>
          </w:p>
        </w:tc>
      </w:tr>
    </w:tbl>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r>
        <w:t xml:space="preserve">Расход холодной воды на подпитку составляет 39 </w:t>
      </w:r>
      <w:r w:rsidRPr="00537E1C">
        <w:t>куб.м/год.</w:t>
      </w:r>
    </w:p>
    <w:p w:rsidR="001B2E9A" w:rsidRDefault="001B2E9A" w:rsidP="001B2E9A">
      <w:pPr>
        <w:pStyle w:val="34"/>
        <w:shd w:val="clear" w:color="auto" w:fill="auto"/>
        <w:ind w:left="1134" w:right="569" w:firstLine="720"/>
      </w:pPr>
      <w:r>
        <w:t xml:space="preserve">Необходимое количество тепла на нагрев 1 куб. м. воды составляет в объеме </w:t>
      </w:r>
      <w:r w:rsidRPr="000D1A2A">
        <w:t>0,0478 Гкал/куб.м.</w:t>
      </w:r>
    </w:p>
    <w:p w:rsidR="001B2E9A" w:rsidRDefault="001B2E9A" w:rsidP="001B2E9A">
      <w:pPr>
        <w:pStyle w:val="34"/>
        <w:shd w:val="clear" w:color="auto" w:fill="auto"/>
        <w:ind w:left="1134" w:right="569" w:firstLine="720"/>
      </w:pPr>
      <w:r>
        <w:t>Для покрытия перспективной тепловой нагрузки необходимо следующее количество воды, приведенное в таблице 4.2.</w:t>
      </w:r>
    </w:p>
    <w:p w:rsidR="001B2E9A" w:rsidRPr="001B2E9A" w:rsidRDefault="001B2E9A" w:rsidP="001B2E9A">
      <w:pPr>
        <w:pStyle w:val="2f7"/>
        <w:framePr w:wrap="around" w:vAnchor="page" w:hAnchor="page" w:x="5884" w:y="15689"/>
        <w:shd w:val="clear" w:color="auto" w:fill="auto"/>
        <w:spacing w:line="220" w:lineRule="exact"/>
        <w:ind w:left="20"/>
        <w:rPr>
          <w:lang w:val="ru-RU"/>
        </w:rPr>
      </w:pPr>
      <w:r w:rsidRPr="001B2E9A">
        <w:rPr>
          <w:lang w:val="ru-RU"/>
        </w:rPr>
        <w:t>42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1f"/>
        <w:framePr w:wrap="around" w:vAnchor="page" w:hAnchor="page" w:x="6846" w:y="1808"/>
        <w:shd w:val="clear" w:color="auto" w:fill="auto"/>
        <w:spacing w:line="170" w:lineRule="exact"/>
        <w:jc w:val="left"/>
      </w:pPr>
      <w:r>
        <w:rPr>
          <w:rStyle w:val="0pt"/>
          <w:i w:val="0"/>
          <w:iCs w:val="0"/>
        </w:rPr>
        <w:t xml:space="preserve">Таблица 4.2. </w:t>
      </w:r>
      <w:r>
        <w:t>Баланс теплоносителя котельной</w:t>
      </w:r>
    </w:p>
    <w:tbl>
      <w:tblPr>
        <w:tblpPr w:leftFromText="180" w:rightFromText="180" w:horzAnchor="page" w:tblpX="3096" w:tblpY="255"/>
        <w:tblOverlap w:val="never"/>
        <w:tblW w:w="0" w:type="auto"/>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567"/>
              <w:jc w:val="center"/>
              <w:rPr>
                <w:color w:val="000000"/>
                <w:sz w:val="24"/>
                <w:szCs w:val="24"/>
                <w:lang w:bidi="ru-RU"/>
              </w:rP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Показатели</w:t>
            </w:r>
          </w:p>
        </w:tc>
      </w:tr>
      <w:tr w:rsidR="001B2E9A" w:rsidRPr="006C7D2C"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жилищный</w:t>
            </w:r>
          </w:p>
          <w:p w:rsidR="001B2E9A" w:rsidRPr="0042437C" w:rsidRDefault="001B2E9A" w:rsidP="001B2E9A">
            <w:pPr>
              <w:pStyle w:val="34"/>
              <w:shd w:val="clear" w:color="auto" w:fill="auto"/>
              <w:spacing w:before="60" w:line="220" w:lineRule="exact"/>
              <w:ind w:left="120"/>
              <w:rPr>
                <w:color w:val="000000"/>
                <w:sz w:val="24"/>
                <w:szCs w:val="24"/>
                <w:highlight w:val="yellow"/>
                <w:lang w:bidi="ru-RU"/>
              </w:rPr>
            </w:pPr>
            <w:r w:rsidRPr="00AF4D06">
              <w:rPr>
                <w:rStyle w:val="11pt"/>
              </w:rPr>
              <w:t>фонд</w:t>
            </w:r>
          </w:p>
        </w:tc>
        <w:tc>
          <w:tcPr>
            <w:tcW w:w="2496"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0</w:t>
            </w:r>
          </w:p>
        </w:tc>
      </w:tr>
      <w:tr w:rsidR="001B2E9A" w:rsidRPr="006C7D2C"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34,4</w:t>
            </w:r>
          </w:p>
        </w:tc>
      </w:tr>
      <w:tr w:rsidR="001B2E9A" w:rsidRPr="006C7D2C"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Прочие</w:t>
            </w:r>
          </w:p>
          <w:p w:rsidR="001B2E9A" w:rsidRPr="0042437C" w:rsidRDefault="001B2E9A" w:rsidP="001B2E9A">
            <w:pPr>
              <w:pStyle w:val="34"/>
              <w:shd w:val="clear" w:color="auto" w:fill="auto"/>
              <w:spacing w:before="60" w:line="220" w:lineRule="exact"/>
              <w:ind w:left="120"/>
              <w:rPr>
                <w:color w:val="000000"/>
                <w:sz w:val="24"/>
                <w:szCs w:val="24"/>
                <w:highlight w:val="yellow"/>
                <w:lang w:bidi="ru-RU"/>
              </w:rPr>
            </w:pPr>
            <w:r w:rsidRPr="00AF4D06">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0</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34,4</w:t>
            </w:r>
          </w:p>
        </w:tc>
      </w:tr>
      <w:tr w:rsidR="001B2E9A" w:rsidRPr="006C7D2C"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0</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0 ,5</w:t>
            </w:r>
          </w:p>
        </w:tc>
      </w:tr>
      <w:tr w:rsidR="001B2E9A" w:rsidRPr="006C7D2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4,1</w:t>
            </w:r>
          </w:p>
        </w:tc>
      </w:tr>
      <w:tr w:rsidR="001B2E9A" w:rsidRPr="006C7D2C"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highlight w:val="yellow"/>
                <w:lang w:bidi="ru-RU"/>
              </w:rPr>
            </w:pPr>
            <w:r w:rsidRPr="00AF4D06">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sidRPr="009456BE">
              <w:rPr>
                <w:rStyle w:val="11pt"/>
              </w:rPr>
              <w:t>39</w:t>
            </w:r>
          </w:p>
        </w:tc>
      </w:tr>
    </w:tbl>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ind w:left="284"/>
      </w:pPr>
    </w:p>
    <w:p w:rsidR="001B2E9A" w:rsidRPr="001B2E9A" w:rsidRDefault="001B2E9A" w:rsidP="001B2E9A">
      <w:pPr>
        <w:pStyle w:val="5a"/>
        <w:shd w:val="clear" w:color="auto" w:fill="auto"/>
        <w:spacing w:before="0" w:after="311" w:line="240" w:lineRule="exact"/>
        <w:ind w:left="284"/>
        <w:rPr>
          <w:lang w:val="ru-RU"/>
        </w:rPr>
      </w:pPr>
      <w:r w:rsidRPr="001B2E9A">
        <w:rPr>
          <w:lang w:val="ru-RU"/>
        </w:rPr>
        <w:t>ГЛАВА 5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9"/>
        </w:numPr>
        <w:shd w:val="clear" w:color="auto" w:fill="auto"/>
        <w:spacing w:line="317" w:lineRule="exact"/>
        <w:ind w:left="1134" w:right="569" w:firstLine="540"/>
        <w:jc w:val="both"/>
      </w:pPr>
      <w:r>
        <w:t xml:space="preserve"> Существующего резерва тепловой мощности действующей котельной Кипского сельского поселения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Кузнецово </w:t>
      </w:r>
      <w:r w:rsidRPr="00273914">
        <w:t>будет выработан к 2027 году,</w:t>
      </w:r>
      <w:r>
        <w:t xml:space="preserve">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9"/>
        </w:numPr>
        <w:shd w:val="clear" w:color="auto" w:fill="auto"/>
        <w:spacing w:line="322" w:lineRule="exact"/>
        <w:ind w:left="1134" w:right="569" w:firstLine="540"/>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9"/>
        </w:numPr>
        <w:shd w:val="clear" w:color="auto" w:fill="auto"/>
        <w:spacing w:line="322" w:lineRule="exact"/>
        <w:ind w:left="1134" w:right="569" w:firstLine="540"/>
        <w:jc w:val="both"/>
      </w:pPr>
      <w:r>
        <w:t xml:space="preserve"> 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1B2E9A" w:rsidRDefault="001B2E9A" w:rsidP="001B2E9A">
      <w:pPr>
        <w:pStyle w:val="34"/>
        <w:numPr>
          <w:ilvl w:val="0"/>
          <w:numId w:val="39"/>
        </w:numPr>
        <w:shd w:val="clear" w:color="auto" w:fill="auto"/>
        <w:spacing w:line="322" w:lineRule="exact"/>
        <w:ind w:left="1134" w:right="569" w:firstLine="54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Pr="001B2E9A" w:rsidRDefault="001B2E9A" w:rsidP="001B2E9A">
      <w:pPr>
        <w:pStyle w:val="2f7"/>
        <w:framePr w:w="1653" w:wrap="around" w:vAnchor="page" w:hAnchor="page" w:x="4962" w:y="15672"/>
        <w:shd w:val="clear" w:color="auto" w:fill="auto"/>
        <w:tabs>
          <w:tab w:val="left" w:pos="1276"/>
        </w:tabs>
        <w:spacing w:line="220" w:lineRule="exact"/>
        <w:ind w:right="569"/>
        <w:rPr>
          <w:lang w:val="ru-RU"/>
        </w:rPr>
      </w:pPr>
      <w:r w:rsidRPr="001B2E9A">
        <w:rPr>
          <w:lang w:val="ru-RU"/>
        </w:rPr>
        <w:t>43</w:t>
      </w:r>
    </w:p>
    <w:p w:rsidR="001B2E9A" w:rsidRDefault="001B2E9A" w:rsidP="001B2E9A">
      <w:pPr>
        <w:ind w:left="1134" w:right="56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85"/>
        <w:ind w:left="1134" w:right="569"/>
        <w:rPr>
          <w:lang w:val="ru-RU"/>
        </w:rPr>
      </w:pPr>
      <w:r w:rsidRPr="001B2E9A">
        <w:rPr>
          <w:lang w:val="ru-RU"/>
        </w:rPr>
        <w:t>ГЛАВА 6 Предложения по строительству и реконструкции тепловых сетей и сооружений на них</w:t>
      </w:r>
    </w:p>
    <w:p w:rsidR="001B2E9A" w:rsidRDefault="001B2E9A" w:rsidP="001B2E9A">
      <w:pPr>
        <w:pStyle w:val="34"/>
        <w:numPr>
          <w:ilvl w:val="0"/>
          <w:numId w:val="40"/>
        </w:numPr>
        <w:shd w:val="clear" w:color="auto" w:fill="auto"/>
        <w:spacing w:after="67" w:line="240" w:lineRule="exact"/>
        <w:ind w:left="1134" w:right="569" w:firstLine="720"/>
        <w:jc w:val="both"/>
      </w:pPr>
      <w:r>
        <w:t xml:space="preserve"> Необходима плановая замена изношенных тепловых сетей в с. Кип.</w:t>
      </w:r>
    </w:p>
    <w:p w:rsidR="001B2E9A" w:rsidRPr="00537E1C" w:rsidRDefault="001B2E9A" w:rsidP="001B2E9A">
      <w:pPr>
        <w:pStyle w:val="34"/>
        <w:numPr>
          <w:ilvl w:val="0"/>
          <w:numId w:val="40"/>
        </w:numPr>
        <w:shd w:val="clear" w:color="auto" w:fill="auto"/>
        <w:spacing w:after="60" w:line="322" w:lineRule="exact"/>
        <w:ind w:left="1134" w:right="569" w:firstLine="720"/>
        <w:jc w:val="both"/>
      </w:pPr>
      <w:r>
        <w:t xml:space="preserve"> Для уменьшения потерь тепловой энергии в тепловых сетях заменить по дефектным участкам при производстве капитального ремонта тепловую </w:t>
      </w:r>
      <w:r w:rsidRPr="00537E1C">
        <w:t>изоляцию трубопроводов из минеральной ваты на тепловую изоляцию из пенополиуретана.</w:t>
      </w:r>
    </w:p>
    <w:p w:rsidR="001B2E9A" w:rsidRDefault="001B2E9A" w:rsidP="001B2E9A">
      <w:pPr>
        <w:pStyle w:val="34"/>
        <w:numPr>
          <w:ilvl w:val="0"/>
          <w:numId w:val="40"/>
        </w:numPr>
        <w:shd w:val="clear" w:color="auto" w:fill="auto"/>
        <w:spacing w:after="60" w:line="322" w:lineRule="exact"/>
        <w:ind w:left="1134" w:right="569" w:firstLine="720"/>
        <w:jc w:val="both"/>
      </w:pPr>
      <w:r>
        <w:t xml:space="preserve"> Выполнить строительство теплотрасс от планируемых к строительству объектов соцкультбыта до источников теплоснабжения.</w:t>
      </w:r>
    </w:p>
    <w:p w:rsidR="001B2E9A" w:rsidRDefault="001B2E9A" w:rsidP="001B2E9A">
      <w:pPr>
        <w:pStyle w:val="34"/>
        <w:numPr>
          <w:ilvl w:val="0"/>
          <w:numId w:val="40"/>
        </w:numPr>
        <w:shd w:val="clear" w:color="auto" w:fill="auto"/>
        <w:spacing w:line="322" w:lineRule="exact"/>
        <w:ind w:left="1134" w:right="569" w:firstLine="72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Кипского сельского поселения.</w:t>
      </w:r>
    </w:p>
    <w:p w:rsidR="001B2E9A" w:rsidRPr="001B2E9A" w:rsidRDefault="001B2E9A" w:rsidP="001B2E9A">
      <w:pPr>
        <w:pStyle w:val="2f7"/>
        <w:framePr w:wrap="around" w:vAnchor="page" w:hAnchor="page" w:x="5826" w:y="15653"/>
        <w:shd w:val="clear" w:color="auto" w:fill="auto"/>
        <w:spacing w:line="220" w:lineRule="exact"/>
        <w:ind w:left="20"/>
        <w:rPr>
          <w:lang w:val="ru-RU"/>
        </w:rPr>
      </w:pPr>
      <w:r w:rsidRPr="001B2E9A">
        <w:rPr>
          <w:lang w:val="ru-RU"/>
        </w:rPr>
        <w:t>44</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427" w:line="240" w:lineRule="exact"/>
        <w:rPr>
          <w:lang w:val="ru-RU"/>
        </w:rPr>
      </w:pPr>
    </w:p>
    <w:p w:rsidR="001B2E9A" w:rsidRPr="001B2E9A" w:rsidRDefault="001B2E9A" w:rsidP="001B2E9A">
      <w:pPr>
        <w:pStyle w:val="5a"/>
        <w:shd w:val="clear" w:color="auto" w:fill="auto"/>
        <w:spacing w:before="0" w:after="427" w:line="240" w:lineRule="exact"/>
        <w:rPr>
          <w:lang w:val="ru-RU"/>
        </w:rPr>
      </w:pPr>
      <w:r w:rsidRPr="001B2E9A">
        <w:rPr>
          <w:lang w:val="ru-RU"/>
        </w:rPr>
        <w:t>ГЛАВА 7 Оценка надежности теплоснабжения</w:t>
      </w:r>
    </w:p>
    <w:p w:rsidR="001B2E9A" w:rsidRDefault="001B2E9A" w:rsidP="001B2E9A">
      <w:pPr>
        <w:pStyle w:val="34"/>
        <w:shd w:val="clear" w:color="auto" w:fill="auto"/>
        <w:ind w:left="1134" w:right="569" w:firstLine="720"/>
      </w:pPr>
      <w: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6C7D2C">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1B2E9A" w:rsidRDefault="001B2E9A" w:rsidP="001B2E9A">
      <w:pPr>
        <w:pStyle w:val="34"/>
        <w:shd w:val="clear" w:color="auto" w:fill="auto"/>
        <w:spacing w:after="533" w:line="317" w:lineRule="exact"/>
        <w:ind w:left="1134" w:right="569" w:firstLine="720"/>
      </w:pPr>
      <w:r>
        <w:t xml:space="preserve">Система теплоснабжения Кипского сельского поселения относится к надежной, с коэффициентом надежности </w:t>
      </w:r>
      <w:r w:rsidRPr="003B6843">
        <w:t>0,80</w:t>
      </w:r>
      <w:r w:rsidRPr="0030005E">
        <w:t>.</w:t>
      </w:r>
      <w:r>
        <w:t xml:space="preserve"> Для дальнейшего увеличения надежности необходима замена изношенных участков трубопроводов тепловых сетей и капитальный ремонт тепловой изоляции.</w:t>
      </w:r>
    </w:p>
    <w:p w:rsidR="001B2E9A" w:rsidRPr="001B2E9A" w:rsidRDefault="001B2E9A" w:rsidP="001B2E9A">
      <w:pPr>
        <w:pStyle w:val="5a"/>
        <w:shd w:val="clear" w:color="auto" w:fill="auto"/>
        <w:spacing w:before="0" w:after="0" w:line="326" w:lineRule="exact"/>
        <w:ind w:left="1134" w:right="569" w:firstLine="709"/>
        <w:rPr>
          <w:lang w:val="ru-RU"/>
        </w:rPr>
      </w:pPr>
      <w:r w:rsidRPr="001B2E9A">
        <w:rPr>
          <w:lang w:val="ru-RU"/>
        </w:rPr>
        <w:t>ГЛАВА 8 Обоснование инвестиций в строительство, реконструкцию и техническое перевооружение</w:t>
      </w:r>
    </w:p>
    <w:p w:rsidR="001B2E9A" w:rsidRPr="001B2E9A" w:rsidRDefault="001B2E9A" w:rsidP="001B2E9A">
      <w:pPr>
        <w:pStyle w:val="5a"/>
        <w:shd w:val="clear" w:color="auto" w:fill="auto"/>
        <w:spacing w:before="0" w:after="0" w:line="326" w:lineRule="exact"/>
        <w:ind w:left="1134" w:right="569" w:firstLine="709"/>
        <w:rPr>
          <w:lang w:val="ru-RU"/>
        </w:rPr>
      </w:pP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286" w:type="dxa"/>
        <w:tblLayout w:type="fixed"/>
        <w:tblCellMar>
          <w:left w:w="10" w:type="dxa"/>
          <w:right w:w="10" w:type="dxa"/>
        </w:tblCellMar>
        <w:tblLook w:val="0000"/>
      </w:tblPr>
      <w:tblGrid>
        <w:gridCol w:w="662"/>
        <w:gridCol w:w="2275"/>
        <w:gridCol w:w="1766"/>
        <w:gridCol w:w="2006"/>
        <w:gridCol w:w="778"/>
        <w:gridCol w:w="778"/>
        <w:gridCol w:w="782"/>
      </w:tblGrid>
      <w:tr w:rsidR="001B2E9A" w:rsidTr="001B2E9A">
        <w:trPr>
          <w:trHeight w:hRule="exact" w:val="840"/>
        </w:trPr>
        <w:tc>
          <w:tcPr>
            <w:tcW w:w="662"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240"/>
              <w:rPr>
                <w:color w:val="000000"/>
                <w:sz w:val="24"/>
                <w:szCs w:val="24"/>
                <w:lang w:bidi="ru-RU"/>
              </w:rPr>
            </w:pPr>
            <w:r>
              <w:rPr>
                <w:rStyle w:val="11pt0pt"/>
              </w:rPr>
              <w:t>№</w:t>
            </w:r>
          </w:p>
          <w:p w:rsidR="001B2E9A" w:rsidRPr="0042437C" w:rsidRDefault="001B2E9A" w:rsidP="001B2E9A">
            <w:pPr>
              <w:pStyle w:val="34"/>
              <w:shd w:val="clear" w:color="auto" w:fill="auto"/>
              <w:spacing w:before="60" w:line="220" w:lineRule="exact"/>
              <w:ind w:left="240"/>
              <w:rPr>
                <w:color w:val="000000"/>
                <w:sz w:val="24"/>
                <w:szCs w:val="24"/>
                <w:lang w:bidi="ru-RU"/>
              </w:rPr>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Наименование предложения по строительству и реконструкции</w:t>
            </w:r>
          </w:p>
        </w:tc>
        <w:tc>
          <w:tcPr>
            <w:tcW w:w="1766"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Кап.вложения тыс. руб.</w:t>
            </w:r>
          </w:p>
        </w:tc>
        <w:tc>
          <w:tcPr>
            <w:tcW w:w="2006" w:type="dxa"/>
            <w:vMerge w:val="restart"/>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Предполагаем ые источники 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Объем</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финансирования</w:t>
            </w:r>
          </w:p>
          <w:p w:rsidR="001B2E9A" w:rsidRPr="0042437C" w:rsidRDefault="001B2E9A" w:rsidP="001B2E9A">
            <w:pPr>
              <w:pStyle w:val="34"/>
              <w:shd w:val="clear" w:color="auto" w:fill="auto"/>
              <w:spacing w:line="274" w:lineRule="exact"/>
              <w:jc w:val="center"/>
              <w:rPr>
                <w:color w:val="000000"/>
                <w:sz w:val="24"/>
                <w:szCs w:val="24"/>
                <w:lang w:bidi="ru-RU"/>
              </w:rP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66" w:type="dxa"/>
            <w:vMerge/>
            <w:tcBorders>
              <w:left w:val="single" w:sz="4" w:space="0" w:color="auto"/>
            </w:tcBorders>
            <w:shd w:val="clear" w:color="auto" w:fill="FFFFFF"/>
            <w:vAlign w:val="center"/>
          </w:tcPr>
          <w:p w:rsidR="001B2E9A" w:rsidRDefault="001B2E9A" w:rsidP="001B2E9A"/>
        </w:tc>
        <w:tc>
          <w:tcPr>
            <w:tcW w:w="2006"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2020</w:t>
            </w:r>
            <w:r>
              <w:rPr>
                <w:rStyle w:val="11pt0pt"/>
              </w:rPr>
              <w:softHyphen/>
            </w:r>
          </w:p>
          <w:p w:rsidR="001B2E9A" w:rsidRPr="0042437C" w:rsidRDefault="001B2E9A" w:rsidP="001B2E9A">
            <w:pPr>
              <w:pStyle w:val="34"/>
              <w:shd w:val="clear" w:color="auto" w:fill="auto"/>
              <w:spacing w:before="60" w:line="220" w:lineRule="exact"/>
              <w:jc w:val="center"/>
              <w:rPr>
                <w:color w:val="000000"/>
                <w:sz w:val="24"/>
                <w:szCs w:val="24"/>
                <w:lang w:bidi="ru-RU"/>
              </w:rPr>
            </w:pPr>
            <w:r>
              <w:rPr>
                <w:rStyle w:val="11pt0pt"/>
              </w:rPr>
              <w:t>2022</w:t>
            </w:r>
          </w:p>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20"/>
              <w:rPr>
                <w:color w:val="000000"/>
                <w:sz w:val="24"/>
                <w:szCs w:val="24"/>
                <w:lang w:bidi="ru-RU"/>
              </w:rPr>
            </w:pPr>
            <w:r>
              <w:rPr>
                <w:rStyle w:val="11pt0pt"/>
              </w:rPr>
              <w:t>2022</w:t>
            </w:r>
            <w:r>
              <w:rPr>
                <w:rStyle w:val="11pt0pt"/>
              </w:rPr>
              <w:softHyphen/>
            </w:r>
          </w:p>
          <w:p w:rsidR="001B2E9A" w:rsidRPr="0042437C" w:rsidRDefault="001B2E9A" w:rsidP="001B2E9A">
            <w:pPr>
              <w:pStyle w:val="34"/>
              <w:shd w:val="clear" w:color="auto" w:fill="auto"/>
              <w:spacing w:before="60" w:line="220" w:lineRule="exact"/>
              <w:ind w:left="120"/>
              <w:rPr>
                <w:color w:val="000000"/>
                <w:sz w:val="24"/>
                <w:szCs w:val="24"/>
                <w:lang w:bidi="ru-RU"/>
              </w:rPr>
            </w:pPr>
            <w:r>
              <w:rPr>
                <w:rStyle w:val="11pt0pt"/>
              </w:rPr>
              <w:t>2024</w:t>
            </w:r>
          </w:p>
        </w:tc>
        <w:tc>
          <w:tcPr>
            <w:tcW w:w="7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140"/>
              <w:rPr>
                <w:color w:val="000000"/>
                <w:sz w:val="24"/>
                <w:szCs w:val="24"/>
                <w:lang w:bidi="ru-RU"/>
              </w:rPr>
            </w:pPr>
            <w:r>
              <w:rPr>
                <w:rStyle w:val="11pt0pt"/>
              </w:rPr>
              <w:t>2024</w:t>
            </w:r>
            <w:r>
              <w:rPr>
                <w:rStyle w:val="11pt0pt"/>
              </w:rPr>
              <w:softHyphen/>
            </w:r>
          </w:p>
          <w:p w:rsidR="001B2E9A" w:rsidRPr="0042437C" w:rsidRDefault="001B2E9A" w:rsidP="001B2E9A">
            <w:pPr>
              <w:pStyle w:val="34"/>
              <w:shd w:val="clear" w:color="auto" w:fill="auto"/>
              <w:spacing w:before="60" w:line="220" w:lineRule="exact"/>
              <w:ind w:left="140"/>
              <w:rPr>
                <w:color w:val="000000"/>
                <w:sz w:val="24"/>
                <w:szCs w:val="24"/>
                <w:lang w:bidi="ru-RU"/>
              </w:rPr>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240"/>
              <w:rPr>
                <w:color w:val="000000"/>
                <w:sz w:val="24"/>
                <w:szCs w:val="24"/>
                <w:lang w:bidi="ru-RU"/>
              </w:rPr>
            </w:pPr>
            <w:r>
              <w:rPr>
                <w:rStyle w:val="11pt0pt"/>
              </w:rPr>
              <w:t>А</w:t>
            </w:r>
          </w:p>
        </w:tc>
        <w:tc>
          <w:tcPr>
            <w:tcW w:w="2275"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1</w:t>
            </w:r>
          </w:p>
        </w:tc>
        <w:tc>
          <w:tcPr>
            <w:tcW w:w="176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2</w:t>
            </w:r>
          </w:p>
        </w:tc>
        <w:tc>
          <w:tcPr>
            <w:tcW w:w="2006"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3</w:t>
            </w:r>
          </w:p>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jc w:val="center"/>
              <w:rPr>
                <w:color w:val="000000"/>
                <w:sz w:val="24"/>
                <w:szCs w:val="24"/>
                <w:lang w:bidi="ru-RU"/>
              </w:rPr>
            </w:pPr>
            <w:r>
              <w:rPr>
                <w:rStyle w:val="11pt0pt"/>
              </w:rPr>
              <w:t>4</w:t>
            </w:r>
          </w:p>
        </w:tc>
        <w:tc>
          <w:tcPr>
            <w:tcW w:w="778" w:type="dxa"/>
            <w:tcBorders>
              <w:top w:val="single" w:sz="4" w:space="0" w:color="auto"/>
              <w:lef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320"/>
              <w:rPr>
                <w:color w:val="000000"/>
                <w:sz w:val="24"/>
                <w:szCs w:val="24"/>
                <w:lang w:bidi="ru-RU"/>
              </w:rPr>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Pr="0042437C" w:rsidRDefault="001B2E9A" w:rsidP="001B2E9A">
            <w:pPr>
              <w:pStyle w:val="34"/>
              <w:shd w:val="clear" w:color="auto" w:fill="auto"/>
              <w:spacing w:line="220" w:lineRule="exact"/>
              <w:ind w:left="340"/>
              <w:rPr>
                <w:color w:val="000000"/>
                <w:sz w:val="24"/>
                <w:szCs w:val="24"/>
                <w:lang w:bidi="ru-RU"/>
              </w:rPr>
            </w:pPr>
            <w:r>
              <w:rPr>
                <w:rStyle w:val="11pt0pt"/>
              </w:rPr>
              <w:t>6</w:t>
            </w:r>
          </w:p>
        </w:tc>
      </w:tr>
      <w:tr w:rsidR="001B2E9A" w:rsidTr="001B2E9A">
        <w:trPr>
          <w:trHeight w:hRule="exact" w:val="1627"/>
        </w:trPr>
        <w:tc>
          <w:tcPr>
            <w:tcW w:w="662"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240"/>
              <w:rPr>
                <w:color w:val="000000"/>
                <w:sz w:val="24"/>
                <w:szCs w:val="24"/>
                <w:lang w:bidi="ru-RU"/>
              </w:rPr>
            </w:pPr>
            <w:r>
              <w:rPr>
                <w:rStyle w:val="11pt"/>
              </w:rPr>
              <w:t>1.</w:t>
            </w:r>
          </w:p>
        </w:tc>
        <w:tc>
          <w:tcPr>
            <w:tcW w:w="2275" w:type="dxa"/>
            <w:tcBorders>
              <w:top w:val="single" w:sz="4" w:space="0" w:color="auto"/>
              <w:left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9456BE">
              <w:rPr>
                <w:rStyle w:val="11pt"/>
              </w:rPr>
              <w:t>Обследование угольных котлов 2 шт котельная  с.</w:t>
            </w:r>
          </w:p>
          <w:p w:rsidR="001B2E9A" w:rsidRPr="0042437C" w:rsidRDefault="001B2E9A" w:rsidP="001B2E9A">
            <w:pPr>
              <w:pStyle w:val="34"/>
              <w:shd w:val="clear" w:color="auto" w:fill="auto"/>
              <w:spacing w:line="274" w:lineRule="exact"/>
              <w:jc w:val="center"/>
              <w:rPr>
                <w:color w:val="000000"/>
                <w:sz w:val="24"/>
                <w:szCs w:val="24"/>
                <w:lang w:bidi="ru-RU"/>
              </w:rPr>
            </w:pPr>
            <w:r w:rsidRPr="009456BE">
              <w:rPr>
                <w:rStyle w:val="11pt"/>
              </w:rPr>
              <w:t>Кип и тепловых сетей</w:t>
            </w:r>
          </w:p>
        </w:tc>
        <w:tc>
          <w:tcPr>
            <w:tcW w:w="1766" w:type="dxa"/>
            <w:tcBorders>
              <w:top w:val="single" w:sz="4" w:space="0" w:color="auto"/>
              <w:left w:val="single" w:sz="4" w:space="0" w:color="auto"/>
            </w:tcBorders>
            <w:shd w:val="clear" w:color="auto" w:fill="FFFFFF"/>
            <w:vAlign w:val="center"/>
          </w:tcPr>
          <w:p w:rsidR="001B2E9A" w:rsidRPr="000D1A2A" w:rsidRDefault="001B2E9A" w:rsidP="001B2E9A">
            <w:pPr>
              <w:pStyle w:val="34"/>
              <w:shd w:val="clear" w:color="auto" w:fill="auto"/>
              <w:spacing w:line="220" w:lineRule="exact"/>
              <w:jc w:val="center"/>
              <w:rPr>
                <w:color w:val="000000"/>
                <w:sz w:val="24"/>
                <w:szCs w:val="24"/>
                <w:lang w:bidi="ru-RU"/>
              </w:rPr>
            </w:pPr>
            <w:r w:rsidRPr="000D1A2A">
              <w:rPr>
                <w:rStyle w:val="11pt"/>
              </w:rPr>
              <w:t>2000</w:t>
            </w:r>
          </w:p>
        </w:tc>
        <w:tc>
          <w:tcPr>
            <w:tcW w:w="2006" w:type="dxa"/>
            <w:tcBorders>
              <w:top w:val="single" w:sz="4" w:space="0" w:color="auto"/>
              <w:left w:val="single" w:sz="4" w:space="0" w:color="auto"/>
            </w:tcBorders>
            <w:shd w:val="clear" w:color="auto" w:fill="FFFFFF"/>
            <w:vAlign w:val="center"/>
          </w:tcPr>
          <w:p w:rsidR="001B2E9A" w:rsidRPr="000D1A2A" w:rsidRDefault="001B2E9A" w:rsidP="001B2E9A">
            <w:pPr>
              <w:pStyle w:val="34"/>
              <w:shd w:val="clear" w:color="auto" w:fill="auto"/>
              <w:spacing w:line="220" w:lineRule="exact"/>
              <w:jc w:val="center"/>
              <w:rPr>
                <w:color w:val="000000"/>
                <w:sz w:val="24"/>
                <w:szCs w:val="24"/>
                <w:lang w:bidi="ru-RU"/>
              </w:rPr>
            </w:pPr>
            <w:r w:rsidRPr="000D1A2A">
              <w:rPr>
                <w:rStyle w:val="11pt"/>
              </w:rPr>
              <w:t>Муниципальный</w:t>
            </w:r>
          </w:p>
          <w:p w:rsidR="001B2E9A" w:rsidRPr="000D1A2A" w:rsidRDefault="001B2E9A" w:rsidP="001B2E9A">
            <w:pPr>
              <w:pStyle w:val="34"/>
              <w:shd w:val="clear" w:color="auto" w:fill="auto"/>
              <w:spacing w:before="60" w:line="220" w:lineRule="exact"/>
              <w:jc w:val="center"/>
              <w:rPr>
                <w:color w:val="000000"/>
                <w:sz w:val="24"/>
                <w:szCs w:val="24"/>
                <w:lang w:bidi="ru-RU"/>
              </w:rPr>
            </w:pPr>
            <w:r w:rsidRPr="000D1A2A">
              <w:rPr>
                <w:rStyle w:val="11pt"/>
              </w:rPr>
              <w:t>бюджет</w:t>
            </w:r>
          </w:p>
        </w:tc>
        <w:tc>
          <w:tcPr>
            <w:tcW w:w="778" w:type="dxa"/>
            <w:tcBorders>
              <w:top w:val="single" w:sz="4" w:space="0" w:color="auto"/>
              <w:left w:val="single" w:sz="4" w:space="0" w:color="auto"/>
            </w:tcBorders>
            <w:shd w:val="clear" w:color="auto" w:fill="FFFFFF"/>
          </w:tcPr>
          <w:p w:rsidR="001B2E9A" w:rsidRPr="000D1A2A" w:rsidRDefault="001B2E9A" w:rsidP="001B2E9A">
            <w:pPr>
              <w:rPr>
                <w:sz w:val="10"/>
                <w:szCs w:val="10"/>
              </w:rPr>
            </w:pPr>
          </w:p>
        </w:tc>
        <w:tc>
          <w:tcPr>
            <w:tcW w:w="778" w:type="dxa"/>
            <w:tcBorders>
              <w:top w:val="single" w:sz="4" w:space="0" w:color="auto"/>
              <w:left w:val="single" w:sz="4" w:space="0" w:color="auto"/>
            </w:tcBorders>
            <w:shd w:val="clear" w:color="auto" w:fill="FFFFFF"/>
          </w:tcPr>
          <w:p w:rsidR="001B2E9A" w:rsidRPr="000D1A2A" w:rsidRDefault="001B2E9A" w:rsidP="001B2E9A">
            <w:pPr>
              <w:rPr>
                <w:sz w:val="10"/>
                <w:szCs w:val="10"/>
              </w:rPr>
            </w:pPr>
          </w:p>
        </w:tc>
        <w:tc>
          <w:tcPr>
            <w:tcW w:w="782" w:type="dxa"/>
            <w:tcBorders>
              <w:top w:val="single" w:sz="4" w:space="0" w:color="auto"/>
              <w:left w:val="single" w:sz="4" w:space="0" w:color="auto"/>
              <w:right w:val="single" w:sz="4" w:space="0" w:color="auto"/>
            </w:tcBorders>
            <w:shd w:val="clear" w:color="auto" w:fill="FFFFFF"/>
            <w:vAlign w:val="center"/>
          </w:tcPr>
          <w:p w:rsidR="001B2E9A" w:rsidRPr="000D1A2A" w:rsidRDefault="001B2E9A" w:rsidP="001B2E9A">
            <w:pPr>
              <w:pStyle w:val="34"/>
              <w:shd w:val="clear" w:color="auto" w:fill="auto"/>
              <w:spacing w:line="220" w:lineRule="exact"/>
              <w:ind w:left="140"/>
              <w:rPr>
                <w:color w:val="000000"/>
                <w:sz w:val="24"/>
                <w:szCs w:val="24"/>
                <w:lang w:bidi="ru-RU"/>
              </w:rPr>
            </w:pPr>
            <w:r w:rsidRPr="000D1A2A">
              <w:rPr>
                <w:rStyle w:val="11pt"/>
              </w:rPr>
              <w:t>2000</w:t>
            </w:r>
          </w:p>
        </w:tc>
      </w:tr>
      <w:tr w:rsidR="001B2E9A" w:rsidTr="001B2E9A">
        <w:trPr>
          <w:trHeight w:hRule="exact" w:val="3024"/>
        </w:trPr>
        <w:tc>
          <w:tcPr>
            <w:tcW w:w="662"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20" w:lineRule="exact"/>
              <w:ind w:left="240"/>
              <w:rPr>
                <w:color w:val="000000"/>
                <w:sz w:val="24"/>
                <w:szCs w:val="24"/>
                <w:lang w:bidi="ru-RU"/>
              </w:rPr>
            </w:pPr>
            <w:r>
              <w:rPr>
                <w:rStyle w:val="11pt"/>
              </w:rPr>
              <w:t>2.</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42437C" w:rsidRDefault="001B2E9A" w:rsidP="001B2E9A">
            <w:pPr>
              <w:pStyle w:val="34"/>
              <w:shd w:val="clear" w:color="auto" w:fill="auto"/>
              <w:spacing w:line="274" w:lineRule="exact"/>
              <w:jc w:val="center"/>
              <w:rPr>
                <w:color w:val="000000"/>
                <w:sz w:val="24"/>
                <w:szCs w:val="24"/>
                <w:lang w:bidi="ru-RU"/>
              </w:rPr>
            </w:pPr>
            <w:r w:rsidRPr="009456BE">
              <w:rPr>
                <w:rStyle w:val="11pt"/>
              </w:rPr>
              <w:t>Плановая замена ветхих и изношенных тепловых сетей вс. Кип средним диаметром 108 мм при бесканальной прокладке в пенополиуретановой изоляции</w:t>
            </w:r>
          </w:p>
        </w:tc>
        <w:tc>
          <w:tcPr>
            <w:tcW w:w="1766" w:type="dxa"/>
            <w:tcBorders>
              <w:top w:val="single" w:sz="4" w:space="0" w:color="auto"/>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20" w:lineRule="exact"/>
              <w:jc w:val="center"/>
              <w:rPr>
                <w:color w:val="000000"/>
                <w:sz w:val="24"/>
                <w:szCs w:val="24"/>
                <w:lang w:bidi="ru-RU"/>
              </w:rPr>
            </w:pPr>
            <w:r w:rsidRPr="000D1A2A">
              <w:rPr>
                <w:rStyle w:val="11pt"/>
              </w:rPr>
              <w:t>2000</w:t>
            </w:r>
          </w:p>
        </w:tc>
        <w:tc>
          <w:tcPr>
            <w:tcW w:w="2006" w:type="dxa"/>
            <w:tcBorders>
              <w:top w:val="single" w:sz="4" w:space="0" w:color="auto"/>
              <w:left w:val="single" w:sz="4" w:space="0" w:color="auto"/>
              <w:bottom w:val="single" w:sz="4" w:space="0" w:color="auto"/>
            </w:tcBorders>
            <w:shd w:val="clear" w:color="auto" w:fill="FFFFFF"/>
            <w:vAlign w:val="center"/>
          </w:tcPr>
          <w:p w:rsidR="001B2E9A" w:rsidRPr="000D1A2A" w:rsidRDefault="001B2E9A" w:rsidP="001B2E9A">
            <w:pPr>
              <w:pStyle w:val="34"/>
              <w:shd w:val="clear" w:color="auto" w:fill="auto"/>
              <w:spacing w:line="220" w:lineRule="exact"/>
              <w:jc w:val="center"/>
              <w:rPr>
                <w:color w:val="000000"/>
                <w:sz w:val="24"/>
                <w:szCs w:val="24"/>
                <w:lang w:bidi="ru-RU"/>
              </w:rPr>
            </w:pPr>
            <w:r w:rsidRPr="000D1A2A">
              <w:rPr>
                <w:rStyle w:val="11pt"/>
              </w:rPr>
              <w:t>Муниципальный</w:t>
            </w:r>
          </w:p>
          <w:p w:rsidR="001B2E9A" w:rsidRPr="000D1A2A" w:rsidRDefault="001B2E9A" w:rsidP="001B2E9A">
            <w:pPr>
              <w:pStyle w:val="34"/>
              <w:shd w:val="clear" w:color="auto" w:fill="auto"/>
              <w:spacing w:before="60" w:line="220" w:lineRule="exact"/>
              <w:jc w:val="center"/>
              <w:rPr>
                <w:color w:val="000000"/>
                <w:sz w:val="24"/>
                <w:szCs w:val="24"/>
                <w:lang w:bidi="ru-RU"/>
              </w:rPr>
            </w:pPr>
            <w:r w:rsidRPr="000D1A2A">
              <w:rPr>
                <w:rStyle w:val="11pt"/>
              </w:rPr>
              <w:t>бюджет</w:t>
            </w:r>
          </w:p>
        </w:tc>
        <w:tc>
          <w:tcPr>
            <w:tcW w:w="778" w:type="dxa"/>
            <w:tcBorders>
              <w:top w:val="single" w:sz="4" w:space="0" w:color="auto"/>
              <w:left w:val="single" w:sz="4" w:space="0" w:color="auto"/>
              <w:bottom w:val="single" w:sz="4" w:space="0" w:color="auto"/>
            </w:tcBorders>
            <w:shd w:val="clear" w:color="auto" w:fill="FFFFFF"/>
          </w:tcPr>
          <w:p w:rsidR="001B2E9A" w:rsidRPr="000D1A2A"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0D1A2A"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0D1A2A" w:rsidRDefault="001B2E9A" w:rsidP="001B2E9A">
            <w:pPr>
              <w:pStyle w:val="34"/>
              <w:shd w:val="clear" w:color="auto" w:fill="auto"/>
              <w:spacing w:line="220" w:lineRule="exact"/>
              <w:ind w:left="140"/>
              <w:rPr>
                <w:color w:val="000000"/>
                <w:sz w:val="24"/>
                <w:szCs w:val="24"/>
                <w:lang w:bidi="ru-RU"/>
              </w:rPr>
            </w:pPr>
            <w:r w:rsidRPr="000D1A2A">
              <w:rPr>
                <w:rStyle w:val="11pt"/>
              </w:rPr>
              <w:t>2000</w:t>
            </w:r>
          </w:p>
        </w:tc>
      </w:tr>
      <w:tr w:rsidR="001B2E9A" w:rsidTr="001B2E9A">
        <w:trPr>
          <w:trHeight w:hRule="exact" w:val="943"/>
        </w:trPr>
        <w:tc>
          <w:tcPr>
            <w:tcW w:w="662"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20" w:lineRule="exact"/>
              <w:ind w:left="240"/>
              <w:rPr>
                <w:rStyle w:val="11pt"/>
              </w:rPr>
            </w:pPr>
          </w:p>
        </w:tc>
        <w:tc>
          <w:tcPr>
            <w:tcW w:w="2275"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74" w:lineRule="exact"/>
              <w:jc w:val="center"/>
              <w:rPr>
                <w:rStyle w:val="11pt"/>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273914" w:rsidRDefault="001B2E9A" w:rsidP="001B2E9A">
            <w:pPr>
              <w:pStyle w:val="34"/>
              <w:shd w:val="clear" w:color="auto" w:fill="auto"/>
              <w:spacing w:line="220" w:lineRule="exact"/>
              <w:ind w:left="140"/>
              <w:rPr>
                <w:rStyle w:val="11pt"/>
              </w:rPr>
            </w:pPr>
          </w:p>
        </w:tc>
      </w:tr>
    </w:tbl>
    <w:p w:rsidR="001B2E9A" w:rsidRDefault="001B2E9A" w:rsidP="001B2E9A">
      <w:pPr>
        <w:pStyle w:val="2f7"/>
        <w:framePr w:wrap="around" w:vAnchor="page" w:hAnchor="page" w:x="5812" w:y="15672"/>
        <w:shd w:val="clear" w:color="auto" w:fill="auto"/>
        <w:spacing w:line="220" w:lineRule="exact"/>
        <w:ind w:left="20"/>
      </w:pPr>
      <w:r>
        <w:t>45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1134" w:right="569" w:firstLine="540"/>
      </w:pPr>
      <w:r>
        <w:t>Капитальный и теку</w:t>
      </w:r>
      <w:r w:rsidRPr="006C7D2C">
        <w:rPr>
          <w:rStyle w:val="18"/>
        </w:rPr>
        <w:t>щи</w:t>
      </w:r>
      <w:r>
        <w:t>й ремонт источников теплоснабжения и теплотрасс финансируется отдельно от статьи инвест</w:t>
      </w:r>
      <w:r w:rsidRPr="006C7D2C">
        <w:rPr>
          <w:rStyle w:val="18"/>
        </w:rPr>
        <w:t>ици</w:t>
      </w:r>
      <w:r>
        <w:t>й в строительство и реконструкцию.</w:t>
      </w:r>
    </w:p>
    <w:p w:rsidR="001B2E9A" w:rsidRDefault="001B2E9A" w:rsidP="001B2E9A">
      <w:pPr>
        <w:pStyle w:val="34"/>
        <w:shd w:val="clear" w:color="auto" w:fill="auto"/>
        <w:ind w:left="1134" w:right="569" w:firstLine="54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1B2E9A" w:rsidRDefault="001B2E9A" w:rsidP="001B2E9A">
      <w:pPr>
        <w:pStyle w:val="2f7"/>
        <w:framePr w:wrap="around" w:vAnchor="page" w:hAnchor="page" w:x="5817" w:y="15672"/>
        <w:shd w:val="clear" w:color="auto" w:fill="auto"/>
        <w:spacing w:line="220" w:lineRule="exact"/>
        <w:ind w:left="20"/>
        <w:rPr>
          <w:lang w:val="ru-RU"/>
        </w:rPr>
      </w:pPr>
      <w:r w:rsidRPr="001B2E9A">
        <w:rPr>
          <w:lang w:val="ru-RU"/>
        </w:rPr>
        <w:t>46</w:t>
      </w:r>
    </w:p>
    <w:p w:rsidR="00AC7755" w:rsidRDefault="00AC7755" w:rsidP="001B2E9A">
      <w:pPr>
        <w:rPr>
          <w:sz w:val="2"/>
          <w:szCs w:val="2"/>
        </w:rPr>
      </w:pPr>
    </w:p>
    <w:p w:rsidR="00AC7755" w:rsidRPr="00AC7755" w:rsidRDefault="00AC7755" w:rsidP="00AC7755">
      <w:pPr>
        <w:rPr>
          <w:sz w:val="2"/>
          <w:szCs w:val="2"/>
        </w:rPr>
      </w:pPr>
    </w:p>
    <w:p w:rsidR="00AC7755" w:rsidRPr="00AC7755" w:rsidRDefault="00AC7755" w:rsidP="00AC7755">
      <w:pPr>
        <w:rPr>
          <w:sz w:val="2"/>
          <w:szCs w:val="2"/>
        </w:rPr>
      </w:pPr>
    </w:p>
    <w:p w:rsidR="00AC7755" w:rsidRPr="00AC7755" w:rsidRDefault="00AC7755" w:rsidP="00AC7755">
      <w:pPr>
        <w:rPr>
          <w:sz w:val="2"/>
          <w:szCs w:val="2"/>
        </w:rPr>
      </w:pPr>
    </w:p>
    <w:p w:rsidR="00AC7755" w:rsidRDefault="00AC7755" w:rsidP="00AC7755">
      <w:pPr>
        <w:rPr>
          <w:sz w:val="2"/>
          <w:szCs w:val="2"/>
        </w:rPr>
      </w:pPr>
    </w:p>
    <w:p w:rsidR="00AC7755" w:rsidRPr="00AC7755" w:rsidRDefault="00AC7755" w:rsidP="00AC7755">
      <w:pPr>
        <w:rPr>
          <w:sz w:val="2"/>
          <w:szCs w:val="2"/>
        </w:rPr>
      </w:pP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607" w:line="240" w:lineRule="exact"/>
        <w:ind w:right="20"/>
        <w:rPr>
          <w:lang w:val="ru-RU"/>
        </w:rPr>
      </w:pPr>
    </w:p>
    <w:p w:rsidR="001B2E9A" w:rsidRPr="001B2E9A" w:rsidRDefault="001B2E9A" w:rsidP="001B2E9A">
      <w:pPr>
        <w:pStyle w:val="5a"/>
        <w:shd w:val="clear" w:color="auto" w:fill="auto"/>
        <w:spacing w:before="0" w:after="607" w:line="240" w:lineRule="exact"/>
        <w:ind w:left="1134" w:right="20" w:firstLine="851"/>
        <w:rPr>
          <w:lang w:val="ru-RU"/>
        </w:rPr>
      </w:pPr>
      <w:r w:rsidRPr="001B2E9A">
        <w:rPr>
          <w:lang w:val="ru-RU"/>
        </w:rPr>
        <w:t>ГЛАВА 9 Обоснование предложения по определению единой теплоснабжающей организации</w:t>
      </w:r>
    </w:p>
    <w:p w:rsidR="001B2E9A" w:rsidRDefault="001B2E9A" w:rsidP="001B2E9A">
      <w:pPr>
        <w:pStyle w:val="34"/>
        <w:shd w:val="clear" w:color="auto" w:fill="auto"/>
        <w:ind w:left="1134" w:firstLine="540"/>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Киспского сельского поселения МУП «Сибирь» Тевризского муниципального района.</w:t>
      </w:r>
    </w:p>
    <w:p w:rsidR="001B2E9A" w:rsidRPr="00174AB3" w:rsidRDefault="001B2E9A" w:rsidP="001B2E9A">
      <w:pPr>
        <w:pStyle w:val="2f7"/>
        <w:framePr w:wrap="around" w:vAnchor="page" w:hAnchor="page" w:x="5813" w:y="15672"/>
        <w:shd w:val="clear" w:color="auto" w:fill="auto"/>
        <w:spacing w:line="220" w:lineRule="exact"/>
        <w:ind w:left="20"/>
        <w:rPr>
          <w:lang w:val="ru-RU"/>
        </w:rPr>
      </w:pPr>
      <w:r w:rsidRPr="00174AB3">
        <w:rPr>
          <w:lang w:val="ru-RU"/>
        </w:rPr>
        <w:t>47</w:t>
      </w:r>
    </w:p>
    <w:p w:rsidR="001B2E9A" w:rsidRDefault="001B2E9A" w:rsidP="001B2E9A">
      <w:pPr>
        <w:rPr>
          <w:sz w:val="2"/>
          <w:szCs w:val="2"/>
        </w:rPr>
        <w:sectPr w:rsidR="001B2E9A" w:rsidSect="001B2E9A">
          <w:pgSz w:w="11909" w:h="16838"/>
          <w:pgMar w:top="568" w:right="569" w:bottom="0" w:left="0" w:header="0" w:footer="3" w:gutter="0"/>
          <w:cols w:space="720"/>
          <w:noEndnote/>
          <w:docGrid w:linePitch="360"/>
        </w:sectPr>
      </w:pPr>
    </w:p>
    <w:p w:rsidR="001B2E9A" w:rsidRPr="00174AB3" w:rsidRDefault="001B2E9A" w:rsidP="001B2E9A">
      <w:pPr>
        <w:pStyle w:val="2f7"/>
        <w:framePr w:wrap="around" w:vAnchor="page" w:hAnchor="page" w:x="5962" w:y="15691"/>
        <w:shd w:val="clear" w:color="auto" w:fill="auto"/>
        <w:spacing w:line="220" w:lineRule="exact"/>
        <w:ind w:left="20"/>
        <w:rPr>
          <w:lang w:val="ru-RU"/>
        </w:rPr>
      </w:pPr>
      <w:r w:rsidRPr="00174AB3">
        <w:rPr>
          <w:lang w:val="ru-RU"/>
        </w:rPr>
        <w:lastRenderedPageBreak/>
        <w:t>48</w:t>
      </w:r>
    </w:p>
    <w:p w:rsidR="001B2E9A" w:rsidRDefault="001B2E9A" w:rsidP="001B2E9A">
      <w:pPr>
        <w:pStyle w:val="affff7"/>
        <w:shd w:val="clear" w:color="auto" w:fill="auto"/>
        <w:spacing w:after="6" w:line="260" w:lineRule="exact"/>
      </w:pPr>
      <w:r>
        <w:t>СХЕМА ТЕПЛОСНАБЖЕНИЯ КИПСКОГО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c"/>
      </w:pPr>
      <w:r>
        <w:rPr>
          <w:noProof/>
        </w:rPr>
        <w:drawing>
          <wp:anchor distT="0" distB="0" distL="114300" distR="114300" simplePos="0" relativeHeight="251672576" behindDoc="1" locked="0" layoutInCell="1" allowOverlap="1">
            <wp:simplePos x="0" y="0"/>
            <wp:positionH relativeFrom="column">
              <wp:posOffset>409575</wp:posOffset>
            </wp:positionH>
            <wp:positionV relativeFrom="paragraph">
              <wp:posOffset>173355</wp:posOffset>
            </wp:positionV>
            <wp:extent cx="6715125" cy="4895215"/>
            <wp:effectExtent l="19050" t="0" r="9525" b="0"/>
            <wp:wrapTight wrapText="bothSides">
              <wp:wrapPolygon edited="0">
                <wp:start x="-61" y="0"/>
                <wp:lineTo x="-61" y="21519"/>
                <wp:lineTo x="21631" y="21519"/>
                <wp:lineTo x="21631" y="0"/>
                <wp:lineTo x="-61" y="0"/>
              </wp:wrapPolygon>
            </wp:wrapTight>
            <wp:docPr id="11" name="Рисунок 11" descr="C:\Users\user\AppData\Local\Packages\Microsoft.Windows.Photos_8wekyb3d8bbwe\TempState\ShareServiceTempFolder\Ки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Кип.jpeg"/>
                    <pic:cNvPicPr>
                      <a:picLocks noChangeAspect="1" noChangeArrowheads="1"/>
                    </pic:cNvPicPr>
                  </pic:nvPicPr>
                  <pic:blipFill>
                    <a:blip r:embed="rId18" r:link="rId19"/>
                    <a:srcRect b="5873"/>
                    <a:stretch>
                      <a:fillRect/>
                    </a:stretch>
                  </pic:blipFill>
                  <pic:spPr bwMode="auto">
                    <a:xfrm>
                      <a:off x="0" y="0"/>
                      <a:ext cx="6715125" cy="4895215"/>
                    </a:xfrm>
                    <a:prstGeom prst="rect">
                      <a:avLst/>
                    </a:prstGeom>
                    <a:noFill/>
                    <a:ln w="9525">
                      <a:noFill/>
                      <a:miter lim="800000"/>
                      <a:headEnd/>
                      <a:tailEnd/>
                    </a:ln>
                  </pic:spPr>
                </pic:pic>
              </a:graphicData>
            </a:graphic>
          </wp:anchor>
        </w:drawing>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Pr="00174AB3" w:rsidRDefault="001B2E9A" w:rsidP="001B2E9A">
      <w:pPr>
        <w:pStyle w:val="44"/>
        <w:shd w:val="clear" w:color="auto" w:fill="auto"/>
        <w:rPr>
          <w:lang w:val="ru-RU"/>
        </w:rPr>
      </w:pPr>
    </w:p>
    <w:p w:rsidR="001B2E9A" w:rsidRPr="00174AB3" w:rsidRDefault="001B2E9A" w:rsidP="001B2E9A">
      <w:pPr>
        <w:pStyle w:val="44"/>
        <w:shd w:val="clear" w:color="auto" w:fill="auto"/>
        <w:rPr>
          <w:lang w:val="ru-RU"/>
        </w:rPr>
      </w:pPr>
    </w:p>
    <w:p w:rsidR="001B2E9A" w:rsidRPr="00174AB3" w:rsidRDefault="001B2E9A" w:rsidP="001B2E9A">
      <w:pPr>
        <w:pStyle w:val="44"/>
        <w:shd w:val="clear" w:color="auto" w:fill="auto"/>
        <w:rPr>
          <w:lang w:val="ru-RU"/>
        </w:rPr>
      </w:pPr>
    </w:p>
    <w:p w:rsidR="001B2E9A" w:rsidRPr="00174AB3" w:rsidRDefault="001B2E9A" w:rsidP="001B2E9A">
      <w:pPr>
        <w:pStyle w:val="44"/>
        <w:shd w:val="clear" w:color="auto" w:fill="auto"/>
        <w:rPr>
          <w:lang w:val="ru-RU"/>
        </w:rPr>
      </w:pPr>
    </w:p>
    <w:p w:rsidR="001B2E9A" w:rsidRPr="00174AB3" w:rsidRDefault="001B2E9A" w:rsidP="001B2E9A">
      <w:pPr>
        <w:pStyle w:val="44"/>
        <w:shd w:val="clear" w:color="auto" w:fill="auto"/>
        <w:rPr>
          <w:lang w:val="ru-RU"/>
        </w:rPr>
      </w:pPr>
    </w:p>
    <w:p w:rsidR="001B2E9A" w:rsidRPr="00174AB3" w:rsidRDefault="001B2E9A" w:rsidP="001B2E9A">
      <w:pPr>
        <w:pStyle w:val="44"/>
        <w:shd w:val="clear" w:color="auto" w:fill="auto"/>
        <w:rPr>
          <w:lang w:val="ru-RU"/>
        </w:rPr>
      </w:pPr>
    </w:p>
    <w:p w:rsidR="001B2E9A" w:rsidRPr="00174AB3" w:rsidRDefault="001B2E9A" w:rsidP="00AC7755">
      <w:pPr>
        <w:pStyle w:val="44"/>
        <w:shd w:val="clear" w:color="auto" w:fill="auto"/>
        <w:jc w:val="center"/>
        <w:rPr>
          <w:lang w:val="ru-RU"/>
        </w:rPr>
      </w:pPr>
    </w:p>
    <w:p w:rsidR="001B2E9A" w:rsidRPr="001B2E9A" w:rsidRDefault="001B2E9A" w:rsidP="00AC7755">
      <w:pPr>
        <w:pStyle w:val="44"/>
        <w:shd w:val="clear" w:color="auto" w:fill="auto"/>
        <w:jc w:val="center"/>
        <w:rPr>
          <w:b/>
          <w:lang w:val="ru-RU"/>
        </w:rPr>
      </w:pPr>
      <w:r w:rsidRPr="001B2E9A">
        <w:rPr>
          <w:b/>
          <w:lang w:val="ru-RU"/>
        </w:rPr>
        <w:t>Схема теплоснабжения</w:t>
      </w:r>
    </w:p>
    <w:p w:rsidR="001B2E9A" w:rsidRPr="001B2E9A" w:rsidRDefault="001B2E9A" w:rsidP="00AC7755">
      <w:pPr>
        <w:pStyle w:val="44"/>
        <w:shd w:val="clear" w:color="auto" w:fill="auto"/>
        <w:jc w:val="center"/>
        <w:rPr>
          <w:b/>
          <w:lang w:val="ru-RU"/>
        </w:rPr>
      </w:pPr>
      <w:r w:rsidRPr="001B2E9A">
        <w:rPr>
          <w:b/>
          <w:lang w:val="ru-RU"/>
        </w:rPr>
        <w:t>Кузнецовского сельского поселения</w:t>
      </w:r>
    </w:p>
    <w:p w:rsidR="001B2E9A" w:rsidRPr="001B2E9A" w:rsidRDefault="001B2E9A" w:rsidP="00AC7755">
      <w:pPr>
        <w:pStyle w:val="44"/>
        <w:shd w:val="clear" w:color="auto" w:fill="auto"/>
        <w:jc w:val="center"/>
        <w:rPr>
          <w:b/>
          <w:lang w:val="ru-RU"/>
        </w:rPr>
      </w:pPr>
      <w:r w:rsidRPr="001B2E9A">
        <w:rPr>
          <w:b/>
          <w:lang w:val="ru-RU"/>
        </w:rPr>
        <w:t>Тевризского муниципального района Омской</w:t>
      </w:r>
    </w:p>
    <w:p w:rsidR="001B2E9A" w:rsidRPr="001B2E9A" w:rsidRDefault="001B2E9A" w:rsidP="00AC7755">
      <w:pPr>
        <w:pStyle w:val="44"/>
        <w:shd w:val="clear" w:color="auto" w:fill="auto"/>
        <w:spacing w:line="514" w:lineRule="exact"/>
        <w:jc w:val="center"/>
        <w:rPr>
          <w:b/>
          <w:lang w:val="ru-RU"/>
        </w:rPr>
      </w:pPr>
      <w:r w:rsidRPr="001B2E9A">
        <w:rPr>
          <w:b/>
          <w:lang w:val="ru-RU"/>
        </w:rPr>
        <w:t>области НА ПЕРИОД ДО 2031 ГОДА</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Pr="00DC42E0" w:rsidRDefault="001B2E9A" w:rsidP="001B2E9A">
      <w:pPr>
        <w:pStyle w:val="affff7"/>
        <w:shd w:val="clear" w:color="auto" w:fill="auto"/>
        <w:spacing w:after="6" w:line="260" w:lineRule="exact"/>
      </w:pPr>
      <w:r w:rsidRPr="00DC42E0">
        <w:t xml:space="preserve">СХЕМА ТЕПЛОСНАБЖЕНИЯ </w:t>
      </w:r>
      <w:r>
        <w:t>КУЗНЕЦОВСКОГО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1B2E9A" w:rsidP="001B2E9A">
      <w:pPr>
        <w:pStyle w:val="3f"/>
        <w:shd w:val="clear" w:color="auto" w:fill="auto"/>
        <w:spacing w:before="0" w:after="0" w:line="317" w:lineRule="exact"/>
        <w:ind w:left="1134" w:right="100" w:firstLine="0"/>
        <w:jc w:val="center"/>
        <w:rPr>
          <w:lang w:val="ru-RU"/>
        </w:rPr>
      </w:pPr>
      <w:r w:rsidRPr="001B2E9A">
        <w:rPr>
          <w:lang w:val="ru-RU"/>
        </w:rPr>
        <w:t>СОДЕРЖАНИЕ</w:t>
      </w:r>
    </w:p>
    <w:p w:rsidR="001B2E9A" w:rsidRPr="001B2E9A" w:rsidRDefault="001B2E9A" w:rsidP="001B2E9A">
      <w:pPr>
        <w:pStyle w:val="3f"/>
        <w:shd w:val="clear" w:color="auto" w:fill="auto"/>
        <w:spacing w:before="0" w:after="0" w:line="317" w:lineRule="exact"/>
        <w:ind w:left="1134" w:right="100" w:firstLine="0"/>
        <w:jc w:val="center"/>
        <w:rPr>
          <w:lang w:val="ru-RU"/>
        </w:rPr>
      </w:pPr>
    </w:p>
    <w:p w:rsidR="001B2E9A" w:rsidRPr="001B2E9A" w:rsidRDefault="003C51E7" w:rsidP="001B2E9A">
      <w:pPr>
        <w:pStyle w:val="4b"/>
        <w:spacing w:line="276" w:lineRule="auto"/>
        <w:rPr>
          <w:lang w:val="ru-RU"/>
        </w:rPr>
      </w:pPr>
      <w:hyperlink w:anchor="bookmark1" w:tooltip="Current Document">
        <w:r w:rsidR="001B2E9A" w:rsidRPr="001B2E9A">
          <w:rPr>
            <w:b/>
            <w:lang w:val="ru-RU"/>
          </w:rPr>
          <w:t>ВВЕДЕНИЕ</w:t>
        </w:r>
        <w:r w:rsidR="001B2E9A" w:rsidRPr="001B2E9A">
          <w:rPr>
            <w:lang w:val="ru-RU"/>
          </w:rPr>
          <w:t>……..</w:t>
        </w:r>
        <w:r w:rsidR="001B2E9A" w:rsidRPr="001B2E9A">
          <w:rPr>
            <w:lang w:val="ru-RU"/>
          </w:rPr>
          <w:tab/>
          <w:t>….4</w:t>
        </w:r>
      </w:hyperlink>
    </w:p>
    <w:p w:rsidR="001B2E9A" w:rsidRPr="001B2E9A" w:rsidRDefault="003C51E7" w:rsidP="001B2E9A">
      <w:pPr>
        <w:pStyle w:val="4b"/>
        <w:spacing w:line="276" w:lineRule="auto"/>
        <w:rPr>
          <w:lang w:val="ru-RU"/>
        </w:rPr>
      </w:pPr>
      <w:hyperlink w:anchor="bookmark2" w:tooltip="Current Document">
        <w:r w:rsidR="001B2E9A" w:rsidRPr="001B2E9A">
          <w:rPr>
            <w:b/>
            <w:lang w:val="ru-RU"/>
          </w:rPr>
          <w:t>Общая информация</w:t>
        </w:r>
        <w:r w:rsidR="001B2E9A" w:rsidRPr="001B2E9A">
          <w:rPr>
            <w:lang w:val="ru-RU"/>
          </w:rPr>
          <w:tab/>
          <w:t>5</w:t>
        </w:r>
      </w:hyperlink>
    </w:p>
    <w:p w:rsidR="001B2E9A" w:rsidRPr="001B2E9A" w:rsidRDefault="003C51E7" w:rsidP="001B2E9A">
      <w:pPr>
        <w:pStyle w:val="4b"/>
        <w:spacing w:line="276" w:lineRule="auto"/>
        <w:rPr>
          <w:lang w:val="ru-RU"/>
        </w:rPr>
      </w:pPr>
      <w:hyperlink w:anchor="bookmark3" w:tooltip="Current Document">
        <w:r w:rsidR="001B2E9A" w:rsidRPr="001B2E9A">
          <w:rPr>
            <w:lang w:val="ru-RU"/>
          </w:rPr>
          <w:t>Схема теплоснабжения Кузнецовского сельского поселения Тевризского муниципального района</w:t>
        </w:r>
        <w:r w:rsidR="001B2E9A" w:rsidRPr="001B2E9A">
          <w:rPr>
            <w:lang w:val="ru-RU"/>
          </w:rPr>
          <w:tab/>
          <w:t>6</w:t>
        </w:r>
      </w:hyperlink>
    </w:p>
    <w:p w:rsidR="001B2E9A" w:rsidRPr="001B2E9A" w:rsidRDefault="001B2E9A" w:rsidP="001B2E9A">
      <w:pPr>
        <w:pStyle w:val="58"/>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…………………….…………..6</w:t>
      </w:r>
    </w:p>
    <w:p w:rsidR="001B2E9A" w:rsidRPr="001B2E9A" w:rsidRDefault="001B2E9A" w:rsidP="001B2E9A">
      <w:pPr>
        <w:pStyle w:val="58"/>
        <w:rPr>
          <w:lang w:val="ru-RU"/>
        </w:rPr>
      </w:pPr>
      <w:r w:rsidRPr="001B2E9A">
        <w:rPr>
          <w:lang w:val="ru-RU"/>
        </w:rPr>
        <w:t>Раздел 2 Перспективные балансы тепловой мощности источников тепловой энергии и</w:t>
      </w:r>
    </w:p>
    <w:p w:rsidR="001B2E9A" w:rsidRPr="001B2E9A" w:rsidRDefault="001B2E9A" w:rsidP="001B2E9A">
      <w:pPr>
        <w:pStyle w:val="58"/>
        <w:rPr>
          <w:lang w:val="ru-RU"/>
        </w:rPr>
      </w:pPr>
      <w:r w:rsidRPr="001B2E9A">
        <w:rPr>
          <w:lang w:val="ru-RU"/>
        </w:rPr>
        <w:t xml:space="preserve">               тепловой нагрузки потребителей…………………………….…………………………………………..7</w:t>
      </w:r>
    </w:p>
    <w:p w:rsidR="001B2E9A" w:rsidRPr="001B2E9A" w:rsidRDefault="003C51E7" w:rsidP="001B2E9A">
      <w:pPr>
        <w:pStyle w:val="58"/>
        <w:rPr>
          <w:lang w:val="ru-RU"/>
        </w:rPr>
      </w:pPr>
      <w:hyperlink w:anchor="bookmark6" w:tooltip="Current Document">
        <w:r w:rsidR="001B2E9A" w:rsidRPr="001B2E9A">
          <w:rPr>
            <w:lang w:val="ru-RU"/>
          </w:rPr>
          <w:t>Раздел 3 Перспективные балансы теплоносителя………………………………….……………………………..9</w:t>
        </w:r>
      </w:hyperlink>
    </w:p>
    <w:p w:rsidR="001B2E9A" w:rsidRPr="001B2E9A" w:rsidRDefault="001B2E9A" w:rsidP="001B2E9A">
      <w:pPr>
        <w:pStyle w:val="58"/>
        <w:rPr>
          <w:lang w:val="ru-RU"/>
        </w:rPr>
      </w:pPr>
      <w:r w:rsidRPr="001B2E9A">
        <w:rPr>
          <w:lang w:val="ru-RU"/>
        </w:rPr>
        <w:t>Раздел 4 Предложения по строительству, реконструкции и техническому</w:t>
      </w:r>
    </w:p>
    <w:p w:rsidR="001B2E9A" w:rsidRPr="001B2E9A" w:rsidRDefault="001B2E9A" w:rsidP="001B2E9A">
      <w:pPr>
        <w:pStyle w:val="58"/>
        <w:rPr>
          <w:lang w:val="ru-RU"/>
        </w:rPr>
      </w:pPr>
      <w:r w:rsidRPr="001B2E9A">
        <w:rPr>
          <w:lang w:val="ru-RU"/>
        </w:rPr>
        <w:t>перевооружению источников тепловой энергии…………………………………………………………………10</w:t>
      </w:r>
    </w:p>
    <w:p w:rsidR="001B2E9A" w:rsidRPr="001B2E9A" w:rsidRDefault="003C51E7" w:rsidP="001B2E9A">
      <w:pPr>
        <w:pStyle w:val="58"/>
        <w:rPr>
          <w:lang w:val="ru-RU"/>
        </w:rPr>
      </w:pPr>
      <w:hyperlink w:anchor="bookmark8" w:tooltip="Current Document">
        <w:r w:rsidR="001B2E9A" w:rsidRPr="001B2E9A">
          <w:rPr>
            <w:lang w:val="ru-RU"/>
          </w:rPr>
          <w:t>Раздел 5 Предложения по строительству и реконструкции тепловых сетей………………………………….10</w:t>
        </w:r>
      </w:hyperlink>
    </w:p>
    <w:p w:rsidR="001B2E9A" w:rsidRPr="001B2E9A" w:rsidRDefault="003C51E7" w:rsidP="001B2E9A">
      <w:pPr>
        <w:pStyle w:val="58"/>
        <w:rPr>
          <w:lang w:val="ru-RU"/>
        </w:rPr>
      </w:pPr>
      <w:hyperlink w:anchor="bookmark9" w:tooltip="Current Document">
        <w:r w:rsidR="001B2E9A" w:rsidRPr="001B2E9A">
          <w:rPr>
            <w:lang w:val="ru-RU"/>
          </w:rPr>
          <w:t>Раздел 6 Перспективные топливные балансы……………………………………………………………………11</w:t>
        </w:r>
      </w:hyperlink>
    </w:p>
    <w:p w:rsidR="001B2E9A" w:rsidRPr="001B2E9A" w:rsidRDefault="001B2E9A" w:rsidP="001B2E9A">
      <w:pPr>
        <w:pStyle w:val="58"/>
        <w:rPr>
          <w:lang w:val="ru-RU"/>
        </w:rPr>
      </w:pPr>
      <w:r w:rsidRPr="001B2E9A">
        <w:rPr>
          <w:lang w:val="ru-RU"/>
        </w:rPr>
        <w:t>Раздел 7 Инвестиции в строительство, реконструкцию и техническое перевооружение …………………. .11</w:t>
      </w:r>
    </w:p>
    <w:p w:rsidR="001B2E9A" w:rsidRPr="001B2E9A" w:rsidRDefault="003C51E7" w:rsidP="001B2E9A">
      <w:pPr>
        <w:pStyle w:val="58"/>
        <w:rPr>
          <w:lang w:val="ru-RU"/>
        </w:rPr>
      </w:pPr>
      <w:hyperlink w:anchor="bookmark11" w:tooltip="Current Document">
        <w:r w:rsidR="001B2E9A" w:rsidRPr="001B2E9A">
          <w:rPr>
            <w:lang w:val="ru-RU"/>
          </w:rPr>
          <w:t>Раздел 8 Решение об определении единой теплоснабжающей организации………………………………….12</w:t>
        </w:r>
      </w:hyperlink>
    </w:p>
    <w:p w:rsidR="001B2E9A" w:rsidRPr="001B2E9A" w:rsidRDefault="001B2E9A" w:rsidP="001B2E9A">
      <w:pPr>
        <w:pStyle w:val="58"/>
        <w:rPr>
          <w:lang w:val="ru-RU"/>
        </w:rPr>
      </w:pPr>
      <w:r w:rsidRPr="001B2E9A">
        <w:rPr>
          <w:lang w:val="ru-RU"/>
        </w:rPr>
        <w:t>Раздел 9 Решения о распределении тепловой нагрузки между источниками тепловой энергии ……………12</w:t>
      </w:r>
    </w:p>
    <w:p w:rsidR="001B2E9A" w:rsidRPr="001B2E9A" w:rsidRDefault="003C51E7" w:rsidP="001B2E9A">
      <w:pPr>
        <w:pStyle w:val="58"/>
        <w:rPr>
          <w:lang w:val="ru-RU"/>
        </w:rPr>
      </w:pPr>
      <w:hyperlink w:anchor="bookmark13" w:tooltip="Current Document">
        <w:r w:rsidR="001B2E9A" w:rsidRPr="001B2E9A">
          <w:rPr>
            <w:lang w:val="ru-RU"/>
          </w:rPr>
          <w:t>Раздел 10 Решения по бесхозяйным тепловым сетям……………………………………………………………13</w:t>
        </w:r>
      </w:hyperlink>
    </w:p>
    <w:p w:rsidR="001B2E9A" w:rsidRPr="001B2E9A" w:rsidRDefault="001B2E9A" w:rsidP="001B2E9A">
      <w:pPr>
        <w:pStyle w:val="58"/>
        <w:rPr>
          <w:lang w:val="ru-RU"/>
        </w:rPr>
      </w:pPr>
      <w:r w:rsidRPr="001B2E9A">
        <w:rPr>
          <w:b/>
          <w:lang w:val="ru-RU"/>
        </w:rPr>
        <w:t>ГЛАВА 1.</w:t>
      </w:r>
      <w:r w:rsidRPr="001B2E9A">
        <w:rPr>
          <w:lang w:val="ru-RU"/>
        </w:rPr>
        <w:t xml:space="preserve"> Существующее положение в сфере производства, передачи и потребления</w:t>
      </w:r>
    </w:p>
    <w:p w:rsidR="001B2E9A" w:rsidRPr="001B2E9A" w:rsidRDefault="001B2E9A" w:rsidP="001B2E9A">
      <w:pPr>
        <w:pStyle w:val="58"/>
        <w:rPr>
          <w:lang w:val="ru-RU"/>
        </w:rPr>
      </w:pPr>
      <w:r w:rsidRPr="001B2E9A">
        <w:rPr>
          <w:lang w:val="ru-RU"/>
        </w:rPr>
        <w:t>тепловой энергии для целей теплоснабжения……………………………………………………………………14</w:t>
      </w:r>
    </w:p>
    <w:p w:rsidR="001B2E9A" w:rsidRDefault="003C51E7" w:rsidP="001B2E9A">
      <w:pPr>
        <w:pStyle w:val="68"/>
        <w:shd w:val="clear" w:color="auto" w:fill="auto"/>
        <w:tabs>
          <w:tab w:val="right" w:leader="dot" w:pos="9352"/>
        </w:tabs>
        <w:spacing w:line="276" w:lineRule="auto"/>
        <w:ind w:left="1134"/>
        <w:jc w:val="both"/>
      </w:pPr>
      <w:hyperlink w:anchor="bookmark16" w:tooltip="Current Document">
        <w:r w:rsidR="001B2E9A">
          <w:rPr>
            <w:rStyle w:val="57"/>
            <w:rFonts w:eastAsiaTheme="majorEastAsia"/>
          </w:rPr>
          <w:t>часть 1 Функциональная структура теплоснабжения………………………………………………………...14</w:t>
        </w:r>
      </w:hyperlink>
    </w:p>
    <w:p w:rsidR="001B2E9A" w:rsidRPr="001B2E9A" w:rsidRDefault="001B2E9A" w:rsidP="001B2E9A">
      <w:pPr>
        <w:pStyle w:val="58"/>
        <w:rPr>
          <w:lang w:val="ru-RU"/>
        </w:rPr>
      </w:pPr>
      <w:r w:rsidRPr="001B2E9A">
        <w:rPr>
          <w:lang w:val="ru-RU"/>
        </w:rPr>
        <w:t>часть 2 Источники тепловой энергии…………………………………………………………………………..…15</w:t>
      </w:r>
    </w:p>
    <w:p w:rsidR="001B2E9A" w:rsidRDefault="003C51E7" w:rsidP="001B2E9A">
      <w:pPr>
        <w:pStyle w:val="68"/>
        <w:shd w:val="clear" w:color="auto" w:fill="auto"/>
        <w:tabs>
          <w:tab w:val="right" w:leader="dot" w:pos="9352"/>
        </w:tabs>
        <w:spacing w:line="276" w:lineRule="auto"/>
        <w:ind w:left="1134"/>
        <w:jc w:val="both"/>
      </w:pPr>
      <w:hyperlink w:anchor="bookmark21" w:tooltip="Current Document">
        <w:r w:rsidR="001B2E9A">
          <w:rPr>
            <w:rStyle w:val="57"/>
            <w:rFonts w:eastAsiaTheme="majorEastAsia"/>
          </w:rPr>
          <w:t>часть 3 Тепловые сети, сооружения на них и тепловые пункты</w:t>
        </w:r>
        <w:r w:rsidR="001B2E9A">
          <w:rPr>
            <w:rStyle w:val="57"/>
            <w:rFonts w:eastAsiaTheme="majorEastAsia"/>
          </w:rPr>
          <w:tab/>
          <w:t>…………………………………………….…23</w:t>
        </w:r>
      </w:hyperlink>
    </w:p>
    <w:p w:rsidR="001B2E9A" w:rsidRPr="001B2E9A" w:rsidRDefault="001B2E9A" w:rsidP="001B2E9A">
      <w:pPr>
        <w:pStyle w:val="58"/>
        <w:rPr>
          <w:lang w:val="ru-RU"/>
        </w:rPr>
      </w:pPr>
      <w:r w:rsidRPr="001B2E9A">
        <w:rPr>
          <w:lang w:val="ru-RU"/>
        </w:rPr>
        <w:t>часть 4. Зоны действия источников тепловой энергии………………………………………………………….30</w:t>
      </w:r>
    </w:p>
    <w:p w:rsidR="001B2E9A" w:rsidRPr="001B2E9A" w:rsidRDefault="001B2E9A" w:rsidP="001B2E9A">
      <w:pPr>
        <w:pStyle w:val="58"/>
        <w:rPr>
          <w:lang w:val="ru-RU"/>
        </w:rPr>
      </w:pPr>
      <w:r w:rsidRPr="001B2E9A">
        <w:rPr>
          <w:lang w:val="ru-RU"/>
        </w:rPr>
        <w:t>часть 5 Тепловые нагрузки потребителей тепловой энергии, групп потребителей</w:t>
      </w:r>
    </w:p>
    <w:p w:rsidR="001B2E9A" w:rsidRPr="001B2E9A" w:rsidRDefault="001B2E9A" w:rsidP="001B2E9A">
      <w:pPr>
        <w:pStyle w:val="58"/>
        <w:rPr>
          <w:lang w:val="ru-RU"/>
        </w:rPr>
      </w:pPr>
      <w:r w:rsidRPr="001B2E9A">
        <w:rPr>
          <w:lang w:val="ru-RU"/>
        </w:rPr>
        <w:t>тепловой энергии в зонах действия источников тепловой энергии…………………………………………....31</w:t>
      </w:r>
    </w:p>
    <w:p w:rsidR="001B2E9A" w:rsidRPr="001B2E9A" w:rsidRDefault="001B2E9A" w:rsidP="001B2E9A">
      <w:pPr>
        <w:pStyle w:val="58"/>
        <w:rPr>
          <w:lang w:val="ru-RU"/>
        </w:rPr>
      </w:pPr>
      <w:r w:rsidRPr="001B2E9A">
        <w:rPr>
          <w:lang w:val="ru-RU"/>
        </w:rPr>
        <w:t>часть 6 Балансы тепловой мощности и тепловой нагрузки в зонах действия источников</w:t>
      </w:r>
    </w:p>
    <w:p w:rsidR="001B2E9A" w:rsidRPr="001B2E9A" w:rsidRDefault="001B2E9A" w:rsidP="001B2E9A">
      <w:pPr>
        <w:pStyle w:val="58"/>
        <w:rPr>
          <w:lang w:val="ru-RU"/>
        </w:rPr>
      </w:pPr>
      <w:r w:rsidRPr="001B2E9A">
        <w:rPr>
          <w:lang w:val="ru-RU"/>
        </w:rPr>
        <w:t>тепловой энергии……………………………………………………………………………………………..…….32</w:t>
      </w:r>
    </w:p>
    <w:p w:rsidR="001B2E9A" w:rsidRPr="001B2E9A" w:rsidRDefault="001B2E9A" w:rsidP="001B2E9A">
      <w:pPr>
        <w:pStyle w:val="58"/>
        <w:rPr>
          <w:lang w:val="ru-RU"/>
        </w:rPr>
      </w:pPr>
      <w:r w:rsidRPr="001B2E9A">
        <w:rPr>
          <w:lang w:val="ru-RU"/>
        </w:rPr>
        <w:t>часть 7 Балансы теплоносителя……………………………………………………………………………………32</w:t>
      </w:r>
    </w:p>
    <w:p w:rsidR="001B2E9A" w:rsidRPr="001B2E9A" w:rsidRDefault="001B2E9A" w:rsidP="001B2E9A">
      <w:pPr>
        <w:pStyle w:val="58"/>
        <w:rPr>
          <w:lang w:val="ru-RU"/>
        </w:rPr>
      </w:pPr>
      <w:r w:rsidRPr="001B2E9A">
        <w:rPr>
          <w:lang w:val="ru-RU"/>
        </w:rPr>
        <w:t>часть 8 Топливные балансы источников тепловой энергии и система обеспечениятопливом……………..34</w:t>
      </w:r>
    </w:p>
    <w:p w:rsidR="001B2E9A" w:rsidRPr="001B2E9A" w:rsidRDefault="003C51E7" w:rsidP="001B2E9A">
      <w:pPr>
        <w:pStyle w:val="58"/>
        <w:rPr>
          <w:lang w:val="ru-RU"/>
        </w:rPr>
      </w:pPr>
      <w:hyperlink w:anchor="bookmark40" w:tooltip="Current Document">
        <w:r w:rsidR="001B2E9A" w:rsidRPr="001B2E9A">
          <w:rPr>
            <w:lang w:val="ru-RU"/>
          </w:rPr>
          <w:t>часть 9 Надежность теплоснабжения……………………………………………………………………………..35</w:t>
        </w:r>
      </w:hyperlink>
    </w:p>
    <w:p w:rsidR="001B2E9A" w:rsidRPr="001B2E9A" w:rsidRDefault="001B2E9A" w:rsidP="001B2E9A">
      <w:pPr>
        <w:pStyle w:val="58"/>
        <w:rPr>
          <w:lang w:val="ru-RU"/>
        </w:rPr>
      </w:pPr>
      <w:r w:rsidRPr="001B2E9A">
        <w:rPr>
          <w:lang w:val="ru-RU"/>
        </w:rPr>
        <w:t>часть 10 Технико-экономические показатели теплоснабжения………………………………………………...37</w:t>
      </w:r>
    </w:p>
    <w:p w:rsidR="001B2E9A" w:rsidRDefault="003C51E7" w:rsidP="001B2E9A">
      <w:pPr>
        <w:pStyle w:val="68"/>
        <w:shd w:val="clear" w:color="auto" w:fill="auto"/>
        <w:tabs>
          <w:tab w:val="right" w:leader="dot" w:pos="9352"/>
        </w:tabs>
        <w:spacing w:line="276" w:lineRule="auto"/>
        <w:ind w:left="1134"/>
        <w:jc w:val="both"/>
      </w:pPr>
      <w:hyperlink w:anchor="bookmark30" w:tooltip="Current Document">
        <w:r w:rsidR="001B2E9A">
          <w:rPr>
            <w:rStyle w:val="57"/>
            <w:rFonts w:eastAsiaTheme="majorEastAsia"/>
          </w:rPr>
          <w:t>часть 11 Цены (тарифы) в сфере теплоснабжения</w:t>
        </w:r>
        <w:r w:rsidR="001B2E9A">
          <w:rPr>
            <w:rStyle w:val="57"/>
            <w:rFonts w:eastAsiaTheme="majorEastAsia"/>
          </w:rPr>
          <w:tab/>
          <w:t>………………………………………………………………37</w:t>
        </w:r>
      </w:hyperlink>
    </w:p>
    <w:p w:rsidR="001B2E9A" w:rsidRPr="001B2E9A" w:rsidRDefault="001B2E9A" w:rsidP="001B2E9A">
      <w:pPr>
        <w:pStyle w:val="58"/>
        <w:rPr>
          <w:lang w:val="ru-RU"/>
        </w:rPr>
      </w:pPr>
      <w:r w:rsidRPr="001B2E9A">
        <w:rPr>
          <w:lang w:val="ru-RU"/>
        </w:rPr>
        <w:t>часть 12 Описание существующих технических и технологических проблем в системах</w:t>
      </w:r>
    </w:p>
    <w:p w:rsidR="001B2E9A" w:rsidRPr="001B2E9A" w:rsidRDefault="001B2E9A" w:rsidP="001B2E9A">
      <w:pPr>
        <w:pStyle w:val="58"/>
        <w:rPr>
          <w:lang w:val="ru-RU"/>
        </w:rPr>
      </w:pPr>
      <w:r w:rsidRPr="001B2E9A">
        <w:rPr>
          <w:lang w:val="ru-RU"/>
        </w:rPr>
        <w:t>теплоснабжения поселения, городского округа………………………………………………………………….37</w:t>
      </w:r>
    </w:p>
    <w:p w:rsidR="001B2E9A" w:rsidRPr="001B2E9A" w:rsidRDefault="001B2E9A" w:rsidP="001B2E9A">
      <w:pPr>
        <w:pStyle w:val="58"/>
        <w:rPr>
          <w:lang w:val="ru-RU"/>
        </w:rPr>
      </w:pPr>
      <w:r w:rsidRPr="001B2E9A">
        <w:rPr>
          <w:b/>
          <w:lang w:val="ru-RU"/>
        </w:rPr>
        <w:t>ГЛАВА 2</w:t>
      </w:r>
      <w:r w:rsidRPr="001B2E9A">
        <w:rPr>
          <w:lang w:val="ru-RU"/>
        </w:rPr>
        <w:t xml:space="preserve"> Перспективное потребление тепловой энергии на цели теплоснабжения………………………...39</w:t>
      </w:r>
    </w:p>
    <w:p w:rsidR="001B2E9A" w:rsidRPr="001B2E9A" w:rsidRDefault="001B2E9A" w:rsidP="001B2E9A">
      <w:pPr>
        <w:pStyle w:val="58"/>
        <w:rPr>
          <w:lang w:val="ru-RU"/>
        </w:rPr>
      </w:pPr>
      <w:r w:rsidRPr="001B2E9A">
        <w:rPr>
          <w:lang w:val="ru-RU"/>
        </w:rPr>
        <w:t xml:space="preserve"> Площадь строительных фондов и приросты площади строительных фондов………………………………..39</w:t>
      </w:r>
    </w:p>
    <w:p w:rsidR="001B2E9A" w:rsidRPr="001B2E9A" w:rsidRDefault="001B2E9A" w:rsidP="001B2E9A">
      <w:pPr>
        <w:pStyle w:val="58"/>
        <w:rPr>
          <w:lang w:val="ru-RU"/>
        </w:rPr>
      </w:pPr>
      <w:r w:rsidRPr="001B2E9A">
        <w:rPr>
          <w:lang w:val="ru-RU"/>
        </w:rPr>
        <w:t xml:space="preserve"> Объемы потребления тепловой энергии (мощности), теплоносителя и приросты</w:t>
      </w:r>
    </w:p>
    <w:p w:rsidR="001B2E9A" w:rsidRPr="001B2E9A" w:rsidRDefault="001B2E9A" w:rsidP="001B2E9A">
      <w:pPr>
        <w:pStyle w:val="58"/>
        <w:rPr>
          <w:lang w:val="ru-RU"/>
        </w:rPr>
      </w:pPr>
      <w:r w:rsidRPr="001B2E9A">
        <w:rPr>
          <w:lang w:val="ru-RU"/>
        </w:rPr>
        <w:t>потребления тепловой энергии (мощности)…………………………………………………..............................39</w:t>
      </w:r>
    </w:p>
    <w:p w:rsidR="001B2E9A" w:rsidRPr="001B2E9A" w:rsidRDefault="001B2E9A" w:rsidP="001B2E9A">
      <w:pPr>
        <w:pStyle w:val="58"/>
        <w:rPr>
          <w:lang w:val="ru-RU"/>
        </w:rPr>
      </w:pPr>
      <w:r w:rsidRPr="001B2E9A">
        <w:rPr>
          <w:lang w:val="ru-RU"/>
        </w:rPr>
        <w:t xml:space="preserve"> Описание существующих и перспективных зон действия индивидуальных</w:t>
      </w:r>
    </w:p>
    <w:p w:rsidR="001B2E9A" w:rsidRDefault="003C51E7" w:rsidP="001B2E9A">
      <w:pPr>
        <w:pStyle w:val="68"/>
        <w:shd w:val="clear" w:color="auto" w:fill="auto"/>
        <w:tabs>
          <w:tab w:val="right" w:leader="dot" w:pos="9352"/>
        </w:tabs>
        <w:spacing w:line="276" w:lineRule="auto"/>
        <w:ind w:left="1134"/>
        <w:jc w:val="both"/>
      </w:pPr>
      <w:hyperlink w:anchor="bookmark36" w:tooltip="Current Document">
        <w:r w:rsidR="001B2E9A">
          <w:rPr>
            <w:rStyle w:val="57"/>
            <w:rFonts w:eastAsiaTheme="majorEastAsia"/>
          </w:rPr>
          <w:t>источников тепловой энергии</w:t>
        </w:r>
        <w:r w:rsidR="001B2E9A">
          <w:rPr>
            <w:rStyle w:val="57"/>
            <w:rFonts w:eastAsiaTheme="majorEastAsia"/>
          </w:rPr>
          <w:tab/>
          <w:t>…………………………………………………………………………………….41</w:t>
        </w:r>
      </w:hyperlink>
    </w:p>
    <w:p w:rsidR="001B2E9A" w:rsidRPr="001B2E9A" w:rsidRDefault="001B2E9A" w:rsidP="001B2E9A">
      <w:pPr>
        <w:pStyle w:val="58"/>
        <w:rPr>
          <w:lang w:val="ru-RU"/>
        </w:rPr>
      </w:pPr>
      <w:r w:rsidRPr="001B2E9A">
        <w:rPr>
          <w:b/>
          <w:lang w:val="ru-RU"/>
        </w:rPr>
        <w:t xml:space="preserve">ГЛАВА 3. </w:t>
      </w:r>
      <w:r w:rsidRPr="001B2E9A">
        <w:rPr>
          <w:lang w:val="ru-RU"/>
        </w:rPr>
        <w:t>Электронная модель системы теплоснабжения поселения, городского округа…….....................41</w:t>
      </w:r>
    </w:p>
    <w:p w:rsidR="001B2E9A" w:rsidRPr="001B2E9A" w:rsidRDefault="001B2E9A" w:rsidP="001B2E9A">
      <w:pPr>
        <w:pStyle w:val="3f"/>
        <w:shd w:val="clear" w:color="auto" w:fill="auto"/>
        <w:tabs>
          <w:tab w:val="right" w:leader="dot" w:pos="11199"/>
        </w:tabs>
        <w:spacing w:before="0" w:after="0" w:line="276" w:lineRule="auto"/>
        <w:ind w:left="2127" w:right="710" w:hanging="993"/>
        <w:rPr>
          <w:lang w:val="ru-RU"/>
        </w:rPr>
      </w:pPr>
      <w:r w:rsidRPr="001B2E9A">
        <w:rPr>
          <w:b/>
          <w:lang w:val="ru-RU"/>
        </w:rPr>
        <w:t xml:space="preserve">ГЛАВА 4 </w:t>
      </w: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1B2E9A">
        <w:rPr>
          <w:lang w:val="ru-RU"/>
        </w:rPr>
        <w:tab/>
        <w:t>…………………………………………………………………...42</w:t>
      </w:r>
    </w:p>
    <w:p w:rsidR="001B2E9A" w:rsidRPr="001B2E9A" w:rsidRDefault="001B2E9A" w:rsidP="001B2E9A">
      <w:pPr>
        <w:pStyle w:val="3f"/>
        <w:shd w:val="clear" w:color="auto" w:fill="auto"/>
        <w:tabs>
          <w:tab w:val="right" w:leader="dot" w:pos="9352"/>
        </w:tabs>
        <w:spacing w:before="0" w:after="0" w:line="274" w:lineRule="exact"/>
        <w:ind w:left="2127" w:right="710" w:hanging="993"/>
        <w:rPr>
          <w:lang w:val="ru-RU"/>
        </w:rPr>
      </w:pPr>
    </w:p>
    <w:p w:rsidR="001B2E9A" w:rsidRPr="001B2E9A" w:rsidRDefault="001B2E9A" w:rsidP="001B2E9A">
      <w:pPr>
        <w:pStyle w:val="2f7"/>
        <w:framePr w:wrap="around" w:vAnchor="page" w:hAnchor="page" w:x="5797" w:y="16202"/>
        <w:shd w:val="clear" w:color="auto" w:fill="auto"/>
        <w:spacing w:line="220" w:lineRule="exact"/>
        <w:ind w:left="20"/>
        <w:rPr>
          <w:lang w:val="ru-RU"/>
        </w:rPr>
      </w:pPr>
      <w:r w:rsidRPr="001B2E9A">
        <w:rPr>
          <w:lang w:val="ru-RU"/>
        </w:rPr>
        <w:t>2</w:t>
      </w: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Pr="00DC42E0" w:rsidRDefault="001B2E9A" w:rsidP="001B2E9A">
      <w:pPr>
        <w:pStyle w:val="affff7"/>
        <w:shd w:val="clear" w:color="auto" w:fill="auto"/>
        <w:spacing w:after="6" w:line="260" w:lineRule="exact"/>
      </w:pPr>
      <w:r w:rsidRPr="00DC42E0">
        <w:lastRenderedPageBreak/>
        <w:t xml:space="preserve">СХЕМА ТЕПЛОСНАБЖЕНИЯ </w:t>
      </w:r>
      <w:r>
        <w:t>КУЗНЕЦОВСКОГО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3f"/>
        <w:shd w:val="clear" w:color="auto" w:fill="auto"/>
        <w:spacing w:before="0" w:after="0" w:line="276" w:lineRule="auto"/>
        <w:ind w:left="1134" w:firstLine="0"/>
        <w:rPr>
          <w:lang w:val="ru-RU"/>
        </w:rPr>
      </w:pPr>
      <w:r w:rsidRPr="001B2E9A">
        <w:rPr>
          <w:b/>
          <w:lang w:val="ru-RU"/>
        </w:rPr>
        <w:t>ГЛАВА 5</w:t>
      </w:r>
      <w:r w:rsidRPr="001B2E9A">
        <w:rPr>
          <w:lang w:val="ru-RU"/>
        </w:rPr>
        <w:t xml:space="preserve"> Предложения по строительству, реконструкции и техническому перевооружению</w:t>
      </w:r>
    </w:p>
    <w:p w:rsidR="001B2E9A" w:rsidRPr="001B2E9A" w:rsidRDefault="001B2E9A" w:rsidP="001B2E9A">
      <w:pPr>
        <w:pStyle w:val="3f"/>
        <w:shd w:val="clear" w:color="auto" w:fill="auto"/>
        <w:spacing w:before="0" w:after="0" w:line="276" w:lineRule="auto"/>
        <w:ind w:left="1134" w:firstLine="0"/>
        <w:rPr>
          <w:lang w:val="ru-RU"/>
        </w:rPr>
      </w:pPr>
      <w:r w:rsidRPr="001B2E9A">
        <w:rPr>
          <w:lang w:val="ru-RU"/>
        </w:rPr>
        <w:t xml:space="preserve"> источников тепловой энергии………………………………………………….………..…………………..….43</w:t>
      </w:r>
    </w:p>
    <w:p w:rsidR="001B2E9A" w:rsidRPr="001B2E9A" w:rsidRDefault="001B2E9A" w:rsidP="001B2E9A">
      <w:pPr>
        <w:pStyle w:val="58"/>
        <w:rPr>
          <w:lang w:val="ru-RU"/>
        </w:rPr>
      </w:pPr>
      <w:r w:rsidRPr="001B2E9A">
        <w:rPr>
          <w:b/>
          <w:lang w:val="ru-RU"/>
        </w:rPr>
        <w:t>ГЛАВА 6</w:t>
      </w:r>
      <w:r w:rsidRPr="001B2E9A">
        <w:rPr>
          <w:lang w:val="ru-RU"/>
        </w:rPr>
        <w:t xml:space="preserve"> Предложения по строительству и реконструкции тепловых сетей и сооружений на них….…….44</w:t>
      </w:r>
    </w:p>
    <w:p w:rsidR="001B2E9A" w:rsidRPr="001B2E9A" w:rsidRDefault="001B2E9A" w:rsidP="001B2E9A">
      <w:pPr>
        <w:pStyle w:val="58"/>
        <w:rPr>
          <w:lang w:val="ru-RU"/>
        </w:rPr>
      </w:pPr>
      <w:r w:rsidRPr="001B2E9A">
        <w:rPr>
          <w:b/>
          <w:lang w:val="ru-RU"/>
        </w:rPr>
        <w:t>ГЛАВА 7</w:t>
      </w:r>
      <w:r w:rsidRPr="001B2E9A">
        <w:rPr>
          <w:lang w:val="ru-RU"/>
        </w:rPr>
        <w:t xml:space="preserve"> Оценка надежности теплоснабжения…………………………………………….…………………...45</w:t>
      </w:r>
    </w:p>
    <w:p w:rsidR="001B2E9A" w:rsidRPr="001B2E9A" w:rsidRDefault="001B2E9A" w:rsidP="001B2E9A">
      <w:pPr>
        <w:pStyle w:val="58"/>
        <w:rPr>
          <w:lang w:val="ru-RU"/>
        </w:rPr>
      </w:pPr>
      <w:r w:rsidRPr="001B2E9A">
        <w:rPr>
          <w:b/>
          <w:lang w:val="ru-RU"/>
        </w:rPr>
        <w:t>ГЛАВА 8</w:t>
      </w:r>
      <w:r w:rsidRPr="001B2E9A">
        <w:rPr>
          <w:lang w:val="ru-RU"/>
        </w:rPr>
        <w:t xml:space="preserve"> Обоснование инвестиций в строительство, реконструкцию и техническое</w:t>
      </w:r>
    </w:p>
    <w:p w:rsidR="001B2E9A" w:rsidRPr="001B2E9A" w:rsidRDefault="001B2E9A" w:rsidP="001B2E9A">
      <w:pPr>
        <w:pStyle w:val="58"/>
        <w:rPr>
          <w:lang w:val="ru-RU"/>
        </w:rPr>
      </w:pPr>
      <w:r w:rsidRPr="001B2E9A">
        <w:rPr>
          <w:lang w:val="ru-RU"/>
        </w:rPr>
        <w:t>перевооружение……………………………………………………………………………………...….…….……45</w:t>
      </w:r>
    </w:p>
    <w:p w:rsidR="001B2E9A" w:rsidRPr="001B2E9A" w:rsidRDefault="001B2E9A" w:rsidP="001B2E9A">
      <w:pPr>
        <w:pStyle w:val="58"/>
        <w:rPr>
          <w:lang w:val="ru-RU"/>
        </w:rPr>
      </w:pPr>
      <w:r w:rsidRPr="001B2E9A">
        <w:rPr>
          <w:b/>
          <w:lang w:val="ru-RU"/>
        </w:rPr>
        <w:t>ГЛАВА 9</w:t>
      </w:r>
      <w:r w:rsidRPr="001B2E9A">
        <w:rPr>
          <w:lang w:val="ru-RU"/>
        </w:rPr>
        <w:t xml:space="preserve"> Обоснование предложения по определению единой теплоснабжающей организации……..……47</w:t>
      </w:r>
    </w:p>
    <w:p w:rsidR="001B2E9A" w:rsidRPr="001B2E9A" w:rsidRDefault="001B2E9A" w:rsidP="001B2E9A">
      <w:pPr>
        <w:pStyle w:val="58"/>
        <w:rPr>
          <w:lang w:val="ru-RU"/>
        </w:rPr>
      </w:pPr>
    </w:p>
    <w:p w:rsidR="001B2E9A" w:rsidRPr="001B2E9A" w:rsidRDefault="001B2E9A" w:rsidP="001B2E9A">
      <w:pPr>
        <w:pStyle w:val="58"/>
        <w:rPr>
          <w:lang w:val="ru-RU"/>
        </w:rPr>
      </w:pPr>
      <w:r w:rsidRPr="001B2E9A">
        <w:rPr>
          <w:lang w:val="ru-RU"/>
        </w:rPr>
        <w:t>Приложение 1 Схема теплосетей………………………………………………………………………………....49</w:t>
      </w:r>
    </w:p>
    <w:p w:rsidR="001B2E9A" w:rsidRPr="001B2E9A" w:rsidRDefault="001B2E9A" w:rsidP="001B2E9A">
      <w:pPr>
        <w:pStyle w:val="58"/>
        <w:rPr>
          <w:lang w:val="ru-RU"/>
        </w:rPr>
      </w:pPr>
      <w:r w:rsidRPr="001B2E9A">
        <w:rPr>
          <w:lang w:val="ru-RU"/>
        </w:rPr>
        <w:t>Приложение 2 Копия приказа РЭК…………………………………………………………………………….....50</w:t>
      </w: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58"/>
        <w:rPr>
          <w:lang w:val="ru-RU"/>
        </w:rPr>
      </w:pPr>
    </w:p>
    <w:p w:rsidR="001B2E9A" w:rsidRPr="001B2E9A" w:rsidRDefault="001B2E9A" w:rsidP="001B2E9A">
      <w:pPr>
        <w:pStyle w:val="2f7"/>
        <w:framePr w:wrap="around" w:vAnchor="page" w:hAnchor="page" w:x="5797" w:y="16207"/>
        <w:shd w:val="clear" w:color="auto" w:fill="auto"/>
        <w:spacing w:line="276" w:lineRule="auto"/>
        <w:ind w:left="20"/>
        <w:rPr>
          <w:lang w:val="ru-RU"/>
        </w:rPr>
      </w:pPr>
      <w:r w:rsidRPr="001B2E9A">
        <w:rPr>
          <w:lang w:val="ru-RU"/>
        </w:rPr>
        <w:t>3</w:t>
      </w:r>
    </w:p>
    <w:p w:rsidR="001B2E9A" w:rsidRDefault="001B2E9A" w:rsidP="001B2E9A">
      <w:pPr>
        <w:rPr>
          <w:sz w:val="2"/>
          <w:szCs w:val="2"/>
        </w:rPr>
        <w:sectPr w:rsidR="001B2E9A" w:rsidSect="001B2E9A">
          <w:pgSz w:w="11909" w:h="16838"/>
          <w:pgMar w:top="567" w:right="0" w:bottom="851" w:left="0" w:header="0" w:footer="3" w:gutter="0"/>
          <w:cols w:space="720"/>
          <w:noEndnote/>
          <w:docGrid w:linePitch="360"/>
        </w:sectPr>
      </w:pPr>
    </w:p>
    <w:p w:rsidR="001B2E9A" w:rsidRPr="00DC42E0" w:rsidRDefault="001B2E9A" w:rsidP="001B2E9A">
      <w:pPr>
        <w:pStyle w:val="affff7"/>
        <w:shd w:val="clear" w:color="auto" w:fill="auto"/>
        <w:spacing w:after="6" w:line="260" w:lineRule="exact"/>
      </w:pPr>
      <w:r w:rsidRPr="00DC42E0">
        <w:lastRenderedPageBreak/>
        <w:t xml:space="preserve">СХЕМА ТЕПЛОСНАБЖЕНИЯ </w:t>
      </w:r>
      <w:r>
        <w:t>КУЗНЕЦОВСКОГО</w:t>
      </w:r>
      <w:r w:rsidRPr="00DC42E0">
        <w:t xml:space="preserve"> СЕЛЬСКОГО</w:t>
      </w:r>
    </w:p>
    <w:p w:rsidR="001B2E9A" w:rsidRPr="00DC42E0" w:rsidRDefault="001B2E9A" w:rsidP="001B2E9A">
      <w:pPr>
        <w:pStyle w:val="affff7"/>
        <w:shd w:val="clear" w:color="auto" w:fill="auto"/>
        <w:spacing w:after="0" w:line="260" w:lineRule="exact"/>
      </w:pPr>
      <w:r w:rsidRPr="00DC42E0">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22"/>
        <w:shd w:val="clear" w:color="auto" w:fill="auto"/>
        <w:spacing w:after="428" w:line="260" w:lineRule="exact"/>
        <w:rPr>
          <w:lang w:val="ru-RU"/>
        </w:rPr>
      </w:pPr>
      <w:r w:rsidRPr="001B2E9A">
        <w:rPr>
          <w:lang w:val="ru-RU"/>
        </w:rPr>
        <w:t>ВВЕДЕНИЕ</w:t>
      </w:r>
    </w:p>
    <w:p w:rsidR="001B2E9A" w:rsidRDefault="001B2E9A" w:rsidP="001B2E9A">
      <w:pPr>
        <w:pStyle w:val="34"/>
        <w:shd w:val="clear" w:color="auto" w:fill="auto"/>
        <w:ind w:left="1134" w:right="23" w:firstLine="709"/>
      </w:pPr>
      <w:r>
        <w:t>Схема теплоснабжения Кузнецовского сельского поселения разработана администрацией Кузнецовского сельского поселения Тевризского муниципального района. Схема теплоснабжения разработана в соответствии с ФЗ о теплоснабжении №190- ФЗ от 27 июля 2010 года и постановлением правительства РФ от 22 февраля 2012 г. № 154 «О требованиях к схемам теплоснабжения, порядку их разработки и утверждения».</w:t>
      </w:r>
    </w:p>
    <w:p w:rsidR="001B2E9A" w:rsidRDefault="001B2E9A" w:rsidP="001B2E9A">
      <w:pPr>
        <w:pStyle w:val="34"/>
        <w:shd w:val="clear" w:color="auto" w:fill="auto"/>
        <w:spacing w:line="437" w:lineRule="exact"/>
        <w:ind w:left="993" w:firstLine="720"/>
      </w:pPr>
      <w:r>
        <w:t>Схема теплоснабжения разработана на следующие периоды:</w:t>
      </w:r>
    </w:p>
    <w:p w:rsidR="001B2E9A" w:rsidRDefault="001B2E9A" w:rsidP="001B2E9A">
      <w:pPr>
        <w:pStyle w:val="34"/>
        <w:numPr>
          <w:ilvl w:val="0"/>
          <w:numId w:val="30"/>
        </w:numPr>
        <w:shd w:val="clear" w:color="auto" w:fill="auto"/>
        <w:spacing w:line="437" w:lineRule="exact"/>
        <w:ind w:left="1134" w:firstLine="720"/>
        <w:jc w:val="both"/>
      </w:pPr>
      <w:r>
        <w:t xml:space="preserve"> существующее положение (2023 год),</w:t>
      </w:r>
    </w:p>
    <w:p w:rsidR="001B2E9A" w:rsidRDefault="001B2E9A" w:rsidP="001B2E9A">
      <w:pPr>
        <w:pStyle w:val="34"/>
        <w:numPr>
          <w:ilvl w:val="0"/>
          <w:numId w:val="30"/>
        </w:numPr>
        <w:shd w:val="clear" w:color="auto" w:fill="auto"/>
        <w:spacing w:line="437" w:lineRule="exact"/>
        <w:ind w:left="1134" w:firstLine="720"/>
        <w:jc w:val="both"/>
      </w:pPr>
      <w:r>
        <w:t xml:space="preserve"> перспективные периоды до 2031 г.</w:t>
      </w:r>
    </w:p>
    <w:p w:rsidR="001B2E9A" w:rsidRDefault="001B2E9A" w:rsidP="001B2E9A">
      <w:pPr>
        <w:pStyle w:val="2f7"/>
        <w:framePr w:wrap="around" w:vAnchor="page" w:hAnchor="page" w:x="5792" w:y="16202"/>
        <w:shd w:val="clear" w:color="auto" w:fill="auto"/>
        <w:spacing w:line="220" w:lineRule="exact"/>
        <w:ind w:left="20"/>
      </w:pPr>
      <w:r>
        <w:t>4</w:t>
      </w:r>
    </w:p>
    <w:p w:rsidR="00AC7755" w:rsidRDefault="00AC7755" w:rsidP="001B2E9A">
      <w:pPr>
        <w:rPr>
          <w:sz w:val="2"/>
          <w:szCs w:val="2"/>
        </w:rPr>
      </w:pPr>
    </w:p>
    <w:p w:rsidR="00AC7755" w:rsidRPr="00AC7755" w:rsidRDefault="00AC7755" w:rsidP="00AC7755">
      <w:pPr>
        <w:rPr>
          <w:sz w:val="2"/>
          <w:szCs w:val="2"/>
        </w:rPr>
      </w:pPr>
    </w:p>
    <w:p w:rsidR="00AC7755" w:rsidRPr="00AC7755" w:rsidRDefault="00AC7755" w:rsidP="00AC7755">
      <w:pPr>
        <w:rPr>
          <w:sz w:val="2"/>
          <w:szCs w:val="2"/>
        </w:rPr>
      </w:pPr>
    </w:p>
    <w:p w:rsidR="00AC7755" w:rsidRPr="00AC7755" w:rsidRDefault="00AC7755" w:rsidP="00AC7755">
      <w:pPr>
        <w:rPr>
          <w:sz w:val="2"/>
          <w:szCs w:val="2"/>
        </w:rPr>
      </w:pPr>
    </w:p>
    <w:p w:rsidR="00AC7755" w:rsidRDefault="00AC7755" w:rsidP="00AC7755">
      <w:pPr>
        <w:rPr>
          <w:sz w:val="2"/>
          <w:szCs w:val="2"/>
        </w:rPr>
      </w:pPr>
    </w:p>
    <w:p w:rsidR="00AC7755" w:rsidRDefault="00AC7755" w:rsidP="00AC7755">
      <w:pPr>
        <w:rPr>
          <w:sz w:val="2"/>
          <w:szCs w:val="2"/>
        </w:rPr>
      </w:pPr>
    </w:p>
    <w:p w:rsidR="001B2E9A" w:rsidRDefault="00AC7755" w:rsidP="00AC7755">
      <w:pPr>
        <w:tabs>
          <w:tab w:val="left" w:pos="5027"/>
        </w:tabs>
      </w:pPr>
      <w:r>
        <w:rPr>
          <w:sz w:val="2"/>
          <w:szCs w:val="2"/>
        </w:rPr>
        <w:tab/>
      </w:r>
      <w:r w:rsidR="001B2E9A">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AC7755" w:rsidRDefault="001B2E9A" w:rsidP="001B2E9A">
      <w:pPr>
        <w:pStyle w:val="4d"/>
        <w:shd w:val="clear" w:color="auto" w:fill="auto"/>
        <w:spacing w:after="544" w:line="280" w:lineRule="exact"/>
        <w:rPr>
          <w:lang w:val="ru-RU"/>
        </w:rPr>
      </w:pPr>
      <w:r w:rsidRPr="00AC7755">
        <w:rPr>
          <w:lang w:val="ru-RU"/>
        </w:rPr>
        <w:t>Общая информация</w:t>
      </w:r>
    </w:p>
    <w:p w:rsidR="001B2E9A" w:rsidRDefault="001B2E9A" w:rsidP="001B2E9A">
      <w:pPr>
        <w:pStyle w:val="34"/>
        <w:shd w:val="clear" w:color="auto" w:fill="auto"/>
        <w:ind w:left="1134" w:right="569" w:firstLine="700"/>
      </w:pPr>
      <w:r>
        <w:t>Кузнецовское сельское поселение Тевризского муниципального района Омской области расположено в северо-западной части Тевризского муниципального района Омской области.</w:t>
      </w:r>
    </w:p>
    <w:p w:rsidR="001B2E9A" w:rsidRDefault="001B2E9A" w:rsidP="001B2E9A">
      <w:pPr>
        <w:pStyle w:val="34"/>
        <w:shd w:val="clear" w:color="auto" w:fill="auto"/>
        <w:spacing w:after="125"/>
        <w:ind w:left="1134" w:right="569" w:firstLine="700"/>
      </w:pPr>
      <w:r>
        <w:t>В состав Кузнецовского сельского поселения входят один населенный пункт: с. Кузнецово, который расположен на правом берегу р. Иртыш.</w:t>
      </w:r>
    </w:p>
    <w:p w:rsidR="001B2E9A" w:rsidRDefault="001B2E9A" w:rsidP="001B2E9A">
      <w:pPr>
        <w:pStyle w:val="34"/>
        <w:shd w:val="clear" w:color="auto" w:fill="auto"/>
        <w:spacing w:after="67" w:line="240" w:lineRule="exact"/>
        <w:ind w:left="1134" w:right="569" w:firstLine="700"/>
      </w:pPr>
      <w:r>
        <w:t>Расстояние от г. Омска до границы с.Кузнецово - 401</w:t>
      </w:r>
      <w:r w:rsidRPr="003C6B83">
        <w:t xml:space="preserve"> км.</w:t>
      </w:r>
    </w:p>
    <w:p w:rsidR="001B2E9A" w:rsidRDefault="001B2E9A" w:rsidP="001B2E9A">
      <w:pPr>
        <w:pStyle w:val="34"/>
        <w:shd w:val="clear" w:color="auto" w:fill="auto"/>
        <w:ind w:left="1134" w:right="569" w:firstLine="700"/>
      </w:pPr>
      <w:r>
        <w:t>Численность постоянного населения на 01.01.2024 года составляет 108 человек.</w:t>
      </w:r>
    </w:p>
    <w:p w:rsidR="001B2E9A" w:rsidRDefault="001B2E9A" w:rsidP="001B2E9A">
      <w:pPr>
        <w:pStyle w:val="34"/>
        <w:shd w:val="clear" w:color="auto" w:fill="auto"/>
        <w:ind w:left="1134" w:right="569" w:firstLine="700"/>
      </w:pPr>
      <w:r>
        <w:t>Услуги по теплоснабжению на территории Кузнецовского сельского поселения оказывает МУП Тевризского муниципального района «Сибирь», находящееся по юридическому адресу Омская область р.п. Тевриз ул. Гуртьева, 1.</w:t>
      </w:r>
    </w:p>
    <w:p w:rsidR="001B2E9A" w:rsidRPr="001B2E9A" w:rsidRDefault="001B2E9A" w:rsidP="001B2E9A">
      <w:pPr>
        <w:pStyle w:val="2f7"/>
        <w:framePr w:wrap="around" w:vAnchor="page" w:hAnchor="page" w:x="5883" w:y="16269"/>
        <w:shd w:val="clear" w:color="auto" w:fill="auto"/>
        <w:spacing w:line="220" w:lineRule="exact"/>
        <w:ind w:left="1134" w:right="569" w:firstLine="700"/>
        <w:rPr>
          <w:lang w:val="ru-RU"/>
        </w:rPr>
      </w:pPr>
      <w:r w:rsidRPr="001B2E9A">
        <w:rPr>
          <w:lang w:val="ru-RU"/>
        </w:rPr>
        <w:t>5</w:t>
      </w:r>
    </w:p>
    <w:p w:rsidR="001B2E9A" w:rsidRDefault="001B2E9A" w:rsidP="001B2E9A">
      <w:pPr>
        <w:ind w:left="1134" w:right="569" w:firstLine="700"/>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40"/>
        <w:rPr>
          <w:lang w:val="ru-RU"/>
        </w:rPr>
      </w:pPr>
    </w:p>
    <w:p w:rsidR="001B2E9A" w:rsidRPr="001B2E9A" w:rsidRDefault="001B2E9A" w:rsidP="001B2E9A">
      <w:pPr>
        <w:pStyle w:val="4d"/>
        <w:shd w:val="clear" w:color="auto" w:fill="auto"/>
        <w:spacing w:after="0" w:line="370" w:lineRule="exact"/>
        <w:ind w:left="1134" w:right="569" w:firstLine="851"/>
        <w:rPr>
          <w:lang w:val="ru-RU"/>
        </w:rPr>
      </w:pPr>
      <w:r w:rsidRPr="001B2E9A">
        <w:rPr>
          <w:lang w:val="ru-RU"/>
        </w:rPr>
        <w:t>Схема теплоснабжения Кузнецовского сельского поселения Тевризского муниципального района</w:t>
      </w:r>
    </w:p>
    <w:p w:rsidR="001B2E9A" w:rsidRPr="001B2E9A" w:rsidRDefault="001B2E9A" w:rsidP="001B2E9A">
      <w:pPr>
        <w:pStyle w:val="4d"/>
        <w:shd w:val="clear" w:color="auto" w:fill="auto"/>
        <w:spacing w:after="0" w:line="370" w:lineRule="exact"/>
        <w:ind w:left="1134" w:right="569" w:firstLine="851"/>
        <w:rPr>
          <w:lang w:val="ru-RU"/>
        </w:rPr>
      </w:pPr>
    </w:p>
    <w:p w:rsidR="001B2E9A" w:rsidRPr="001B2E9A" w:rsidRDefault="001B2E9A" w:rsidP="001B2E9A">
      <w:pPr>
        <w:pStyle w:val="5a"/>
        <w:shd w:val="clear" w:color="auto" w:fill="auto"/>
        <w:spacing w:before="0" w:after="0"/>
        <w:ind w:left="1134" w:right="569" w:firstLine="851"/>
        <w:rPr>
          <w:lang w:val="ru-RU"/>
        </w:rPr>
      </w:pPr>
      <w:r w:rsidRPr="001B2E9A">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1B2E9A" w:rsidRPr="001B2E9A" w:rsidRDefault="001B2E9A" w:rsidP="001B2E9A">
      <w:pPr>
        <w:pStyle w:val="2f2"/>
        <w:shd w:val="clear" w:color="auto" w:fill="auto"/>
        <w:ind w:left="1134" w:right="569" w:firstLine="851"/>
        <w:rPr>
          <w:lang w:val="ru-RU"/>
        </w:rPr>
      </w:pPr>
    </w:p>
    <w:p w:rsidR="001B2E9A" w:rsidRPr="001B2E9A" w:rsidRDefault="001B2E9A" w:rsidP="001B2E9A">
      <w:pPr>
        <w:pStyle w:val="2f2"/>
        <w:shd w:val="clear" w:color="auto" w:fill="auto"/>
        <w:ind w:left="1134" w:right="569" w:firstLine="851"/>
        <w:rPr>
          <w:lang w:val="ru-RU"/>
        </w:rPr>
      </w:pPr>
      <w:r w:rsidRPr="001B2E9A">
        <w:rPr>
          <w:lang w:val="ru-RU"/>
        </w:rPr>
        <w:t>Тепловая нагрузка перспективных объектов, планируемых к подключению от централизованного и индивидуальных источника теплоснабжения на расчетный срок (2023-2031 гг) представлена в таблице 1</w:t>
      </w:r>
    </w:p>
    <w:p w:rsidR="001B2E9A" w:rsidRPr="001B2E9A" w:rsidRDefault="001B2E9A" w:rsidP="001B2E9A">
      <w:pPr>
        <w:pStyle w:val="2f2"/>
        <w:shd w:val="clear" w:color="auto" w:fill="auto"/>
        <w:ind w:left="1134" w:right="569" w:firstLine="851"/>
        <w:rPr>
          <w:lang w:val="ru-RU"/>
        </w:rPr>
      </w:pPr>
    </w:p>
    <w:p w:rsidR="001B2E9A" w:rsidRPr="001B2E9A" w:rsidRDefault="001B2E9A" w:rsidP="001B2E9A">
      <w:pPr>
        <w:pStyle w:val="affff1"/>
        <w:shd w:val="clear" w:color="auto" w:fill="auto"/>
        <w:spacing w:line="170" w:lineRule="exact"/>
        <w:ind w:left="1134" w:right="569" w:firstLine="851"/>
        <w:rPr>
          <w:lang w:val="ru-RU"/>
        </w:rPr>
      </w:pPr>
      <w:r w:rsidRPr="003B01B6">
        <w:rPr>
          <w:rStyle w:val="0pt"/>
          <w:rFonts w:eastAsiaTheme="minorHAnsi"/>
          <w:i/>
          <w:iCs/>
        </w:rPr>
        <w:t xml:space="preserve">Таблица 1 </w:t>
      </w:r>
      <w:r w:rsidRPr="001B2E9A">
        <w:rPr>
          <w:lang w:val="ru-RU"/>
        </w:rPr>
        <w:t>Тепловые нагрузки жилых, общественных зданий</w:t>
      </w:r>
    </w:p>
    <w:tbl>
      <w:tblPr>
        <w:tblOverlap w:val="never"/>
        <w:tblW w:w="0" w:type="auto"/>
        <w:tblInd w:w="1144" w:type="dxa"/>
        <w:tblLayout w:type="fixed"/>
        <w:tblCellMar>
          <w:left w:w="10" w:type="dxa"/>
          <w:right w:w="10" w:type="dxa"/>
        </w:tblCellMar>
        <w:tblLook w:val="0000"/>
      </w:tblPr>
      <w:tblGrid>
        <w:gridCol w:w="955"/>
        <w:gridCol w:w="4613"/>
        <w:gridCol w:w="1488"/>
        <w:gridCol w:w="1685"/>
        <w:gridCol w:w="1234"/>
      </w:tblGrid>
      <w:tr w:rsidR="001B2E9A" w:rsidRPr="003B01B6" w:rsidTr="001B2E9A">
        <w:trPr>
          <w:trHeight w:hRule="exact" w:val="293"/>
        </w:trPr>
        <w:tc>
          <w:tcPr>
            <w:tcW w:w="955" w:type="dxa"/>
            <w:vMerge w:val="restart"/>
            <w:tcBorders>
              <w:top w:val="single" w:sz="4" w:space="0" w:color="auto"/>
              <w:left w:val="single" w:sz="4" w:space="0" w:color="auto"/>
            </w:tcBorders>
            <w:shd w:val="clear" w:color="auto" w:fill="FFFFFF"/>
            <w:vAlign w:val="bottom"/>
          </w:tcPr>
          <w:p w:rsidR="001B2E9A" w:rsidRPr="003B01B6" w:rsidRDefault="001B2E9A" w:rsidP="001B2E9A">
            <w:pPr>
              <w:pStyle w:val="34"/>
              <w:spacing w:line="220" w:lineRule="exact"/>
              <w:ind w:left="1134" w:right="569" w:firstLine="851"/>
              <w:jc w:val="center"/>
            </w:pPr>
          </w:p>
        </w:tc>
        <w:tc>
          <w:tcPr>
            <w:tcW w:w="4613" w:type="dxa"/>
            <w:vMerge w:val="restart"/>
            <w:tcBorders>
              <w:top w:val="single" w:sz="4" w:space="0" w:color="auto"/>
              <w:left w:val="single" w:sz="4" w:space="0" w:color="auto"/>
            </w:tcBorders>
            <w:shd w:val="clear" w:color="auto" w:fill="FFFFFF"/>
            <w:vAlign w:val="center"/>
          </w:tcPr>
          <w:p w:rsidR="001B2E9A" w:rsidRPr="003B01B6" w:rsidRDefault="001B2E9A" w:rsidP="001B2E9A">
            <w:pPr>
              <w:pStyle w:val="34"/>
              <w:shd w:val="clear" w:color="auto" w:fill="auto"/>
              <w:spacing w:line="220" w:lineRule="exact"/>
              <w:ind w:left="1134" w:right="569" w:firstLine="851"/>
              <w:jc w:val="center"/>
            </w:pPr>
            <w:r w:rsidRPr="003B01B6">
              <w:rPr>
                <w:rStyle w:val="11pt0pt"/>
              </w:rPr>
              <w:t>Потребители</w:t>
            </w:r>
          </w:p>
        </w:tc>
        <w:tc>
          <w:tcPr>
            <w:tcW w:w="4407" w:type="dxa"/>
            <w:gridSpan w:val="3"/>
            <w:tcBorders>
              <w:top w:val="single" w:sz="4" w:space="0" w:color="auto"/>
              <w:left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jc w:val="center"/>
            </w:pPr>
            <w:r w:rsidRPr="003B01B6">
              <w:rPr>
                <w:rStyle w:val="11pt0pt"/>
              </w:rPr>
              <w:t>Тепловая нагрузка Гкал/час</w:t>
            </w:r>
          </w:p>
        </w:tc>
      </w:tr>
      <w:tr w:rsidR="001B2E9A" w:rsidRPr="003B01B6" w:rsidTr="001B2E9A">
        <w:trPr>
          <w:trHeight w:hRule="exact" w:val="487"/>
        </w:trPr>
        <w:tc>
          <w:tcPr>
            <w:tcW w:w="955" w:type="dxa"/>
            <w:vMerge/>
            <w:tcBorders>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left="1134" w:right="569" w:firstLine="851"/>
              <w:jc w:val="center"/>
            </w:pPr>
          </w:p>
        </w:tc>
        <w:tc>
          <w:tcPr>
            <w:tcW w:w="4613" w:type="dxa"/>
            <w:vMerge/>
            <w:tcBorders>
              <w:left w:val="single" w:sz="4" w:space="0" w:color="auto"/>
            </w:tcBorders>
            <w:shd w:val="clear" w:color="auto" w:fill="FFFFFF"/>
            <w:vAlign w:val="center"/>
          </w:tcPr>
          <w:p w:rsidR="001B2E9A" w:rsidRPr="003B01B6" w:rsidRDefault="001B2E9A" w:rsidP="001B2E9A">
            <w:pPr>
              <w:ind w:left="1134" w:right="569" w:firstLine="851"/>
              <w:jc w:val="center"/>
              <w:rPr>
                <w:b/>
              </w:rPr>
            </w:pPr>
          </w:p>
        </w:tc>
        <w:tc>
          <w:tcPr>
            <w:tcW w:w="1488"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tabs>
                <w:tab w:val="left" w:pos="1368"/>
              </w:tabs>
              <w:spacing w:line="220" w:lineRule="exact"/>
              <w:ind w:right="100"/>
              <w:jc w:val="center"/>
              <w:rPr>
                <w:b/>
              </w:rPr>
            </w:pPr>
            <w:r w:rsidRPr="003B01B6">
              <w:rPr>
                <w:b/>
              </w:rPr>
              <w:t>Отопление</w:t>
            </w:r>
          </w:p>
        </w:tc>
        <w:tc>
          <w:tcPr>
            <w:tcW w:w="168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jc w:val="center"/>
              <w:rPr>
                <w:b/>
              </w:rPr>
            </w:pPr>
            <w:r w:rsidRPr="003B01B6">
              <w:rPr>
                <w:rStyle w:val="11pt0pt"/>
              </w:rPr>
              <w:t>Вентиляция</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jc w:val="center"/>
              <w:rPr>
                <w:b/>
              </w:rPr>
            </w:pPr>
            <w:r w:rsidRPr="003B01B6">
              <w:rPr>
                <w:rStyle w:val="11pt0pt"/>
              </w:rPr>
              <w:t>Всего</w:t>
            </w:r>
          </w:p>
        </w:tc>
      </w:tr>
      <w:tr w:rsidR="001B2E9A" w:rsidRPr="003B01B6" w:rsidTr="001B2E9A">
        <w:trPr>
          <w:trHeight w:hRule="exact" w:val="491"/>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1</w:t>
            </w:r>
          </w:p>
        </w:tc>
        <w:tc>
          <w:tcPr>
            <w:tcW w:w="4613"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Кузнецовская СОШ (начальная и средняя)</w:t>
            </w:r>
          </w:p>
        </w:tc>
        <w:tc>
          <w:tcPr>
            <w:tcW w:w="1488"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1,26</w:t>
            </w:r>
          </w:p>
        </w:tc>
        <w:tc>
          <w:tcPr>
            <w:tcW w:w="1685"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1,26</w:t>
            </w:r>
          </w:p>
        </w:tc>
      </w:tr>
      <w:tr w:rsidR="001B2E9A" w:rsidRPr="003B01B6" w:rsidTr="001B2E9A">
        <w:trPr>
          <w:trHeight w:hRule="exact" w:val="629"/>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2</w:t>
            </w:r>
          </w:p>
        </w:tc>
        <w:tc>
          <w:tcPr>
            <w:tcW w:w="4613"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74" w:lineRule="exact"/>
              <w:ind w:right="569"/>
            </w:pPr>
            <w:r w:rsidRPr="0072493F">
              <w:rPr>
                <w:rStyle w:val="11pt"/>
              </w:rPr>
              <w:t xml:space="preserve">Итого по общественным зданиям </w:t>
            </w:r>
          </w:p>
        </w:tc>
        <w:tc>
          <w:tcPr>
            <w:tcW w:w="1488"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1,26</w:t>
            </w:r>
          </w:p>
        </w:tc>
        <w:tc>
          <w:tcPr>
            <w:tcW w:w="1685"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1,26</w:t>
            </w:r>
          </w:p>
        </w:tc>
      </w:tr>
      <w:tr w:rsidR="001B2E9A" w:rsidRPr="003B01B6" w:rsidTr="001B2E9A">
        <w:trPr>
          <w:trHeight w:hRule="exact" w:val="709"/>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3</w:t>
            </w:r>
          </w:p>
        </w:tc>
        <w:tc>
          <w:tcPr>
            <w:tcW w:w="4613" w:type="dxa"/>
            <w:tcBorders>
              <w:top w:val="single" w:sz="4" w:space="0" w:color="auto"/>
              <w:left w:val="single" w:sz="4" w:space="0" w:color="auto"/>
            </w:tcBorders>
            <w:shd w:val="clear" w:color="auto" w:fill="FFFFFF"/>
            <w:vAlign w:val="center"/>
          </w:tcPr>
          <w:p w:rsidR="001B2E9A" w:rsidRPr="0072493F" w:rsidRDefault="001B2E9A" w:rsidP="001B2E9A">
            <w:pPr>
              <w:pStyle w:val="34"/>
              <w:shd w:val="clear" w:color="auto" w:fill="auto"/>
              <w:spacing w:line="269" w:lineRule="exact"/>
              <w:ind w:right="569"/>
            </w:pPr>
            <w:r w:rsidRPr="0072493F">
              <w:rPr>
                <w:rStyle w:val="11pt"/>
              </w:rPr>
              <w:t>Нагрузка существующих объектов от централизованного источника</w:t>
            </w:r>
          </w:p>
        </w:tc>
        <w:tc>
          <w:tcPr>
            <w:tcW w:w="1488"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1,26</w:t>
            </w:r>
          </w:p>
        </w:tc>
        <w:tc>
          <w:tcPr>
            <w:tcW w:w="1685" w:type="dxa"/>
            <w:tcBorders>
              <w:top w:val="single" w:sz="4" w:space="0" w:color="auto"/>
              <w:lef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1B2E9A" w:rsidRPr="0072493F" w:rsidRDefault="001B2E9A" w:rsidP="001B2E9A">
            <w:pPr>
              <w:pStyle w:val="34"/>
              <w:shd w:val="clear" w:color="auto" w:fill="auto"/>
              <w:spacing w:line="220" w:lineRule="exact"/>
              <w:ind w:right="569"/>
            </w:pPr>
            <w:r w:rsidRPr="0072493F">
              <w:rPr>
                <w:rStyle w:val="11pt"/>
              </w:rPr>
              <w:t>1,26</w:t>
            </w:r>
          </w:p>
        </w:tc>
      </w:tr>
      <w:tr w:rsidR="001B2E9A" w:rsidRPr="003B01B6" w:rsidTr="001B2E9A">
        <w:trPr>
          <w:trHeight w:hRule="exact" w:val="705"/>
        </w:trPr>
        <w:tc>
          <w:tcPr>
            <w:tcW w:w="95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r w:rsidRPr="003B01B6">
              <w:rPr>
                <w:rStyle w:val="11pt"/>
              </w:rPr>
              <w:t>4</w:t>
            </w:r>
          </w:p>
        </w:tc>
        <w:tc>
          <w:tcPr>
            <w:tcW w:w="4613"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488"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68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r>
      <w:tr w:rsidR="001B2E9A" w:rsidRPr="003B01B6" w:rsidTr="001B2E9A">
        <w:trPr>
          <w:trHeight w:hRule="exact" w:val="842"/>
        </w:trPr>
        <w:tc>
          <w:tcPr>
            <w:tcW w:w="955" w:type="dxa"/>
            <w:tcBorders>
              <w:top w:val="single" w:sz="4" w:space="0" w:color="auto"/>
              <w:left w:val="single" w:sz="4" w:space="0" w:color="auto"/>
            </w:tcBorders>
            <w:shd w:val="clear" w:color="auto" w:fill="FFFFFF"/>
            <w:vAlign w:val="center"/>
          </w:tcPr>
          <w:p w:rsidR="001B2E9A" w:rsidRPr="003B01B6" w:rsidRDefault="001B2E9A" w:rsidP="001B2E9A">
            <w:pPr>
              <w:pStyle w:val="34"/>
              <w:shd w:val="clear" w:color="auto" w:fill="auto"/>
              <w:spacing w:line="220" w:lineRule="exact"/>
              <w:ind w:right="569"/>
            </w:pPr>
            <w:r w:rsidRPr="003B01B6">
              <w:rPr>
                <w:rStyle w:val="11pt"/>
              </w:rPr>
              <w:t>5</w:t>
            </w:r>
          </w:p>
        </w:tc>
        <w:tc>
          <w:tcPr>
            <w:tcW w:w="4613"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74" w:lineRule="exact"/>
              <w:ind w:right="569"/>
            </w:pPr>
          </w:p>
        </w:tc>
        <w:tc>
          <w:tcPr>
            <w:tcW w:w="1488"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685" w:type="dxa"/>
            <w:tcBorders>
              <w:top w:val="single" w:sz="4" w:space="0" w:color="auto"/>
              <w:lef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234" w:type="dxa"/>
            <w:tcBorders>
              <w:top w:val="single" w:sz="4" w:space="0" w:color="auto"/>
              <w:left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r>
      <w:tr w:rsidR="001B2E9A" w:rsidRPr="00B53ED1" w:rsidTr="001B2E9A">
        <w:trPr>
          <w:trHeight w:hRule="exact" w:val="571"/>
        </w:trPr>
        <w:tc>
          <w:tcPr>
            <w:tcW w:w="955" w:type="dxa"/>
            <w:tcBorders>
              <w:top w:val="single" w:sz="4" w:space="0" w:color="auto"/>
              <w:left w:val="single" w:sz="4" w:space="0" w:color="auto"/>
              <w:bottom w:val="single" w:sz="4" w:space="0" w:color="auto"/>
            </w:tcBorders>
            <w:shd w:val="clear" w:color="auto" w:fill="FFFFFF"/>
            <w:vAlign w:val="center"/>
          </w:tcPr>
          <w:p w:rsidR="001B2E9A" w:rsidRPr="003B01B6" w:rsidRDefault="001B2E9A" w:rsidP="001B2E9A">
            <w:pPr>
              <w:pStyle w:val="34"/>
              <w:shd w:val="clear" w:color="auto" w:fill="auto"/>
              <w:spacing w:line="220" w:lineRule="exact"/>
              <w:ind w:right="569"/>
            </w:pPr>
            <w:r w:rsidRPr="003B01B6">
              <w:rPr>
                <w:rStyle w:val="11pt"/>
              </w:rPr>
              <w:t>6</w:t>
            </w:r>
          </w:p>
        </w:tc>
        <w:tc>
          <w:tcPr>
            <w:tcW w:w="4613" w:type="dxa"/>
            <w:tcBorders>
              <w:top w:val="single" w:sz="4" w:space="0" w:color="auto"/>
              <w:left w:val="single" w:sz="4" w:space="0" w:color="auto"/>
              <w:bottom w:val="single" w:sz="4" w:space="0" w:color="auto"/>
            </w:tcBorders>
            <w:shd w:val="clear" w:color="auto" w:fill="FFFFFF"/>
            <w:vAlign w:val="center"/>
          </w:tcPr>
          <w:p w:rsidR="001B2E9A" w:rsidRPr="003B01B6" w:rsidRDefault="001B2E9A" w:rsidP="001B2E9A">
            <w:pPr>
              <w:pStyle w:val="34"/>
              <w:shd w:val="clear" w:color="auto" w:fill="auto"/>
              <w:spacing w:line="269" w:lineRule="exact"/>
              <w:ind w:right="569"/>
            </w:pPr>
          </w:p>
        </w:tc>
        <w:tc>
          <w:tcPr>
            <w:tcW w:w="1488" w:type="dxa"/>
            <w:tcBorders>
              <w:top w:val="single" w:sz="4" w:space="0" w:color="auto"/>
              <w:left w:val="single" w:sz="4" w:space="0" w:color="auto"/>
              <w:bottom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685" w:type="dxa"/>
            <w:tcBorders>
              <w:top w:val="single" w:sz="4" w:space="0" w:color="auto"/>
              <w:left w:val="single" w:sz="4" w:space="0" w:color="auto"/>
              <w:bottom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3B01B6" w:rsidRDefault="001B2E9A" w:rsidP="001B2E9A">
            <w:pPr>
              <w:pStyle w:val="34"/>
              <w:shd w:val="clear" w:color="auto" w:fill="auto"/>
              <w:spacing w:line="220" w:lineRule="exact"/>
              <w:ind w:right="569"/>
            </w:pPr>
          </w:p>
        </w:tc>
      </w:tr>
    </w:tbl>
    <w:p w:rsidR="001B2E9A" w:rsidRPr="00B53ED1" w:rsidRDefault="001B2E9A" w:rsidP="001B2E9A">
      <w:pPr>
        <w:pStyle w:val="34"/>
        <w:shd w:val="clear" w:color="auto" w:fill="auto"/>
        <w:spacing w:line="370" w:lineRule="exact"/>
        <w:ind w:left="1134" w:right="569" w:firstLine="851"/>
        <w:rPr>
          <w:highlight w:val="yellow"/>
        </w:rPr>
      </w:pPr>
    </w:p>
    <w:p w:rsidR="001B2E9A" w:rsidRPr="003B01B6" w:rsidRDefault="001B2E9A" w:rsidP="001B2E9A">
      <w:pPr>
        <w:pStyle w:val="34"/>
        <w:shd w:val="clear" w:color="auto" w:fill="auto"/>
        <w:spacing w:line="370" w:lineRule="exact"/>
        <w:ind w:left="1134" w:right="569" w:firstLine="851"/>
      </w:pPr>
      <w:r w:rsidRPr="003B01B6">
        <w:t xml:space="preserve">В связи с тем, что на котельной с. </w:t>
      </w:r>
      <w:r>
        <w:t>Кузнецово</w:t>
      </w:r>
      <w:r w:rsidRPr="003B01B6">
        <w:t xml:space="preserve"> снижение тепловой мощности и подключение перспективных объектов не планируется, то перспективная тепловая нагрузка на период до 2031 г централизованных источников теплоснабжения </w:t>
      </w:r>
      <w:r>
        <w:t>Кузнецовского</w:t>
      </w:r>
      <w:r w:rsidRPr="003B01B6">
        <w:t xml:space="preserve"> сельского поселения будет выглядеть следующим образом: (см. таблицу 2).</w:t>
      </w:r>
    </w:p>
    <w:p w:rsidR="001B2E9A" w:rsidRPr="001B2E9A" w:rsidRDefault="001B2E9A" w:rsidP="001B2E9A">
      <w:pPr>
        <w:pStyle w:val="2f7"/>
        <w:framePr w:wrap="around" w:vAnchor="page" w:hAnchor="page" w:x="5693" w:y="16120"/>
        <w:shd w:val="clear" w:color="auto" w:fill="auto"/>
        <w:spacing w:line="220" w:lineRule="exact"/>
        <w:ind w:left="1134" w:right="569" w:firstLine="851"/>
        <w:rPr>
          <w:lang w:val="ru-RU"/>
        </w:rPr>
      </w:pPr>
      <w:r w:rsidRPr="001B2E9A">
        <w:rPr>
          <w:lang w:val="ru-RU"/>
        </w:rPr>
        <w:t>6</w:t>
      </w:r>
    </w:p>
    <w:p w:rsidR="001B2E9A" w:rsidRDefault="001B2E9A" w:rsidP="001B2E9A">
      <w:pPr>
        <w:ind w:left="1134" w:right="569" w:firstLine="851"/>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tabs>
          <w:tab w:val="left" w:leader="underscore" w:pos="1446"/>
          <w:tab w:val="left" w:leader="underscore" w:pos="2118"/>
        </w:tabs>
        <w:ind w:left="1134" w:right="852"/>
        <w:jc w:val="right"/>
        <w:rPr>
          <w:rStyle w:val="30pt"/>
          <w:sz w:val="17"/>
          <w:szCs w:val="17"/>
        </w:rPr>
      </w:pPr>
      <w:r w:rsidRPr="00B53ED1">
        <w:rPr>
          <w:sz w:val="17"/>
          <w:szCs w:val="17"/>
        </w:rPr>
        <w:t>Таблица 2. Тепловые нагрузки централизованной системы</w:t>
      </w:r>
      <w:r w:rsidRPr="00B53ED1">
        <w:rPr>
          <w:rStyle w:val="30pt"/>
          <w:sz w:val="17"/>
          <w:szCs w:val="17"/>
        </w:rPr>
        <w:tab/>
      </w:r>
    </w:p>
    <w:p w:rsidR="001B2E9A" w:rsidRPr="00B53ED1" w:rsidRDefault="001B2E9A" w:rsidP="001B2E9A">
      <w:pPr>
        <w:tabs>
          <w:tab w:val="left" w:leader="underscore" w:pos="1446"/>
          <w:tab w:val="left" w:leader="underscore" w:pos="2118"/>
        </w:tabs>
        <w:ind w:left="1134" w:right="852"/>
        <w:jc w:val="right"/>
        <w:rPr>
          <w:sz w:val="17"/>
          <w:szCs w:val="17"/>
        </w:rPr>
      </w:pPr>
      <w:r w:rsidRPr="00B53ED1">
        <w:rPr>
          <w:rStyle w:val="3f1"/>
          <w:sz w:val="17"/>
          <w:szCs w:val="17"/>
        </w:rPr>
        <w:t>теплоснабжения на расчетный сро</w:t>
      </w:r>
      <w:r w:rsidRPr="00B53ED1">
        <w:rPr>
          <w:sz w:val="17"/>
          <w:szCs w:val="17"/>
        </w:rPr>
        <w:t>к</w:t>
      </w:r>
    </w:p>
    <w:tbl>
      <w:tblPr>
        <w:tblOverlap w:val="never"/>
        <w:tblW w:w="0" w:type="auto"/>
        <w:tblInd w:w="1785" w:type="dxa"/>
        <w:tblLayout w:type="fixed"/>
        <w:tblCellMar>
          <w:left w:w="10" w:type="dxa"/>
          <w:right w:w="10" w:type="dxa"/>
        </w:tblCellMar>
        <w:tblLook w:val="0000"/>
      </w:tblPr>
      <w:tblGrid>
        <w:gridCol w:w="2995"/>
        <w:gridCol w:w="1258"/>
        <w:gridCol w:w="1080"/>
        <w:gridCol w:w="1440"/>
        <w:gridCol w:w="1262"/>
        <w:gridCol w:w="1267"/>
      </w:tblGrid>
      <w:tr w:rsidR="001B2E9A" w:rsidTr="001B2E9A">
        <w:trPr>
          <w:trHeight w:hRule="exact" w:val="3250"/>
        </w:trPr>
        <w:tc>
          <w:tcPr>
            <w:tcW w:w="2995"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426"/>
              <w:jc w:val="center"/>
            </w:pPr>
            <w:r>
              <w:rPr>
                <w:rStyle w:val="11pt0pt"/>
              </w:rPr>
              <w:t>Наименование</w:t>
            </w:r>
          </w:p>
          <w:p w:rsidR="001B2E9A" w:rsidRDefault="001B2E9A" w:rsidP="001B2E9A">
            <w:pPr>
              <w:pStyle w:val="34"/>
              <w:shd w:val="clear" w:color="auto" w:fill="auto"/>
              <w:spacing w:before="60" w:line="220" w:lineRule="exact"/>
              <w:ind w:left="426"/>
              <w:jc w:val="center"/>
            </w:pPr>
            <w:r>
              <w:rPr>
                <w:rStyle w:val="11pt0pt"/>
              </w:rPr>
              <w:t>котельной</w:t>
            </w:r>
          </w:p>
        </w:tc>
        <w:tc>
          <w:tcPr>
            <w:tcW w:w="1258"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Установл. производит.котельной, Гкал/ч</w:t>
            </w:r>
          </w:p>
        </w:tc>
        <w:tc>
          <w:tcPr>
            <w:tcW w:w="1080"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Расчетная подключенная нагрузка, Гкал/ч</w:t>
            </w:r>
          </w:p>
        </w:tc>
        <w:tc>
          <w:tcPr>
            <w:tcW w:w="1440"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Планируемая к подключению тепловая нагрузка, Гкал/ч</w:t>
            </w:r>
          </w:p>
        </w:tc>
        <w:tc>
          <w:tcPr>
            <w:tcW w:w="1262"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426"/>
              <w:jc w:val="center"/>
            </w:pPr>
            <w:r>
              <w:rPr>
                <w:rStyle w:val="11pt0pt"/>
              </w:rPr>
              <w:t>Перспективная тепловая нагрузка, Гкал/ч</w:t>
            </w:r>
          </w:p>
        </w:tc>
        <w:tc>
          <w:tcPr>
            <w:tcW w:w="1267" w:type="dxa"/>
            <w:tcBorders>
              <w:top w:val="single" w:sz="4" w:space="0" w:color="auto"/>
              <w:left w:val="single" w:sz="4" w:space="0" w:color="auto"/>
              <w:right w:val="single" w:sz="4" w:space="0" w:color="auto"/>
            </w:tcBorders>
            <w:shd w:val="clear" w:color="auto" w:fill="FFFFFF"/>
            <w:textDirection w:val="btLr"/>
            <w:vAlign w:val="center"/>
          </w:tcPr>
          <w:p w:rsidR="001B2E9A" w:rsidRDefault="001B2E9A" w:rsidP="001B2E9A">
            <w:pPr>
              <w:pStyle w:val="34"/>
              <w:shd w:val="clear" w:color="auto" w:fill="auto"/>
              <w:spacing w:line="220" w:lineRule="exact"/>
              <w:ind w:left="426"/>
              <w:jc w:val="center"/>
            </w:pPr>
            <w:r>
              <w:rPr>
                <w:rStyle w:val="11pt0pt"/>
              </w:rPr>
              <w:t>Резерв мощности, %</w:t>
            </w:r>
          </w:p>
        </w:tc>
      </w:tr>
      <w:tr w:rsidR="001B2E9A" w:rsidTr="001B2E9A">
        <w:trPr>
          <w:trHeight w:hRule="exact" w:val="811"/>
        </w:trPr>
        <w:tc>
          <w:tcPr>
            <w:tcW w:w="2995" w:type="dxa"/>
            <w:tcBorders>
              <w:top w:val="single" w:sz="4" w:space="0" w:color="auto"/>
              <w:left w:val="single" w:sz="4" w:space="0" w:color="auto"/>
              <w:bottom w:val="single" w:sz="4" w:space="0" w:color="auto"/>
            </w:tcBorders>
            <w:shd w:val="clear" w:color="auto" w:fill="FFFFFF"/>
            <w:vAlign w:val="center"/>
          </w:tcPr>
          <w:p w:rsidR="001B2E9A" w:rsidRPr="003B01B6" w:rsidRDefault="001B2E9A" w:rsidP="001B2E9A">
            <w:pPr>
              <w:pStyle w:val="34"/>
              <w:shd w:val="clear" w:color="auto" w:fill="auto"/>
              <w:spacing w:line="274" w:lineRule="exact"/>
              <w:ind w:left="426"/>
              <w:jc w:val="center"/>
            </w:pPr>
            <w:r w:rsidRPr="003B01B6">
              <w:rPr>
                <w:rStyle w:val="11pt"/>
              </w:rPr>
              <w:t>котельная с.</w:t>
            </w:r>
            <w:r>
              <w:rPr>
                <w:rStyle w:val="11pt"/>
              </w:rPr>
              <w:t>Кузнецово</w:t>
            </w:r>
          </w:p>
        </w:tc>
        <w:tc>
          <w:tcPr>
            <w:tcW w:w="1258" w:type="dxa"/>
            <w:tcBorders>
              <w:top w:val="single" w:sz="4" w:space="0" w:color="auto"/>
              <w:left w:val="single" w:sz="4" w:space="0" w:color="auto"/>
              <w:bottom w:val="single" w:sz="4" w:space="0" w:color="auto"/>
            </w:tcBorders>
            <w:shd w:val="clear" w:color="auto" w:fill="FFFFFF"/>
            <w:vAlign w:val="center"/>
          </w:tcPr>
          <w:p w:rsidR="001B2E9A" w:rsidRPr="0072493F" w:rsidRDefault="001B2E9A" w:rsidP="001B2E9A">
            <w:pPr>
              <w:pStyle w:val="34"/>
              <w:shd w:val="clear" w:color="auto" w:fill="auto"/>
              <w:spacing w:line="220" w:lineRule="exact"/>
              <w:ind w:left="426"/>
              <w:jc w:val="center"/>
            </w:pPr>
            <w:r w:rsidRPr="0072493F">
              <w:rPr>
                <w:rStyle w:val="11pt"/>
              </w:rPr>
              <w:t>1,26</w:t>
            </w:r>
          </w:p>
        </w:tc>
        <w:tc>
          <w:tcPr>
            <w:tcW w:w="1080" w:type="dxa"/>
            <w:tcBorders>
              <w:top w:val="single" w:sz="4" w:space="0" w:color="auto"/>
              <w:left w:val="single" w:sz="4" w:space="0" w:color="auto"/>
              <w:bottom w:val="single" w:sz="4" w:space="0" w:color="auto"/>
            </w:tcBorders>
            <w:shd w:val="clear" w:color="auto" w:fill="FFFFFF"/>
            <w:vAlign w:val="center"/>
          </w:tcPr>
          <w:p w:rsidR="001B2E9A" w:rsidRPr="0072493F" w:rsidRDefault="001B2E9A" w:rsidP="001B2E9A">
            <w:pPr>
              <w:pStyle w:val="34"/>
              <w:shd w:val="clear" w:color="auto" w:fill="auto"/>
              <w:spacing w:line="220" w:lineRule="exact"/>
              <w:ind w:left="426"/>
              <w:jc w:val="center"/>
            </w:pPr>
            <w:r w:rsidRPr="0072493F">
              <w:rPr>
                <w:rStyle w:val="11pt"/>
              </w:rPr>
              <w:t>1,26</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72493F" w:rsidRDefault="001B2E9A" w:rsidP="001B2E9A">
            <w:pPr>
              <w:pStyle w:val="34"/>
              <w:shd w:val="clear" w:color="auto" w:fill="auto"/>
              <w:spacing w:line="220" w:lineRule="exact"/>
              <w:ind w:left="426"/>
              <w:jc w:val="center"/>
            </w:pPr>
            <w:r w:rsidRPr="0072493F">
              <w:rPr>
                <w:rStyle w:val="11pt"/>
              </w:rPr>
              <w:t>-</w:t>
            </w:r>
          </w:p>
        </w:tc>
        <w:tc>
          <w:tcPr>
            <w:tcW w:w="1262" w:type="dxa"/>
            <w:tcBorders>
              <w:top w:val="single" w:sz="4" w:space="0" w:color="auto"/>
              <w:left w:val="single" w:sz="4" w:space="0" w:color="auto"/>
              <w:bottom w:val="single" w:sz="4" w:space="0" w:color="auto"/>
            </w:tcBorders>
            <w:shd w:val="clear" w:color="auto" w:fill="FFFFFF"/>
            <w:vAlign w:val="center"/>
          </w:tcPr>
          <w:p w:rsidR="001B2E9A" w:rsidRPr="0072493F" w:rsidRDefault="001B2E9A" w:rsidP="001B2E9A">
            <w:pPr>
              <w:pStyle w:val="34"/>
              <w:shd w:val="clear" w:color="auto" w:fill="auto"/>
              <w:spacing w:line="220" w:lineRule="exact"/>
              <w:ind w:left="426"/>
              <w:jc w:val="center"/>
            </w:pPr>
            <w:r w:rsidRPr="0072493F">
              <w:rPr>
                <w:rStyle w:val="11pt"/>
              </w:rPr>
              <w:t>1,26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72493F" w:rsidRDefault="001B2E9A" w:rsidP="001B2E9A">
            <w:pPr>
              <w:pStyle w:val="34"/>
              <w:shd w:val="clear" w:color="auto" w:fill="auto"/>
              <w:spacing w:line="220" w:lineRule="exact"/>
              <w:ind w:left="426"/>
              <w:jc w:val="center"/>
            </w:pPr>
            <w:r w:rsidRPr="0072493F">
              <w:rPr>
                <w:rStyle w:val="11pt"/>
              </w:rPr>
              <w:t>100</w:t>
            </w:r>
          </w:p>
        </w:tc>
      </w:tr>
    </w:tbl>
    <w:p w:rsidR="001B2E9A" w:rsidRDefault="001B2E9A" w:rsidP="001B2E9A">
      <w:pPr>
        <w:pStyle w:val="5a"/>
        <w:shd w:val="clear" w:color="auto" w:fill="auto"/>
        <w:spacing w:before="0" w:after="0"/>
        <w:ind w:left="1134" w:right="100"/>
      </w:pPr>
    </w:p>
    <w:p w:rsidR="001B2E9A" w:rsidRPr="001B2E9A" w:rsidRDefault="001B2E9A" w:rsidP="001B2E9A">
      <w:pPr>
        <w:pStyle w:val="5a"/>
        <w:shd w:val="clear" w:color="auto" w:fill="auto"/>
        <w:spacing w:before="0" w:after="502"/>
        <w:ind w:left="1134" w:right="100"/>
        <w:rPr>
          <w:lang w:val="ru-RU"/>
        </w:rPr>
      </w:pPr>
      <w:r w:rsidRPr="001B2E9A">
        <w:rPr>
          <w:lang w:val="ru-RU"/>
        </w:rPr>
        <w:t>Раздел 2 Перспективные балансы тепловой мощности источников тепловой энергии и тепловой нагрузки потребителей</w:t>
      </w:r>
    </w:p>
    <w:p w:rsidR="001B2E9A" w:rsidRDefault="001B2E9A" w:rsidP="001B2E9A">
      <w:pPr>
        <w:pStyle w:val="34"/>
        <w:shd w:val="clear" w:color="auto" w:fill="auto"/>
        <w:spacing w:after="99" w:line="370" w:lineRule="exact"/>
        <w:ind w:left="1134" w:right="569" w:firstLine="800"/>
      </w:pPr>
      <w:r>
        <w:t>Перспективная тепловая нагрузка на период до 2031 г централизованного источника теплоснабжения будет выглядеть следующим образом: (см. таблицу 2).</w:t>
      </w:r>
    </w:p>
    <w:p w:rsidR="001B2E9A" w:rsidRDefault="001B2E9A" w:rsidP="001B2E9A">
      <w:pPr>
        <w:pStyle w:val="34"/>
        <w:shd w:val="clear" w:color="auto" w:fill="auto"/>
        <w:ind w:left="1134" w:right="569" w:firstLine="700"/>
      </w:pPr>
      <w:r>
        <w:t>Вывод о резервах существующей системы теплоснабжения при обеспечении перспективной тепловой нагрузки потребителей котельной с. Кузнецово</w:t>
      </w:r>
    </w:p>
    <w:p w:rsidR="001B2E9A" w:rsidRDefault="001B2E9A" w:rsidP="001B2E9A">
      <w:pPr>
        <w:pStyle w:val="34"/>
        <w:shd w:val="clear" w:color="auto" w:fill="auto"/>
        <w:ind w:left="1134" w:right="569" w:firstLine="700"/>
      </w:pPr>
      <w:r>
        <w:t>Как видно из таблицы 2, что на период с 2023 г. по 2031 г. дефицит тепловой мо</w:t>
      </w:r>
      <w:r w:rsidRPr="00F96AE0">
        <w:rPr>
          <w:rStyle w:val="18"/>
        </w:rPr>
        <w:t>щн</w:t>
      </w:r>
      <w:r w:rsidRPr="00F96AE0">
        <w:t>о</w:t>
      </w:r>
      <w:r>
        <w:t>сти на теплоисточнике не возникает.</w:t>
      </w:r>
    </w:p>
    <w:p w:rsidR="001B2E9A" w:rsidRDefault="001B2E9A" w:rsidP="001B2E9A">
      <w:pPr>
        <w:pStyle w:val="34"/>
        <w:shd w:val="clear" w:color="auto" w:fill="auto"/>
        <w:ind w:left="1134" w:right="569" w:firstLine="700"/>
      </w:pPr>
      <w:r>
        <w:t xml:space="preserve">Насосное оборудование котельной, пропускная способность тепловых сетей будут способны обеспечить нормативный гидравлический режим существующих и перспективных потребителей тепла на период с 2023г по 2031г. </w:t>
      </w:r>
      <w:r w:rsidRPr="003C6B83">
        <w:t xml:space="preserve">Для теплоснабжения потребителей будет достаточно </w:t>
      </w:r>
      <w:r w:rsidRPr="0072493F">
        <w:t>двух работающих котлов КВр-0,63 мощностью 0,63 Гкал/час</w:t>
      </w:r>
      <w:r w:rsidRPr="003C6B83">
        <w:t xml:space="preserve"> каждый.</w:t>
      </w:r>
    </w:p>
    <w:p w:rsidR="001B2E9A" w:rsidRDefault="001B2E9A" w:rsidP="001B2E9A">
      <w:pPr>
        <w:pStyle w:val="34"/>
        <w:shd w:val="clear" w:color="auto" w:fill="auto"/>
        <w:ind w:left="1134" w:right="569" w:firstLine="880"/>
      </w:pPr>
      <w:r>
        <w:t>Балансы тепловой мо</w:t>
      </w:r>
      <w:r>
        <w:rPr>
          <w:rStyle w:val="18"/>
        </w:rPr>
        <w:t>щн</w:t>
      </w:r>
      <w:r>
        <w:t>ости и тепловых нагрузок котельной на расчетный срок представлены в таблице 3.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Pr="001B2E9A" w:rsidRDefault="001B2E9A" w:rsidP="001B2E9A">
      <w:pPr>
        <w:pStyle w:val="2f7"/>
        <w:framePr w:wrap="around" w:vAnchor="page" w:hAnchor="page" w:x="5880" w:y="16164"/>
        <w:shd w:val="clear" w:color="auto" w:fill="auto"/>
        <w:spacing w:line="220" w:lineRule="exact"/>
        <w:ind w:left="1134" w:right="569"/>
        <w:rPr>
          <w:lang w:val="ru-RU"/>
        </w:rPr>
      </w:pPr>
      <w:r w:rsidRPr="001B2E9A">
        <w:rPr>
          <w:lang w:val="ru-RU"/>
        </w:rPr>
        <w:t>7</w:t>
      </w:r>
    </w:p>
    <w:p w:rsidR="001B2E9A" w:rsidRDefault="001B2E9A" w:rsidP="001B2E9A">
      <w:pPr>
        <w:ind w:left="1134" w:right="569"/>
        <w:rPr>
          <w:sz w:val="2"/>
          <w:szCs w:val="2"/>
        </w:rPr>
        <w:sectPr w:rsidR="001B2E9A" w:rsidSect="001B2E9A">
          <w:pgSz w:w="11909" w:h="16838"/>
          <w:pgMar w:top="709"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Default="001B2E9A" w:rsidP="001B2E9A">
      <w:pPr>
        <w:pStyle w:val="affff1"/>
        <w:shd w:val="clear" w:color="auto" w:fill="auto"/>
        <w:spacing w:line="170" w:lineRule="exact"/>
        <w:ind w:right="569"/>
        <w:jc w:val="center"/>
        <w:rPr>
          <w:rStyle w:val="0pt"/>
          <w:rFonts w:eastAsiaTheme="minorHAnsi"/>
          <w:i/>
          <w:iCs/>
        </w:rPr>
      </w:pPr>
    </w:p>
    <w:p w:rsidR="001B2E9A" w:rsidRPr="001B2E9A" w:rsidRDefault="001B2E9A" w:rsidP="001B2E9A">
      <w:pPr>
        <w:pStyle w:val="affff1"/>
        <w:shd w:val="clear" w:color="auto" w:fill="auto"/>
        <w:spacing w:line="170" w:lineRule="exact"/>
        <w:ind w:right="569"/>
        <w:jc w:val="center"/>
        <w:rPr>
          <w:i/>
          <w:iCs/>
          <w:lang w:val="ru-RU"/>
        </w:rPr>
      </w:pPr>
      <w:r w:rsidRPr="00F96AE0">
        <w:rPr>
          <w:rStyle w:val="0pt"/>
          <w:rFonts w:eastAsiaTheme="minorHAnsi"/>
          <w:i/>
          <w:iCs/>
        </w:rPr>
        <w:t xml:space="preserve">Таблица 3. </w:t>
      </w:r>
      <w:r w:rsidRPr="001B2E9A">
        <w:rPr>
          <w:i/>
          <w:iCs/>
          <w:lang w:val="ru-RU"/>
        </w:rPr>
        <w:t>Балансы тепловой мощности и тепловой нагрузки котельной с. Кузнецово</w:t>
      </w:r>
    </w:p>
    <w:p w:rsidR="001B2E9A" w:rsidRPr="001B2E9A" w:rsidRDefault="001B2E9A" w:rsidP="001B2E9A">
      <w:pPr>
        <w:pStyle w:val="affff1"/>
        <w:shd w:val="clear" w:color="auto" w:fill="auto"/>
        <w:spacing w:line="170" w:lineRule="exact"/>
        <w:ind w:right="569"/>
        <w:jc w:val="center"/>
        <w:rPr>
          <w:lang w:val="ru-RU"/>
        </w:rPr>
      </w:pPr>
    </w:p>
    <w:tbl>
      <w:tblPr>
        <w:tblOverlap w:val="never"/>
        <w:tblW w:w="0" w:type="auto"/>
        <w:tblInd w:w="1003" w:type="dxa"/>
        <w:tblLayout w:type="fixed"/>
        <w:tblCellMar>
          <w:left w:w="10" w:type="dxa"/>
          <w:right w:w="10" w:type="dxa"/>
        </w:tblCellMar>
        <w:tblLook w:val="0000"/>
      </w:tblPr>
      <w:tblGrid>
        <w:gridCol w:w="2597"/>
        <w:gridCol w:w="1891"/>
        <w:gridCol w:w="1454"/>
        <w:gridCol w:w="1080"/>
        <w:gridCol w:w="1199"/>
        <w:gridCol w:w="1701"/>
      </w:tblGrid>
      <w:tr w:rsidR="001B2E9A" w:rsidTr="001B2E9A">
        <w:trPr>
          <w:trHeight w:hRule="exact" w:val="1123"/>
        </w:trPr>
        <w:tc>
          <w:tcPr>
            <w:tcW w:w="4488" w:type="dxa"/>
            <w:gridSpan w:val="2"/>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20" w:lineRule="exact"/>
              <w:ind w:left="709"/>
              <w:jc w:val="center"/>
            </w:pPr>
            <w:r w:rsidRPr="005A31F6">
              <w:rPr>
                <w:rStyle w:val="11pt0pt"/>
                <w:sz w:val="24"/>
                <w:szCs w:val="24"/>
              </w:rPr>
              <w:t>Наименование</w:t>
            </w:r>
          </w:p>
        </w:tc>
        <w:tc>
          <w:tcPr>
            <w:tcW w:w="1454" w:type="dxa"/>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74" w:lineRule="exact"/>
              <w:jc w:val="center"/>
            </w:pPr>
            <w:r w:rsidRPr="005A31F6">
              <w:rPr>
                <w:rStyle w:val="11pt0pt"/>
                <w:sz w:val="24"/>
                <w:szCs w:val="24"/>
              </w:rPr>
              <w:t>Муниципал.</w:t>
            </w:r>
          </w:p>
          <w:p w:rsidR="001B2E9A" w:rsidRPr="005A31F6" w:rsidRDefault="001B2E9A" w:rsidP="001B2E9A">
            <w:pPr>
              <w:pStyle w:val="34"/>
              <w:shd w:val="clear" w:color="auto" w:fill="auto"/>
              <w:spacing w:line="274" w:lineRule="exact"/>
              <w:jc w:val="center"/>
            </w:pPr>
            <w:r w:rsidRPr="005A31F6">
              <w:rPr>
                <w:rStyle w:val="11pt0pt"/>
                <w:sz w:val="24"/>
                <w:szCs w:val="24"/>
              </w:rPr>
              <w:t>собственно</w:t>
            </w:r>
          </w:p>
          <w:p w:rsidR="001B2E9A" w:rsidRPr="005A31F6" w:rsidRDefault="001B2E9A" w:rsidP="001B2E9A">
            <w:pPr>
              <w:pStyle w:val="34"/>
              <w:shd w:val="clear" w:color="auto" w:fill="auto"/>
              <w:spacing w:line="274" w:lineRule="exact"/>
              <w:jc w:val="center"/>
            </w:pPr>
            <w:r w:rsidRPr="005A31F6">
              <w:rPr>
                <w:rStyle w:val="11pt0pt"/>
                <w:sz w:val="24"/>
                <w:szCs w:val="24"/>
              </w:rPr>
              <w:t>сть</w:t>
            </w:r>
          </w:p>
        </w:tc>
        <w:tc>
          <w:tcPr>
            <w:tcW w:w="1080" w:type="dxa"/>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74" w:lineRule="exact"/>
            </w:pPr>
            <w:r w:rsidRPr="005A31F6">
              <w:rPr>
                <w:rStyle w:val="11pt0pt"/>
                <w:sz w:val="24"/>
                <w:szCs w:val="24"/>
              </w:rPr>
              <w:t>Част</w:t>
            </w:r>
            <w:r w:rsidRPr="005A31F6">
              <w:rPr>
                <w:rStyle w:val="11pt0pt"/>
                <w:sz w:val="24"/>
                <w:szCs w:val="24"/>
              </w:rPr>
              <w:softHyphen/>
              <w:t>ная</w:t>
            </w:r>
          </w:p>
          <w:p w:rsidR="001B2E9A" w:rsidRPr="005A31F6" w:rsidRDefault="001B2E9A" w:rsidP="001B2E9A">
            <w:pPr>
              <w:pStyle w:val="34"/>
              <w:shd w:val="clear" w:color="auto" w:fill="auto"/>
              <w:spacing w:line="274" w:lineRule="exact"/>
            </w:pPr>
            <w:r w:rsidRPr="005A31F6">
              <w:rPr>
                <w:rStyle w:val="11pt0pt"/>
                <w:sz w:val="24"/>
                <w:szCs w:val="24"/>
              </w:rPr>
              <w:t>собст-ть</w:t>
            </w:r>
          </w:p>
        </w:tc>
        <w:tc>
          <w:tcPr>
            <w:tcW w:w="1199" w:type="dxa"/>
            <w:tcBorders>
              <w:top w:val="single" w:sz="4" w:space="0" w:color="auto"/>
              <w:left w:val="single" w:sz="4" w:space="0" w:color="auto"/>
            </w:tcBorders>
            <w:shd w:val="clear" w:color="auto" w:fill="FFFFFF"/>
            <w:vAlign w:val="center"/>
          </w:tcPr>
          <w:p w:rsidR="001B2E9A" w:rsidRPr="005A31F6" w:rsidRDefault="001B2E9A" w:rsidP="001B2E9A">
            <w:pPr>
              <w:pStyle w:val="34"/>
              <w:shd w:val="clear" w:color="auto" w:fill="auto"/>
              <w:spacing w:line="274" w:lineRule="exact"/>
            </w:pPr>
            <w:r w:rsidRPr="005A31F6">
              <w:rPr>
                <w:rStyle w:val="11pt0pt"/>
                <w:sz w:val="24"/>
                <w:szCs w:val="24"/>
              </w:rPr>
              <w:t>Ведомств.</w:t>
            </w:r>
          </w:p>
          <w:p w:rsidR="001B2E9A" w:rsidRPr="005A31F6" w:rsidRDefault="001B2E9A" w:rsidP="001B2E9A">
            <w:pPr>
              <w:pStyle w:val="34"/>
              <w:shd w:val="clear" w:color="auto" w:fill="auto"/>
              <w:spacing w:line="274" w:lineRule="exact"/>
            </w:pPr>
            <w:r w:rsidRPr="005A31F6">
              <w:rPr>
                <w:rStyle w:val="11pt0pt"/>
                <w:sz w:val="24"/>
                <w:szCs w:val="24"/>
              </w:rPr>
              <w:t>собст-ть</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5A31F6" w:rsidRDefault="001B2E9A" w:rsidP="001B2E9A">
            <w:pPr>
              <w:pStyle w:val="34"/>
              <w:shd w:val="clear" w:color="auto" w:fill="auto"/>
              <w:spacing w:line="220" w:lineRule="exact"/>
              <w:jc w:val="center"/>
            </w:pPr>
            <w:r w:rsidRPr="005A31F6">
              <w:rPr>
                <w:rStyle w:val="11pt0pt"/>
                <w:sz w:val="24"/>
                <w:szCs w:val="24"/>
              </w:rPr>
              <w:t>Итого</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83" w:lineRule="exact"/>
            </w:pPr>
            <w:r w:rsidRPr="008F5680">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72493F" w:rsidRDefault="001B2E9A" w:rsidP="001B2E9A">
            <w:pPr>
              <w:jc w:val="center"/>
              <w:rPr>
                <w:rFonts w:ascii="Times New Roman" w:hAnsi="Times New Roman"/>
              </w:rPr>
            </w:pPr>
            <w:r w:rsidRPr="0072493F">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r>
      <w:tr w:rsidR="001B2E9A" w:rsidTr="001B2E9A">
        <w:trPr>
          <w:trHeight w:hRule="exact" w:val="283"/>
        </w:trPr>
        <w:tc>
          <w:tcPr>
            <w:tcW w:w="2597" w:type="dxa"/>
            <w:vMerge/>
            <w:tcBorders>
              <w:left w:val="single" w:sz="4" w:space="0" w:color="auto"/>
            </w:tcBorders>
            <w:shd w:val="clear" w:color="auto" w:fill="FFFFFF"/>
            <w:vAlign w:val="bottom"/>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72493F" w:rsidRDefault="001B2E9A" w:rsidP="001B2E9A">
            <w:pPr>
              <w:jc w:val="center"/>
              <w:rPr>
                <w:rFonts w:ascii="Times New Roman" w:hAnsi="Times New Roman"/>
              </w:rPr>
            </w:pPr>
            <w:r w:rsidRPr="0072493F">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8F5680" w:rsidRDefault="001B2E9A" w:rsidP="001B2E9A">
            <w:pPr>
              <w:pStyle w:val="34"/>
              <w:shd w:val="clear" w:color="auto" w:fill="auto"/>
              <w:spacing w:line="220" w:lineRule="exact"/>
            </w:pPr>
            <w:r w:rsidRPr="008F5680">
              <w:rPr>
                <w:rStyle w:val="11pt"/>
              </w:rPr>
              <w:t>соцкультбыт</w:t>
            </w:r>
          </w:p>
          <w:p w:rsidR="001B2E9A" w:rsidRPr="008F5680" w:rsidRDefault="001B2E9A" w:rsidP="001B2E9A">
            <w:pPr>
              <w:pStyle w:val="34"/>
              <w:shd w:val="clear" w:color="auto" w:fill="auto"/>
              <w:spacing w:before="60" w:line="220" w:lineRule="exact"/>
            </w:pPr>
            <w:r w:rsidRPr="008F5680">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F96AE0" w:rsidRDefault="001B2E9A" w:rsidP="001B2E9A">
            <w:pPr>
              <w:pStyle w:val="34"/>
              <w:shd w:val="clear" w:color="auto" w:fill="auto"/>
              <w:spacing w:line="220" w:lineRule="exact"/>
              <w:jc w:val="center"/>
              <w:rPr>
                <w:highlight w:val="yellow"/>
              </w:rPr>
            </w:pPr>
            <w:r>
              <w:rPr>
                <w:rStyle w:val="11pt"/>
              </w:rPr>
              <w:t>458,70</w:t>
            </w: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pStyle w:val="34"/>
              <w:shd w:val="clear" w:color="auto" w:fill="auto"/>
              <w:spacing w:line="220" w:lineRule="exact"/>
              <w:jc w:val="center"/>
              <w:rPr>
                <w:highlight w:val="yellow"/>
              </w:rPr>
            </w:pPr>
            <w:r>
              <w:rPr>
                <w:rStyle w:val="11pt"/>
              </w:rPr>
              <w:t>458,70</w:t>
            </w:r>
          </w:p>
        </w:tc>
      </w:tr>
      <w:tr w:rsidR="001B2E9A" w:rsidTr="001B2E9A">
        <w:trPr>
          <w:trHeight w:hRule="exact" w:val="288"/>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F96AE0" w:rsidRDefault="001B2E9A" w:rsidP="001B2E9A">
            <w:pPr>
              <w:pStyle w:val="34"/>
              <w:shd w:val="clear" w:color="auto" w:fill="auto"/>
              <w:spacing w:line="220" w:lineRule="exact"/>
              <w:jc w:val="center"/>
              <w:rPr>
                <w:highlight w:val="yellow"/>
              </w:rPr>
            </w:pPr>
            <w:r w:rsidRPr="009E7FA5">
              <w:t>1998,20</w:t>
            </w: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pStyle w:val="34"/>
              <w:shd w:val="clear" w:color="auto" w:fill="auto"/>
              <w:spacing w:line="220" w:lineRule="exact"/>
              <w:jc w:val="center"/>
              <w:rPr>
                <w:highlight w:val="yellow"/>
              </w:rPr>
            </w:pPr>
            <w:r w:rsidRPr="009E7FA5">
              <w:t>1998,20</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tcPr>
          <w:p w:rsidR="001B2E9A" w:rsidRPr="008F5680" w:rsidRDefault="001B2E9A" w:rsidP="001B2E9A">
            <w:pPr>
              <w:ind w:left="709"/>
              <w:rPr>
                <w:rFonts w:ascii="Times New Roman" w:hAnsi="Times New Roman"/>
              </w:rPr>
            </w:pPr>
          </w:p>
        </w:tc>
        <w:tc>
          <w:tcPr>
            <w:tcW w:w="1454"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r>
      <w:tr w:rsidR="001B2E9A" w:rsidTr="001B2E9A">
        <w:trPr>
          <w:trHeight w:hRule="exact" w:val="288"/>
        </w:trPr>
        <w:tc>
          <w:tcPr>
            <w:tcW w:w="2597" w:type="dxa"/>
            <w:vMerge w:val="restart"/>
            <w:tcBorders>
              <w:top w:val="single" w:sz="4" w:space="0" w:color="auto"/>
              <w:left w:val="single" w:sz="4" w:space="0" w:color="auto"/>
            </w:tcBorders>
            <w:shd w:val="clear" w:color="auto" w:fill="FFFFFF"/>
          </w:tcPr>
          <w:p w:rsidR="001B2E9A" w:rsidRPr="008F5680" w:rsidRDefault="001B2E9A" w:rsidP="001B2E9A">
            <w:pPr>
              <w:pStyle w:val="34"/>
              <w:shd w:val="clear" w:color="auto" w:fill="auto"/>
              <w:spacing w:line="220" w:lineRule="exact"/>
            </w:pPr>
            <w:r w:rsidRPr="008F5680">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1B2E9A" w:rsidRPr="00B85CF8" w:rsidRDefault="001B2E9A" w:rsidP="001B2E9A">
            <w:pPr>
              <w:pStyle w:val="34"/>
              <w:shd w:val="clear" w:color="auto" w:fill="auto"/>
              <w:spacing w:line="220" w:lineRule="exact"/>
              <w:jc w:val="center"/>
            </w:pPr>
            <w:r w:rsidRPr="00B85CF8">
              <w:rPr>
                <w:rStyle w:val="11pt"/>
              </w:rPr>
              <w:t>0,0</w:t>
            </w:r>
          </w:p>
        </w:tc>
        <w:tc>
          <w:tcPr>
            <w:tcW w:w="1080" w:type="dxa"/>
            <w:tcBorders>
              <w:top w:val="single" w:sz="4" w:space="0" w:color="auto"/>
              <w:left w:val="single" w:sz="4" w:space="0" w:color="auto"/>
            </w:tcBorders>
            <w:shd w:val="clear" w:color="auto" w:fill="FFFFFF"/>
            <w:vAlign w:val="center"/>
          </w:tcPr>
          <w:p w:rsidR="001B2E9A" w:rsidRPr="00B85CF8" w:rsidRDefault="001B2E9A" w:rsidP="001B2E9A">
            <w:pPr>
              <w:ind w:left="709"/>
              <w:jc w:val="center"/>
              <w:rPr>
                <w:rFonts w:ascii="Times New Roman" w:hAnsi="Times New Roman"/>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B85CF8" w:rsidRDefault="001B2E9A" w:rsidP="001B2E9A">
            <w:pPr>
              <w:ind w:left="709"/>
              <w:jc w:val="center"/>
              <w:rPr>
                <w:rFonts w:ascii="Times New Roman" w:hAnsi="Times New Roman"/>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B85CF8" w:rsidRDefault="001B2E9A" w:rsidP="001B2E9A">
            <w:pPr>
              <w:pStyle w:val="34"/>
              <w:shd w:val="clear" w:color="auto" w:fill="auto"/>
              <w:spacing w:line="220" w:lineRule="exact"/>
              <w:ind w:left="709"/>
            </w:pPr>
            <w:r w:rsidRPr="00B85CF8">
              <w:rPr>
                <w:rStyle w:val="11pt"/>
              </w:rPr>
              <w:t>0,0</w:t>
            </w:r>
          </w:p>
        </w:tc>
      </w:tr>
      <w:tr w:rsidR="001B2E9A" w:rsidTr="001B2E9A">
        <w:trPr>
          <w:trHeight w:hRule="exact" w:val="283"/>
        </w:trPr>
        <w:tc>
          <w:tcPr>
            <w:tcW w:w="2597" w:type="dxa"/>
            <w:vMerge/>
            <w:tcBorders>
              <w:left w:val="single" w:sz="4" w:space="0" w:color="auto"/>
            </w:tcBorders>
            <w:shd w:val="clear" w:color="auto" w:fill="FFFFFF"/>
          </w:tcPr>
          <w:p w:rsidR="001B2E9A" w:rsidRPr="008F5680" w:rsidRDefault="001B2E9A" w:rsidP="001B2E9A">
            <w:pPr>
              <w:ind w:left="709"/>
            </w:pPr>
          </w:p>
        </w:tc>
        <w:tc>
          <w:tcPr>
            <w:tcW w:w="1891" w:type="dxa"/>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1B2E9A" w:rsidRPr="00B85CF8" w:rsidRDefault="001B2E9A" w:rsidP="001B2E9A">
            <w:pPr>
              <w:pStyle w:val="34"/>
              <w:shd w:val="clear" w:color="auto" w:fill="auto"/>
              <w:spacing w:line="220" w:lineRule="exact"/>
              <w:jc w:val="center"/>
            </w:pPr>
            <w:r w:rsidRPr="00B85CF8">
              <w:rPr>
                <w:rStyle w:val="11pt"/>
                <w:sz w:val="24"/>
                <w:szCs w:val="24"/>
              </w:rPr>
              <w:t>0,0</w:t>
            </w:r>
          </w:p>
        </w:tc>
        <w:tc>
          <w:tcPr>
            <w:tcW w:w="1080" w:type="dxa"/>
            <w:tcBorders>
              <w:top w:val="single" w:sz="4" w:space="0" w:color="auto"/>
              <w:left w:val="single" w:sz="4" w:space="0" w:color="auto"/>
            </w:tcBorders>
            <w:shd w:val="clear" w:color="auto" w:fill="FFFFFF"/>
            <w:vAlign w:val="center"/>
          </w:tcPr>
          <w:p w:rsidR="001B2E9A" w:rsidRPr="00B85CF8" w:rsidRDefault="001B2E9A" w:rsidP="001B2E9A">
            <w:pPr>
              <w:ind w:left="709"/>
              <w:jc w:val="center"/>
              <w:rPr>
                <w:rFonts w:ascii="Times New Roman" w:hAnsi="Times New Roman"/>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B85CF8" w:rsidRDefault="001B2E9A" w:rsidP="001B2E9A">
            <w:pPr>
              <w:ind w:left="709"/>
              <w:jc w:val="center"/>
              <w:rPr>
                <w:rFonts w:ascii="Times New Roman" w:hAnsi="Times New Roman"/>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B85CF8" w:rsidRDefault="001B2E9A" w:rsidP="001B2E9A">
            <w:pPr>
              <w:pStyle w:val="34"/>
              <w:shd w:val="clear" w:color="auto" w:fill="auto"/>
              <w:spacing w:line="220" w:lineRule="exact"/>
              <w:ind w:left="709"/>
            </w:pPr>
            <w:r w:rsidRPr="00B85CF8">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Итого потребители, Г кал:</w:t>
            </w:r>
          </w:p>
        </w:tc>
        <w:tc>
          <w:tcPr>
            <w:tcW w:w="1454" w:type="dxa"/>
            <w:tcBorders>
              <w:top w:val="single" w:sz="4" w:space="0" w:color="auto"/>
              <w:left w:val="single" w:sz="4" w:space="0" w:color="auto"/>
            </w:tcBorders>
            <w:shd w:val="clear" w:color="auto" w:fill="FFFFFF"/>
            <w:vAlign w:val="center"/>
          </w:tcPr>
          <w:p w:rsidR="001B2E9A" w:rsidRPr="00F96AE0" w:rsidRDefault="001B2E9A" w:rsidP="001B2E9A">
            <w:pPr>
              <w:rPr>
                <w:rFonts w:ascii="Times New Roman" w:hAnsi="Times New Roman"/>
                <w:highlight w:val="yellow"/>
              </w:rPr>
            </w:pPr>
            <w:r w:rsidRPr="009E7FA5">
              <w:rPr>
                <w:rFonts w:ascii="Times New Roman" w:hAnsi="Times New Roman"/>
              </w:rPr>
              <w:t xml:space="preserve">      458,70</w:t>
            </w: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r w:rsidRPr="009E7FA5">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pStyle w:val="34"/>
              <w:shd w:val="clear" w:color="auto" w:fill="auto"/>
              <w:spacing w:line="220" w:lineRule="exact"/>
              <w:jc w:val="center"/>
              <w:rPr>
                <w:highlight w:val="yellow"/>
              </w:rPr>
            </w:pPr>
            <w:r>
              <w:rPr>
                <w:rStyle w:val="11pt"/>
                <w:sz w:val="24"/>
                <w:szCs w:val="24"/>
              </w:rPr>
              <w:t>458,70</w:t>
            </w: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Технологические нужды</w:t>
            </w:r>
          </w:p>
        </w:tc>
        <w:tc>
          <w:tcPr>
            <w:tcW w:w="1454"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Собственные нужды котельной</w:t>
            </w:r>
          </w:p>
        </w:tc>
        <w:tc>
          <w:tcPr>
            <w:tcW w:w="1454"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pStyle w:val="34"/>
              <w:shd w:val="clear" w:color="auto" w:fill="auto"/>
              <w:spacing w:line="220" w:lineRule="exact"/>
              <w:ind w:left="709"/>
              <w:rPr>
                <w:highlight w:val="yellow"/>
              </w:rPr>
            </w:pPr>
            <w:r w:rsidRPr="00F96AE0">
              <w:rPr>
                <w:rStyle w:val="11pt"/>
                <w:sz w:val="24"/>
                <w:szCs w:val="24"/>
              </w:rPr>
              <w:t>0,0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Потери в тепловых сетях</w:t>
            </w:r>
          </w:p>
        </w:tc>
        <w:tc>
          <w:tcPr>
            <w:tcW w:w="1454"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right w:val="single" w:sz="4" w:space="0" w:color="auto"/>
            </w:tcBorders>
            <w:shd w:val="clear" w:color="auto" w:fill="FFFFFF"/>
            <w:vAlign w:val="center"/>
          </w:tcPr>
          <w:p w:rsidR="001B2E9A" w:rsidRPr="00F96AE0" w:rsidRDefault="001B2E9A" w:rsidP="001B2E9A">
            <w:pPr>
              <w:pStyle w:val="34"/>
              <w:shd w:val="clear" w:color="auto" w:fill="auto"/>
              <w:spacing w:line="220" w:lineRule="exact"/>
              <w:jc w:val="center"/>
              <w:rPr>
                <w:highlight w:val="yellow"/>
              </w:rPr>
            </w:pPr>
            <w:r>
              <w:t>114,67</w:t>
            </w:r>
          </w:p>
        </w:tc>
      </w:tr>
      <w:tr w:rsidR="001B2E9A" w:rsidTr="001B2E9A">
        <w:trPr>
          <w:trHeight w:hRule="exact" w:val="293"/>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8F5680" w:rsidRDefault="001B2E9A" w:rsidP="001B2E9A">
            <w:pPr>
              <w:pStyle w:val="34"/>
              <w:shd w:val="clear" w:color="auto" w:fill="auto"/>
              <w:spacing w:line="220" w:lineRule="exact"/>
            </w:pPr>
            <w:r w:rsidRPr="008F5680">
              <w:rPr>
                <w:rStyle w:val="11pt"/>
                <w:sz w:val="24"/>
                <w:szCs w:val="24"/>
              </w:rPr>
              <w:t>Потребление всего:</w:t>
            </w:r>
          </w:p>
        </w:tc>
        <w:tc>
          <w:tcPr>
            <w:tcW w:w="1454" w:type="dxa"/>
            <w:tcBorders>
              <w:top w:val="single" w:sz="4" w:space="0" w:color="auto"/>
              <w:left w:val="single" w:sz="4" w:space="0" w:color="auto"/>
              <w:bottom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080" w:type="dxa"/>
            <w:tcBorders>
              <w:top w:val="single" w:sz="4" w:space="0" w:color="auto"/>
              <w:left w:val="single" w:sz="4" w:space="0" w:color="auto"/>
              <w:bottom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199" w:type="dxa"/>
            <w:tcBorders>
              <w:top w:val="single" w:sz="4" w:space="0" w:color="auto"/>
              <w:left w:val="single" w:sz="4" w:space="0" w:color="auto"/>
              <w:bottom w:val="single" w:sz="4" w:space="0" w:color="auto"/>
            </w:tcBorders>
            <w:shd w:val="clear" w:color="auto" w:fill="FFFFFF"/>
            <w:vAlign w:val="center"/>
          </w:tcPr>
          <w:p w:rsidR="001B2E9A" w:rsidRPr="00F96AE0" w:rsidRDefault="001B2E9A" w:rsidP="001B2E9A">
            <w:pPr>
              <w:ind w:left="709"/>
              <w:jc w:val="center"/>
              <w:rPr>
                <w:rFonts w:ascii="Times New Roman" w:hAnsi="Times New Roman"/>
                <w:highlight w:val="yellow"/>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F96AE0" w:rsidRDefault="001B2E9A" w:rsidP="001B2E9A">
            <w:pPr>
              <w:pStyle w:val="34"/>
              <w:shd w:val="clear" w:color="auto" w:fill="auto"/>
              <w:spacing w:line="220" w:lineRule="exact"/>
              <w:jc w:val="center"/>
              <w:rPr>
                <w:highlight w:val="yellow"/>
              </w:rPr>
            </w:pPr>
            <w:r>
              <w:rPr>
                <w:rStyle w:val="11pt"/>
                <w:sz w:val="24"/>
                <w:szCs w:val="24"/>
              </w:rPr>
              <w:t>573,37</w:t>
            </w:r>
          </w:p>
        </w:tc>
      </w:tr>
    </w:tbl>
    <w:p w:rsidR="001B2E9A" w:rsidRDefault="001B2E9A" w:rsidP="001B2E9A">
      <w:pPr>
        <w:pStyle w:val="2f7"/>
        <w:framePr w:wrap="around" w:vAnchor="page" w:hAnchor="page" w:x="5822" w:y="16135"/>
        <w:shd w:val="clear" w:color="auto" w:fill="auto"/>
        <w:spacing w:line="220" w:lineRule="exact"/>
        <w:ind w:left="20"/>
      </w:pPr>
      <w:r>
        <w:t>8</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5a"/>
        <w:shd w:val="clear" w:color="auto" w:fill="auto"/>
        <w:spacing w:before="0" w:after="492" w:line="240" w:lineRule="exact"/>
      </w:pPr>
      <w:r>
        <w:t>Раздел 3 Перспективные балансы теплоносителя</w:t>
      </w:r>
    </w:p>
    <w:p w:rsidR="001B2E9A" w:rsidRDefault="001B2E9A" w:rsidP="001B2E9A">
      <w:pPr>
        <w:pStyle w:val="34"/>
        <w:shd w:val="clear" w:color="auto" w:fill="auto"/>
        <w:spacing w:after="67" w:line="276" w:lineRule="auto"/>
        <w:ind w:left="1134" w:right="569" w:firstLine="720"/>
      </w:pPr>
      <w:r>
        <w:t xml:space="preserve">Существующая система теплоснабжения в с. Кузнецово </w:t>
      </w:r>
      <w:r w:rsidRPr="003C6B83">
        <w:t>закрытая.</w:t>
      </w:r>
    </w:p>
    <w:p w:rsidR="001B2E9A" w:rsidRDefault="001B2E9A" w:rsidP="001B2E9A">
      <w:pPr>
        <w:pStyle w:val="34"/>
        <w:shd w:val="clear" w:color="auto" w:fill="auto"/>
        <w:tabs>
          <w:tab w:val="left" w:pos="1867"/>
          <w:tab w:val="left" w:pos="3989"/>
          <w:tab w:val="left" w:pos="7310"/>
        </w:tabs>
        <w:spacing w:line="276" w:lineRule="auto"/>
        <w:ind w:left="1134" w:right="569" w:firstLine="720"/>
      </w:pPr>
      <w:r>
        <w:t>Водоподготовка осуществляется непосредственно на котельной. Вода из водопроводных сетей с. Кузнецово поступает в котельную, в которой имеется</w:t>
      </w:r>
      <w:r>
        <w:tab/>
        <w:t>установка</w:t>
      </w:r>
      <w:r>
        <w:tab/>
        <w:t>химводоподготовки</w:t>
      </w:r>
      <w:r>
        <w:tab/>
      </w:r>
      <w:r w:rsidRPr="00B85CF8">
        <w:t>«Комплексон-6»,</w:t>
      </w:r>
      <w:r w:rsidRPr="00482C66">
        <w:t xml:space="preserve">производительностью </w:t>
      </w:r>
      <w:r w:rsidRPr="00B85CF8">
        <w:t>0,5 куб.м/час.</w:t>
      </w:r>
    </w:p>
    <w:p w:rsidR="001B2E9A" w:rsidRDefault="001B2E9A" w:rsidP="001B2E9A">
      <w:pPr>
        <w:pStyle w:val="34"/>
        <w:shd w:val="clear" w:color="auto" w:fill="auto"/>
        <w:spacing w:after="67" w:line="276" w:lineRule="auto"/>
        <w:ind w:left="1134" w:right="569" w:firstLine="720"/>
      </w:pPr>
      <w:r>
        <w:t>Транспорт теплоносителя осуществляется сетевыми насосами.</w:t>
      </w:r>
    </w:p>
    <w:p w:rsidR="001B2E9A" w:rsidRDefault="001B2E9A" w:rsidP="001B2E9A">
      <w:pPr>
        <w:pStyle w:val="34"/>
        <w:shd w:val="clear" w:color="auto" w:fill="auto"/>
        <w:spacing w:after="125" w:line="276" w:lineRule="auto"/>
        <w:ind w:left="1134" w:right="569" w:firstLine="720"/>
      </w:pPr>
      <w:r>
        <w:t>Подключение перспективных объектов к централизованной системе теплоснабжения не планируется. Перспективный баланс теплоносителя определяется существующей тепловой нагрузкой.</w:t>
      </w:r>
    </w:p>
    <w:p w:rsidR="001B2E9A" w:rsidRDefault="001B2E9A" w:rsidP="001B2E9A">
      <w:pPr>
        <w:pStyle w:val="34"/>
        <w:shd w:val="clear" w:color="auto" w:fill="auto"/>
        <w:spacing w:after="72" w:line="276" w:lineRule="auto"/>
        <w:ind w:left="1134" w:right="569" w:firstLine="720"/>
      </w:pPr>
      <w:r>
        <w:t>Расход холодной воды на подпитку составляет 53,9</w:t>
      </w:r>
      <w:r w:rsidRPr="00B85CF8">
        <w:t>куб.м/год.</w:t>
      </w:r>
    </w:p>
    <w:p w:rsidR="001B2E9A" w:rsidRDefault="001B2E9A" w:rsidP="001B2E9A">
      <w:pPr>
        <w:pStyle w:val="34"/>
        <w:shd w:val="clear" w:color="auto" w:fill="auto"/>
        <w:spacing w:line="276" w:lineRule="auto"/>
        <w:ind w:left="1134" w:right="569" w:firstLine="720"/>
      </w:pPr>
      <w:r>
        <w:t xml:space="preserve">Необходимое количество тепла на нагрев 1 куб. м. воды составляет в объеме </w:t>
      </w:r>
      <w:r w:rsidRPr="00C73093">
        <w:t>0,0478</w:t>
      </w:r>
      <w:r w:rsidRPr="006A7E8B">
        <w:t xml:space="preserve"> Гкал/куб.м.</w:t>
      </w:r>
    </w:p>
    <w:p w:rsidR="001B2E9A" w:rsidRDefault="001B2E9A" w:rsidP="001B2E9A">
      <w:pPr>
        <w:pStyle w:val="34"/>
        <w:shd w:val="clear" w:color="auto" w:fill="auto"/>
        <w:spacing w:line="276" w:lineRule="auto"/>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1B2E9A" w:rsidRDefault="001B2E9A" w:rsidP="001B2E9A">
      <w:pPr>
        <w:ind w:left="1134" w:right="569"/>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300"/>
        <w:ind w:left="1134" w:right="569" w:firstLine="709"/>
        <w:rPr>
          <w:lang w:val="ru-RU"/>
        </w:rPr>
      </w:pPr>
      <w:r w:rsidRPr="001B2E9A">
        <w:rPr>
          <w:lang w:val="ru-RU"/>
        </w:rPr>
        <w:t>Раздел 4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Существующего резерва тепловой мо</w:t>
      </w:r>
      <w:r w:rsidRPr="00F96AE0">
        <w:rPr>
          <w:rStyle w:val="18"/>
        </w:rPr>
        <w:t>щн</w:t>
      </w:r>
      <w:r>
        <w:t>ости действующей котельной с. Кузнецово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Кузнецово будет выработан к 2023 году,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1"/>
        </w:numPr>
        <w:shd w:val="clear" w:color="auto" w:fill="auto"/>
        <w:spacing w:line="322" w:lineRule="exact"/>
        <w:ind w:left="1134" w:right="569" w:firstLine="709"/>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1"/>
        </w:numPr>
        <w:shd w:val="clear" w:color="auto" w:fill="auto"/>
        <w:spacing w:line="322" w:lineRule="exact"/>
        <w:ind w:left="1134" w:right="569" w:firstLine="709"/>
        <w:jc w:val="both"/>
      </w:pPr>
      <w:r>
        <w:t xml:space="preserve"> Установить на котельной недостающие приборы учета.</w:t>
      </w:r>
    </w:p>
    <w:p w:rsidR="001B2E9A" w:rsidRDefault="001B2E9A" w:rsidP="001B2E9A">
      <w:pPr>
        <w:pStyle w:val="34"/>
        <w:numPr>
          <w:ilvl w:val="0"/>
          <w:numId w:val="31"/>
        </w:numPr>
        <w:shd w:val="clear" w:color="auto" w:fill="auto"/>
        <w:spacing w:line="322" w:lineRule="exact"/>
        <w:ind w:left="1134" w:right="569" w:firstLine="709"/>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5a"/>
        <w:shd w:val="clear" w:color="auto" w:fill="auto"/>
        <w:spacing w:before="0" w:after="63" w:line="240" w:lineRule="exact"/>
        <w:ind w:left="1134" w:right="569" w:firstLine="709"/>
        <w:rPr>
          <w:lang w:val="ru-RU"/>
        </w:rPr>
      </w:pPr>
      <w:r w:rsidRPr="001B2E9A">
        <w:rPr>
          <w:lang w:val="ru-RU"/>
        </w:rPr>
        <w:t>Раздел 5 Предложения по строительству и реконструкции тепловых сетей</w:t>
      </w:r>
    </w:p>
    <w:p w:rsidR="001B2E9A" w:rsidRPr="00DB0F39" w:rsidRDefault="001B2E9A" w:rsidP="001B2E9A">
      <w:pPr>
        <w:pStyle w:val="34"/>
        <w:numPr>
          <w:ilvl w:val="0"/>
          <w:numId w:val="32"/>
        </w:numPr>
        <w:shd w:val="clear" w:color="auto" w:fill="auto"/>
        <w:spacing w:after="64" w:line="326" w:lineRule="exact"/>
        <w:ind w:left="1134" w:right="569" w:firstLine="709"/>
        <w:jc w:val="both"/>
      </w:pPr>
      <w:r w:rsidRPr="00DB0F39">
        <w:t xml:space="preserve">Необходима плановая замена изношенных тепловых сетей в с. </w:t>
      </w:r>
      <w:r>
        <w:t>Кузнецово</w:t>
      </w:r>
      <w:r w:rsidRPr="00DB0F39">
        <w:t>.</w:t>
      </w:r>
    </w:p>
    <w:p w:rsidR="001B2E9A" w:rsidRPr="00DB0F39" w:rsidRDefault="001B2E9A" w:rsidP="001B2E9A">
      <w:pPr>
        <w:pStyle w:val="34"/>
        <w:numPr>
          <w:ilvl w:val="0"/>
          <w:numId w:val="32"/>
        </w:numPr>
        <w:shd w:val="clear" w:color="auto" w:fill="auto"/>
        <w:spacing w:after="56" w:line="322" w:lineRule="exact"/>
        <w:ind w:left="1134" w:right="569" w:firstLine="709"/>
        <w:jc w:val="both"/>
      </w:pPr>
      <w:r w:rsidRPr="00DB0F39">
        <w:t xml:space="preserve"> Для уменьшения потерь тепловой энергии в тепловых сетях заменить по дефектным участкам при производстве капитального ремонта тепловую изоляцию трубопроводов из минеральной ваты на тепловую изоляцию из пенополиуретана.</w:t>
      </w:r>
    </w:p>
    <w:p w:rsidR="001B2E9A" w:rsidRDefault="001B2E9A" w:rsidP="001B2E9A">
      <w:pPr>
        <w:pStyle w:val="34"/>
        <w:shd w:val="clear" w:color="auto" w:fill="auto"/>
        <w:ind w:left="1134" w:right="569" w:firstLine="709"/>
      </w:pPr>
      <w:r>
        <w:t>3.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с. Кузнецово.</w:t>
      </w:r>
    </w:p>
    <w:p w:rsidR="001B2E9A" w:rsidRPr="001B2E9A" w:rsidRDefault="001B2E9A" w:rsidP="001B2E9A">
      <w:pPr>
        <w:pStyle w:val="2f7"/>
        <w:framePr w:wrap="around" w:vAnchor="page" w:hAnchor="page" w:x="5759" w:y="16164"/>
        <w:shd w:val="clear" w:color="auto" w:fill="auto"/>
        <w:spacing w:line="220" w:lineRule="exact"/>
        <w:ind w:left="1134" w:right="569" w:firstLine="709"/>
        <w:rPr>
          <w:lang w:val="ru-RU"/>
        </w:rPr>
      </w:pPr>
      <w:r w:rsidRPr="001B2E9A">
        <w:rPr>
          <w:lang w:val="ru-RU"/>
        </w:rPr>
        <w:t>10</w:t>
      </w:r>
    </w:p>
    <w:p w:rsidR="001B2E9A" w:rsidRDefault="001B2E9A" w:rsidP="001B2E9A">
      <w:pPr>
        <w:ind w:left="1134" w:right="569" w:firstLine="709"/>
        <w:rPr>
          <w:sz w:val="2"/>
          <w:szCs w:val="2"/>
        </w:rPr>
        <w:sectPr w:rsidR="001B2E9A" w:rsidSect="001B2E9A">
          <w:pgSz w:w="11909" w:h="16838"/>
          <w:pgMar w:top="851"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36" w:line="240" w:lineRule="exact"/>
        <w:rPr>
          <w:lang w:val="ru-RU"/>
        </w:rPr>
      </w:pPr>
      <w:r w:rsidRPr="001B2E9A">
        <w:rPr>
          <w:lang w:val="ru-RU"/>
        </w:rPr>
        <w:t>Раздел 6 Перспективные топливные балансы</w:t>
      </w:r>
    </w:p>
    <w:p w:rsidR="001B2E9A" w:rsidRDefault="001B2E9A" w:rsidP="001B2E9A">
      <w:pPr>
        <w:pStyle w:val="34"/>
        <w:shd w:val="clear" w:color="auto" w:fill="auto"/>
        <w:spacing w:after="56" w:line="317" w:lineRule="exact"/>
        <w:ind w:left="1134" w:right="569" w:firstLine="700"/>
      </w:pPr>
      <w:r>
        <w:t xml:space="preserve">В качестве основного топлива на котельной с. Кузнецово используется </w:t>
      </w:r>
      <w:r w:rsidRPr="00064BAE">
        <w:t>угольс низшей теплотой сгорания 5659 ккал/нм-м</w:t>
      </w:r>
      <w:r w:rsidRPr="00064BAE">
        <w:rPr>
          <w:vertAlign w:val="superscript"/>
        </w:rPr>
        <w:t>3</w:t>
      </w:r>
      <w:r w:rsidRPr="00064BAE">
        <w:t>.</w:t>
      </w:r>
    </w:p>
    <w:p w:rsidR="001B2E9A" w:rsidRDefault="001B2E9A" w:rsidP="001B2E9A">
      <w:pPr>
        <w:pStyle w:val="34"/>
        <w:shd w:val="clear" w:color="auto" w:fill="auto"/>
        <w:spacing w:after="540"/>
        <w:ind w:left="1134" w:right="569" w:firstLine="700"/>
      </w:pPr>
      <w:r w:rsidRPr="00047471">
        <w:t xml:space="preserve">Удельный расход топлива одного котла </w:t>
      </w:r>
      <w:r w:rsidRPr="00FF12A3">
        <w:t>КВр-0,63</w:t>
      </w:r>
      <w:r w:rsidRPr="00047471">
        <w:t xml:space="preserve"> на выработку 1 Гкал. тепла составляет </w:t>
      </w:r>
      <w:r w:rsidRPr="00FF12A3">
        <w:t>109,30 кг.у.т</w:t>
      </w:r>
      <w:r w:rsidRPr="00485681">
        <w:t xml:space="preserve">. Общий расход топлива для выработки тепловой энергии, поставляемой потребителям, составляет в настоящий период </w:t>
      </w:r>
      <w:r w:rsidRPr="00FF12A3">
        <w:t>22</w:t>
      </w:r>
      <w:r>
        <w:t>8</w:t>
      </w:r>
      <w:r w:rsidRPr="00485681">
        <w:t xml:space="preserve"> тонн условного топлива.</w:t>
      </w:r>
    </w:p>
    <w:p w:rsidR="001B2E9A" w:rsidRPr="001B2E9A" w:rsidRDefault="001B2E9A" w:rsidP="001B2E9A">
      <w:pPr>
        <w:pStyle w:val="5a"/>
        <w:shd w:val="clear" w:color="auto" w:fill="auto"/>
        <w:spacing w:before="0" w:after="300"/>
        <w:ind w:left="1134" w:right="569"/>
        <w:rPr>
          <w:lang w:val="ru-RU"/>
        </w:rPr>
      </w:pPr>
      <w:r w:rsidRPr="001B2E9A">
        <w:rPr>
          <w:lang w:val="ru-RU"/>
        </w:rPr>
        <w:t>Раздел 7Инвестиции в строительство, реконструкцию и техническое перевооружение</w:t>
      </w: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428" w:type="dxa"/>
        <w:tblLayout w:type="fixed"/>
        <w:tblCellMar>
          <w:left w:w="10" w:type="dxa"/>
          <w:right w:w="10" w:type="dxa"/>
        </w:tblCellMar>
        <w:tblLook w:val="0000"/>
      </w:tblPr>
      <w:tblGrid>
        <w:gridCol w:w="662"/>
        <w:gridCol w:w="2275"/>
        <w:gridCol w:w="1771"/>
        <w:gridCol w:w="2002"/>
        <w:gridCol w:w="778"/>
        <w:gridCol w:w="778"/>
        <w:gridCol w:w="782"/>
      </w:tblGrid>
      <w:tr w:rsidR="001B2E9A" w:rsidTr="001B2E9A">
        <w:trPr>
          <w:trHeight w:hRule="exact" w:val="845"/>
        </w:trPr>
        <w:tc>
          <w:tcPr>
            <w:tcW w:w="662"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220"/>
            </w:pPr>
            <w:r>
              <w:rPr>
                <w:rStyle w:val="11pt0pt"/>
              </w:rPr>
              <w:t>№</w:t>
            </w:r>
          </w:p>
          <w:p w:rsidR="001B2E9A" w:rsidRDefault="001B2E9A" w:rsidP="001B2E9A">
            <w:pPr>
              <w:pStyle w:val="34"/>
              <w:shd w:val="clear" w:color="auto" w:fill="auto"/>
              <w:spacing w:before="60" w:line="220" w:lineRule="exact"/>
              <w:ind w:left="220"/>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Наименование предложения по строительству и реконструкции</w:t>
            </w:r>
          </w:p>
        </w:tc>
        <w:tc>
          <w:tcPr>
            <w:tcW w:w="1771"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Кап.вложения тыс. руб.</w:t>
            </w:r>
          </w:p>
        </w:tc>
        <w:tc>
          <w:tcPr>
            <w:tcW w:w="2002"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Предполагаемые</w:t>
            </w:r>
          </w:p>
          <w:p w:rsidR="001B2E9A" w:rsidRDefault="001B2E9A" w:rsidP="001B2E9A">
            <w:pPr>
              <w:pStyle w:val="34"/>
              <w:shd w:val="clear" w:color="auto" w:fill="auto"/>
              <w:spacing w:line="274" w:lineRule="exact"/>
              <w:jc w:val="center"/>
            </w:pPr>
            <w:r>
              <w:rPr>
                <w:rStyle w:val="11pt0pt"/>
              </w:rPr>
              <w:t>источники</w:t>
            </w:r>
          </w:p>
          <w:p w:rsidR="001B2E9A" w:rsidRDefault="001B2E9A" w:rsidP="001B2E9A">
            <w:pPr>
              <w:pStyle w:val="34"/>
              <w:shd w:val="clear" w:color="auto" w:fill="auto"/>
              <w:spacing w:line="274" w:lineRule="exact"/>
              <w:jc w:val="center"/>
            </w:pPr>
            <w:r>
              <w:rPr>
                <w:rStyle w:val="11pt0pt"/>
              </w:rPr>
              <w:t>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Объем</w:t>
            </w:r>
          </w:p>
          <w:p w:rsidR="001B2E9A" w:rsidRDefault="001B2E9A" w:rsidP="001B2E9A">
            <w:pPr>
              <w:pStyle w:val="34"/>
              <w:shd w:val="clear" w:color="auto" w:fill="auto"/>
              <w:spacing w:line="274" w:lineRule="exact"/>
              <w:jc w:val="center"/>
            </w:pPr>
            <w:r>
              <w:rPr>
                <w:rStyle w:val="11pt0pt"/>
              </w:rPr>
              <w:t>финансирования</w:t>
            </w:r>
          </w:p>
          <w:p w:rsidR="001B2E9A" w:rsidRDefault="001B2E9A" w:rsidP="001B2E9A">
            <w:pPr>
              <w:pStyle w:val="34"/>
              <w:shd w:val="clear" w:color="auto" w:fill="auto"/>
              <w:spacing w:line="274" w:lineRule="exact"/>
              <w:jc w:val="cente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71" w:type="dxa"/>
            <w:vMerge/>
            <w:tcBorders>
              <w:left w:val="single" w:sz="4" w:space="0" w:color="auto"/>
            </w:tcBorders>
            <w:shd w:val="clear" w:color="auto" w:fill="FFFFFF"/>
            <w:vAlign w:val="center"/>
          </w:tcPr>
          <w:p w:rsidR="001B2E9A" w:rsidRDefault="001B2E9A" w:rsidP="001B2E9A"/>
        </w:tc>
        <w:tc>
          <w:tcPr>
            <w:tcW w:w="2002"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2013</w:t>
            </w:r>
            <w:r>
              <w:rPr>
                <w:rStyle w:val="11pt0pt"/>
              </w:rPr>
              <w:softHyphen/>
            </w:r>
          </w:p>
          <w:p w:rsidR="001B2E9A" w:rsidRDefault="001B2E9A" w:rsidP="001B2E9A">
            <w:pPr>
              <w:pStyle w:val="34"/>
              <w:shd w:val="clear" w:color="auto" w:fill="auto"/>
              <w:spacing w:before="60" w:line="220" w:lineRule="exact"/>
              <w:jc w:val="center"/>
            </w:pPr>
            <w:r>
              <w:rPr>
                <w:rStyle w:val="11pt0pt"/>
              </w:rPr>
              <w:t>2017</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2018</w:t>
            </w:r>
            <w:r>
              <w:rPr>
                <w:rStyle w:val="11pt0pt"/>
              </w:rPr>
              <w:softHyphen/>
            </w:r>
          </w:p>
          <w:p w:rsidR="001B2E9A" w:rsidRDefault="001B2E9A" w:rsidP="001B2E9A">
            <w:pPr>
              <w:pStyle w:val="34"/>
              <w:shd w:val="clear" w:color="auto" w:fill="auto"/>
              <w:spacing w:before="60" w:line="220" w:lineRule="exact"/>
              <w:jc w:val="center"/>
            </w:pPr>
            <w:r>
              <w:rPr>
                <w:rStyle w:val="11pt0pt"/>
              </w:rPr>
              <w:t>2022</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140"/>
            </w:pPr>
            <w:r>
              <w:rPr>
                <w:rStyle w:val="11pt0pt"/>
              </w:rPr>
              <w:t>2023</w:t>
            </w:r>
            <w:r>
              <w:rPr>
                <w:rStyle w:val="11pt0pt"/>
              </w:rPr>
              <w:softHyphen/>
            </w:r>
          </w:p>
          <w:p w:rsidR="001B2E9A" w:rsidRDefault="001B2E9A" w:rsidP="001B2E9A">
            <w:pPr>
              <w:pStyle w:val="34"/>
              <w:shd w:val="clear" w:color="auto" w:fill="auto"/>
              <w:spacing w:before="60" w:line="220" w:lineRule="exact"/>
              <w:ind w:left="140"/>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220"/>
            </w:pPr>
            <w:r>
              <w:rPr>
                <w:rStyle w:val="11pt0pt"/>
              </w:rPr>
              <w:t>А</w:t>
            </w:r>
          </w:p>
        </w:tc>
        <w:tc>
          <w:tcPr>
            <w:tcW w:w="227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77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200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340"/>
            </w:pPr>
            <w:r>
              <w:rPr>
                <w:rStyle w:val="11pt0pt"/>
              </w:rPr>
              <w:t>6</w:t>
            </w:r>
          </w:p>
        </w:tc>
      </w:tr>
      <w:tr w:rsidR="001B2E9A" w:rsidRPr="00F96AE0"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F96AE0" w:rsidRDefault="001B2E9A" w:rsidP="001B2E9A">
            <w:pPr>
              <w:pStyle w:val="34"/>
              <w:shd w:val="clear" w:color="auto" w:fill="auto"/>
              <w:spacing w:line="220" w:lineRule="exact"/>
              <w:ind w:left="220"/>
              <w:rPr>
                <w:highlight w:val="yellow"/>
              </w:rPr>
            </w:pPr>
            <w:r w:rsidRPr="00F96AE0">
              <w:rPr>
                <w:rStyle w:val="11pt"/>
              </w:rPr>
              <w:t>1.</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F96AE0" w:rsidRDefault="001B2E9A" w:rsidP="001B2E9A">
            <w:pPr>
              <w:pStyle w:val="34"/>
              <w:shd w:val="clear" w:color="auto" w:fill="auto"/>
              <w:spacing w:line="274" w:lineRule="exact"/>
              <w:jc w:val="center"/>
              <w:rPr>
                <w:highlight w:val="yellow"/>
              </w:rPr>
            </w:pPr>
            <w:r w:rsidRPr="00F96AE0">
              <w:rPr>
                <w:rStyle w:val="11pt"/>
              </w:rPr>
              <w:t>Обследование угольных котлов 2 шт котельная  с.</w:t>
            </w:r>
          </w:p>
          <w:p w:rsidR="001B2E9A" w:rsidRPr="00F96AE0" w:rsidRDefault="001B2E9A" w:rsidP="001B2E9A">
            <w:pPr>
              <w:pStyle w:val="34"/>
              <w:shd w:val="clear" w:color="auto" w:fill="auto"/>
              <w:spacing w:line="274" w:lineRule="exact"/>
              <w:rPr>
                <w:highlight w:val="yellow"/>
              </w:rPr>
            </w:pPr>
            <w:r>
              <w:rPr>
                <w:rStyle w:val="11pt"/>
              </w:rPr>
              <w:t>Кузнецо</w:t>
            </w:r>
            <w:r w:rsidRPr="00F96AE0">
              <w:rPr>
                <w:rStyle w:val="11pt"/>
              </w:rPr>
              <w:t>во и тепловых сетей</w:t>
            </w:r>
          </w:p>
        </w:tc>
        <w:tc>
          <w:tcPr>
            <w:tcW w:w="1771" w:type="dxa"/>
            <w:tcBorders>
              <w:top w:val="single" w:sz="4" w:space="0" w:color="auto"/>
              <w:left w:val="single" w:sz="4" w:space="0" w:color="auto"/>
              <w:bottom w:val="single" w:sz="4" w:space="0" w:color="auto"/>
            </w:tcBorders>
            <w:shd w:val="clear" w:color="auto" w:fill="FFFFFF"/>
            <w:vAlign w:val="center"/>
          </w:tcPr>
          <w:p w:rsidR="001B2E9A" w:rsidRPr="009E7FA5" w:rsidRDefault="001B2E9A" w:rsidP="001B2E9A">
            <w:pPr>
              <w:pStyle w:val="34"/>
              <w:shd w:val="clear" w:color="auto" w:fill="auto"/>
              <w:spacing w:line="220" w:lineRule="exact"/>
              <w:jc w:val="center"/>
              <w:rPr>
                <w:highlight w:val="yellow"/>
              </w:rPr>
            </w:pPr>
            <w:r w:rsidRPr="009E7FA5">
              <w:rPr>
                <w:rStyle w:val="11pt"/>
              </w:rPr>
              <w:t>50,0</w:t>
            </w:r>
          </w:p>
        </w:tc>
        <w:tc>
          <w:tcPr>
            <w:tcW w:w="2002" w:type="dxa"/>
            <w:tcBorders>
              <w:top w:val="single" w:sz="4" w:space="0" w:color="auto"/>
              <w:left w:val="single" w:sz="4" w:space="0" w:color="auto"/>
              <w:bottom w:val="single" w:sz="4" w:space="0" w:color="auto"/>
            </w:tcBorders>
            <w:shd w:val="clear" w:color="auto" w:fill="FFFFFF"/>
            <w:vAlign w:val="center"/>
          </w:tcPr>
          <w:p w:rsidR="001B2E9A" w:rsidRPr="009E7FA5" w:rsidRDefault="001B2E9A" w:rsidP="001B2E9A">
            <w:pPr>
              <w:pStyle w:val="34"/>
              <w:shd w:val="clear" w:color="auto" w:fill="auto"/>
              <w:spacing w:after="120" w:line="220" w:lineRule="exact"/>
              <w:jc w:val="center"/>
              <w:rPr>
                <w:highlight w:val="yellow"/>
              </w:rPr>
            </w:pPr>
            <w:r w:rsidRPr="009E7FA5">
              <w:rPr>
                <w:rStyle w:val="11pt"/>
              </w:rPr>
              <w:t>Средства</w:t>
            </w:r>
          </w:p>
          <w:p w:rsidR="001B2E9A" w:rsidRPr="009E7FA5" w:rsidRDefault="001B2E9A" w:rsidP="001B2E9A">
            <w:pPr>
              <w:pStyle w:val="34"/>
              <w:shd w:val="clear" w:color="auto" w:fill="auto"/>
              <w:spacing w:before="120" w:line="220" w:lineRule="exact"/>
              <w:jc w:val="center"/>
              <w:rPr>
                <w:highlight w:val="yellow"/>
              </w:rPr>
            </w:pPr>
            <w:r w:rsidRPr="009E7FA5">
              <w:rPr>
                <w:rStyle w:val="11pt"/>
              </w:rPr>
              <w:t>предприятия</w:t>
            </w:r>
          </w:p>
        </w:tc>
        <w:tc>
          <w:tcPr>
            <w:tcW w:w="778" w:type="dxa"/>
            <w:tcBorders>
              <w:top w:val="single" w:sz="4" w:space="0" w:color="auto"/>
              <w:left w:val="single" w:sz="4" w:space="0" w:color="auto"/>
              <w:bottom w:val="single" w:sz="4" w:space="0" w:color="auto"/>
            </w:tcBorders>
            <w:shd w:val="clear" w:color="auto" w:fill="FFFFFF"/>
          </w:tcPr>
          <w:p w:rsidR="001B2E9A" w:rsidRPr="009E7FA5"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9E7FA5"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9E7FA5" w:rsidRDefault="001B2E9A" w:rsidP="001B2E9A">
            <w:pPr>
              <w:pStyle w:val="34"/>
              <w:shd w:val="clear" w:color="auto" w:fill="auto"/>
              <w:spacing w:line="220" w:lineRule="exact"/>
              <w:ind w:left="180"/>
              <w:rPr>
                <w:highlight w:val="yellow"/>
              </w:rPr>
            </w:pPr>
            <w:r w:rsidRPr="009E7FA5">
              <w:rPr>
                <w:rStyle w:val="11pt"/>
              </w:rPr>
              <w:t>50,0</w:t>
            </w:r>
          </w:p>
        </w:tc>
      </w:tr>
    </w:tbl>
    <w:p w:rsidR="001B2E9A" w:rsidRPr="00F96AE0" w:rsidRDefault="001B2E9A" w:rsidP="001B2E9A">
      <w:pPr>
        <w:pStyle w:val="2f7"/>
        <w:framePr w:wrap="around" w:vAnchor="page" w:hAnchor="page" w:x="5761" w:y="16159"/>
        <w:shd w:val="clear" w:color="auto" w:fill="auto"/>
        <w:spacing w:line="220" w:lineRule="exact"/>
        <w:ind w:left="20"/>
        <w:rPr>
          <w:highlight w:val="yellow"/>
        </w:rPr>
      </w:pPr>
      <w:r w:rsidRPr="003507DD">
        <w:t>11</w:t>
      </w:r>
    </w:p>
    <w:tbl>
      <w:tblPr>
        <w:tblOverlap w:val="never"/>
        <w:tblW w:w="0" w:type="auto"/>
        <w:tblInd w:w="1428" w:type="dxa"/>
        <w:tblLayout w:type="fixed"/>
        <w:tblCellMar>
          <w:left w:w="10" w:type="dxa"/>
          <w:right w:w="10" w:type="dxa"/>
        </w:tblCellMar>
        <w:tblLook w:val="0000"/>
      </w:tblPr>
      <w:tblGrid>
        <w:gridCol w:w="662"/>
        <w:gridCol w:w="2275"/>
        <w:gridCol w:w="1766"/>
        <w:gridCol w:w="2006"/>
        <w:gridCol w:w="778"/>
        <w:gridCol w:w="778"/>
        <w:gridCol w:w="782"/>
      </w:tblGrid>
      <w:tr w:rsidR="001B2E9A" w:rsidRPr="00DC42E0" w:rsidTr="001B2E9A">
        <w:trPr>
          <w:trHeight w:hRule="exact" w:val="3010"/>
        </w:trPr>
        <w:tc>
          <w:tcPr>
            <w:tcW w:w="662" w:type="dxa"/>
            <w:tcBorders>
              <w:left w:val="single" w:sz="4" w:space="0" w:color="auto"/>
              <w:bottom w:val="single" w:sz="4" w:space="0" w:color="auto"/>
            </w:tcBorders>
            <w:shd w:val="clear" w:color="auto" w:fill="FFFFFF"/>
            <w:vAlign w:val="center"/>
          </w:tcPr>
          <w:p w:rsidR="001B2E9A" w:rsidRPr="00F96AE0" w:rsidRDefault="001B2E9A" w:rsidP="001B2E9A">
            <w:pPr>
              <w:pStyle w:val="34"/>
              <w:shd w:val="clear" w:color="auto" w:fill="auto"/>
              <w:spacing w:line="220" w:lineRule="exact"/>
              <w:ind w:left="260"/>
              <w:rPr>
                <w:highlight w:val="yellow"/>
              </w:rPr>
            </w:pPr>
            <w:r w:rsidRPr="00F96AE0">
              <w:rPr>
                <w:rStyle w:val="11pt0pt"/>
              </w:rPr>
              <w:t>2.</w:t>
            </w:r>
          </w:p>
        </w:tc>
        <w:tc>
          <w:tcPr>
            <w:tcW w:w="2275" w:type="dxa"/>
            <w:tcBorders>
              <w:left w:val="single" w:sz="4" w:space="0" w:color="auto"/>
              <w:bottom w:val="single" w:sz="4" w:space="0" w:color="auto"/>
            </w:tcBorders>
            <w:shd w:val="clear" w:color="auto" w:fill="FFFFFF"/>
            <w:vAlign w:val="center"/>
          </w:tcPr>
          <w:p w:rsidR="001B2E9A" w:rsidRPr="00F96AE0" w:rsidRDefault="001B2E9A" w:rsidP="001B2E9A">
            <w:pPr>
              <w:pStyle w:val="34"/>
              <w:shd w:val="clear" w:color="auto" w:fill="auto"/>
              <w:spacing w:line="274" w:lineRule="exact"/>
              <w:jc w:val="center"/>
              <w:rPr>
                <w:highlight w:val="yellow"/>
              </w:rPr>
            </w:pPr>
            <w:r w:rsidRPr="00F96AE0">
              <w:rPr>
                <w:rStyle w:val="11pt"/>
              </w:rPr>
              <w:t>Плановая замена ветхих и изно</w:t>
            </w:r>
            <w:r>
              <w:rPr>
                <w:rStyle w:val="11pt"/>
              </w:rPr>
              <w:t>шенных тепловых сетей вс. Кузнецов</w:t>
            </w:r>
            <w:r w:rsidRPr="00F96AE0">
              <w:rPr>
                <w:rStyle w:val="11pt"/>
              </w:rPr>
              <w:t>о средним диаметром 100 мм при бесканальной прокладке в пенополиуретановой изоляции</w:t>
            </w:r>
          </w:p>
        </w:tc>
        <w:tc>
          <w:tcPr>
            <w:tcW w:w="1766" w:type="dxa"/>
            <w:tcBorders>
              <w:left w:val="single" w:sz="4" w:space="0" w:color="auto"/>
              <w:bottom w:val="single" w:sz="4" w:space="0" w:color="auto"/>
            </w:tcBorders>
            <w:shd w:val="clear" w:color="auto" w:fill="FFFFFF"/>
            <w:vAlign w:val="center"/>
          </w:tcPr>
          <w:p w:rsidR="001B2E9A" w:rsidRPr="009E7FA5" w:rsidRDefault="001B2E9A" w:rsidP="001B2E9A">
            <w:pPr>
              <w:pStyle w:val="34"/>
              <w:shd w:val="clear" w:color="auto" w:fill="auto"/>
              <w:spacing w:line="220" w:lineRule="exact"/>
              <w:jc w:val="center"/>
              <w:rPr>
                <w:highlight w:val="yellow"/>
              </w:rPr>
            </w:pPr>
            <w:r w:rsidRPr="009E7FA5">
              <w:rPr>
                <w:rStyle w:val="11pt"/>
              </w:rPr>
              <w:t>2000</w:t>
            </w:r>
          </w:p>
        </w:tc>
        <w:tc>
          <w:tcPr>
            <w:tcW w:w="2006" w:type="dxa"/>
            <w:tcBorders>
              <w:left w:val="single" w:sz="4" w:space="0" w:color="auto"/>
              <w:bottom w:val="single" w:sz="4" w:space="0" w:color="auto"/>
            </w:tcBorders>
            <w:shd w:val="clear" w:color="auto" w:fill="FFFFFF"/>
            <w:vAlign w:val="center"/>
          </w:tcPr>
          <w:p w:rsidR="001B2E9A" w:rsidRPr="009E7FA5" w:rsidRDefault="001B2E9A" w:rsidP="001B2E9A">
            <w:pPr>
              <w:pStyle w:val="34"/>
              <w:shd w:val="clear" w:color="auto" w:fill="auto"/>
              <w:spacing w:line="220" w:lineRule="exact"/>
              <w:jc w:val="center"/>
              <w:rPr>
                <w:highlight w:val="yellow"/>
              </w:rPr>
            </w:pPr>
            <w:r w:rsidRPr="009E7FA5">
              <w:rPr>
                <w:rStyle w:val="11pt"/>
              </w:rPr>
              <w:t>Муниципальный</w:t>
            </w:r>
          </w:p>
          <w:p w:rsidR="001B2E9A" w:rsidRPr="009E7FA5" w:rsidRDefault="001B2E9A" w:rsidP="001B2E9A">
            <w:pPr>
              <w:pStyle w:val="34"/>
              <w:shd w:val="clear" w:color="auto" w:fill="auto"/>
              <w:spacing w:before="60" w:line="220" w:lineRule="exact"/>
              <w:jc w:val="center"/>
              <w:rPr>
                <w:highlight w:val="yellow"/>
              </w:rPr>
            </w:pPr>
            <w:r w:rsidRPr="009E7FA5">
              <w:rPr>
                <w:rStyle w:val="11pt"/>
              </w:rPr>
              <w:t>бюджет</w:t>
            </w:r>
          </w:p>
        </w:tc>
        <w:tc>
          <w:tcPr>
            <w:tcW w:w="778" w:type="dxa"/>
            <w:tcBorders>
              <w:left w:val="single" w:sz="4" w:space="0" w:color="auto"/>
              <w:bottom w:val="single" w:sz="4" w:space="0" w:color="auto"/>
            </w:tcBorders>
            <w:shd w:val="clear" w:color="auto" w:fill="FFFFFF"/>
          </w:tcPr>
          <w:p w:rsidR="001B2E9A" w:rsidRPr="009E7FA5" w:rsidRDefault="001B2E9A" w:rsidP="001B2E9A">
            <w:pPr>
              <w:rPr>
                <w:sz w:val="10"/>
                <w:szCs w:val="10"/>
                <w:highlight w:val="yellow"/>
              </w:rPr>
            </w:pPr>
          </w:p>
        </w:tc>
        <w:tc>
          <w:tcPr>
            <w:tcW w:w="778" w:type="dxa"/>
            <w:tcBorders>
              <w:left w:val="single" w:sz="4" w:space="0" w:color="auto"/>
              <w:bottom w:val="single" w:sz="4" w:space="0" w:color="auto"/>
            </w:tcBorders>
            <w:shd w:val="clear" w:color="auto" w:fill="FFFFFF"/>
          </w:tcPr>
          <w:p w:rsidR="001B2E9A" w:rsidRPr="009E7FA5" w:rsidRDefault="001B2E9A" w:rsidP="001B2E9A">
            <w:pPr>
              <w:rPr>
                <w:sz w:val="10"/>
                <w:szCs w:val="10"/>
                <w:highlight w:val="yellow"/>
              </w:rPr>
            </w:pPr>
          </w:p>
        </w:tc>
        <w:tc>
          <w:tcPr>
            <w:tcW w:w="782" w:type="dxa"/>
            <w:tcBorders>
              <w:left w:val="single" w:sz="4" w:space="0" w:color="auto"/>
              <w:bottom w:val="single" w:sz="4" w:space="0" w:color="auto"/>
              <w:right w:val="single" w:sz="4" w:space="0" w:color="auto"/>
            </w:tcBorders>
            <w:shd w:val="clear" w:color="auto" w:fill="FFFFFF"/>
            <w:vAlign w:val="center"/>
          </w:tcPr>
          <w:p w:rsidR="001B2E9A" w:rsidRPr="009E7FA5" w:rsidRDefault="001B2E9A" w:rsidP="001B2E9A">
            <w:pPr>
              <w:pStyle w:val="34"/>
              <w:shd w:val="clear" w:color="auto" w:fill="auto"/>
              <w:spacing w:line="220" w:lineRule="exact"/>
              <w:ind w:left="180"/>
              <w:rPr>
                <w:highlight w:val="yellow"/>
              </w:rPr>
            </w:pPr>
            <w:r w:rsidRPr="009E7FA5">
              <w:rPr>
                <w:rStyle w:val="11pt"/>
              </w:rPr>
              <w:t>2000</w:t>
            </w:r>
          </w:p>
        </w:tc>
      </w:tr>
      <w:tr w:rsidR="001B2E9A" w:rsidTr="001B2E9A">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20" w:lineRule="exact"/>
              <w:ind w:left="260"/>
            </w:pPr>
            <w:r w:rsidRPr="00DC42E0">
              <w:rPr>
                <w:rStyle w:val="11pt"/>
              </w:rPr>
              <w:t>3</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74" w:lineRule="exact"/>
              <w:jc w:val="center"/>
              <w:rPr>
                <w:highlight w:val="yellow"/>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20" w:lineRule="exact"/>
              <w:jc w:val="center"/>
              <w:rPr>
                <w:highlight w:val="yellow"/>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before="120" w:line="220" w:lineRule="exact"/>
              <w:jc w:val="center"/>
              <w:rPr>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DC42E0"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DC42E0" w:rsidRDefault="001B2E9A" w:rsidP="001B2E9A">
            <w:pPr>
              <w:pStyle w:val="34"/>
              <w:shd w:val="clear" w:color="auto" w:fill="auto"/>
              <w:spacing w:line="220" w:lineRule="exact"/>
              <w:ind w:left="180"/>
              <w:rPr>
                <w:highlight w:val="yellow"/>
              </w:rPr>
            </w:pPr>
          </w:p>
        </w:tc>
      </w:tr>
    </w:tbl>
    <w:p w:rsidR="001B2E9A" w:rsidRDefault="001B2E9A" w:rsidP="001B2E9A">
      <w:pPr>
        <w:rPr>
          <w:sz w:val="2"/>
          <w:szCs w:val="2"/>
        </w:rPr>
        <w:sectPr w:rsidR="001B2E9A" w:rsidSect="001B2E9A">
          <w:pgSz w:w="11909" w:h="16838"/>
          <w:pgMar w:top="993"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right="120" w:firstLine="560"/>
      </w:pPr>
    </w:p>
    <w:p w:rsidR="001B2E9A" w:rsidRDefault="001B2E9A" w:rsidP="001B2E9A">
      <w:pPr>
        <w:pStyle w:val="34"/>
        <w:shd w:val="clear" w:color="auto" w:fill="auto"/>
        <w:ind w:left="1134" w:right="569" w:firstLine="560"/>
      </w:pPr>
      <w:r>
        <w:t>Капитальный и текущий ремонт источников теплоснабжения и теплотрасс финансируется отдельно от статьи инвестиций в строительство и реконструкцию.</w:t>
      </w:r>
    </w:p>
    <w:p w:rsidR="001B2E9A" w:rsidRDefault="001B2E9A" w:rsidP="001B2E9A">
      <w:pPr>
        <w:pStyle w:val="34"/>
        <w:shd w:val="clear" w:color="auto" w:fill="auto"/>
        <w:ind w:left="1134" w:right="569" w:firstLine="56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1B2E9A" w:rsidRDefault="001B2E9A" w:rsidP="001B2E9A">
      <w:pPr>
        <w:pStyle w:val="5a"/>
        <w:shd w:val="clear" w:color="auto" w:fill="auto"/>
        <w:spacing w:before="0" w:after="362" w:line="240" w:lineRule="exact"/>
        <w:ind w:left="100"/>
        <w:rPr>
          <w:lang w:val="ru-RU"/>
        </w:rPr>
      </w:pPr>
    </w:p>
    <w:p w:rsidR="001B2E9A" w:rsidRPr="001B2E9A" w:rsidRDefault="001B2E9A" w:rsidP="001B2E9A">
      <w:pPr>
        <w:pStyle w:val="5a"/>
        <w:shd w:val="clear" w:color="auto" w:fill="auto"/>
        <w:spacing w:before="0" w:after="362" w:line="240" w:lineRule="exact"/>
        <w:ind w:left="1134" w:right="569" w:firstLine="709"/>
        <w:rPr>
          <w:lang w:val="ru-RU"/>
        </w:rPr>
      </w:pPr>
      <w:r w:rsidRPr="001B2E9A">
        <w:rPr>
          <w:lang w:val="ru-RU"/>
        </w:rPr>
        <w:t>Раздел 8 Решение об определении единой теплоснабжающей организации</w:t>
      </w:r>
    </w:p>
    <w:p w:rsidR="001B2E9A" w:rsidRDefault="001B2E9A" w:rsidP="001B2E9A">
      <w:pPr>
        <w:pStyle w:val="34"/>
        <w:shd w:val="clear" w:color="auto" w:fill="auto"/>
        <w:ind w:left="1134" w:right="569" w:firstLine="709"/>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Кузнецовского сельского поселения МУП «Сибирь»Тевризского муниципального района.</w:t>
      </w:r>
    </w:p>
    <w:p w:rsidR="001B2E9A" w:rsidRPr="001B2E9A" w:rsidRDefault="001B2E9A" w:rsidP="001B2E9A">
      <w:pPr>
        <w:pStyle w:val="5a"/>
        <w:shd w:val="clear" w:color="auto" w:fill="auto"/>
        <w:spacing w:before="0" w:after="0"/>
        <w:ind w:left="1134" w:right="569" w:firstLine="709"/>
        <w:rPr>
          <w:lang w:val="ru-RU"/>
        </w:rPr>
      </w:pPr>
    </w:p>
    <w:p w:rsidR="001B2E9A" w:rsidRPr="001B2E9A" w:rsidRDefault="001B2E9A" w:rsidP="001B2E9A">
      <w:pPr>
        <w:pStyle w:val="5a"/>
        <w:shd w:val="clear" w:color="auto" w:fill="auto"/>
        <w:spacing w:before="0" w:after="0"/>
        <w:ind w:left="1134" w:right="569" w:firstLine="709"/>
        <w:rPr>
          <w:lang w:val="ru-RU"/>
        </w:rPr>
      </w:pPr>
      <w:r w:rsidRPr="001B2E9A">
        <w:rPr>
          <w:lang w:val="ru-RU"/>
        </w:rPr>
        <w:t>Раздел 9 Решения о распределении тепловой нагрузки между источниками тепловой энергии</w:t>
      </w:r>
    </w:p>
    <w:p w:rsidR="001B2E9A" w:rsidRPr="001B2E9A" w:rsidRDefault="001B2E9A" w:rsidP="001B2E9A">
      <w:pPr>
        <w:pStyle w:val="2f7"/>
        <w:framePr w:wrap="around" w:vAnchor="page" w:hAnchor="page" w:x="5764" w:y="16159"/>
        <w:shd w:val="clear" w:color="auto" w:fill="auto"/>
        <w:spacing w:line="220" w:lineRule="exact"/>
        <w:ind w:left="20"/>
        <w:rPr>
          <w:lang w:val="ru-RU"/>
        </w:rPr>
      </w:pPr>
      <w:r w:rsidRPr="001B2E9A">
        <w:rPr>
          <w:lang w:val="ru-RU"/>
        </w:rPr>
        <w:t>12</w:t>
      </w: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34"/>
        <w:shd w:val="clear" w:color="auto" w:fill="auto"/>
        <w:ind w:left="1134" w:right="569" w:firstLine="540"/>
      </w:pPr>
      <w:r>
        <w:t>В связи с наличием в населенном пункте с. Кузнецово одной котельной, не планируется перераспределение тепловой нагрузки между тепловыми источниками Кузнецовского сельского поселения.</w:t>
      </w:r>
    </w:p>
    <w:p w:rsidR="001B2E9A" w:rsidRPr="001B2E9A" w:rsidRDefault="001B2E9A" w:rsidP="001B2E9A">
      <w:pPr>
        <w:pStyle w:val="5a"/>
        <w:shd w:val="clear" w:color="auto" w:fill="auto"/>
        <w:spacing w:before="0" w:after="367" w:line="240" w:lineRule="exact"/>
        <w:rPr>
          <w:lang w:val="ru-RU"/>
        </w:rPr>
      </w:pPr>
    </w:p>
    <w:p w:rsidR="001B2E9A" w:rsidRPr="001B2E9A" w:rsidRDefault="001B2E9A" w:rsidP="001B2E9A">
      <w:pPr>
        <w:pStyle w:val="5a"/>
        <w:shd w:val="clear" w:color="auto" w:fill="auto"/>
        <w:spacing w:before="0" w:after="367" w:line="240" w:lineRule="exact"/>
        <w:rPr>
          <w:lang w:val="ru-RU"/>
        </w:rPr>
      </w:pPr>
      <w:r w:rsidRPr="001B2E9A">
        <w:rPr>
          <w:lang w:val="ru-RU"/>
        </w:rPr>
        <w:t>Раздел 10 Решения по бесхозяйным тепловым сетям</w:t>
      </w:r>
    </w:p>
    <w:p w:rsidR="001B2E9A" w:rsidRDefault="001B2E9A" w:rsidP="001B2E9A">
      <w:pPr>
        <w:pStyle w:val="34"/>
        <w:shd w:val="clear" w:color="auto" w:fill="auto"/>
        <w:ind w:left="1134" w:firstLine="540"/>
      </w:pPr>
      <w:r>
        <w:t>В Кузнецовском сельском поселении бесхозяйные тепловые сети отсутствуют.</w:t>
      </w:r>
    </w:p>
    <w:p w:rsidR="001B2E9A" w:rsidRPr="001B2E9A" w:rsidRDefault="001B2E9A" w:rsidP="001B2E9A">
      <w:pPr>
        <w:pStyle w:val="2f7"/>
        <w:framePr w:wrap="around" w:vAnchor="page" w:hAnchor="page" w:x="5821" w:y="16164"/>
        <w:shd w:val="clear" w:color="auto" w:fill="auto"/>
        <w:spacing w:line="220" w:lineRule="exact"/>
        <w:rPr>
          <w:lang w:val="ru-RU"/>
        </w:rPr>
      </w:pP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d"/>
        <w:framePr w:wrap="around" w:vAnchor="page" w:hAnchor="page" w:x="1280" w:y="1676"/>
        <w:shd w:val="clear" w:color="auto" w:fill="auto"/>
        <w:spacing w:after="0" w:line="280" w:lineRule="exact"/>
        <w:ind w:left="851"/>
        <w:jc w:val="left"/>
        <w:rPr>
          <w:lang w:val="ru-RU"/>
        </w:rPr>
      </w:pPr>
      <w:r w:rsidRPr="001B2E9A">
        <w:rPr>
          <w:lang w:val="ru-RU"/>
        </w:rPr>
        <w:t>Обосновывающие материалы к схеме теплоснабжения</w:t>
      </w:r>
    </w:p>
    <w:p w:rsidR="001B2E9A" w:rsidRPr="001B2E9A" w:rsidRDefault="001B2E9A" w:rsidP="001B2E9A">
      <w:pPr>
        <w:pStyle w:val="5a"/>
        <w:framePr w:w="9374" w:h="1021" w:hRule="exact" w:wrap="around" w:vAnchor="page" w:hAnchor="page" w:x="1280" w:y="2835"/>
        <w:shd w:val="clear" w:color="auto" w:fill="auto"/>
        <w:spacing w:before="0" w:after="0"/>
        <w:rPr>
          <w:lang w:val="ru-RU"/>
        </w:rPr>
      </w:pPr>
      <w:r w:rsidRPr="001B2E9A">
        <w:rPr>
          <w:lang w:val="ru-RU"/>
        </w:rPr>
        <w:t>ГЛАВА 1. Существующее положение в сфере производства, передачи и потребления тепловой энергии для целей теплоснабжения</w:t>
      </w: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firstLine="0"/>
        <w:rPr>
          <w:lang w:val="ru-RU"/>
        </w:rPr>
      </w:pPr>
    </w:p>
    <w:p w:rsidR="001B2E9A" w:rsidRPr="001B2E9A" w:rsidRDefault="001B2E9A" w:rsidP="001B2E9A">
      <w:pPr>
        <w:pStyle w:val="65"/>
        <w:shd w:val="clear" w:color="auto" w:fill="auto"/>
        <w:spacing w:before="0" w:after="432" w:line="240" w:lineRule="exact"/>
        <w:ind w:left="1134" w:right="569" w:firstLine="709"/>
        <w:rPr>
          <w:lang w:val="ru-RU"/>
        </w:rPr>
      </w:pPr>
      <w:r w:rsidRPr="001B2E9A">
        <w:rPr>
          <w:lang w:val="ru-RU"/>
        </w:rPr>
        <w:t>часть 1 Функциональная структура теплоснабжения</w:t>
      </w:r>
    </w:p>
    <w:p w:rsidR="001B2E9A" w:rsidRDefault="001B2E9A" w:rsidP="001B2E9A">
      <w:pPr>
        <w:pStyle w:val="34"/>
        <w:shd w:val="clear" w:color="auto" w:fill="auto"/>
        <w:ind w:left="1134" w:right="569" w:firstLine="709"/>
      </w:pPr>
      <w:r>
        <w:t>На территории Кузнецовского сельского поселения вс. Кузнецово услуги теплоснабжения осуществляет МУП «Сибирь»Тевризского муниципального района (котельная, тепловые сети), принадлежащие на праве собственности Администрации Тевризского муниципального района</w:t>
      </w:r>
      <w:r w:rsidRPr="002C00CF">
        <w:t>. К централизованной системе теплоснабжения от котельной подключена общеобразовательная школа.</w:t>
      </w:r>
    </w:p>
    <w:p w:rsidR="001B2E9A" w:rsidRDefault="001B2E9A" w:rsidP="001B2E9A">
      <w:pPr>
        <w:pStyle w:val="34"/>
        <w:shd w:val="clear" w:color="auto" w:fill="auto"/>
        <w:ind w:left="1134" w:right="569" w:firstLine="709"/>
      </w:pPr>
      <w:r>
        <w:t>На территории с.Кузнецово в индивидуальном жилищном секторе используются индивидуальные источники теплоснабжения, работающие на печном отоплении и электрическом отоплении.</w:t>
      </w:r>
    </w:p>
    <w:p w:rsidR="001B2E9A" w:rsidRDefault="001B2E9A" w:rsidP="001B2E9A">
      <w:pPr>
        <w:pStyle w:val="34"/>
        <w:shd w:val="clear" w:color="auto" w:fill="auto"/>
        <w:ind w:left="1134" w:right="569" w:firstLine="709"/>
      </w:pPr>
      <w:r>
        <w:t>Вс. Кузнецово объекты соцкультбыта: ФАП и клуб отапливаются печами производительностью тепла 0,5 Гкал/час, централизованная система теплоснабжения отсутствует.</w:t>
      </w:r>
    </w:p>
    <w:p w:rsidR="001B2E9A" w:rsidRDefault="001B2E9A" w:rsidP="001B2E9A">
      <w:pPr>
        <w:pStyle w:val="34"/>
        <w:shd w:val="clear" w:color="auto" w:fill="auto"/>
        <w:ind w:left="1134" w:right="569" w:firstLine="709"/>
      </w:pPr>
      <w:r>
        <w:t>Зона действия теплоснабжающей организации в с. Кузнецово представлена в таблице 1.1</w:t>
      </w:r>
    </w:p>
    <w:p w:rsidR="001B2E9A" w:rsidRPr="001B2E9A" w:rsidRDefault="001B2E9A" w:rsidP="001B2E9A">
      <w:pPr>
        <w:pStyle w:val="2f7"/>
        <w:framePr w:wrap="around" w:vAnchor="page" w:hAnchor="page" w:x="5845" w:y="16207"/>
        <w:shd w:val="clear" w:color="auto" w:fill="auto"/>
        <w:spacing w:line="220" w:lineRule="exact"/>
        <w:ind w:left="20"/>
        <w:rPr>
          <w:lang w:val="ru-RU"/>
        </w:rPr>
      </w:pPr>
      <w:r w:rsidRPr="001B2E9A">
        <w:rPr>
          <w:lang w:val="ru-RU"/>
        </w:rPr>
        <w:t>14</w:t>
      </w:r>
    </w:p>
    <w:p w:rsidR="001B2E9A" w:rsidRDefault="001B2E9A" w:rsidP="001B2E9A">
      <w:pPr>
        <w:pStyle w:val="affff7"/>
        <w:shd w:val="clear" w:color="auto" w:fill="auto"/>
        <w:spacing w:after="6" w:line="260" w:lineRule="exact"/>
      </w:pPr>
    </w:p>
    <w:p w:rsidR="001B2E9A" w:rsidRDefault="001B2E9A" w:rsidP="001B2E9A">
      <w:pPr>
        <w:pStyle w:val="affff1"/>
        <w:shd w:val="clear" w:color="auto" w:fill="auto"/>
        <w:spacing w:line="220" w:lineRule="exact"/>
        <w:rPr>
          <w:rStyle w:val="0pt"/>
          <w:rFonts w:eastAsiaTheme="minorHAnsi"/>
          <w:i/>
          <w:iCs/>
        </w:rPr>
      </w:pPr>
    </w:p>
    <w:p w:rsidR="001B2E9A" w:rsidRPr="001B2E9A" w:rsidRDefault="001B2E9A" w:rsidP="001B2E9A">
      <w:pPr>
        <w:pStyle w:val="affff1"/>
        <w:shd w:val="clear" w:color="auto" w:fill="auto"/>
        <w:spacing w:line="220" w:lineRule="exact"/>
        <w:rPr>
          <w:lang w:val="ru-RU"/>
        </w:rPr>
      </w:pPr>
      <w:r>
        <w:rPr>
          <w:rStyle w:val="0pt"/>
          <w:rFonts w:eastAsiaTheme="minorHAnsi"/>
          <w:i/>
          <w:iCs/>
        </w:rPr>
        <w:t xml:space="preserve">                                                                                                          Таблица 1.1. </w:t>
      </w:r>
      <w:r w:rsidRPr="001B2E9A">
        <w:rPr>
          <w:lang w:val="ru-RU"/>
        </w:rPr>
        <w:t xml:space="preserve">Характеристика централизованного теплоснабжения </w:t>
      </w:r>
      <w:r w:rsidRPr="000000F0">
        <w:rPr>
          <w:rStyle w:val="11pt0pt0"/>
          <w:rFonts w:eastAsiaTheme="minorHAnsi"/>
          <w:sz w:val="17"/>
          <w:szCs w:val="17"/>
        </w:rPr>
        <w:t xml:space="preserve">с. </w:t>
      </w:r>
      <w:r>
        <w:rPr>
          <w:rStyle w:val="11pt0pt0"/>
          <w:rFonts w:eastAsiaTheme="minorHAnsi"/>
          <w:sz w:val="17"/>
          <w:szCs w:val="17"/>
        </w:rPr>
        <w:t>Кузнецово</w:t>
      </w:r>
    </w:p>
    <w:tbl>
      <w:tblPr>
        <w:tblOverlap w:val="never"/>
        <w:tblW w:w="0" w:type="auto"/>
        <w:tblInd w:w="1570" w:type="dxa"/>
        <w:tblLayout w:type="fixed"/>
        <w:tblCellMar>
          <w:left w:w="10" w:type="dxa"/>
          <w:right w:w="10" w:type="dxa"/>
        </w:tblCellMar>
        <w:tblLook w:val="0000"/>
      </w:tblPr>
      <w:tblGrid>
        <w:gridCol w:w="2918"/>
        <w:gridCol w:w="2520"/>
        <w:gridCol w:w="1618"/>
        <w:gridCol w:w="2530"/>
      </w:tblGrid>
      <w:tr w:rsidR="001B2E9A" w:rsidTr="001B2E9A">
        <w:trPr>
          <w:trHeight w:hRule="exact" w:val="845"/>
        </w:trPr>
        <w:tc>
          <w:tcPr>
            <w:tcW w:w="2918"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Наименование</w:t>
            </w:r>
          </w:p>
          <w:p w:rsidR="001B2E9A" w:rsidRDefault="001B2E9A" w:rsidP="001B2E9A">
            <w:pPr>
              <w:pStyle w:val="34"/>
              <w:shd w:val="clear" w:color="auto" w:fill="auto"/>
              <w:spacing w:before="120" w:line="220" w:lineRule="exact"/>
              <w:jc w:val="cente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Наименование</w:t>
            </w:r>
          </w:p>
          <w:p w:rsidR="001B2E9A" w:rsidRDefault="001B2E9A" w:rsidP="001B2E9A">
            <w:pPr>
              <w:pStyle w:val="34"/>
              <w:shd w:val="clear" w:color="auto" w:fill="auto"/>
              <w:spacing w:line="274" w:lineRule="exact"/>
              <w:jc w:val="center"/>
            </w:pPr>
            <w:r>
              <w:rPr>
                <w:rStyle w:val="11pt0pt"/>
              </w:rPr>
              <w:t>потребителей</w:t>
            </w:r>
          </w:p>
          <w:p w:rsidR="001B2E9A" w:rsidRDefault="001B2E9A" w:rsidP="001B2E9A">
            <w:pPr>
              <w:pStyle w:val="34"/>
              <w:shd w:val="clear" w:color="auto" w:fill="auto"/>
              <w:spacing w:line="274" w:lineRule="exact"/>
              <w:jc w:val="center"/>
            </w:pPr>
            <w:r>
              <w:rPr>
                <w:rStyle w:val="11pt0pt"/>
              </w:rPr>
              <w:t>тепла</w:t>
            </w:r>
          </w:p>
        </w:tc>
        <w:tc>
          <w:tcPr>
            <w:tcW w:w="1618"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Вид топлива</w:t>
            </w:r>
          </w:p>
        </w:tc>
        <w:tc>
          <w:tcPr>
            <w:tcW w:w="253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 и краткая характеристика оборудования</w:t>
            </w:r>
          </w:p>
        </w:tc>
      </w:tr>
      <w:tr w:rsidR="001B2E9A" w:rsidTr="001B2E9A">
        <w:trPr>
          <w:trHeight w:hRule="exact" w:val="283"/>
        </w:trPr>
        <w:tc>
          <w:tcPr>
            <w:tcW w:w="291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1</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2</w:t>
            </w:r>
          </w:p>
        </w:tc>
        <w:tc>
          <w:tcPr>
            <w:tcW w:w="161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3</w:t>
            </w:r>
          </w:p>
        </w:tc>
        <w:tc>
          <w:tcPr>
            <w:tcW w:w="253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1134"/>
              <w:jc w:val="center"/>
            </w:pPr>
            <w:r>
              <w:rPr>
                <w:rStyle w:val="11pt0pt"/>
              </w:rPr>
              <w:t>4</w:t>
            </w:r>
          </w:p>
        </w:tc>
      </w:tr>
      <w:tr w:rsidR="001B2E9A" w:rsidTr="001B2E9A">
        <w:trPr>
          <w:trHeight w:hRule="exact" w:val="562"/>
        </w:trPr>
        <w:tc>
          <w:tcPr>
            <w:tcW w:w="2918" w:type="dxa"/>
            <w:vMerge w:val="restart"/>
            <w:tcBorders>
              <w:top w:val="single" w:sz="4" w:space="0" w:color="auto"/>
              <w:left w:val="single" w:sz="4" w:space="0" w:color="auto"/>
            </w:tcBorders>
            <w:shd w:val="clear" w:color="auto" w:fill="FFFFFF"/>
            <w:vAlign w:val="center"/>
          </w:tcPr>
          <w:p w:rsidR="001B2E9A" w:rsidRPr="002C00CF" w:rsidRDefault="001B2E9A" w:rsidP="001B2E9A">
            <w:pPr>
              <w:pStyle w:val="34"/>
              <w:shd w:val="clear" w:color="auto" w:fill="auto"/>
              <w:spacing w:line="274" w:lineRule="exact"/>
            </w:pPr>
            <w:r w:rsidRPr="002C00CF">
              <w:rPr>
                <w:rStyle w:val="11pt"/>
              </w:rPr>
              <w:t xml:space="preserve">Котельная с. </w:t>
            </w:r>
            <w:r>
              <w:rPr>
                <w:rStyle w:val="11pt"/>
              </w:rPr>
              <w:t>Кузнецово</w:t>
            </w:r>
          </w:p>
        </w:tc>
        <w:tc>
          <w:tcPr>
            <w:tcW w:w="2520" w:type="dxa"/>
            <w:tcBorders>
              <w:top w:val="single" w:sz="4" w:space="0" w:color="auto"/>
              <w:left w:val="single" w:sz="4" w:space="0" w:color="auto"/>
            </w:tcBorders>
            <w:shd w:val="clear" w:color="auto" w:fill="FFFFFF"/>
            <w:vAlign w:val="bottom"/>
          </w:tcPr>
          <w:p w:rsidR="001B2E9A" w:rsidRPr="002C00CF" w:rsidRDefault="001B2E9A" w:rsidP="001B2E9A">
            <w:pPr>
              <w:pStyle w:val="34"/>
              <w:shd w:val="clear" w:color="auto" w:fill="auto"/>
              <w:spacing w:line="278" w:lineRule="exact"/>
            </w:pPr>
            <w:r w:rsidRPr="00FF12A3">
              <w:rPr>
                <w:rStyle w:val="11pt"/>
              </w:rPr>
              <w:t>Школа (начальная и средняя)</w:t>
            </w:r>
          </w:p>
        </w:tc>
        <w:tc>
          <w:tcPr>
            <w:tcW w:w="1618" w:type="dxa"/>
            <w:vMerge w:val="restart"/>
            <w:tcBorders>
              <w:top w:val="single" w:sz="4" w:space="0" w:color="auto"/>
              <w:left w:val="single" w:sz="4" w:space="0" w:color="auto"/>
            </w:tcBorders>
            <w:shd w:val="clear" w:color="auto" w:fill="FFFFFF"/>
            <w:vAlign w:val="center"/>
          </w:tcPr>
          <w:p w:rsidR="001B2E9A" w:rsidRPr="002C00CF" w:rsidRDefault="001B2E9A" w:rsidP="001B2E9A">
            <w:pPr>
              <w:pStyle w:val="34"/>
              <w:shd w:val="clear" w:color="auto" w:fill="auto"/>
              <w:spacing w:line="274" w:lineRule="exact"/>
              <w:jc w:val="center"/>
            </w:pPr>
            <w:r w:rsidRPr="002C00CF">
              <w:rPr>
                <w:rStyle w:val="11pt"/>
              </w:rPr>
              <w:t>уголь</w:t>
            </w:r>
          </w:p>
          <w:p w:rsidR="001B2E9A" w:rsidRPr="00E34CC5" w:rsidRDefault="001B2E9A" w:rsidP="001B2E9A">
            <w:pPr>
              <w:pStyle w:val="34"/>
              <w:shd w:val="clear" w:color="auto" w:fill="auto"/>
              <w:spacing w:line="274" w:lineRule="exact"/>
              <w:rPr>
                <w:highlight w:val="yellow"/>
              </w:rPr>
            </w:pPr>
          </w:p>
        </w:tc>
        <w:tc>
          <w:tcPr>
            <w:tcW w:w="2530" w:type="dxa"/>
            <w:vMerge w:val="restart"/>
            <w:tcBorders>
              <w:top w:val="single" w:sz="4" w:space="0" w:color="auto"/>
              <w:left w:val="single" w:sz="4" w:space="0" w:color="auto"/>
              <w:right w:val="single" w:sz="4" w:space="0" w:color="auto"/>
            </w:tcBorders>
            <w:shd w:val="clear" w:color="auto" w:fill="FFFFFF"/>
            <w:vAlign w:val="center"/>
          </w:tcPr>
          <w:p w:rsidR="001B2E9A" w:rsidRPr="00E34CC5" w:rsidRDefault="001B2E9A" w:rsidP="001B2E9A">
            <w:pPr>
              <w:pStyle w:val="34"/>
              <w:shd w:val="clear" w:color="auto" w:fill="auto"/>
              <w:spacing w:line="278" w:lineRule="exact"/>
              <w:rPr>
                <w:highlight w:val="yellow"/>
              </w:rPr>
            </w:pPr>
            <w:r w:rsidRPr="00FF12A3">
              <w:rPr>
                <w:rStyle w:val="11pt"/>
              </w:rPr>
              <w:t>КВр-0,63 =2 шт. общей производительностью 1,26 Гкал/час</w:t>
            </w: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2C00CF" w:rsidRDefault="001B2E9A" w:rsidP="001B2E9A">
            <w:pPr>
              <w:pStyle w:val="34"/>
              <w:shd w:val="clear" w:color="auto" w:fill="auto"/>
              <w:spacing w:line="220" w:lineRule="exact"/>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88"/>
        </w:trPr>
        <w:tc>
          <w:tcPr>
            <w:tcW w:w="2918" w:type="dxa"/>
            <w:vMerge/>
            <w:tcBorders>
              <w:left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tcBorders>
            <w:shd w:val="clear" w:color="auto" w:fill="FFFFFF"/>
            <w:vAlign w:val="bottom"/>
          </w:tcPr>
          <w:p w:rsidR="001B2E9A" w:rsidRPr="002C00CF" w:rsidRDefault="001B2E9A" w:rsidP="001B2E9A">
            <w:pPr>
              <w:pStyle w:val="34"/>
              <w:shd w:val="clear" w:color="auto" w:fill="auto"/>
              <w:spacing w:line="220" w:lineRule="exact"/>
            </w:pPr>
          </w:p>
        </w:tc>
        <w:tc>
          <w:tcPr>
            <w:tcW w:w="1618" w:type="dxa"/>
            <w:vMerge/>
            <w:tcBorders>
              <w:left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right w:val="single" w:sz="4" w:space="0" w:color="auto"/>
            </w:tcBorders>
            <w:shd w:val="clear" w:color="auto" w:fill="FFFFFF"/>
            <w:vAlign w:val="center"/>
          </w:tcPr>
          <w:p w:rsidR="001B2E9A" w:rsidRDefault="001B2E9A" w:rsidP="001B2E9A">
            <w:pPr>
              <w:ind w:left="1134"/>
            </w:pPr>
          </w:p>
        </w:tc>
      </w:tr>
      <w:tr w:rsidR="001B2E9A" w:rsidTr="001B2E9A">
        <w:trPr>
          <w:trHeight w:hRule="exact" w:val="293"/>
        </w:trPr>
        <w:tc>
          <w:tcPr>
            <w:tcW w:w="29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20" w:type="dxa"/>
            <w:tcBorders>
              <w:top w:val="single" w:sz="4" w:space="0" w:color="auto"/>
              <w:left w:val="single" w:sz="4" w:space="0" w:color="auto"/>
              <w:bottom w:val="single" w:sz="4" w:space="0" w:color="auto"/>
            </w:tcBorders>
            <w:shd w:val="clear" w:color="auto" w:fill="FFFFFF"/>
            <w:vAlign w:val="bottom"/>
          </w:tcPr>
          <w:p w:rsidR="001B2E9A" w:rsidRPr="002C00CF" w:rsidRDefault="001B2E9A" w:rsidP="001B2E9A">
            <w:pPr>
              <w:pStyle w:val="34"/>
              <w:shd w:val="clear" w:color="auto" w:fill="auto"/>
              <w:spacing w:line="220" w:lineRule="exact"/>
            </w:pPr>
          </w:p>
        </w:tc>
        <w:tc>
          <w:tcPr>
            <w:tcW w:w="1618" w:type="dxa"/>
            <w:vMerge/>
            <w:tcBorders>
              <w:left w:val="single" w:sz="4" w:space="0" w:color="auto"/>
              <w:bottom w:val="single" w:sz="4" w:space="0" w:color="auto"/>
            </w:tcBorders>
            <w:shd w:val="clear" w:color="auto" w:fill="FFFFFF"/>
            <w:vAlign w:val="center"/>
          </w:tcPr>
          <w:p w:rsidR="001B2E9A" w:rsidRDefault="001B2E9A" w:rsidP="001B2E9A">
            <w:pPr>
              <w:ind w:left="1134"/>
            </w:pPr>
          </w:p>
        </w:tc>
        <w:tc>
          <w:tcPr>
            <w:tcW w:w="2530"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pPr>
              <w:ind w:left="1134"/>
            </w:pPr>
          </w:p>
        </w:tc>
      </w:tr>
    </w:tbl>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56"/>
        <w:shd w:val="clear" w:color="auto" w:fill="auto"/>
        <w:spacing w:before="0" w:after="0" w:line="240" w:lineRule="exact"/>
        <w:rPr>
          <w:lang w:val="ru-RU"/>
        </w:rPr>
      </w:pPr>
    </w:p>
    <w:p w:rsidR="00AC7755" w:rsidRDefault="00AC7755" w:rsidP="001B2E9A">
      <w:pPr>
        <w:pStyle w:val="56"/>
        <w:shd w:val="clear" w:color="auto" w:fill="auto"/>
        <w:spacing w:before="0" w:after="0" w:line="240" w:lineRule="exact"/>
        <w:rPr>
          <w:lang w:val="ru-RU"/>
        </w:rPr>
      </w:pPr>
    </w:p>
    <w:p w:rsidR="00AC7755" w:rsidRDefault="00AC7755" w:rsidP="001B2E9A">
      <w:pPr>
        <w:pStyle w:val="56"/>
        <w:shd w:val="clear" w:color="auto" w:fill="auto"/>
        <w:spacing w:before="0" w:after="0" w:line="240" w:lineRule="exact"/>
        <w:rPr>
          <w:lang w:val="ru-RU"/>
        </w:rPr>
      </w:pPr>
    </w:p>
    <w:p w:rsidR="00AC7755" w:rsidRDefault="00AC7755" w:rsidP="001B2E9A">
      <w:pPr>
        <w:pStyle w:val="56"/>
        <w:shd w:val="clear" w:color="auto" w:fill="auto"/>
        <w:spacing w:before="0" w:after="0" w:line="240" w:lineRule="exact"/>
        <w:rPr>
          <w:lang w:val="ru-RU"/>
        </w:rPr>
      </w:pPr>
    </w:p>
    <w:p w:rsidR="00AC7755" w:rsidRPr="001B2E9A" w:rsidRDefault="00AC7755" w:rsidP="001B2E9A">
      <w:pPr>
        <w:pStyle w:val="56"/>
        <w:shd w:val="clear" w:color="auto" w:fill="auto"/>
        <w:spacing w:before="0" w:after="0" w:line="240" w:lineRule="exact"/>
        <w:rPr>
          <w:lang w:val="ru-RU"/>
        </w:rPr>
      </w:pP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firstLine="700"/>
      </w:pPr>
    </w:p>
    <w:p w:rsidR="001B2E9A" w:rsidRPr="001B2E9A" w:rsidRDefault="001B2E9A" w:rsidP="001B2E9A">
      <w:pPr>
        <w:pStyle w:val="56"/>
        <w:shd w:val="clear" w:color="auto" w:fill="auto"/>
        <w:spacing w:before="0" w:after="0" w:line="240" w:lineRule="exact"/>
        <w:rPr>
          <w:lang w:val="ru-RU"/>
        </w:rPr>
      </w:pPr>
    </w:p>
    <w:p w:rsidR="001B2E9A" w:rsidRPr="001B2E9A" w:rsidRDefault="001B2E9A" w:rsidP="00AC7755">
      <w:pPr>
        <w:pStyle w:val="56"/>
        <w:shd w:val="clear" w:color="auto" w:fill="auto"/>
        <w:spacing w:before="0" w:after="0" w:line="240" w:lineRule="exact"/>
        <w:jc w:val="center"/>
        <w:rPr>
          <w:lang w:val="ru-RU"/>
        </w:rPr>
      </w:pPr>
      <w:r w:rsidRPr="001B2E9A">
        <w:rPr>
          <w:lang w:val="ru-RU"/>
        </w:rPr>
        <w:t>часть 2 Источники тепловой энергии</w:t>
      </w:r>
    </w:p>
    <w:p w:rsidR="001B2E9A" w:rsidRPr="001B2E9A" w:rsidRDefault="001B2E9A" w:rsidP="001B2E9A">
      <w:pPr>
        <w:pStyle w:val="56"/>
        <w:shd w:val="clear" w:color="auto" w:fill="auto"/>
        <w:spacing w:before="0" w:after="0" w:line="240" w:lineRule="exact"/>
        <w:rPr>
          <w:lang w:val="ru-RU"/>
        </w:rPr>
      </w:pPr>
    </w:p>
    <w:p w:rsidR="001B2E9A" w:rsidRDefault="001B2E9A" w:rsidP="001B2E9A">
      <w:pPr>
        <w:pStyle w:val="34"/>
        <w:shd w:val="clear" w:color="auto" w:fill="auto"/>
        <w:spacing w:line="276" w:lineRule="auto"/>
        <w:ind w:left="1134" w:right="569" w:firstLine="700"/>
      </w:pPr>
      <w:r>
        <w:t>Источником централизованного теплоснабжения Кузнецовского сельского поселения на 2024 год является котельная с. Кузнецово, приведенная в таблице 1.1.</w:t>
      </w:r>
    </w:p>
    <w:p w:rsidR="001B2E9A" w:rsidRDefault="001B2E9A" w:rsidP="001B2E9A">
      <w:pPr>
        <w:pStyle w:val="34"/>
        <w:shd w:val="clear" w:color="auto" w:fill="auto"/>
        <w:spacing w:line="276" w:lineRule="auto"/>
        <w:ind w:left="1134" w:right="569" w:firstLine="700"/>
      </w:pPr>
    </w:p>
    <w:p w:rsidR="001B2E9A" w:rsidRDefault="001B2E9A" w:rsidP="001B2E9A">
      <w:pPr>
        <w:pStyle w:val="34"/>
        <w:shd w:val="clear" w:color="auto" w:fill="auto"/>
        <w:spacing w:line="276" w:lineRule="auto"/>
        <w:ind w:left="1134" w:right="569" w:firstLine="700"/>
      </w:pPr>
    </w:p>
    <w:p w:rsidR="001B2E9A" w:rsidRDefault="001B2E9A" w:rsidP="001B2E9A">
      <w:pPr>
        <w:pStyle w:val="56"/>
        <w:numPr>
          <w:ilvl w:val="0"/>
          <w:numId w:val="33"/>
        </w:numPr>
        <w:shd w:val="clear" w:color="auto" w:fill="auto"/>
        <w:tabs>
          <w:tab w:val="left" w:pos="3024"/>
        </w:tabs>
        <w:spacing w:before="0" w:after="371" w:line="240" w:lineRule="exact"/>
        <w:ind w:left="3544"/>
        <w:jc w:val="both"/>
      </w:pPr>
      <w:r>
        <w:t>Структура основного оборудования</w:t>
      </w:r>
    </w:p>
    <w:p w:rsidR="001B2E9A" w:rsidRDefault="001B2E9A" w:rsidP="001B2E9A">
      <w:pPr>
        <w:pStyle w:val="34"/>
        <w:shd w:val="clear" w:color="auto" w:fill="auto"/>
        <w:tabs>
          <w:tab w:val="left" w:pos="11340"/>
        </w:tabs>
        <w:spacing w:after="56" w:line="317" w:lineRule="exact"/>
        <w:ind w:left="1134" w:right="569" w:firstLine="700"/>
      </w:pPr>
      <w:r>
        <w:t>Котельные, расположенные на территории Кузнецовского поселения, обеспечивает теплоснабжение потребителей жилой зоны и соцкультбыта, собственные нужды и сторонних потребителей.</w:t>
      </w:r>
    </w:p>
    <w:p w:rsidR="001B2E9A" w:rsidRDefault="001B2E9A" w:rsidP="001B2E9A">
      <w:pPr>
        <w:pStyle w:val="34"/>
        <w:shd w:val="clear" w:color="auto" w:fill="auto"/>
        <w:tabs>
          <w:tab w:val="left" w:pos="11340"/>
        </w:tabs>
        <w:spacing w:after="64"/>
        <w:ind w:left="1134" w:right="569" w:firstLine="700"/>
      </w:pPr>
      <w:r>
        <w:rPr>
          <w:rStyle w:val="0pt0"/>
        </w:rPr>
        <w:t>Котельная с. Кузнецово</w:t>
      </w:r>
      <w:r>
        <w:t xml:space="preserve"> располагается по адресу, Омская область, Тевризский район, с. Кузнецово, </w:t>
      </w:r>
      <w:r w:rsidRPr="00FF12A3">
        <w:t xml:space="preserve">ул. Школьная, </w:t>
      </w:r>
      <w:r>
        <w:t>9А</w:t>
      </w:r>
      <w:r w:rsidRPr="00322C19">
        <w:t xml:space="preserve">. В котельной установлены два котла марки </w:t>
      </w:r>
      <w:r w:rsidRPr="00FF12A3">
        <w:t>КВр-0,63</w:t>
      </w:r>
      <w:r w:rsidRPr="00322C19">
        <w:t xml:space="preserve">. Общая производительность котельной составляет </w:t>
      </w:r>
      <w:r w:rsidRPr="00FF12A3">
        <w:t>1,26</w:t>
      </w:r>
      <w:r w:rsidRPr="00322C19">
        <w:t xml:space="preserve">Гкал/час. Котлы введены в эксплуатацию в </w:t>
      </w:r>
      <w:r w:rsidRPr="004051A3">
        <w:t>2016 и2022 году.</w:t>
      </w:r>
    </w:p>
    <w:p w:rsidR="001B2E9A" w:rsidRDefault="001B2E9A" w:rsidP="001B2E9A">
      <w:pPr>
        <w:pStyle w:val="34"/>
        <w:shd w:val="clear" w:color="auto" w:fill="auto"/>
        <w:tabs>
          <w:tab w:val="right" w:pos="9470"/>
          <w:tab w:val="left" w:pos="11340"/>
        </w:tabs>
        <w:spacing w:line="317" w:lineRule="exact"/>
        <w:ind w:left="1134" w:right="569" w:firstLine="700"/>
      </w:pPr>
      <w:r>
        <w:t xml:space="preserve">Теплоносителем на котельной является вода, с параметрами </w:t>
      </w:r>
      <w:r w:rsidRPr="00322C19">
        <w:t>95/70°С.</w:t>
      </w:r>
      <w:r>
        <w:t xml:space="preserve"> Циркуляция теплоносителя осуществляется сетевыми насосами. В котельной установлен сетевой насос марки </w:t>
      </w:r>
      <w:r w:rsidRPr="00322C19">
        <w:t>К-45/30,обеспечивающийциркуляцию сетевой воды. Давление в обратном коллекторе тепловой сети поддерживается с помощью подпиточного насоса. В котельной установлено подпиточныйнасосмарки</w:t>
      </w:r>
      <w:r w:rsidRPr="00322C19">
        <w:rPr>
          <w:lang w:eastAsia="en-US" w:bidi="en-US"/>
        </w:rPr>
        <w:t>К</w:t>
      </w:r>
      <w:r>
        <w:rPr>
          <w:lang w:eastAsia="en-US" w:bidi="en-US"/>
        </w:rPr>
        <w:t>-8/18</w:t>
      </w:r>
      <w:r w:rsidRPr="001235F4">
        <w:rPr>
          <w:lang w:eastAsia="en-US" w:bidi="en-US"/>
        </w:rPr>
        <w:t>.</w:t>
      </w:r>
    </w:p>
    <w:p w:rsidR="001B2E9A" w:rsidRPr="00322C19" w:rsidRDefault="001B2E9A" w:rsidP="001B2E9A">
      <w:pPr>
        <w:pStyle w:val="34"/>
        <w:shd w:val="clear" w:color="auto" w:fill="auto"/>
        <w:tabs>
          <w:tab w:val="left" w:pos="11340"/>
        </w:tabs>
        <w:spacing w:after="542" w:line="317" w:lineRule="exact"/>
        <w:ind w:left="1134" w:right="569" w:firstLine="700"/>
      </w:pPr>
      <w:r w:rsidRPr="00322C19">
        <w:t xml:space="preserve">Удаление дымовых газов осуществляется через дымовую трубу. Материал дымовой трубы - сталь, </w:t>
      </w:r>
      <w:r w:rsidRPr="00FF12A3">
        <w:t>высотой -24 м, диаметром - 500 мм.</w:t>
      </w:r>
    </w:p>
    <w:p w:rsidR="001B2E9A" w:rsidRDefault="001B2E9A" w:rsidP="001B2E9A">
      <w:pPr>
        <w:tabs>
          <w:tab w:val="left" w:pos="11340"/>
        </w:tabs>
        <w:spacing w:line="240" w:lineRule="exact"/>
        <w:ind w:left="1134" w:right="569" w:firstLine="700"/>
      </w:pPr>
      <w:r w:rsidRPr="00FF12A3">
        <w:t>Котел марки КВр - 0,63</w:t>
      </w:r>
    </w:p>
    <w:p w:rsidR="001B2E9A" w:rsidRDefault="001B2E9A" w:rsidP="001B2E9A">
      <w:pPr>
        <w:tabs>
          <w:tab w:val="left" w:pos="11340"/>
        </w:tabs>
        <w:spacing w:line="240" w:lineRule="exact"/>
        <w:ind w:left="1134" w:right="569" w:firstLine="700"/>
      </w:pPr>
    </w:p>
    <w:p w:rsidR="001B2E9A" w:rsidRPr="0012025A" w:rsidRDefault="001B2E9A" w:rsidP="001B2E9A">
      <w:pPr>
        <w:pStyle w:val="34"/>
        <w:shd w:val="clear" w:color="auto" w:fill="auto"/>
        <w:ind w:left="1134" w:right="569" w:firstLine="700"/>
      </w:pPr>
      <w:r w:rsidRPr="0012025A">
        <w:t xml:space="preserve">Котлы типа </w:t>
      </w:r>
      <w:r w:rsidRPr="00FF12A3">
        <w:t>КВр-0,63</w:t>
      </w:r>
      <w:r w:rsidRPr="0012025A">
        <w:t>, предназначены для сжигания твёрдого топлива уголь, дрова.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1B2E9A" w:rsidRDefault="001B2E9A" w:rsidP="001B2E9A">
      <w:pPr>
        <w:pStyle w:val="34"/>
        <w:shd w:val="clear" w:color="auto" w:fill="auto"/>
        <w:ind w:left="1134" w:right="569" w:firstLine="700"/>
      </w:pPr>
      <w:r w:rsidRPr="0012025A">
        <w:t>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w:t>
      </w:r>
      <w:r w:rsidRPr="0012025A">
        <w:rPr>
          <w:vertAlign w:val="superscript"/>
        </w:rPr>
        <w:t>2</w:t>
      </w:r>
      <w:r w:rsidRPr="0012025A">
        <w:t>,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1B2E9A" w:rsidRDefault="001B2E9A" w:rsidP="001B2E9A">
      <w:pPr>
        <w:tabs>
          <w:tab w:val="left" w:pos="11340"/>
        </w:tabs>
        <w:spacing w:line="240" w:lineRule="exact"/>
        <w:ind w:left="1134" w:right="569" w:firstLine="700"/>
      </w:pPr>
    </w:p>
    <w:p w:rsidR="001B2E9A" w:rsidRPr="001B2E9A" w:rsidRDefault="001B2E9A" w:rsidP="001B2E9A">
      <w:pPr>
        <w:pStyle w:val="2f7"/>
        <w:framePr w:wrap="around" w:vAnchor="page" w:hAnchor="page" w:x="5850" w:y="16116"/>
        <w:shd w:val="clear" w:color="auto" w:fill="auto"/>
        <w:tabs>
          <w:tab w:val="left" w:pos="11340"/>
        </w:tabs>
        <w:spacing w:line="220" w:lineRule="exact"/>
        <w:ind w:left="1134" w:right="569"/>
        <w:rPr>
          <w:lang w:val="ru-RU"/>
        </w:rPr>
      </w:pPr>
      <w:r w:rsidRPr="001B2E9A">
        <w:rPr>
          <w:lang w:val="ru-RU"/>
        </w:rPr>
        <w:t>15</w:t>
      </w:r>
    </w:p>
    <w:p w:rsidR="001B2E9A" w:rsidRDefault="001B2E9A" w:rsidP="001B2E9A">
      <w:pPr>
        <w:tabs>
          <w:tab w:val="left" w:pos="11340"/>
        </w:tabs>
        <w:ind w:left="1134" w:right="569"/>
        <w:rPr>
          <w:sz w:val="2"/>
          <w:szCs w:val="2"/>
        </w:rPr>
        <w:sectPr w:rsidR="001B2E9A" w:rsidSect="001B2E9A">
          <w:pgSz w:w="11909" w:h="16838"/>
          <w:pgMar w:top="426"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20" w:firstLine="700"/>
      </w:pPr>
    </w:p>
    <w:p w:rsidR="001B2E9A" w:rsidRPr="0012025A" w:rsidRDefault="001B2E9A" w:rsidP="001B2E9A">
      <w:pPr>
        <w:pStyle w:val="34"/>
        <w:shd w:val="clear" w:color="auto" w:fill="auto"/>
        <w:ind w:left="1134" w:right="569" w:firstLine="700"/>
      </w:pPr>
      <w:r w:rsidRPr="0012025A">
        <w:t xml:space="preserve">Камеры сгорания котлов типа </w:t>
      </w:r>
      <w:r w:rsidRPr="00FF12A3">
        <w:t>КВр-0,63</w:t>
      </w:r>
      <w:r w:rsidRPr="0012025A">
        <w:t xml:space="preserve">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1B2E9A" w:rsidRPr="0012025A" w:rsidRDefault="001B2E9A" w:rsidP="001B2E9A">
      <w:pPr>
        <w:pStyle w:val="34"/>
        <w:shd w:val="clear" w:color="auto" w:fill="auto"/>
        <w:spacing w:after="125"/>
        <w:ind w:left="1134" w:right="569" w:firstLine="700"/>
      </w:pPr>
      <w:r w:rsidRPr="0012025A">
        <w:t>Газоплотная конструкция котлов обеспечивают возможность работать, как с  наддувом, так и с разряжением. Геометрия и размеры топок сконструированы таким образом, что имеется возможность применение как угля так и дров.</w:t>
      </w:r>
    </w:p>
    <w:p w:rsidR="001B2E9A" w:rsidRDefault="001B2E9A" w:rsidP="001B2E9A">
      <w:pPr>
        <w:pStyle w:val="34"/>
        <w:shd w:val="clear" w:color="auto" w:fill="auto"/>
        <w:spacing w:line="240" w:lineRule="exact"/>
        <w:ind w:left="1134" w:right="569" w:firstLine="700"/>
      </w:pPr>
      <w:r w:rsidRPr="0012025A">
        <w:t>Принципиальное устройство показано на рисунке 1.</w:t>
      </w: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Default="001B2E9A" w:rsidP="001B2E9A">
      <w:pPr>
        <w:pStyle w:val="34"/>
        <w:shd w:val="clear" w:color="auto" w:fill="auto"/>
        <w:spacing w:line="240" w:lineRule="exact"/>
        <w:ind w:left="1134" w:right="569" w:firstLine="700"/>
      </w:pPr>
    </w:p>
    <w:p w:rsidR="001B2E9A" w:rsidRPr="001B2E9A" w:rsidRDefault="001B2E9A" w:rsidP="001B2E9A">
      <w:pPr>
        <w:pStyle w:val="2f7"/>
        <w:framePr w:wrap="around" w:vAnchor="page" w:hAnchor="page" w:x="5848" w:y="16130"/>
        <w:shd w:val="clear" w:color="auto" w:fill="auto"/>
        <w:spacing w:line="220" w:lineRule="exact"/>
        <w:ind w:left="1134" w:right="569"/>
        <w:rPr>
          <w:lang w:val="ru-RU"/>
        </w:rPr>
      </w:pPr>
      <w:r w:rsidRPr="001B2E9A">
        <w:rPr>
          <w:lang w:val="ru-RU"/>
        </w:rPr>
        <w:t>16</w:t>
      </w:r>
    </w:p>
    <w:p w:rsidR="001B2E9A" w:rsidRDefault="001B2E9A" w:rsidP="001B2E9A">
      <w:pPr>
        <w:framePr w:wrap="none" w:vAnchor="page" w:hAnchor="page" w:x="1501" w:y="5416"/>
        <w:rPr>
          <w:sz w:val="2"/>
          <w:szCs w:val="2"/>
        </w:rPr>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4"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rPr>
          <w:lang w:val="ru-RU"/>
        </w:rPr>
      </w:pPr>
    </w:p>
    <w:p w:rsidR="001B2E9A" w:rsidRPr="001B2E9A" w:rsidRDefault="001B2E9A" w:rsidP="001B2E9A">
      <w:pPr>
        <w:pStyle w:val="affff4"/>
        <w:shd w:val="clear" w:color="auto" w:fill="auto"/>
        <w:jc w:val="center"/>
        <w:rPr>
          <w:sz w:val="17"/>
          <w:szCs w:val="17"/>
          <w:lang w:val="ru-RU"/>
        </w:rPr>
      </w:pPr>
      <w:r w:rsidRPr="001B2E9A">
        <w:rPr>
          <w:sz w:val="17"/>
          <w:szCs w:val="17"/>
          <w:lang w:val="ru-RU"/>
        </w:rPr>
        <w:t>Рисунок 1. Котёл водогрейный стальной автоматизированный типа «КВр»теплопроизводительностью до 0,74 МВт</w:t>
      </w:r>
    </w:p>
    <w:p w:rsidR="001B2E9A" w:rsidRDefault="001B2E9A" w:rsidP="001B2E9A">
      <w:pPr>
        <w:spacing w:line="220" w:lineRule="exact"/>
      </w:pPr>
    </w:p>
    <w:tbl>
      <w:tblPr>
        <w:tblpPr w:leftFromText="180" w:rightFromText="180" w:vertAnchor="text" w:horzAnchor="page" w:tblpX="1116" w:tblpY="-6"/>
        <w:tblOverlap w:val="never"/>
        <w:tblW w:w="0" w:type="auto"/>
        <w:tblLayout w:type="fixed"/>
        <w:tblCellMar>
          <w:left w:w="10" w:type="dxa"/>
          <w:right w:w="10" w:type="dxa"/>
        </w:tblCellMar>
        <w:tblLook w:val="0000"/>
      </w:tblPr>
      <w:tblGrid>
        <w:gridCol w:w="660"/>
        <w:gridCol w:w="3224"/>
        <w:gridCol w:w="917"/>
      </w:tblGrid>
      <w:tr w:rsidR="001B2E9A" w:rsidTr="001B2E9A">
        <w:trPr>
          <w:trHeight w:hRule="exact" w:val="307"/>
        </w:trPr>
        <w:tc>
          <w:tcPr>
            <w:tcW w:w="660" w:type="dxa"/>
            <w:tcBorders>
              <w:top w:val="single" w:sz="4" w:space="0" w:color="auto"/>
              <w:left w:val="single" w:sz="4" w:space="0" w:color="auto"/>
            </w:tcBorders>
            <w:shd w:val="clear" w:color="auto" w:fill="FFFFFF"/>
          </w:tcPr>
          <w:p w:rsidR="001B2E9A" w:rsidRDefault="001B2E9A" w:rsidP="001B2E9A">
            <w:pPr>
              <w:pStyle w:val="34"/>
              <w:shd w:val="clear" w:color="auto" w:fill="auto"/>
              <w:spacing w:line="220" w:lineRule="exact"/>
              <w:ind w:left="120"/>
            </w:pPr>
            <w:r>
              <w:rPr>
                <w:rStyle w:val="11pt"/>
              </w:rPr>
              <w:t>Поз.</w:t>
            </w:r>
          </w:p>
        </w:tc>
        <w:tc>
          <w:tcPr>
            <w:tcW w:w="3224" w:type="dxa"/>
            <w:tcBorders>
              <w:top w:val="single" w:sz="4" w:space="0" w:color="auto"/>
              <w:left w:val="single" w:sz="4" w:space="0" w:color="auto"/>
            </w:tcBorders>
            <w:shd w:val="clear" w:color="auto" w:fill="FFFFFF"/>
          </w:tcPr>
          <w:p w:rsidR="001B2E9A" w:rsidRDefault="001B2E9A" w:rsidP="001B2E9A">
            <w:pPr>
              <w:pStyle w:val="34"/>
              <w:shd w:val="clear" w:color="auto" w:fill="auto"/>
              <w:spacing w:line="220" w:lineRule="exact"/>
              <w:jc w:val="center"/>
            </w:pPr>
            <w:r>
              <w:rPr>
                <w:rStyle w:val="11pt"/>
              </w:rPr>
              <w:t>Наименование</w:t>
            </w:r>
          </w:p>
        </w:tc>
        <w:tc>
          <w:tcPr>
            <w:tcW w:w="917" w:type="dxa"/>
            <w:tcBorders>
              <w:top w:val="single" w:sz="4" w:space="0" w:color="auto"/>
              <w:left w:val="single" w:sz="4" w:space="0" w:color="auto"/>
              <w:right w:val="single" w:sz="4" w:space="0" w:color="auto"/>
            </w:tcBorders>
            <w:shd w:val="clear" w:color="auto" w:fill="FFFFFF"/>
          </w:tcPr>
          <w:p w:rsidR="001B2E9A" w:rsidRDefault="001B2E9A" w:rsidP="001B2E9A">
            <w:pPr>
              <w:pStyle w:val="34"/>
              <w:shd w:val="clear" w:color="auto" w:fill="auto"/>
              <w:spacing w:line="220" w:lineRule="exact"/>
              <w:jc w:val="center"/>
            </w:pPr>
            <w:r>
              <w:rPr>
                <w:rStyle w:val="11pt"/>
              </w:rPr>
              <w:t>Кол-во</w:t>
            </w:r>
          </w:p>
        </w:tc>
      </w:tr>
      <w:tr w:rsidR="001B2E9A" w:rsidRPr="0012025A" w:rsidTr="001B2E9A">
        <w:trPr>
          <w:trHeight w:hRule="exact" w:val="248"/>
        </w:trPr>
        <w:tc>
          <w:tcPr>
            <w:tcW w:w="660"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40"/>
            </w:pPr>
            <w:r w:rsidRPr="0012025A">
              <w:rPr>
                <w:rStyle w:val="11pt"/>
              </w:rPr>
              <w:t>1</w:t>
            </w:r>
          </w:p>
        </w:tc>
        <w:tc>
          <w:tcPr>
            <w:tcW w:w="3224"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40"/>
            </w:pPr>
            <w:r w:rsidRPr="0012025A">
              <w:rPr>
                <w:rStyle w:val="11pt"/>
              </w:rPr>
              <w:t>Теплоизолированный корпус</w:t>
            </w:r>
          </w:p>
        </w:tc>
        <w:tc>
          <w:tcPr>
            <w:tcW w:w="917"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1</w:t>
            </w:r>
          </w:p>
        </w:tc>
      </w:tr>
      <w:tr w:rsidR="001B2E9A" w:rsidRPr="0012025A" w:rsidTr="001B2E9A">
        <w:trPr>
          <w:trHeight w:hRule="exact" w:val="362"/>
        </w:trPr>
        <w:tc>
          <w:tcPr>
            <w:tcW w:w="660"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240"/>
            </w:pPr>
            <w:r w:rsidRPr="0012025A">
              <w:rPr>
                <w:rStyle w:val="11pt"/>
              </w:rPr>
              <w:t>2</w:t>
            </w:r>
          </w:p>
        </w:tc>
        <w:tc>
          <w:tcPr>
            <w:tcW w:w="3224"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r w:rsidRPr="0012025A">
              <w:rPr>
                <w:rStyle w:val="11pt"/>
              </w:rPr>
              <w:t>Теплоизолированная дверь</w:t>
            </w:r>
          </w:p>
        </w:tc>
        <w:tc>
          <w:tcPr>
            <w:tcW w:w="917" w:type="dxa"/>
            <w:tcBorders>
              <w:top w:val="single" w:sz="4" w:space="0" w:color="auto"/>
              <w:left w:val="single" w:sz="4" w:space="0" w:color="auto"/>
              <w:right w:val="single" w:sz="4" w:space="0" w:color="auto"/>
            </w:tcBorders>
            <w:shd w:val="clear" w:color="auto" w:fill="FFFFFF"/>
            <w:vAlign w:val="center"/>
          </w:tcPr>
          <w:p w:rsidR="001B2E9A" w:rsidRPr="00FF12A3" w:rsidRDefault="001B2E9A" w:rsidP="001B2E9A">
            <w:pPr>
              <w:pStyle w:val="34"/>
              <w:shd w:val="clear" w:color="auto" w:fill="auto"/>
              <w:spacing w:line="220" w:lineRule="exact"/>
              <w:jc w:val="center"/>
            </w:pPr>
            <w:r w:rsidRPr="00FF12A3">
              <w:rPr>
                <w:rStyle w:val="11pt"/>
              </w:rPr>
              <w:t>1</w:t>
            </w:r>
          </w:p>
        </w:tc>
      </w:tr>
      <w:tr w:rsidR="001B2E9A" w:rsidRPr="0012025A" w:rsidTr="001B2E9A">
        <w:trPr>
          <w:trHeight w:hRule="exact" w:val="316"/>
        </w:trPr>
        <w:tc>
          <w:tcPr>
            <w:tcW w:w="660"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240"/>
            </w:pPr>
            <w:r w:rsidRPr="0012025A">
              <w:rPr>
                <w:rStyle w:val="11pt"/>
              </w:rPr>
              <w:t>3</w:t>
            </w:r>
          </w:p>
        </w:tc>
        <w:tc>
          <w:tcPr>
            <w:tcW w:w="3224"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rPr>
                <w:rStyle w:val="11pt"/>
              </w:rPr>
              <w:t>Патрубок входа</w:t>
            </w:r>
          </w:p>
        </w:tc>
        <w:tc>
          <w:tcPr>
            <w:tcW w:w="917" w:type="dxa"/>
            <w:tcBorders>
              <w:top w:val="single" w:sz="4" w:space="0" w:color="auto"/>
              <w:left w:val="single" w:sz="4" w:space="0" w:color="auto"/>
              <w:right w:val="single" w:sz="4" w:space="0" w:color="auto"/>
            </w:tcBorders>
            <w:shd w:val="clear" w:color="auto" w:fill="FFFFFF"/>
            <w:vAlign w:val="center"/>
          </w:tcPr>
          <w:p w:rsidR="001B2E9A" w:rsidRPr="00FF12A3" w:rsidRDefault="001B2E9A" w:rsidP="001B2E9A">
            <w:pPr>
              <w:pStyle w:val="34"/>
              <w:shd w:val="clear" w:color="auto" w:fill="auto"/>
              <w:spacing w:line="220" w:lineRule="exact"/>
              <w:jc w:val="center"/>
            </w:pPr>
            <w:r w:rsidRPr="00FF12A3">
              <w:rPr>
                <w:rStyle w:val="11pt"/>
              </w:rPr>
              <w:t>1</w:t>
            </w:r>
          </w:p>
        </w:tc>
      </w:tr>
      <w:tr w:rsidR="001B2E9A" w:rsidRPr="0012025A" w:rsidTr="001B2E9A">
        <w:trPr>
          <w:trHeight w:hRule="exact" w:val="280"/>
        </w:trPr>
        <w:tc>
          <w:tcPr>
            <w:tcW w:w="660"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40"/>
            </w:pPr>
            <w:r w:rsidRPr="0012025A">
              <w:rPr>
                <w:rStyle w:val="11pt"/>
              </w:rPr>
              <w:t>4</w:t>
            </w:r>
          </w:p>
        </w:tc>
        <w:tc>
          <w:tcPr>
            <w:tcW w:w="3224"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40"/>
            </w:pPr>
            <w:r w:rsidRPr="0012025A">
              <w:rPr>
                <w:rStyle w:val="11pt"/>
              </w:rPr>
              <w:t>Патрубок выхода</w:t>
            </w:r>
          </w:p>
        </w:tc>
        <w:tc>
          <w:tcPr>
            <w:tcW w:w="917"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1</w:t>
            </w:r>
          </w:p>
        </w:tc>
      </w:tr>
      <w:tr w:rsidR="001B2E9A" w:rsidRPr="0012025A" w:rsidTr="001B2E9A">
        <w:trPr>
          <w:trHeight w:hRule="exact" w:val="465"/>
        </w:trPr>
        <w:tc>
          <w:tcPr>
            <w:tcW w:w="660" w:type="dxa"/>
            <w:tcBorders>
              <w:top w:val="single" w:sz="4" w:space="0" w:color="auto"/>
              <w:left w:val="single" w:sz="4" w:space="0" w:color="auto"/>
              <w:bottom w:val="single" w:sz="4" w:space="0" w:color="auto"/>
            </w:tcBorders>
            <w:shd w:val="clear" w:color="auto" w:fill="FFFFFF"/>
          </w:tcPr>
          <w:p w:rsidR="001B2E9A" w:rsidRPr="0012025A" w:rsidRDefault="001B2E9A" w:rsidP="001B2E9A">
            <w:pPr>
              <w:pStyle w:val="34"/>
              <w:shd w:val="clear" w:color="auto" w:fill="auto"/>
              <w:spacing w:line="220" w:lineRule="exact"/>
              <w:ind w:left="240"/>
            </w:pPr>
            <w:r w:rsidRPr="0012025A">
              <w:rPr>
                <w:rStyle w:val="11pt"/>
              </w:rPr>
              <w:t>5</w:t>
            </w:r>
          </w:p>
        </w:tc>
        <w:tc>
          <w:tcPr>
            <w:tcW w:w="3224" w:type="dxa"/>
            <w:tcBorders>
              <w:top w:val="single" w:sz="4" w:space="0" w:color="auto"/>
              <w:left w:val="single" w:sz="4" w:space="0" w:color="auto"/>
              <w:bottom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rPr>
                <w:rStyle w:val="11pt"/>
              </w:rPr>
              <w:t>Патрубок слива</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1</w:t>
            </w:r>
          </w:p>
        </w:tc>
      </w:tr>
    </w:tbl>
    <w:tbl>
      <w:tblPr>
        <w:tblpPr w:leftFromText="180" w:rightFromText="180" w:vertAnchor="text" w:horzAnchor="page" w:tblpX="6081" w:tblpY="24"/>
        <w:tblOverlap w:val="never"/>
        <w:tblW w:w="0" w:type="auto"/>
        <w:tblLayout w:type="fixed"/>
        <w:tblCellMar>
          <w:left w:w="10" w:type="dxa"/>
          <w:right w:w="10" w:type="dxa"/>
        </w:tblCellMar>
        <w:tblLook w:val="0000"/>
      </w:tblPr>
      <w:tblGrid>
        <w:gridCol w:w="688"/>
        <w:gridCol w:w="3875"/>
        <w:gridCol w:w="780"/>
      </w:tblGrid>
      <w:tr w:rsidR="001B2E9A" w:rsidRPr="0012025A" w:rsidTr="001B2E9A">
        <w:trPr>
          <w:trHeight w:hRule="exact" w:val="307"/>
        </w:trPr>
        <w:tc>
          <w:tcPr>
            <w:tcW w:w="688"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140"/>
            </w:pPr>
            <w:r w:rsidRPr="0012025A">
              <w:rPr>
                <w:rStyle w:val="11pt"/>
              </w:rPr>
              <w:t>Поз.</w:t>
            </w:r>
          </w:p>
        </w:tc>
        <w:tc>
          <w:tcPr>
            <w:tcW w:w="3875"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rPr>
                <w:rStyle w:val="11pt"/>
              </w:rPr>
              <w:t>Наименование</w:t>
            </w:r>
          </w:p>
        </w:tc>
        <w:tc>
          <w:tcPr>
            <w:tcW w:w="780" w:type="dxa"/>
            <w:tcBorders>
              <w:top w:val="single" w:sz="4" w:space="0" w:color="auto"/>
              <w:left w:val="single" w:sz="4" w:space="0" w:color="auto"/>
              <w:right w:val="single" w:sz="4" w:space="0" w:color="auto"/>
            </w:tcBorders>
            <w:shd w:val="clear" w:color="auto" w:fill="FFFFFF"/>
          </w:tcPr>
          <w:p w:rsidR="001B2E9A" w:rsidRPr="0012025A" w:rsidRDefault="001B2E9A" w:rsidP="001B2E9A">
            <w:pPr>
              <w:pStyle w:val="34"/>
              <w:shd w:val="clear" w:color="auto" w:fill="auto"/>
              <w:spacing w:line="220" w:lineRule="exact"/>
              <w:jc w:val="center"/>
            </w:pPr>
            <w:r w:rsidRPr="0012025A">
              <w:rPr>
                <w:rStyle w:val="11pt"/>
              </w:rPr>
              <w:t>1Кол-во</w:t>
            </w:r>
          </w:p>
        </w:tc>
      </w:tr>
      <w:tr w:rsidR="001B2E9A" w:rsidRPr="0012025A" w:rsidTr="001B2E9A">
        <w:trPr>
          <w:trHeight w:hRule="exact" w:val="252"/>
        </w:trPr>
        <w:tc>
          <w:tcPr>
            <w:tcW w:w="688"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60"/>
            </w:pPr>
            <w:r w:rsidRPr="0012025A">
              <w:rPr>
                <w:rStyle w:val="11pt"/>
              </w:rPr>
              <w:t>6</w:t>
            </w:r>
          </w:p>
        </w:tc>
        <w:tc>
          <w:tcPr>
            <w:tcW w:w="3875"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r w:rsidRPr="0012025A">
              <w:rPr>
                <w:rStyle w:val="11pt"/>
              </w:rPr>
              <w:t>Газоход</w:t>
            </w:r>
          </w:p>
        </w:tc>
        <w:tc>
          <w:tcPr>
            <w:tcW w:w="780" w:type="dxa"/>
            <w:tcBorders>
              <w:top w:val="single" w:sz="4" w:space="0" w:color="auto"/>
              <w:left w:val="single" w:sz="4" w:space="0" w:color="auto"/>
              <w:right w:val="single" w:sz="4" w:space="0" w:color="auto"/>
            </w:tcBorders>
            <w:shd w:val="clear" w:color="auto" w:fill="FFFFFF"/>
            <w:vAlign w:val="bottom"/>
          </w:tcPr>
          <w:p w:rsidR="001B2E9A" w:rsidRPr="0012025A" w:rsidRDefault="001B2E9A" w:rsidP="001B2E9A">
            <w:pPr>
              <w:pStyle w:val="34"/>
              <w:shd w:val="clear" w:color="auto" w:fill="auto"/>
              <w:spacing w:line="220" w:lineRule="exact"/>
              <w:jc w:val="center"/>
            </w:pPr>
            <w:r w:rsidRPr="0012025A">
              <w:rPr>
                <w:rStyle w:val="11pt"/>
              </w:rPr>
              <w:t>1</w:t>
            </w:r>
          </w:p>
        </w:tc>
      </w:tr>
      <w:tr w:rsidR="001B2E9A" w:rsidRPr="0012025A" w:rsidTr="001B2E9A">
        <w:trPr>
          <w:trHeight w:hRule="exact" w:val="358"/>
        </w:trPr>
        <w:tc>
          <w:tcPr>
            <w:tcW w:w="688"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260"/>
            </w:pPr>
            <w:r w:rsidRPr="0012025A">
              <w:rPr>
                <w:rStyle w:val="11pt"/>
              </w:rPr>
              <w:t>7</w:t>
            </w:r>
          </w:p>
        </w:tc>
        <w:tc>
          <w:tcPr>
            <w:tcW w:w="3875" w:type="dxa"/>
            <w:tcBorders>
              <w:top w:val="single" w:sz="4" w:space="0" w:color="auto"/>
              <w:left w:val="single" w:sz="4" w:space="0" w:color="auto"/>
            </w:tcBorders>
            <w:shd w:val="clear" w:color="auto" w:fill="FFFFFF"/>
          </w:tcPr>
          <w:p w:rsidR="001B2E9A" w:rsidRPr="0012025A" w:rsidRDefault="001B2E9A" w:rsidP="001B2E9A">
            <w:pPr>
              <w:pStyle w:val="34"/>
              <w:shd w:val="clear" w:color="auto" w:fill="auto"/>
              <w:spacing w:line="220" w:lineRule="exact"/>
              <w:ind w:left="40"/>
            </w:pPr>
            <w:r w:rsidRPr="0012025A">
              <w:t>Продувочно- сливная линия</w:t>
            </w:r>
          </w:p>
        </w:tc>
        <w:tc>
          <w:tcPr>
            <w:tcW w:w="780" w:type="dxa"/>
            <w:tcBorders>
              <w:top w:val="single" w:sz="4" w:space="0" w:color="auto"/>
              <w:left w:val="single" w:sz="4" w:space="0" w:color="auto"/>
              <w:right w:val="single" w:sz="4" w:space="0" w:color="auto"/>
            </w:tcBorders>
            <w:shd w:val="clear" w:color="auto" w:fill="FFFFFF"/>
            <w:vAlign w:val="center"/>
          </w:tcPr>
          <w:p w:rsidR="001B2E9A" w:rsidRPr="0012025A" w:rsidRDefault="001B2E9A" w:rsidP="001B2E9A">
            <w:pPr>
              <w:pStyle w:val="34"/>
              <w:shd w:val="clear" w:color="auto" w:fill="auto"/>
              <w:spacing w:line="220" w:lineRule="exact"/>
              <w:jc w:val="center"/>
            </w:pPr>
            <w:r w:rsidRPr="0012025A">
              <w:rPr>
                <w:rStyle w:val="11pt"/>
              </w:rPr>
              <w:t>1</w:t>
            </w:r>
          </w:p>
        </w:tc>
      </w:tr>
      <w:tr w:rsidR="001B2E9A" w:rsidRPr="0012025A" w:rsidTr="001B2E9A">
        <w:trPr>
          <w:trHeight w:hRule="exact" w:val="501"/>
        </w:trPr>
        <w:tc>
          <w:tcPr>
            <w:tcW w:w="688" w:type="dxa"/>
            <w:tcBorders>
              <w:top w:val="single" w:sz="4" w:space="0" w:color="auto"/>
              <w:left w:val="single" w:sz="4" w:space="0" w:color="auto"/>
              <w:righ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260"/>
            </w:pPr>
            <w:r w:rsidRPr="0012025A">
              <w:rPr>
                <w:rStyle w:val="11pt"/>
              </w:rPr>
              <w:t>8</w:t>
            </w:r>
          </w:p>
        </w:tc>
        <w:tc>
          <w:tcPr>
            <w:tcW w:w="3875"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r w:rsidRPr="0012025A">
              <w:rPr>
                <w:rStyle w:val="11pt"/>
              </w:rPr>
              <w:t>Рама</w:t>
            </w:r>
          </w:p>
        </w:tc>
        <w:tc>
          <w:tcPr>
            <w:tcW w:w="780" w:type="dxa"/>
            <w:tcBorders>
              <w:top w:val="single" w:sz="4" w:space="0" w:color="auto"/>
              <w:left w:val="single" w:sz="4" w:space="0" w:color="auto"/>
              <w:right w:val="single" w:sz="4" w:space="0" w:color="auto"/>
            </w:tcBorders>
            <w:shd w:val="clear" w:color="auto" w:fill="FFFFFF"/>
            <w:vAlign w:val="center"/>
          </w:tcPr>
          <w:p w:rsidR="001B2E9A" w:rsidRPr="0012025A" w:rsidRDefault="001B2E9A" w:rsidP="001B2E9A">
            <w:pPr>
              <w:pStyle w:val="34"/>
              <w:shd w:val="clear" w:color="auto" w:fill="auto"/>
              <w:spacing w:line="220" w:lineRule="exact"/>
              <w:jc w:val="center"/>
            </w:pPr>
            <w:r w:rsidRPr="0012025A">
              <w:rPr>
                <w:rStyle w:val="11pt"/>
              </w:rPr>
              <w:t>2</w:t>
            </w:r>
          </w:p>
        </w:tc>
      </w:tr>
      <w:tr w:rsidR="001B2E9A" w:rsidRPr="0012025A" w:rsidTr="001B2E9A">
        <w:trPr>
          <w:trHeight w:hRule="exact" w:val="280"/>
        </w:trPr>
        <w:tc>
          <w:tcPr>
            <w:tcW w:w="688" w:type="dxa"/>
            <w:tcBorders>
              <w:top w:val="single" w:sz="4" w:space="0" w:color="auto"/>
              <w:left w:val="single" w:sz="4" w:space="0" w:color="auto"/>
              <w:bottom w:val="single" w:sz="4" w:space="0" w:color="auto"/>
            </w:tcBorders>
            <w:shd w:val="clear" w:color="auto" w:fill="FFFFFF"/>
            <w:vAlign w:val="bottom"/>
          </w:tcPr>
          <w:p w:rsidR="001B2E9A" w:rsidRPr="0012025A" w:rsidRDefault="001B2E9A" w:rsidP="001B2E9A">
            <w:pPr>
              <w:pStyle w:val="34"/>
              <w:shd w:val="clear" w:color="auto" w:fill="auto"/>
              <w:spacing w:line="220" w:lineRule="exact"/>
            </w:pPr>
          </w:p>
        </w:tc>
        <w:tc>
          <w:tcPr>
            <w:tcW w:w="3875" w:type="dxa"/>
            <w:tcBorders>
              <w:top w:val="single" w:sz="4" w:space="0" w:color="auto"/>
              <w:left w:val="single" w:sz="4" w:space="0" w:color="auto"/>
              <w:bottom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40"/>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12025A" w:rsidRDefault="001B2E9A" w:rsidP="001B2E9A">
            <w:pPr>
              <w:pStyle w:val="34"/>
              <w:shd w:val="clear" w:color="auto" w:fill="auto"/>
              <w:spacing w:line="220" w:lineRule="exact"/>
              <w:jc w:val="center"/>
            </w:pPr>
          </w:p>
        </w:tc>
      </w:tr>
      <w:tr w:rsidR="001B2E9A" w:rsidTr="001B2E9A">
        <w:trPr>
          <w:trHeight w:hRule="exact" w:val="463"/>
        </w:trPr>
        <w:tc>
          <w:tcPr>
            <w:tcW w:w="688" w:type="dxa"/>
            <w:tcBorders>
              <w:top w:val="single" w:sz="4" w:space="0" w:color="auto"/>
              <w:left w:val="single" w:sz="4" w:space="0" w:color="auto"/>
            </w:tcBorders>
            <w:shd w:val="clear" w:color="auto" w:fill="FFFFFF"/>
            <w:vAlign w:val="bottom"/>
          </w:tcPr>
          <w:p w:rsidR="001B2E9A" w:rsidRPr="0012025A" w:rsidRDefault="001B2E9A" w:rsidP="001B2E9A">
            <w:pPr>
              <w:pStyle w:val="34"/>
              <w:shd w:val="clear" w:color="auto" w:fill="auto"/>
              <w:spacing w:line="220" w:lineRule="exact"/>
              <w:ind w:left="260"/>
            </w:pPr>
          </w:p>
        </w:tc>
        <w:tc>
          <w:tcPr>
            <w:tcW w:w="3875" w:type="dxa"/>
            <w:tcBorders>
              <w:top w:val="single" w:sz="4" w:space="0" w:color="auto"/>
              <w:left w:val="single" w:sz="4" w:space="0" w:color="auto"/>
            </w:tcBorders>
            <w:shd w:val="clear" w:color="auto" w:fill="FFFFFF"/>
            <w:vAlign w:val="center"/>
          </w:tcPr>
          <w:p w:rsidR="001B2E9A" w:rsidRPr="0012025A" w:rsidRDefault="001B2E9A" w:rsidP="001B2E9A">
            <w:pPr>
              <w:pStyle w:val="34"/>
              <w:shd w:val="clear" w:color="auto" w:fill="auto"/>
              <w:spacing w:line="220" w:lineRule="exact"/>
              <w:ind w:left="40"/>
            </w:pPr>
          </w:p>
        </w:tc>
        <w:tc>
          <w:tcPr>
            <w:tcW w:w="780" w:type="dxa"/>
            <w:tcBorders>
              <w:top w:val="single" w:sz="4" w:space="0" w:color="auto"/>
              <w:left w:val="single" w:sz="4" w:space="0" w:color="auto"/>
              <w:right w:val="single" w:sz="4" w:space="0" w:color="auto"/>
            </w:tcBorders>
            <w:shd w:val="clear" w:color="auto" w:fill="FFFFFF"/>
            <w:vAlign w:val="bottom"/>
          </w:tcPr>
          <w:p w:rsidR="001B2E9A" w:rsidRPr="0012025A" w:rsidRDefault="001B2E9A" w:rsidP="001B2E9A">
            <w:pPr>
              <w:pStyle w:val="34"/>
              <w:shd w:val="clear" w:color="auto" w:fill="auto"/>
              <w:spacing w:line="220" w:lineRule="exact"/>
              <w:jc w:val="center"/>
            </w:pPr>
          </w:p>
        </w:tc>
      </w:tr>
    </w:tbl>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tabs>
          <w:tab w:val="left" w:pos="1134"/>
        </w:tabs>
        <w:spacing w:line="220" w:lineRule="exact"/>
        <w:ind w:left="1134"/>
        <w:jc w:val="center"/>
      </w:pPr>
      <w:r>
        <w:t>Термомеханические характеристики</w:t>
      </w:r>
    </w:p>
    <w:p w:rsidR="001B2E9A" w:rsidRDefault="001B2E9A" w:rsidP="001B2E9A">
      <w:pPr>
        <w:pStyle w:val="2f7"/>
        <w:framePr w:wrap="around" w:vAnchor="page" w:hAnchor="page" w:x="5838" w:y="16201"/>
        <w:shd w:val="clear" w:color="auto" w:fill="auto"/>
        <w:spacing w:line="220" w:lineRule="exact"/>
        <w:ind w:left="20"/>
      </w:pPr>
      <w:r>
        <w:t>17</w:t>
      </w:r>
    </w:p>
    <w:tbl>
      <w:tblPr>
        <w:tblpPr w:leftFromText="180" w:rightFromText="180" w:vertAnchor="text" w:horzAnchor="margin" w:tblpXSpec="center" w:tblpY="654"/>
        <w:tblOverlap w:val="never"/>
        <w:tblW w:w="0" w:type="auto"/>
        <w:tblLayout w:type="fixed"/>
        <w:tblCellMar>
          <w:left w:w="10" w:type="dxa"/>
          <w:right w:w="10" w:type="dxa"/>
        </w:tblCellMar>
        <w:tblLook w:val="0000"/>
      </w:tblPr>
      <w:tblGrid>
        <w:gridCol w:w="876"/>
        <w:gridCol w:w="5402"/>
        <w:gridCol w:w="1839"/>
        <w:gridCol w:w="2265"/>
      </w:tblGrid>
      <w:tr w:rsidR="001B2E9A" w:rsidTr="001B2E9A">
        <w:trPr>
          <w:trHeight w:hRule="exact" w:val="523"/>
        </w:trPr>
        <w:tc>
          <w:tcPr>
            <w:tcW w:w="87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w:t>
            </w:r>
          </w:p>
          <w:p w:rsidR="001B2E9A" w:rsidRDefault="001B2E9A" w:rsidP="001B2E9A">
            <w:pPr>
              <w:pStyle w:val="34"/>
              <w:shd w:val="clear" w:color="auto" w:fill="auto"/>
              <w:spacing w:before="60" w:line="220" w:lineRule="exact"/>
              <w:jc w:val="center"/>
            </w:pPr>
            <w:r>
              <w:rPr>
                <w:rStyle w:val="11pt0pt"/>
              </w:rPr>
              <w:t>п/п</w:t>
            </w:r>
          </w:p>
        </w:tc>
        <w:tc>
          <w:tcPr>
            <w:tcW w:w="5402" w:type="dxa"/>
            <w:tcBorders>
              <w:top w:val="single" w:sz="4" w:space="0" w:color="auto"/>
              <w:left w:val="single" w:sz="4" w:space="0" w:color="auto"/>
            </w:tcBorders>
            <w:shd w:val="clear" w:color="auto" w:fill="FFFFFF"/>
          </w:tcPr>
          <w:p w:rsidR="001B2E9A" w:rsidRPr="00025F53" w:rsidRDefault="001B2E9A" w:rsidP="001B2E9A">
            <w:pPr>
              <w:pStyle w:val="34"/>
              <w:shd w:val="clear" w:color="auto" w:fill="auto"/>
              <w:spacing w:line="220" w:lineRule="exact"/>
              <w:jc w:val="center"/>
              <w:rPr>
                <w:highlight w:val="yellow"/>
              </w:rPr>
            </w:pPr>
            <w:r w:rsidRPr="00025F53">
              <w:rPr>
                <w:rStyle w:val="11pt0pt"/>
              </w:rPr>
              <w:t>Показатели</w:t>
            </w:r>
          </w:p>
        </w:tc>
        <w:tc>
          <w:tcPr>
            <w:tcW w:w="1839" w:type="dxa"/>
            <w:tcBorders>
              <w:top w:val="single" w:sz="4" w:space="0" w:color="auto"/>
              <w:left w:val="single" w:sz="4" w:space="0" w:color="auto"/>
            </w:tcBorders>
            <w:shd w:val="clear" w:color="auto" w:fill="FFFFFF"/>
            <w:vAlign w:val="bottom"/>
          </w:tcPr>
          <w:p w:rsidR="001B2E9A" w:rsidRPr="00025F53" w:rsidRDefault="001B2E9A" w:rsidP="001B2E9A">
            <w:pPr>
              <w:pStyle w:val="34"/>
              <w:shd w:val="clear" w:color="auto" w:fill="auto"/>
              <w:spacing w:after="120" w:line="220" w:lineRule="exact"/>
              <w:jc w:val="center"/>
              <w:rPr>
                <w:highlight w:val="yellow"/>
              </w:rPr>
            </w:pPr>
            <w:r w:rsidRPr="00025F53">
              <w:rPr>
                <w:rStyle w:val="11pt0pt"/>
              </w:rPr>
              <w:t>Ед.</w:t>
            </w:r>
          </w:p>
          <w:p w:rsidR="001B2E9A" w:rsidRPr="00025F53" w:rsidRDefault="001B2E9A" w:rsidP="001B2E9A">
            <w:pPr>
              <w:pStyle w:val="34"/>
              <w:shd w:val="clear" w:color="auto" w:fill="auto"/>
              <w:spacing w:before="120" w:line="220" w:lineRule="exact"/>
              <w:jc w:val="center"/>
              <w:rPr>
                <w:highlight w:val="yellow"/>
              </w:rPr>
            </w:pPr>
            <w:r w:rsidRPr="00025F53">
              <w:rPr>
                <w:rStyle w:val="11pt0pt"/>
              </w:rPr>
              <w:t>измерения</w:t>
            </w:r>
          </w:p>
        </w:tc>
        <w:tc>
          <w:tcPr>
            <w:tcW w:w="2265" w:type="dxa"/>
            <w:tcBorders>
              <w:top w:val="single" w:sz="4" w:space="0" w:color="auto"/>
              <w:left w:val="single" w:sz="4" w:space="0" w:color="auto"/>
              <w:right w:val="single" w:sz="4" w:space="0" w:color="auto"/>
            </w:tcBorders>
            <w:shd w:val="clear" w:color="auto" w:fill="FFFFFF"/>
          </w:tcPr>
          <w:p w:rsidR="001B2E9A" w:rsidRPr="00025F53" w:rsidRDefault="001B2E9A" w:rsidP="001B2E9A">
            <w:pPr>
              <w:pStyle w:val="34"/>
              <w:shd w:val="clear" w:color="auto" w:fill="auto"/>
              <w:spacing w:line="220" w:lineRule="exact"/>
              <w:jc w:val="center"/>
              <w:rPr>
                <w:highlight w:val="yellow"/>
              </w:rPr>
            </w:pPr>
            <w:r>
              <w:rPr>
                <w:rStyle w:val="11pt0pt"/>
              </w:rPr>
              <w:t>КВр</w:t>
            </w:r>
            <w:r w:rsidRPr="00025F53">
              <w:rPr>
                <w:rStyle w:val="11pt0pt"/>
              </w:rPr>
              <w:t xml:space="preserve"> 0,6</w:t>
            </w:r>
            <w:r>
              <w:rPr>
                <w:rStyle w:val="11pt0pt"/>
              </w:rPr>
              <w:t>3</w:t>
            </w:r>
          </w:p>
        </w:tc>
      </w:tr>
      <w:tr w:rsidR="001B2E9A" w:rsidRPr="005B1438" w:rsidTr="001B2E9A">
        <w:trPr>
          <w:trHeight w:hRule="exact" w:val="514"/>
        </w:trPr>
        <w:tc>
          <w:tcPr>
            <w:tcW w:w="876" w:type="dxa"/>
            <w:tcBorders>
              <w:top w:val="single" w:sz="4" w:space="0" w:color="auto"/>
              <w:left w:val="single" w:sz="4" w:space="0" w:color="auto"/>
            </w:tcBorders>
            <w:shd w:val="clear" w:color="auto" w:fill="FFFFFF"/>
            <w:vAlign w:val="center"/>
          </w:tcPr>
          <w:p w:rsidR="001B2E9A" w:rsidRPr="005B1438" w:rsidRDefault="001B2E9A" w:rsidP="001B2E9A">
            <w:pPr>
              <w:pStyle w:val="34"/>
              <w:shd w:val="clear" w:color="auto" w:fill="auto"/>
              <w:spacing w:line="220" w:lineRule="exact"/>
              <w:jc w:val="center"/>
            </w:pPr>
            <w:r w:rsidRPr="005B1438">
              <w:rPr>
                <w:rStyle w:val="11pt"/>
              </w:rPr>
              <w:t>1</w:t>
            </w:r>
          </w:p>
        </w:tc>
        <w:tc>
          <w:tcPr>
            <w:tcW w:w="5402" w:type="dxa"/>
            <w:tcBorders>
              <w:top w:val="single" w:sz="4" w:space="0" w:color="auto"/>
              <w:left w:val="single" w:sz="4" w:space="0" w:color="auto"/>
            </w:tcBorders>
            <w:shd w:val="clear" w:color="auto" w:fill="FFFFFF"/>
          </w:tcPr>
          <w:p w:rsidR="001B2E9A" w:rsidRPr="005B1438" w:rsidRDefault="001B2E9A" w:rsidP="001B2E9A">
            <w:pPr>
              <w:pStyle w:val="34"/>
              <w:shd w:val="clear" w:color="auto" w:fill="auto"/>
              <w:spacing w:line="220" w:lineRule="exact"/>
              <w:ind w:left="120"/>
            </w:pPr>
            <w:r w:rsidRPr="005B1438">
              <w:rPr>
                <w:rStyle w:val="11pt"/>
              </w:rPr>
              <w:t>Тепропроизводительность номинальная</w:t>
            </w:r>
          </w:p>
        </w:tc>
        <w:tc>
          <w:tcPr>
            <w:tcW w:w="1839"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МВт</w:t>
            </w:r>
          </w:p>
          <w:p w:rsidR="001B2E9A" w:rsidRPr="005B1438" w:rsidRDefault="001B2E9A" w:rsidP="001B2E9A">
            <w:pPr>
              <w:pStyle w:val="34"/>
              <w:shd w:val="clear" w:color="auto" w:fill="auto"/>
              <w:spacing w:before="60" w:line="220" w:lineRule="exact"/>
              <w:jc w:val="center"/>
            </w:pPr>
            <w:r w:rsidRPr="005B1438">
              <w:rPr>
                <w:rStyle w:val="11pt"/>
              </w:rPr>
              <w:t>Гкал/ч</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0,74</w:t>
            </w:r>
          </w:p>
          <w:p w:rsidR="001B2E9A" w:rsidRPr="00F90CF6" w:rsidRDefault="001B2E9A" w:rsidP="001B2E9A">
            <w:pPr>
              <w:pStyle w:val="34"/>
              <w:shd w:val="clear" w:color="auto" w:fill="auto"/>
              <w:spacing w:before="60" w:line="220" w:lineRule="exact"/>
              <w:jc w:val="center"/>
              <w:rPr>
                <w:highlight w:val="yellow"/>
              </w:rPr>
            </w:pPr>
            <w:r w:rsidRPr="00FF12A3">
              <w:rPr>
                <w:rStyle w:val="11pt"/>
              </w:rPr>
              <w:t>0,63</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2</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Вид топлива</w:t>
            </w:r>
          </w:p>
        </w:tc>
        <w:tc>
          <w:tcPr>
            <w:tcW w:w="4104" w:type="dxa"/>
            <w:gridSpan w:val="2"/>
            <w:tcBorders>
              <w:top w:val="single" w:sz="4" w:space="0" w:color="auto"/>
              <w:left w:val="single" w:sz="4" w:space="0" w:color="auto"/>
              <w:right w:val="single" w:sz="4" w:space="0" w:color="auto"/>
            </w:tcBorders>
            <w:shd w:val="clear" w:color="auto" w:fill="FFFFFF"/>
            <w:vAlign w:val="bottom"/>
          </w:tcPr>
          <w:p w:rsidR="001B2E9A" w:rsidRPr="00F90CF6" w:rsidRDefault="001B2E9A" w:rsidP="001B2E9A">
            <w:pPr>
              <w:pStyle w:val="34"/>
              <w:shd w:val="clear" w:color="auto" w:fill="auto"/>
              <w:spacing w:line="220" w:lineRule="exact"/>
              <w:rPr>
                <w:highlight w:val="yellow"/>
              </w:rPr>
            </w:pPr>
            <w:r w:rsidRPr="00FF12A3">
              <w:rPr>
                <w:rStyle w:val="11pt"/>
              </w:rPr>
              <w:t>уголь</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3</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КПД, уголь</w:t>
            </w:r>
          </w:p>
        </w:tc>
        <w:tc>
          <w:tcPr>
            <w:tcW w:w="1839"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80</w:t>
            </w:r>
          </w:p>
        </w:tc>
      </w:tr>
      <w:tr w:rsidR="001B2E9A" w:rsidRPr="005B1438" w:rsidTr="001B2E9A">
        <w:trPr>
          <w:trHeight w:hRule="exact" w:val="261"/>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4</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Температура воды на выходе, не более</w:t>
            </w:r>
          </w:p>
        </w:tc>
        <w:tc>
          <w:tcPr>
            <w:tcW w:w="1839"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vertAlign w:val="superscript"/>
                <w:lang w:val="en-US" w:eastAsia="en-US" w:bidi="en-US"/>
              </w:rPr>
              <w:t>o</w:t>
            </w:r>
            <w:r w:rsidRPr="005B1438">
              <w:rPr>
                <w:rStyle w:val="11pt"/>
                <w:lang w:val="en-US" w:eastAsia="en-US" w:bidi="en-US"/>
              </w:rPr>
              <w:t>C</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115</w:t>
            </w:r>
          </w:p>
        </w:tc>
      </w:tr>
      <w:tr w:rsidR="001B2E9A" w:rsidRPr="005B1438" w:rsidTr="001B2E9A">
        <w:trPr>
          <w:trHeight w:hRule="exact" w:val="266"/>
        </w:trPr>
        <w:tc>
          <w:tcPr>
            <w:tcW w:w="876"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5</w:t>
            </w:r>
          </w:p>
        </w:tc>
        <w:tc>
          <w:tcPr>
            <w:tcW w:w="5402"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ind w:left="120"/>
            </w:pPr>
            <w:r w:rsidRPr="005B1438">
              <w:rPr>
                <w:rStyle w:val="11pt"/>
              </w:rPr>
              <w:t>Избыточное давление воды, не более</w:t>
            </w:r>
          </w:p>
        </w:tc>
        <w:tc>
          <w:tcPr>
            <w:tcW w:w="1839"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кг/см</w:t>
            </w:r>
            <w:r w:rsidRPr="005B1438">
              <w:rPr>
                <w:rStyle w:val="11pt"/>
                <w:vertAlign w:val="superscript"/>
              </w:rPr>
              <w:t>2</w:t>
            </w:r>
          </w:p>
        </w:tc>
        <w:tc>
          <w:tcPr>
            <w:tcW w:w="2265"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6</w:t>
            </w:r>
          </w:p>
        </w:tc>
      </w:tr>
      <w:tr w:rsidR="001B2E9A" w:rsidTr="001B2E9A">
        <w:trPr>
          <w:trHeight w:hRule="exact" w:val="523"/>
        </w:trPr>
        <w:tc>
          <w:tcPr>
            <w:tcW w:w="876" w:type="dxa"/>
            <w:tcBorders>
              <w:top w:val="single" w:sz="4" w:space="0" w:color="auto"/>
              <w:left w:val="single" w:sz="4" w:space="0" w:color="auto"/>
              <w:bottom w:val="single" w:sz="4" w:space="0" w:color="auto"/>
            </w:tcBorders>
            <w:shd w:val="clear" w:color="auto" w:fill="FFFFFF"/>
            <w:vAlign w:val="center"/>
          </w:tcPr>
          <w:p w:rsidR="001B2E9A" w:rsidRPr="005B1438" w:rsidRDefault="001B2E9A" w:rsidP="001B2E9A">
            <w:pPr>
              <w:pStyle w:val="34"/>
              <w:shd w:val="clear" w:color="auto" w:fill="auto"/>
              <w:spacing w:line="220" w:lineRule="exact"/>
              <w:jc w:val="center"/>
            </w:pPr>
            <w:r w:rsidRPr="005B1438">
              <w:rPr>
                <w:rStyle w:val="11pt"/>
              </w:rPr>
              <w:t>6</w:t>
            </w:r>
          </w:p>
        </w:tc>
        <w:tc>
          <w:tcPr>
            <w:tcW w:w="5402" w:type="dxa"/>
            <w:tcBorders>
              <w:top w:val="single" w:sz="4" w:space="0" w:color="auto"/>
              <w:left w:val="single" w:sz="4" w:space="0" w:color="auto"/>
              <w:bottom w:val="single" w:sz="4" w:space="0" w:color="auto"/>
            </w:tcBorders>
            <w:shd w:val="clear" w:color="auto" w:fill="FFFFFF"/>
            <w:vAlign w:val="bottom"/>
          </w:tcPr>
          <w:p w:rsidR="001B2E9A" w:rsidRPr="005B1438" w:rsidRDefault="001B2E9A" w:rsidP="001B2E9A">
            <w:pPr>
              <w:pStyle w:val="34"/>
              <w:shd w:val="clear" w:color="auto" w:fill="auto"/>
              <w:spacing w:line="252" w:lineRule="exact"/>
              <w:ind w:left="120"/>
              <w:rPr>
                <w:rStyle w:val="11pt"/>
              </w:rPr>
            </w:pPr>
            <w:r w:rsidRPr="005B1438">
              <w:rPr>
                <w:rStyle w:val="11pt"/>
              </w:rPr>
              <w:t>Условная площадь отапливаемого помещения (при высоте потолка 3,1 м)</w:t>
            </w:r>
          </w:p>
          <w:p w:rsidR="001B2E9A" w:rsidRPr="005B1438" w:rsidRDefault="001B2E9A" w:rsidP="001B2E9A">
            <w:pPr>
              <w:pStyle w:val="34"/>
              <w:shd w:val="clear" w:color="auto" w:fill="auto"/>
              <w:spacing w:line="252" w:lineRule="exact"/>
              <w:ind w:left="120"/>
            </w:pPr>
          </w:p>
        </w:tc>
        <w:tc>
          <w:tcPr>
            <w:tcW w:w="1839" w:type="dxa"/>
            <w:tcBorders>
              <w:top w:val="single" w:sz="4" w:space="0" w:color="auto"/>
              <w:left w:val="single" w:sz="4" w:space="0" w:color="auto"/>
              <w:bottom w:val="single" w:sz="4" w:space="0" w:color="auto"/>
            </w:tcBorders>
            <w:shd w:val="clear" w:color="auto" w:fill="FFFFFF"/>
          </w:tcPr>
          <w:p w:rsidR="001B2E9A" w:rsidRPr="005B1438" w:rsidRDefault="001B2E9A" w:rsidP="001B2E9A">
            <w:pPr>
              <w:pStyle w:val="34"/>
              <w:shd w:val="clear" w:color="auto" w:fill="auto"/>
              <w:spacing w:line="220" w:lineRule="exact"/>
              <w:jc w:val="center"/>
            </w:pPr>
            <w:r w:rsidRPr="005B1438">
              <w:rPr>
                <w:rStyle w:val="11pt"/>
              </w:rPr>
              <w:t>м</w:t>
            </w:r>
            <w:r w:rsidRPr="005B1438">
              <w:rPr>
                <w:rStyle w:val="11pt"/>
                <w:vertAlign w:val="superscript"/>
              </w:rPr>
              <w:t>2</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FF12A3" w:rsidRDefault="001B2E9A" w:rsidP="001B2E9A">
            <w:pPr>
              <w:pStyle w:val="34"/>
              <w:shd w:val="clear" w:color="auto" w:fill="auto"/>
              <w:spacing w:line="220" w:lineRule="exact"/>
              <w:jc w:val="center"/>
            </w:pPr>
            <w:r w:rsidRPr="00FF12A3">
              <w:rPr>
                <w:rStyle w:val="11pt"/>
              </w:rPr>
              <w:t>6000</w:t>
            </w:r>
          </w:p>
        </w:tc>
      </w:tr>
    </w:tbl>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rPr>
          <w:sz w:val="2"/>
          <w:szCs w:val="2"/>
        </w:rPr>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p w:rsidR="001B2E9A" w:rsidRDefault="001B2E9A" w:rsidP="001B2E9A">
      <w:pPr>
        <w:spacing w:line="220" w:lineRule="exact"/>
      </w:pPr>
    </w:p>
    <w:tbl>
      <w:tblPr>
        <w:tblpPr w:leftFromText="180" w:rightFromText="180" w:vertAnchor="text" w:horzAnchor="margin" w:tblpXSpec="center" w:tblpY="291"/>
        <w:tblOverlap w:val="never"/>
        <w:tblW w:w="0" w:type="auto"/>
        <w:tblLayout w:type="fixed"/>
        <w:tblCellMar>
          <w:left w:w="10" w:type="dxa"/>
          <w:right w:w="10" w:type="dxa"/>
        </w:tblCellMar>
        <w:tblLook w:val="0000"/>
      </w:tblPr>
      <w:tblGrid>
        <w:gridCol w:w="835"/>
        <w:gridCol w:w="2338"/>
        <w:gridCol w:w="2160"/>
        <w:gridCol w:w="1810"/>
      </w:tblGrid>
      <w:tr w:rsidR="001B2E9A" w:rsidTr="001B2E9A">
        <w:trPr>
          <w:trHeight w:hRule="exact" w:val="26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 п/п</w:t>
            </w:r>
          </w:p>
        </w:tc>
        <w:tc>
          <w:tcPr>
            <w:tcW w:w="233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Параметр</w:t>
            </w:r>
          </w:p>
        </w:tc>
        <w:tc>
          <w:tcPr>
            <w:tcW w:w="216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Ед. измерения</w:t>
            </w:r>
          </w:p>
        </w:tc>
        <w:tc>
          <w:tcPr>
            <w:tcW w:w="181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КВр 0,63</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1</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2415</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2</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1</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1340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3</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2</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2334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4</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3</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1005</w:t>
            </w: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5</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4</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350</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6</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lang w:val="en-US" w:eastAsia="en-US" w:bidi="en-US"/>
              </w:rPr>
              <w:t>L</w:t>
            </w:r>
            <w:r w:rsidRPr="005B1438">
              <w:rPr>
                <w:rStyle w:val="Corbel6pt0pt"/>
              </w:rPr>
              <w:t>5</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1855</w:t>
            </w:r>
          </w:p>
        </w:tc>
      </w:tr>
      <w:tr w:rsidR="001B2E9A" w:rsidTr="001B2E9A">
        <w:trPr>
          <w:trHeight w:hRule="exact" w:val="283"/>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7</w:t>
            </w:r>
          </w:p>
        </w:tc>
        <w:tc>
          <w:tcPr>
            <w:tcW w:w="2338" w:type="dxa"/>
            <w:tcBorders>
              <w:top w:val="single" w:sz="4" w:space="0" w:color="auto"/>
              <w:left w:val="single" w:sz="4" w:space="0" w:color="auto"/>
            </w:tcBorders>
            <w:shd w:val="clear" w:color="auto" w:fill="FFFFFF"/>
            <w:vAlign w:val="center"/>
          </w:tcPr>
          <w:p w:rsidR="001B2E9A" w:rsidRPr="005B1438" w:rsidRDefault="001B2E9A" w:rsidP="001B2E9A">
            <w:pPr>
              <w:pStyle w:val="34"/>
              <w:shd w:val="clear" w:color="auto" w:fill="auto"/>
              <w:spacing w:line="220" w:lineRule="exact"/>
              <w:jc w:val="center"/>
            </w:pPr>
            <w:r w:rsidRPr="005B1438">
              <w:rPr>
                <w:rStyle w:val="11pt"/>
              </w:rPr>
              <w:t>Масса, не более</w:t>
            </w: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r w:rsidRPr="005B1438">
              <w:rPr>
                <w:rStyle w:val="11pt"/>
              </w:rPr>
              <w:t>тн</w:t>
            </w:r>
          </w:p>
        </w:tc>
        <w:tc>
          <w:tcPr>
            <w:tcW w:w="1810" w:type="dxa"/>
            <w:tcBorders>
              <w:top w:val="single" w:sz="4" w:space="0" w:color="auto"/>
              <w:left w:val="single" w:sz="4" w:space="0" w:color="auto"/>
              <w:right w:val="single" w:sz="4" w:space="0" w:color="auto"/>
            </w:tcBorders>
            <w:shd w:val="clear" w:color="auto" w:fill="FFFFFF"/>
            <w:vAlign w:val="bottom"/>
          </w:tcPr>
          <w:p w:rsidR="001B2E9A" w:rsidRPr="00FF12A3" w:rsidRDefault="001B2E9A" w:rsidP="001B2E9A">
            <w:pPr>
              <w:pStyle w:val="34"/>
              <w:shd w:val="clear" w:color="auto" w:fill="auto"/>
              <w:spacing w:line="220" w:lineRule="exact"/>
              <w:jc w:val="center"/>
            </w:pPr>
            <w:r w:rsidRPr="00FF12A3">
              <w:rPr>
                <w:rStyle w:val="11pt"/>
              </w:rPr>
              <w:t>2,4</w:t>
            </w: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8</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0956A1" w:rsidRDefault="001B2E9A" w:rsidP="001B2E9A">
            <w:pPr>
              <w:pStyle w:val="34"/>
              <w:shd w:val="clear" w:color="auto" w:fill="auto"/>
              <w:spacing w:line="220" w:lineRule="exact"/>
              <w:jc w:val="center"/>
              <w:rPr>
                <w:highlight w:val="yellow"/>
              </w:rP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9</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r>
      <w:tr w:rsidR="001B2E9A" w:rsidTr="001B2E9A">
        <w:trPr>
          <w:trHeight w:hRule="exact" w:val="264"/>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10</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r>
      <w:tr w:rsidR="001B2E9A" w:rsidTr="001B2E9A">
        <w:trPr>
          <w:trHeight w:hRule="exact" w:val="259"/>
        </w:trPr>
        <w:tc>
          <w:tcPr>
            <w:tcW w:w="8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11</w:t>
            </w:r>
          </w:p>
        </w:tc>
        <w:tc>
          <w:tcPr>
            <w:tcW w:w="2338"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1B2E9A" w:rsidRPr="005B1438" w:rsidRDefault="001B2E9A" w:rsidP="001B2E9A">
            <w:pPr>
              <w:pStyle w:val="34"/>
              <w:shd w:val="clear" w:color="auto" w:fill="auto"/>
              <w:spacing w:line="220" w:lineRule="exact"/>
              <w:jc w:val="center"/>
            </w:pPr>
          </w:p>
        </w:tc>
      </w:tr>
    </w:tbl>
    <w:p w:rsidR="001B2E9A" w:rsidRDefault="001B2E9A" w:rsidP="001B2E9A">
      <w:pPr>
        <w:spacing w:line="220" w:lineRule="exact"/>
        <w:ind w:left="1134"/>
        <w:jc w:val="center"/>
      </w:pPr>
      <w:r>
        <w:t>Размеры</w:t>
      </w:r>
    </w:p>
    <w:p w:rsidR="001B2E9A" w:rsidRDefault="001B2E9A" w:rsidP="001B2E9A">
      <w:pPr>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shd w:val="clear" w:color="auto" w:fill="auto"/>
        <w:tabs>
          <w:tab w:val="left" w:pos="1187"/>
        </w:tabs>
        <w:spacing w:before="0" w:after="72" w:line="240" w:lineRule="exact"/>
        <w:ind w:left="440"/>
        <w:jc w:val="both"/>
      </w:pPr>
    </w:p>
    <w:p w:rsidR="001B2E9A" w:rsidRDefault="001B2E9A" w:rsidP="001B2E9A">
      <w:pPr>
        <w:pStyle w:val="56"/>
        <w:numPr>
          <w:ilvl w:val="0"/>
          <w:numId w:val="33"/>
        </w:numPr>
        <w:shd w:val="clear" w:color="auto" w:fill="auto"/>
        <w:tabs>
          <w:tab w:val="left" w:pos="1187"/>
        </w:tabs>
        <w:spacing w:before="0" w:after="72" w:line="240" w:lineRule="exact"/>
        <w:ind w:left="1134" w:firstLine="709"/>
        <w:jc w:val="both"/>
      </w:pPr>
      <w:r>
        <w:t>Параметры установленной тепловой мощности теплофикационного</w:t>
      </w:r>
    </w:p>
    <w:p w:rsidR="001B2E9A" w:rsidRDefault="001B2E9A" w:rsidP="001B2E9A">
      <w:pPr>
        <w:pStyle w:val="56"/>
        <w:shd w:val="clear" w:color="auto" w:fill="auto"/>
        <w:spacing w:before="0" w:after="67" w:line="240" w:lineRule="exact"/>
        <w:ind w:left="1134" w:firstLine="709"/>
      </w:pPr>
      <w:r>
        <w:t>оборудования</w:t>
      </w:r>
    </w:p>
    <w:p w:rsidR="001B2E9A" w:rsidRPr="000F4F38" w:rsidRDefault="001B2E9A" w:rsidP="001B2E9A">
      <w:pPr>
        <w:pStyle w:val="34"/>
        <w:shd w:val="clear" w:color="auto" w:fill="auto"/>
        <w:ind w:left="1134" w:right="569" w:firstLine="709"/>
      </w:pPr>
      <w:r>
        <w:t xml:space="preserve">Для покрытия тепловых нагрузок в котельной с. Кузнецово установлены котельные агрегаты, два водогрейных котла </w:t>
      </w:r>
      <w:r w:rsidRPr="00FF12A3">
        <w:t>КВр-0,63</w:t>
      </w:r>
      <w:r w:rsidRPr="000F4F38">
        <w:t>.</w:t>
      </w:r>
    </w:p>
    <w:p w:rsidR="001B2E9A" w:rsidRPr="001B2E9A" w:rsidRDefault="001B2E9A" w:rsidP="001B2E9A">
      <w:pPr>
        <w:pStyle w:val="2f2"/>
        <w:shd w:val="clear" w:color="auto" w:fill="auto"/>
        <w:spacing w:line="341" w:lineRule="exact"/>
        <w:ind w:left="1134" w:firstLine="709"/>
        <w:rPr>
          <w:lang w:val="ru-RU"/>
        </w:rPr>
      </w:pPr>
    </w:p>
    <w:p w:rsidR="001B2E9A" w:rsidRPr="001B2E9A" w:rsidRDefault="001B2E9A" w:rsidP="001B2E9A">
      <w:pPr>
        <w:pStyle w:val="2f2"/>
        <w:shd w:val="clear" w:color="auto" w:fill="auto"/>
        <w:spacing w:line="341" w:lineRule="exact"/>
        <w:ind w:left="1134" w:firstLine="709"/>
        <w:rPr>
          <w:lang w:val="ru-RU"/>
        </w:rPr>
      </w:pPr>
      <w:r w:rsidRPr="001B2E9A">
        <w:rPr>
          <w:lang w:val="ru-RU"/>
        </w:rPr>
        <w:t>Установленная тепловая мощность котельной с. Кузнецово приведена в таблице 1.2</w:t>
      </w:r>
    </w:p>
    <w:p w:rsidR="001B2E9A" w:rsidRPr="000F4F38" w:rsidRDefault="001B2E9A" w:rsidP="001B2E9A">
      <w:pPr>
        <w:pStyle w:val="affff1"/>
        <w:shd w:val="clear" w:color="auto" w:fill="auto"/>
        <w:spacing w:line="341" w:lineRule="exact"/>
        <w:ind w:left="1134" w:firstLine="709"/>
        <w:jc w:val="center"/>
      </w:pPr>
      <w:r w:rsidRPr="000F4F38">
        <w:rPr>
          <w:rStyle w:val="0pt"/>
          <w:rFonts w:eastAsiaTheme="minorHAnsi"/>
          <w:i/>
          <w:iCs/>
        </w:rPr>
        <w:t xml:space="preserve">Таблица 1.2. </w:t>
      </w:r>
      <w:r w:rsidRPr="000F4F38">
        <w:t>Баланс тепловой мощности</w:t>
      </w:r>
    </w:p>
    <w:p w:rsidR="001B2E9A" w:rsidRPr="000F4F38" w:rsidRDefault="001B2E9A" w:rsidP="001B2E9A">
      <w:pPr>
        <w:pStyle w:val="2f7"/>
        <w:framePr w:wrap="around" w:vAnchor="page" w:hAnchor="page" w:x="5732" w:y="15691"/>
        <w:shd w:val="clear" w:color="auto" w:fill="auto"/>
        <w:spacing w:line="220" w:lineRule="exact"/>
        <w:ind w:left="1134" w:firstLine="709"/>
      </w:pPr>
      <w:r w:rsidRPr="000F4F38">
        <w:t>18</w:t>
      </w:r>
    </w:p>
    <w:tbl>
      <w:tblPr>
        <w:tblpPr w:leftFromText="180" w:rightFromText="180" w:vertAnchor="text" w:horzAnchor="margin" w:tblpXSpec="center" w:tblpY="39"/>
        <w:tblOverlap w:val="never"/>
        <w:tblW w:w="0" w:type="auto"/>
        <w:tblLayout w:type="fixed"/>
        <w:tblCellMar>
          <w:left w:w="10" w:type="dxa"/>
          <w:right w:w="10" w:type="dxa"/>
        </w:tblCellMar>
        <w:tblLook w:val="0000"/>
      </w:tblPr>
      <w:tblGrid>
        <w:gridCol w:w="2995"/>
        <w:gridCol w:w="2520"/>
        <w:gridCol w:w="2314"/>
      </w:tblGrid>
      <w:tr w:rsidR="001B2E9A" w:rsidRPr="000F4F38" w:rsidTr="001B2E9A">
        <w:trPr>
          <w:trHeight w:hRule="exact" w:val="1344"/>
        </w:trPr>
        <w:tc>
          <w:tcPr>
            <w:tcW w:w="2995" w:type="dxa"/>
            <w:tcBorders>
              <w:top w:val="single" w:sz="4" w:space="0" w:color="auto"/>
              <w:left w:val="single" w:sz="4" w:space="0" w:color="auto"/>
            </w:tcBorders>
            <w:shd w:val="clear" w:color="auto" w:fill="FFFFFF"/>
            <w:vAlign w:val="center"/>
          </w:tcPr>
          <w:p w:rsidR="001B2E9A" w:rsidRPr="000F4F38" w:rsidRDefault="001B2E9A" w:rsidP="001B2E9A">
            <w:pPr>
              <w:pStyle w:val="34"/>
              <w:shd w:val="clear" w:color="auto" w:fill="auto"/>
              <w:spacing w:line="220" w:lineRule="exact"/>
              <w:jc w:val="center"/>
            </w:pPr>
            <w:r w:rsidRPr="000F4F38">
              <w:rPr>
                <w:rStyle w:val="11pt0pt"/>
              </w:rPr>
              <w:t>Наименованиекотельной</w:t>
            </w:r>
          </w:p>
        </w:tc>
        <w:tc>
          <w:tcPr>
            <w:tcW w:w="2520" w:type="dxa"/>
            <w:tcBorders>
              <w:top w:val="single" w:sz="4" w:space="0" w:color="auto"/>
              <w:left w:val="single" w:sz="4" w:space="0" w:color="auto"/>
            </w:tcBorders>
            <w:shd w:val="clear" w:color="auto" w:fill="FFFFFF"/>
            <w:vAlign w:val="center"/>
          </w:tcPr>
          <w:p w:rsidR="001B2E9A" w:rsidRPr="000F4F38" w:rsidRDefault="001B2E9A" w:rsidP="001B2E9A">
            <w:pPr>
              <w:pStyle w:val="34"/>
              <w:shd w:val="clear" w:color="auto" w:fill="auto"/>
              <w:spacing w:line="274" w:lineRule="exact"/>
              <w:jc w:val="center"/>
            </w:pPr>
            <w:r w:rsidRPr="000F4F38">
              <w:rPr>
                <w:rStyle w:val="11pt0pt"/>
              </w:rPr>
              <w:t>Установл. производит.котельной, Гкал/ч</w:t>
            </w:r>
          </w:p>
        </w:tc>
        <w:tc>
          <w:tcPr>
            <w:tcW w:w="2314" w:type="dxa"/>
            <w:tcBorders>
              <w:top w:val="single" w:sz="4" w:space="0" w:color="auto"/>
              <w:left w:val="single" w:sz="4" w:space="0" w:color="auto"/>
              <w:right w:val="single" w:sz="4" w:space="0" w:color="auto"/>
            </w:tcBorders>
            <w:shd w:val="clear" w:color="auto" w:fill="FFFFFF"/>
            <w:vAlign w:val="center"/>
          </w:tcPr>
          <w:p w:rsidR="001B2E9A" w:rsidRPr="000F4F38" w:rsidRDefault="001B2E9A" w:rsidP="001B2E9A">
            <w:pPr>
              <w:pStyle w:val="34"/>
              <w:shd w:val="clear" w:color="auto" w:fill="auto"/>
              <w:spacing w:line="274" w:lineRule="exact"/>
              <w:jc w:val="center"/>
            </w:pPr>
            <w:r w:rsidRPr="000F4F38">
              <w:rPr>
                <w:rStyle w:val="11pt0pt"/>
              </w:rPr>
              <w:t>Расчетная подключенная нагрузка, Гкал/ч</w:t>
            </w:r>
          </w:p>
        </w:tc>
      </w:tr>
      <w:tr w:rsidR="001B2E9A" w:rsidTr="001B2E9A">
        <w:trPr>
          <w:trHeight w:hRule="exact" w:val="931"/>
        </w:trPr>
        <w:tc>
          <w:tcPr>
            <w:tcW w:w="2995" w:type="dxa"/>
            <w:tcBorders>
              <w:top w:val="single" w:sz="4" w:space="0" w:color="auto"/>
              <w:left w:val="single" w:sz="4" w:space="0" w:color="auto"/>
              <w:bottom w:val="single" w:sz="4" w:space="0" w:color="auto"/>
            </w:tcBorders>
            <w:shd w:val="clear" w:color="auto" w:fill="FFFFFF"/>
            <w:vAlign w:val="center"/>
          </w:tcPr>
          <w:p w:rsidR="001B2E9A" w:rsidRPr="000F4F38" w:rsidRDefault="001B2E9A" w:rsidP="001B2E9A">
            <w:pPr>
              <w:pStyle w:val="34"/>
              <w:shd w:val="clear" w:color="auto" w:fill="auto"/>
              <w:spacing w:line="398" w:lineRule="exact"/>
            </w:pPr>
            <w:r w:rsidRPr="000F4F38">
              <w:rPr>
                <w:rStyle w:val="11pt"/>
              </w:rPr>
              <w:t xml:space="preserve">котельная с. </w:t>
            </w:r>
            <w:r>
              <w:rPr>
                <w:rStyle w:val="11pt"/>
              </w:rPr>
              <w:t>Кузнецово</w:t>
            </w:r>
          </w:p>
        </w:tc>
        <w:tc>
          <w:tcPr>
            <w:tcW w:w="2520" w:type="dxa"/>
            <w:tcBorders>
              <w:top w:val="single" w:sz="4" w:space="0" w:color="auto"/>
              <w:left w:val="single" w:sz="4" w:space="0" w:color="auto"/>
              <w:bottom w:val="single" w:sz="4" w:space="0" w:color="auto"/>
            </w:tcBorders>
            <w:shd w:val="clear" w:color="auto" w:fill="FFFFFF"/>
            <w:vAlign w:val="center"/>
          </w:tcPr>
          <w:p w:rsidR="001B2E9A" w:rsidRPr="00FF12A3" w:rsidRDefault="001B2E9A" w:rsidP="001B2E9A">
            <w:pPr>
              <w:pStyle w:val="34"/>
              <w:shd w:val="clear" w:color="auto" w:fill="auto"/>
              <w:spacing w:line="220" w:lineRule="exact"/>
              <w:jc w:val="center"/>
            </w:pPr>
            <w:r w:rsidRPr="00FF12A3">
              <w:rPr>
                <w:rStyle w:val="11pt"/>
              </w:rPr>
              <w:t>1,26</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FF12A3" w:rsidRDefault="001B2E9A" w:rsidP="001B2E9A">
            <w:pPr>
              <w:pStyle w:val="34"/>
              <w:shd w:val="clear" w:color="auto" w:fill="auto"/>
              <w:spacing w:line="220" w:lineRule="exact"/>
              <w:jc w:val="center"/>
            </w:pPr>
            <w:r w:rsidRPr="00FF12A3">
              <w:rPr>
                <w:rStyle w:val="11pt"/>
              </w:rPr>
              <w:t>1,26</w:t>
            </w:r>
          </w:p>
        </w:tc>
      </w:tr>
    </w:tbl>
    <w:p w:rsidR="001B2E9A" w:rsidRDefault="001B2E9A" w:rsidP="001B2E9A">
      <w:pPr>
        <w:ind w:left="1134" w:firstLine="709"/>
        <w:rPr>
          <w:sz w:val="2"/>
          <w:szCs w:val="2"/>
        </w:rPr>
        <w:sectPr w:rsidR="001B2E9A">
          <w:pgSz w:w="11909" w:h="16838"/>
          <w:pgMar w:top="0"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6"/>
        <w:numPr>
          <w:ilvl w:val="0"/>
          <w:numId w:val="33"/>
        </w:numPr>
        <w:shd w:val="clear" w:color="auto" w:fill="auto"/>
        <w:tabs>
          <w:tab w:val="left" w:pos="967"/>
        </w:tabs>
        <w:spacing w:before="0" w:after="74" w:line="240" w:lineRule="exact"/>
        <w:ind w:left="1134" w:right="569" w:firstLine="709"/>
        <w:jc w:val="both"/>
        <w:rPr>
          <w:lang w:val="ru-RU"/>
        </w:rPr>
      </w:pPr>
      <w:r w:rsidRPr="001B2E9A">
        <w:rPr>
          <w:lang w:val="ru-RU"/>
        </w:rPr>
        <w:t>Ограничения тепловой мощности и параметры располагаемой тепловой</w:t>
      </w: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мощности</w:t>
      </w:r>
    </w:p>
    <w:p w:rsidR="001B2E9A" w:rsidRPr="000F4F38" w:rsidRDefault="001B2E9A" w:rsidP="001B2E9A">
      <w:pPr>
        <w:pStyle w:val="34"/>
        <w:shd w:val="clear" w:color="auto" w:fill="auto"/>
        <w:ind w:left="1134" w:right="569" w:firstLine="709"/>
      </w:pPr>
      <w:r>
        <w:t xml:space="preserve">Располагаемая мощность котельной составляет </w:t>
      </w:r>
      <w:r w:rsidRPr="00FF12A3">
        <w:t>1,26</w:t>
      </w:r>
      <w:r w:rsidRPr="000F4F38">
        <w:t xml:space="preserve"> Гкал/час, расчетная подключенная нагрузка составляет </w:t>
      </w:r>
      <w:r w:rsidRPr="00FF12A3">
        <w:t>1,26</w:t>
      </w:r>
      <w:r w:rsidRPr="000F4F38">
        <w:t xml:space="preserve"> Гкал/час.</w:t>
      </w:r>
    </w:p>
    <w:p w:rsidR="001B2E9A" w:rsidRDefault="001B2E9A" w:rsidP="001B2E9A">
      <w:pPr>
        <w:pStyle w:val="34"/>
        <w:shd w:val="clear" w:color="auto" w:fill="auto"/>
        <w:ind w:left="1134" w:right="569" w:firstLine="709"/>
      </w:pPr>
      <w:r w:rsidRPr="000F4F38">
        <w:t xml:space="preserve">Резерв мощности </w:t>
      </w:r>
      <w:r w:rsidRPr="00FF12A3">
        <w:t>0,08</w:t>
      </w:r>
      <w:r w:rsidRPr="000F4F38">
        <w:t xml:space="preserve"> Гкал/час с учетом потерь в тепловых сетях, равным </w:t>
      </w:r>
      <w:r w:rsidRPr="00FF12A3">
        <w:t>0,05</w:t>
      </w:r>
      <w:r w:rsidRPr="000F4F38">
        <w:t xml:space="preserve"> Гкал/час не позволяет дополнительно подключить к централизованной системе теплоснабжения планируемые к строительству в с. </w:t>
      </w:r>
      <w:r>
        <w:t>Кузнецово</w:t>
      </w:r>
      <w:r w:rsidRPr="000F4F38">
        <w:t xml:space="preserve"> объекты соцкультбыта. Вновь строящиеся объекты необходимо подключать от индивидуальных источников теплоснабжения.</w:t>
      </w:r>
    </w:p>
    <w:p w:rsidR="001B2E9A" w:rsidRDefault="001B2E9A" w:rsidP="001B2E9A">
      <w:pPr>
        <w:pStyle w:val="34"/>
        <w:shd w:val="clear" w:color="auto" w:fill="auto"/>
        <w:ind w:left="1134" w:right="569" w:firstLine="709"/>
      </w:pPr>
    </w:p>
    <w:p w:rsidR="001B2E9A" w:rsidRPr="001B2E9A" w:rsidRDefault="001B2E9A" w:rsidP="001B2E9A">
      <w:pPr>
        <w:pStyle w:val="56"/>
        <w:numPr>
          <w:ilvl w:val="0"/>
          <w:numId w:val="33"/>
        </w:numPr>
        <w:shd w:val="clear" w:color="auto" w:fill="auto"/>
        <w:tabs>
          <w:tab w:val="left" w:pos="1527"/>
        </w:tabs>
        <w:spacing w:before="0" w:after="72" w:line="240" w:lineRule="exact"/>
        <w:ind w:left="1134" w:firstLine="720"/>
        <w:jc w:val="both"/>
        <w:rPr>
          <w:lang w:val="ru-RU"/>
        </w:rPr>
      </w:pPr>
      <w:r w:rsidRPr="001B2E9A">
        <w:rPr>
          <w:lang w:val="ru-RU"/>
        </w:rPr>
        <w:t>Срок ввода в эксплуатацию теплофикационного оборудования</w:t>
      </w:r>
    </w:p>
    <w:p w:rsidR="001B2E9A" w:rsidRDefault="001B2E9A" w:rsidP="001B2E9A">
      <w:pPr>
        <w:pStyle w:val="34"/>
        <w:shd w:val="clear" w:color="auto" w:fill="auto"/>
        <w:ind w:left="1134" w:right="120" w:firstLine="720"/>
      </w:pPr>
      <w:r>
        <w:t>Срок ввода теплофикационного оборудования по котельной сведен в таблицу 1.3</w:t>
      </w:r>
    </w:p>
    <w:p w:rsidR="001B2E9A" w:rsidRDefault="001B2E9A" w:rsidP="001B2E9A">
      <w:pPr>
        <w:pStyle w:val="affff1"/>
        <w:framePr w:wrap="around" w:vAnchor="page" w:hAnchor="page" w:x="6406" w:y="5626"/>
        <w:shd w:val="clear" w:color="auto" w:fill="auto"/>
        <w:spacing w:line="170" w:lineRule="exact"/>
      </w:pPr>
      <w:r>
        <w:rPr>
          <w:rStyle w:val="0pt"/>
          <w:rFonts w:eastAsiaTheme="minorHAnsi"/>
          <w:i/>
          <w:iCs/>
        </w:rPr>
        <w:t xml:space="preserve">Таблица 1.3. </w:t>
      </w:r>
      <w:r>
        <w:t>Годы ввода теплофикационного оборудования</w:t>
      </w: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tbl>
      <w:tblPr>
        <w:tblpPr w:leftFromText="180" w:rightFromText="180" w:vertAnchor="text" w:horzAnchor="margin" w:tblpXSpec="center" w:tblpY="-11"/>
        <w:tblOverlap w:val="never"/>
        <w:tblW w:w="0" w:type="auto"/>
        <w:tblLayout w:type="fixed"/>
        <w:tblCellMar>
          <w:left w:w="10" w:type="dxa"/>
          <w:right w:w="10" w:type="dxa"/>
        </w:tblCellMar>
        <w:tblLook w:val="0000"/>
      </w:tblPr>
      <w:tblGrid>
        <w:gridCol w:w="1171"/>
        <w:gridCol w:w="2410"/>
        <w:gridCol w:w="2981"/>
        <w:gridCol w:w="1872"/>
        <w:gridCol w:w="1651"/>
      </w:tblGrid>
      <w:tr w:rsidR="001B2E9A" w:rsidTr="001B2E9A">
        <w:trPr>
          <w:trHeight w:hRule="exact" w:val="1123"/>
        </w:trPr>
        <w:tc>
          <w:tcPr>
            <w:tcW w:w="1171"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w:t>
            </w:r>
          </w:p>
          <w:p w:rsidR="001B2E9A" w:rsidRDefault="001B2E9A" w:rsidP="001B2E9A">
            <w:pPr>
              <w:pStyle w:val="34"/>
              <w:shd w:val="clear" w:color="auto" w:fill="auto"/>
              <w:spacing w:before="60" w:line="220" w:lineRule="exact"/>
              <w:jc w:val="center"/>
            </w:pPr>
            <w:r>
              <w:rPr>
                <w:rStyle w:val="11pt0pt"/>
              </w:rPr>
              <w:t>п/п</w:t>
            </w:r>
          </w:p>
        </w:tc>
        <w:tc>
          <w:tcPr>
            <w:tcW w:w="2410"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Марка</w:t>
            </w:r>
          </w:p>
          <w:p w:rsidR="001B2E9A" w:rsidRDefault="001B2E9A" w:rsidP="001B2E9A">
            <w:pPr>
              <w:pStyle w:val="34"/>
              <w:shd w:val="clear" w:color="auto" w:fill="auto"/>
              <w:spacing w:before="120" w:line="220" w:lineRule="exact"/>
              <w:jc w:val="center"/>
            </w:pPr>
            <w:r>
              <w:rPr>
                <w:rStyle w:val="11pt0pt"/>
              </w:rPr>
              <w:t>котла</w:t>
            </w:r>
          </w:p>
        </w:tc>
        <w:tc>
          <w:tcPr>
            <w:tcW w:w="298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Завод изготовитель ь, заводской номер</w:t>
            </w:r>
          </w:p>
        </w:tc>
        <w:tc>
          <w:tcPr>
            <w:tcW w:w="187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Год ввода в эксплуатацию</w:t>
            </w:r>
          </w:p>
        </w:tc>
        <w:tc>
          <w:tcPr>
            <w:tcW w:w="1651"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Примечания</w:t>
            </w:r>
          </w:p>
        </w:tc>
      </w:tr>
      <w:tr w:rsidR="001B2E9A" w:rsidTr="001B2E9A">
        <w:trPr>
          <w:trHeight w:hRule="exact" w:val="283"/>
        </w:trPr>
        <w:tc>
          <w:tcPr>
            <w:tcW w:w="117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41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2981"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187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1651"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5</w:t>
            </w:r>
          </w:p>
        </w:tc>
      </w:tr>
      <w:tr w:rsidR="001B2E9A" w:rsidTr="001B2E9A">
        <w:trPr>
          <w:trHeight w:hRule="exact" w:val="374"/>
        </w:trPr>
        <w:tc>
          <w:tcPr>
            <w:tcW w:w="10085" w:type="dxa"/>
            <w:gridSpan w:val="5"/>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Котельная с. Кузнецово</w:t>
            </w:r>
          </w:p>
        </w:tc>
      </w:tr>
      <w:tr w:rsidR="001B2E9A" w:rsidRPr="000F4F38" w:rsidTr="001B2E9A">
        <w:trPr>
          <w:trHeight w:hRule="exact" w:val="298"/>
        </w:trPr>
        <w:tc>
          <w:tcPr>
            <w:tcW w:w="1171" w:type="dxa"/>
            <w:tcBorders>
              <w:top w:val="single" w:sz="4" w:space="0" w:color="auto"/>
              <w:left w:val="single" w:sz="4" w:space="0" w:color="auto"/>
            </w:tcBorders>
            <w:shd w:val="clear" w:color="auto" w:fill="FFFFFF"/>
            <w:vAlign w:val="bottom"/>
          </w:tcPr>
          <w:p w:rsidR="001B2E9A" w:rsidRPr="000F4F38" w:rsidRDefault="001B2E9A" w:rsidP="001B2E9A">
            <w:pPr>
              <w:pStyle w:val="34"/>
              <w:shd w:val="clear" w:color="auto" w:fill="auto"/>
              <w:spacing w:line="220" w:lineRule="exact"/>
              <w:jc w:val="center"/>
            </w:pPr>
            <w:r w:rsidRPr="000F4F38">
              <w:rPr>
                <w:rStyle w:val="11pt"/>
              </w:rPr>
              <w:t>1</w:t>
            </w:r>
          </w:p>
        </w:tc>
        <w:tc>
          <w:tcPr>
            <w:tcW w:w="2410" w:type="dxa"/>
            <w:tcBorders>
              <w:top w:val="single" w:sz="4" w:space="0" w:color="auto"/>
              <w:lef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sidRPr="004051A3">
              <w:rPr>
                <w:rStyle w:val="11pt"/>
              </w:rPr>
              <w:t>КВр-0,63</w:t>
            </w:r>
          </w:p>
        </w:tc>
        <w:tc>
          <w:tcPr>
            <w:tcW w:w="2981" w:type="dxa"/>
            <w:tcBorders>
              <w:top w:val="single" w:sz="4" w:space="0" w:color="auto"/>
              <w:lef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sidRPr="004051A3">
              <w:rPr>
                <w:rStyle w:val="11pt"/>
              </w:rPr>
              <w:t>Котел № 1</w:t>
            </w:r>
          </w:p>
        </w:tc>
        <w:tc>
          <w:tcPr>
            <w:tcW w:w="1872" w:type="dxa"/>
            <w:tcBorders>
              <w:top w:val="single" w:sz="4" w:space="0" w:color="auto"/>
              <w:lef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sidRPr="004051A3">
              <w:rPr>
                <w:rStyle w:val="11pt"/>
              </w:rPr>
              <w:t>2022</w:t>
            </w:r>
          </w:p>
        </w:tc>
        <w:tc>
          <w:tcPr>
            <w:tcW w:w="1651" w:type="dxa"/>
            <w:tcBorders>
              <w:top w:val="single" w:sz="4" w:space="0" w:color="auto"/>
              <w:left w:val="single" w:sz="4" w:space="0" w:color="auto"/>
              <w:right w:val="single" w:sz="4" w:space="0" w:color="auto"/>
            </w:tcBorders>
            <w:shd w:val="clear" w:color="auto" w:fill="FFFFFF"/>
          </w:tcPr>
          <w:p w:rsidR="001B2E9A" w:rsidRPr="000F4F38" w:rsidRDefault="001B2E9A" w:rsidP="001B2E9A">
            <w:pPr>
              <w:rPr>
                <w:sz w:val="10"/>
                <w:szCs w:val="10"/>
              </w:rPr>
            </w:pPr>
          </w:p>
        </w:tc>
      </w:tr>
      <w:tr w:rsidR="001B2E9A" w:rsidTr="001B2E9A">
        <w:trPr>
          <w:trHeight w:hRule="exact" w:val="365"/>
        </w:trPr>
        <w:tc>
          <w:tcPr>
            <w:tcW w:w="1171" w:type="dxa"/>
            <w:tcBorders>
              <w:top w:val="single" w:sz="4" w:space="0" w:color="auto"/>
              <w:left w:val="single" w:sz="4" w:space="0" w:color="auto"/>
              <w:bottom w:val="single" w:sz="4" w:space="0" w:color="auto"/>
            </w:tcBorders>
            <w:shd w:val="clear" w:color="auto" w:fill="FFFFFF"/>
            <w:vAlign w:val="center"/>
          </w:tcPr>
          <w:p w:rsidR="001B2E9A" w:rsidRPr="000F4F38" w:rsidRDefault="001B2E9A" w:rsidP="001B2E9A">
            <w:pPr>
              <w:pStyle w:val="34"/>
              <w:shd w:val="clear" w:color="auto" w:fill="auto"/>
              <w:spacing w:line="220" w:lineRule="exact"/>
              <w:jc w:val="center"/>
            </w:pPr>
            <w:r w:rsidRPr="000F4F38">
              <w:rPr>
                <w:rStyle w:val="11pt"/>
              </w:rPr>
              <w:t>2</w:t>
            </w:r>
          </w:p>
        </w:tc>
        <w:tc>
          <w:tcPr>
            <w:tcW w:w="2410" w:type="dxa"/>
            <w:tcBorders>
              <w:top w:val="single" w:sz="4" w:space="0" w:color="auto"/>
              <w:left w:val="single" w:sz="4" w:space="0" w:color="auto"/>
              <w:bottom w:val="single" w:sz="4" w:space="0" w:color="auto"/>
            </w:tcBorders>
            <w:shd w:val="clear" w:color="auto" w:fill="FFFFFF"/>
            <w:vAlign w:val="center"/>
          </w:tcPr>
          <w:p w:rsidR="001B2E9A" w:rsidRPr="004051A3" w:rsidRDefault="001B2E9A" w:rsidP="001B2E9A">
            <w:pPr>
              <w:pStyle w:val="34"/>
              <w:shd w:val="clear" w:color="auto" w:fill="auto"/>
              <w:spacing w:line="220" w:lineRule="exact"/>
              <w:jc w:val="center"/>
            </w:pPr>
            <w:r w:rsidRPr="004051A3">
              <w:rPr>
                <w:rStyle w:val="11pt"/>
              </w:rPr>
              <w:t>КВр-0,63</w:t>
            </w:r>
          </w:p>
        </w:tc>
        <w:tc>
          <w:tcPr>
            <w:tcW w:w="2981" w:type="dxa"/>
            <w:tcBorders>
              <w:top w:val="single" w:sz="4" w:space="0" w:color="auto"/>
              <w:left w:val="single" w:sz="4" w:space="0" w:color="auto"/>
              <w:bottom w:val="single" w:sz="4" w:space="0" w:color="auto"/>
            </w:tcBorders>
            <w:shd w:val="clear" w:color="auto" w:fill="FFFFFF"/>
            <w:vAlign w:val="center"/>
          </w:tcPr>
          <w:p w:rsidR="001B2E9A" w:rsidRPr="004051A3" w:rsidRDefault="001B2E9A" w:rsidP="001B2E9A">
            <w:pPr>
              <w:pStyle w:val="34"/>
              <w:shd w:val="clear" w:color="auto" w:fill="auto"/>
              <w:spacing w:line="220" w:lineRule="exact"/>
              <w:jc w:val="center"/>
            </w:pPr>
            <w:r w:rsidRPr="004051A3">
              <w:rPr>
                <w:rStyle w:val="11pt"/>
              </w:rPr>
              <w:t>Котел № 2</w:t>
            </w:r>
          </w:p>
        </w:tc>
        <w:tc>
          <w:tcPr>
            <w:tcW w:w="1872" w:type="dxa"/>
            <w:tcBorders>
              <w:top w:val="single" w:sz="4" w:space="0" w:color="auto"/>
              <w:left w:val="single" w:sz="4" w:space="0" w:color="auto"/>
              <w:bottom w:val="single" w:sz="4" w:space="0" w:color="auto"/>
            </w:tcBorders>
            <w:shd w:val="clear" w:color="auto" w:fill="FFFFFF"/>
            <w:vAlign w:val="center"/>
          </w:tcPr>
          <w:p w:rsidR="001B2E9A" w:rsidRPr="004051A3" w:rsidRDefault="001B2E9A" w:rsidP="001B2E9A">
            <w:pPr>
              <w:pStyle w:val="34"/>
              <w:shd w:val="clear" w:color="auto" w:fill="auto"/>
              <w:spacing w:line="220" w:lineRule="exact"/>
              <w:jc w:val="center"/>
            </w:pPr>
            <w:r w:rsidRPr="004051A3">
              <w:rPr>
                <w:rStyle w:val="11pt"/>
              </w:rPr>
              <w:t>2016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rPr>
                <w:sz w:val="10"/>
                <w:szCs w:val="10"/>
              </w:rPr>
            </w:pPr>
          </w:p>
        </w:tc>
      </w:tr>
    </w:tbl>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ind w:left="120" w:right="120" w:firstLine="720"/>
      </w:pPr>
    </w:p>
    <w:p w:rsidR="001B2E9A" w:rsidRDefault="001B2E9A" w:rsidP="001B2E9A">
      <w:pPr>
        <w:pStyle w:val="34"/>
        <w:shd w:val="clear" w:color="auto" w:fill="auto"/>
        <w:tabs>
          <w:tab w:val="left" w:pos="11340"/>
        </w:tabs>
        <w:ind w:left="1134" w:right="569" w:firstLine="720"/>
      </w:pPr>
      <w:r w:rsidRPr="00FF12A3">
        <w:t>Согласно ГОСТ 21563-93 полный назначенный срок службы водогрейных котлов теплопроизводительностью до 4,5 МВт - 10 лет при средней продолжительности работы котла в год с номинальной теплопроизводительностью - 3000 ч.</w:t>
      </w:r>
    </w:p>
    <w:p w:rsidR="001B2E9A" w:rsidRDefault="001B2E9A" w:rsidP="001B2E9A">
      <w:pPr>
        <w:pStyle w:val="34"/>
        <w:shd w:val="clear" w:color="auto" w:fill="auto"/>
        <w:tabs>
          <w:tab w:val="left" w:pos="11340"/>
        </w:tabs>
        <w:ind w:left="1134" w:right="569" w:firstLine="720"/>
      </w:pPr>
      <w:r>
        <w:t>Необходимо отметить, что на данный момент котельное оборудование с выработанным парковым ресурсом на котельной отсутствует. Но в скором времени на перспективный период до 2031 года может возникнуть необходимость в проведении капитального ремонта или продление срока службы данного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1B2E9A" w:rsidRDefault="001B2E9A" w:rsidP="001B2E9A">
      <w:pPr>
        <w:pStyle w:val="2f7"/>
        <w:framePr w:wrap="around" w:vAnchor="page" w:hAnchor="page" w:x="5840" w:y="15674"/>
        <w:shd w:val="clear" w:color="auto" w:fill="auto"/>
        <w:spacing w:line="220" w:lineRule="exact"/>
        <w:ind w:left="20"/>
      </w:pPr>
      <w:r>
        <w:t>19</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3"/>
        </w:numPr>
        <w:shd w:val="clear" w:color="auto" w:fill="auto"/>
        <w:tabs>
          <w:tab w:val="left" w:pos="2268"/>
        </w:tabs>
        <w:spacing w:before="0" w:after="0" w:line="341" w:lineRule="exact"/>
        <w:ind w:left="2552" w:right="569" w:hanging="709"/>
        <w:jc w:val="left"/>
        <w:rPr>
          <w:lang w:val="ru-RU"/>
        </w:rPr>
      </w:pPr>
      <w:r w:rsidRPr="001B2E9A">
        <w:rPr>
          <w:lang w:val="ru-RU"/>
        </w:rPr>
        <w:t>Способ регулирования отпуска тепловой энергии от источников тепловой энергии с обоснованием выбора графика изменения температур</w:t>
      </w:r>
    </w:p>
    <w:p w:rsidR="001B2E9A" w:rsidRPr="001B2E9A" w:rsidRDefault="001B2E9A" w:rsidP="001B2E9A">
      <w:pPr>
        <w:pStyle w:val="65"/>
        <w:shd w:val="clear" w:color="auto" w:fill="auto"/>
        <w:spacing w:before="0" w:after="79" w:line="341" w:lineRule="exact"/>
        <w:ind w:left="1134" w:right="569" w:firstLine="709"/>
        <w:rPr>
          <w:lang w:val="ru-RU"/>
        </w:rPr>
      </w:pPr>
      <w:r w:rsidRPr="001B2E9A">
        <w:rPr>
          <w:lang w:val="ru-RU"/>
        </w:rPr>
        <w:t>теплоносителя</w:t>
      </w:r>
    </w:p>
    <w:p w:rsidR="001B2E9A" w:rsidRDefault="001B2E9A" w:rsidP="001B2E9A">
      <w:pPr>
        <w:pStyle w:val="34"/>
        <w:shd w:val="clear" w:color="auto" w:fill="auto"/>
        <w:spacing w:after="56" w:line="317" w:lineRule="exact"/>
        <w:ind w:left="1134" w:right="569" w:firstLine="709"/>
      </w:pPr>
      <w: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дымовую трубу; устройства вентиляции, системы автоматического регулирования и безопасности сжигания топлива, тепловой </w:t>
      </w:r>
      <w:r w:rsidRPr="00D34F0D">
        <w:rPr>
          <w:rStyle w:val="18"/>
        </w:rPr>
        <w:t>щи</w:t>
      </w:r>
      <w:r>
        <w:t>т или пульт управления.</w:t>
      </w:r>
    </w:p>
    <w:p w:rsidR="001B2E9A" w:rsidRDefault="001B2E9A" w:rsidP="001B2E9A">
      <w:pPr>
        <w:pStyle w:val="34"/>
        <w:shd w:val="clear" w:color="auto" w:fill="auto"/>
        <w:spacing w:after="125"/>
        <w:ind w:left="1134" w:right="569" w:firstLine="709"/>
      </w:pPr>
      <w: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отдает свою теплоту в местных системах и полностью возвращается в котельную. При открытой системе вода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1B2E9A" w:rsidRDefault="001B2E9A" w:rsidP="001B2E9A">
      <w:pPr>
        <w:pStyle w:val="34"/>
        <w:shd w:val="clear" w:color="auto" w:fill="auto"/>
        <w:spacing w:after="63" w:line="240" w:lineRule="exact"/>
        <w:ind w:left="1134" w:right="569" w:firstLine="709"/>
      </w:pPr>
      <w:r>
        <w:t>В коллектор сетевого насоса из бака поступает подпиточная вода.</w:t>
      </w:r>
    </w:p>
    <w:p w:rsidR="001B2E9A" w:rsidRDefault="001B2E9A" w:rsidP="001B2E9A">
      <w:pPr>
        <w:pStyle w:val="34"/>
        <w:shd w:val="clear" w:color="auto" w:fill="auto"/>
        <w:spacing w:after="64" w:line="326" w:lineRule="exact"/>
        <w:ind w:left="1134" w:right="569" w:firstLine="709"/>
      </w:pPr>
      <w:r>
        <w:t>Подогрев в теплообменниках химически очищенной и исходной воды осуществляется водой, поступающей из котлов.</w:t>
      </w:r>
    </w:p>
    <w:p w:rsidR="001B2E9A" w:rsidRDefault="001B2E9A" w:rsidP="001B2E9A">
      <w:pPr>
        <w:pStyle w:val="34"/>
        <w:shd w:val="clear" w:color="auto" w:fill="auto"/>
        <w:spacing w:after="64"/>
        <w:ind w:left="1134" w:right="569" w:firstLine="709"/>
      </w:pPr>
      <w:r>
        <w:t>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1B2E9A" w:rsidRDefault="001B2E9A" w:rsidP="001B2E9A">
      <w:pPr>
        <w:pStyle w:val="34"/>
        <w:shd w:val="clear" w:color="auto" w:fill="auto"/>
        <w:spacing w:line="317" w:lineRule="exact"/>
        <w:ind w:left="1134" w:right="569" w:firstLine="709"/>
      </w:pPr>
      <w:r>
        <w:t>Расчетные параметры теплоносителя 95/70 °С. Температурные графики работы котельной приведены ниже</w:t>
      </w:r>
    </w:p>
    <w:p w:rsidR="001B2E9A" w:rsidRPr="001B2E9A" w:rsidRDefault="001B2E9A" w:rsidP="001B2E9A">
      <w:pPr>
        <w:pStyle w:val="2f7"/>
        <w:framePr w:wrap="around" w:vAnchor="page" w:hAnchor="page" w:x="5818" w:y="15200"/>
        <w:shd w:val="clear" w:color="auto" w:fill="auto"/>
        <w:spacing w:line="220" w:lineRule="exact"/>
        <w:ind w:left="20"/>
        <w:rPr>
          <w:lang w:val="ru-RU"/>
        </w:rPr>
      </w:pPr>
      <w:r w:rsidRPr="001B2E9A">
        <w:rPr>
          <w:lang w:val="ru-RU"/>
        </w:rPr>
        <w:t>20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EE534C" w:rsidRDefault="001B2E9A" w:rsidP="001B2E9A">
      <w:pPr>
        <w:pStyle w:val="34"/>
        <w:framePr w:wrap="around" w:vAnchor="page" w:hAnchor="page" w:x="5536" w:y="1696"/>
        <w:shd w:val="clear" w:color="auto" w:fill="auto"/>
        <w:spacing w:line="240" w:lineRule="exact"/>
        <w:ind w:left="1740"/>
        <w:jc w:val="right"/>
        <w:rPr>
          <w:sz w:val="16"/>
          <w:szCs w:val="16"/>
        </w:rPr>
      </w:pPr>
      <w:r w:rsidRPr="00EE534C">
        <w:rPr>
          <w:sz w:val="16"/>
          <w:szCs w:val="16"/>
        </w:rPr>
        <w:t xml:space="preserve">Температурный график котельной с. </w:t>
      </w:r>
      <w:r>
        <w:rPr>
          <w:sz w:val="16"/>
          <w:szCs w:val="16"/>
        </w:rPr>
        <w:t>Кузнецово</w:t>
      </w:r>
    </w:p>
    <w:tbl>
      <w:tblPr>
        <w:tblOverlap w:val="never"/>
        <w:tblW w:w="0" w:type="auto"/>
        <w:tblLayout w:type="fixed"/>
        <w:tblCellMar>
          <w:left w:w="10" w:type="dxa"/>
          <w:right w:w="10" w:type="dxa"/>
        </w:tblCellMar>
        <w:tblLook w:val="0000"/>
      </w:tblPr>
      <w:tblGrid>
        <w:gridCol w:w="2362"/>
        <w:gridCol w:w="2381"/>
        <w:gridCol w:w="2630"/>
        <w:gridCol w:w="1603"/>
      </w:tblGrid>
      <w:tr w:rsidR="001B2E9A" w:rsidTr="001B2E9A">
        <w:trPr>
          <w:trHeight w:hRule="exact" w:val="322"/>
        </w:trPr>
        <w:tc>
          <w:tcPr>
            <w:tcW w:w="2362"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190" w:lineRule="exact"/>
              <w:ind w:right="80"/>
              <w:jc w:val="right"/>
            </w:pPr>
            <w:r>
              <w:rPr>
                <w:rStyle w:val="95pt"/>
              </w:rPr>
              <w:t>Режимная карта</w:t>
            </w:r>
          </w:p>
        </w:tc>
        <w:tc>
          <w:tcPr>
            <w:tcW w:w="6614" w:type="dxa"/>
            <w:gridSpan w:val="3"/>
            <w:tcBorders>
              <w:top w:val="single" w:sz="4" w:space="0" w:color="auto"/>
              <w:righ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190" w:lineRule="exact"/>
              <w:ind w:left="40"/>
            </w:pPr>
            <w:r>
              <w:rPr>
                <w:rStyle w:val="95pt"/>
              </w:rPr>
              <w:t>котла и нормы расхода топлива по котельной МУП «Сибирь»</w:t>
            </w:r>
          </w:p>
        </w:tc>
      </w:tr>
      <w:tr w:rsidR="001B2E9A" w:rsidTr="001B2E9A">
        <w:trPr>
          <w:trHeight w:hRule="exact" w:val="278"/>
        </w:trPr>
        <w:tc>
          <w:tcPr>
            <w:tcW w:w="8976" w:type="dxa"/>
            <w:gridSpan w:val="4"/>
            <w:tcBorders>
              <w:left w:val="single" w:sz="4" w:space="0" w:color="auto"/>
              <w:right w:val="single" w:sz="4" w:space="0" w:color="auto"/>
            </w:tcBorders>
            <w:shd w:val="clear" w:color="auto" w:fill="FFFFFF"/>
          </w:tcPr>
          <w:p w:rsidR="001B2E9A" w:rsidRDefault="001B2E9A" w:rsidP="001B2E9A">
            <w:pPr>
              <w:pStyle w:val="34"/>
              <w:framePr w:w="8976" w:h="13440" w:wrap="around" w:vAnchor="page" w:hAnchor="page" w:x="1531" w:y="1996"/>
              <w:shd w:val="clear" w:color="auto" w:fill="auto"/>
              <w:spacing w:line="190" w:lineRule="exact"/>
              <w:jc w:val="center"/>
            </w:pPr>
            <w:r>
              <w:rPr>
                <w:rStyle w:val="95pt"/>
              </w:rPr>
              <w:t>Тевризского муниципального района на 2024 - 2031гг.</w:t>
            </w:r>
          </w:p>
        </w:tc>
      </w:tr>
      <w:tr w:rsidR="001B2E9A" w:rsidTr="001B2E9A">
        <w:trPr>
          <w:trHeight w:hRule="exact" w:val="245"/>
        </w:trPr>
        <w:tc>
          <w:tcPr>
            <w:tcW w:w="2362" w:type="dxa"/>
            <w:tcBorders>
              <w:left w:val="single" w:sz="4" w:space="0" w:color="auto"/>
            </w:tcBorders>
            <w:shd w:val="clear" w:color="auto" w:fill="FFFFFF"/>
          </w:tcPr>
          <w:p w:rsidR="001B2E9A" w:rsidRDefault="001B2E9A" w:rsidP="001B2E9A">
            <w:pPr>
              <w:framePr w:w="8976" w:h="13440" w:wrap="around" w:vAnchor="page" w:hAnchor="page" w:x="1531" w:y="1996"/>
              <w:rPr>
                <w:sz w:val="10"/>
                <w:szCs w:val="10"/>
              </w:rPr>
            </w:pPr>
          </w:p>
        </w:tc>
        <w:tc>
          <w:tcPr>
            <w:tcW w:w="5011" w:type="dxa"/>
            <w:gridSpan w:val="2"/>
            <w:shd w:val="clear" w:color="auto" w:fill="FFFFFF"/>
          </w:tcPr>
          <w:p w:rsidR="001B2E9A" w:rsidRDefault="001B2E9A" w:rsidP="001B2E9A">
            <w:pPr>
              <w:pStyle w:val="34"/>
              <w:framePr w:w="8976" w:h="13440" w:wrap="around" w:vAnchor="page" w:hAnchor="page" w:x="1531" w:y="1996"/>
              <w:shd w:val="clear" w:color="auto" w:fill="auto"/>
              <w:spacing w:line="190" w:lineRule="exact"/>
              <w:ind w:left="180"/>
            </w:pPr>
            <w:r>
              <w:rPr>
                <w:rStyle w:val="95pt"/>
              </w:rPr>
              <w:t>отопительный период согласно ТЭБ</w:t>
            </w:r>
          </w:p>
        </w:tc>
        <w:tc>
          <w:tcPr>
            <w:tcW w:w="1603" w:type="dxa"/>
            <w:tcBorders>
              <w:right w:val="single" w:sz="4" w:space="0" w:color="auto"/>
            </w:tcBorders>
            <w:shd w:val="clear" w:color="auto" w:fill="FFFFFF"/>
          </w:tcPr>
          <w:p w:rsidR="001B2E9A" w:rsidRDefault="001B2E9A" w:rsidP="001B2E9A">
            <w:pPr>
              <w:framePr w:w="8976" w:h="13440" w:wrap="around" w:vAnchor="page" w:hAnchor="page" w:x="1531" w:y="1996"/>
              <w:rPr>
                <w:sz w:val="10"/>
                <w:szCs w:val="10"/>
              </w:rPr>
            </w:pPr>
          </w:p>
        </w:tc>
      </w:tr>
      <w:tr w:rsidR="001B2E9A" w:rsidTr="001B2E9A">
        <w:trPr>
          <w:trHeight w:hRule="exact" w:val="797"/>
        </w:trPr>
        <w:tc>
          <w:tcPr>
            <w:tcW w:w="2362"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250" w:lineRule="exact"/>
              <w:jc w:val="center"/>
            </w:pPr>
            <w:r>
              <w:rPr>
                <w:rStyle w:val="11pt"/>
              </w:rPr>
              <w:t>Температура наружного воздуха,</w:t>
            </w:r>
            <w:r>
              <w:rPr>
                <w:rStyle w:val="11pt"/>
                <w:vertAlign w:val="superscript"/>
              </w:rPr>
              <w:t>о</w:t>
            </w:r>
            <w:r>
              <w:rPr>
                <w:rStyle w:val="11pt"/>
              </w:rPr>
              <w:t xml:space="preserve"> С</w:t>
            </w:r>
          </w:p>
        </w:tc>
        <w:tc>
          <w:tcPr>
            <w:tcW w:w="2381"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254" w:lineRule="exact"/>
              <w:jc w:val="center"/>
            </w:pPr>
            <w:r>
              <w:rPr>
                <w:rStyle w:val="11pt"/>
              </w:rPr>
              <w:t xml:space="preserve">Температура воды в подающ трубопроводе, </w:t>
            </w:r>
            <w:r>
              <w:rPr>
                <w:rStyle w:val="11pt"/>
                <w:vertAlign w:val="superscript"/>
              </w:rPr>
              <w:t>о</w:t>
            </w:r>
            <w:r>
              <w:rPr>
                <w:rStyle w:val="11pt"/>
              </w:rPr>
              <w:t xml:space="preserve"> С</w:t>
            </w:r>
          </w:p>
        </w:tc>
        <w:tc>
          <w:tcPr>
            <w:tcW w:w="2630" w:type="dxa"/>
            <w:tcBorders>
              <w:top w:val="single" w:sz="4" w:space="0" w:color="auto"/>
              <w:left w:val="single" w:sz="4" w:space="0" w:color="auto"/>
            </w:tcBorders>
            <w:shd w:val="clear" w:color="auto" w:fill="FFFFFF"/>
            <w:vAlign w:val="bottom"/>
          </w:tcPr>
          <w:p w:rsidR="001B2E9A" w:rsidRDefault="001B2E9A" w:rsidP="001B2E9A">
            <w:pPr>
              <w:pStyle w:val="34"/>
              <w:framePr w:w="8976" w:h="13440" w:wrap="around" w:vAnchor="page" w:hAnchor="page" w:x="1531" w:y="1996"/>
              <w:shd w:val="clear" w:color="auto" w:fill="auto"/>
              <w:spacing w:line="254" w:lineRule="exact"/>
              <w:jc w:val="center"/>
            </w:pPr>
            <w:r>
              <w:rPr>
                <w:rStyle w:val="11pt"/>
              </w:rPr>
              <w:t xml:space="preserve">Температура воды в обратном трубопроводе, </w:t>
            </w:r>
            <w:r>
              <w:rPr>
                <w:rStyle w:val="11pt"/>
                <w:vertAlign w:val="superscript"/>
              </w:rPr>
              <w:t>о</w:t>
            </w:r>
            <w:r>
              <w:rPr>
                <w:rStyle w:val="11pt"/>
              </w:rPr>
              <w:t xml:space="preserve"> С</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EE534C" w:rsidRDefault="001B2E9A" w:rsidP="001B2E9A">
            <w:pPr>
              <w:pStyle w:val="34"/>
              <w:framePr w:w="8976" w:h="13440" w:wrap="around" w:vAnchor="page" w:hAnchor="page" w:x="1531" w:y="1996"/>
              <w:shd w:val="clear" w:color="auto" w:fill="auto"/>
              <w:spacing w:line="25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-40</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79</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-39</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78</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-38</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77</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-37</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76</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-36</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75</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-35</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74</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-34</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-33</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72</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-32</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71</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-31</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69</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-30</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69</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-29</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pPr>
            <w:r w:rsidRPr="00FF12A3">
              <w:rPr>
                <w:rStyle w:val="11pt"/>
              </w:rPr>
              <w:t xml:space="preserve">                  68</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pPr>
            <w:r w:rsidRPr="00FF12A3">
              <w:rPr>
                <w:rStyle w:val="11pt"/>
              </w:rPr>
              <w:t xml:space="preserve">                    58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-28</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67</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-27</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66</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-26</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65</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-25</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64</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-24</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64</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-23</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64</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-22</w:t>
            </w:r>
          </w:p>
        </w:tc>
        <w:tc>
          <w:tcPr>
            <w:tcW w:w="2381" w:type="dxa"/>
            <w:tcBorders>
              <w:top w:val="single" w:sz="4" w:space="0" w:color="auto"/>
              <w:left w:val="single" w:sz="4" w:space="0" w:color="auto"/>
            </w:tcBorders>
            <w:shd w:val="clear" w:color="auto" w:fill="FFFFFF"/>
            <w:vAlign w:val="center"/>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64</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-21</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64</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-20</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-19</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-18</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-17</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-16</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-15</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-14</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-13</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-12</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-11</w:t>
            </w:r>
          </w:p>
        </w:tc>
        <w:tc>
          <w:tcPr>
            <w:tcW w:w="2381" w:type="dxa"/>
            <w:tcBorders>
              <w:top w:val="single" w:sz="4" w:space="0" w:color="auto"/>
              <w:left w:val="single" w:sz="4" w:space="0" w:color="auto"/>
            </w:tcBorders>
            <w:shd w:val="clear" w:color="auto" w:fill="FFFFFF"/>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63</w:t>
            </w:r>
          </w:p>
        </w:tc>
        <w:tc>
          <w:tcPr>
            <w:tcW w:w="2630" w:type="dxa"/>
            <w:tcBorders>
              <w:top w:val="single" w:sz="4" w:space="0" w:color="auto"/>
              <w:left w:val="single" w:sz="4" w:space="0" w:color="auto"/>
            </w:tcBorders>
            <w:shd w:val="clear" w:color="auto" w:fill="FFFFFF"/>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1603" w:type="dxa"/>
            <w:tcBorders>
              <w:top w:val="single" w:sz="4" w:space="0" w:color="auto"/>
              <w:left w:val="single" w:sz="4" w:space="0" w:color="auto"/>
              <w:right w:val="single" w:sz="4" w:space="0" w:color="auto"/>
            </w:tcBorders>
            <w:shd w:val="clear" w:color="auto" w:fill="FFFFFF"/>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-10</w:t>
            </w:r>
          </w:p>
        </w:tc>
        <w:tc>
          <w:tcPr>
            <w:tcW w:w="2381" w:type="dxa"/>
            <w:tcBorders>
              <w:top w:val="single" w:sz="4" w:space="0" w:color="auto"/>
              <w:left w:val="single" w:sz="4" w:space="0" w:color="auto"/>
            </w:tcBorders>
            <w:shd w:val="clear" w:color="auto" w:fill="FFFFFF"/>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62</w:t>
            </w:r>
          </w:p>
        </w:tc>
        <w:tc>
          <w:tcPr>
            <w:tcW w:w="2630" w:type="dxa"/>
            <w:tcBorders>
              <w:top w:val="single" w:sz="4" w:space="0" w:color="auto"/>
              <w:left w:val="single" w:sz="4" w:space="0" w:color="auto"/>
            </w:tcBorders>
            <w:shd w:val="clear" w:color="auto" w:fill="FFFFFF"/>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52</w:t>
            </w:r>
          </w:p>
        </w:tc>
        <w:tc>
          <w:tcPr>
            <w:tcW w:w="1603" w:type="dxa"/>
            <w:tcBorders>
              <w:top w:val="single" w:sz="4" w:space="0" w:color="auto"/>
              <w:left w:val="single" w:sz="4" w:space="0" w:color="auto"/>
              <w:right w:val="single" w:sz="4" w:space="0" w:color="auto"/>
            </w:tcBorders>
            <w:shd w:val="clear" w:color="auto" w:fill="FFFFFF"/>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-9</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61</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-8</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60</w:t>
            </w:r>
          </w:p>
        </w:tc>
        <w:tc>
          <w:tcPr>
            <w:tcW w:w="2630" w:type="dxa"/>
            <w:tcBorders>
              <w:top w:val="single" w:sz="4" w:space="0" w:color="auto"/>
              <w:left w:val="single" w:sz="4" w:space="0" w:color="auto"/>
            </w:tcBorders>
            <w:shd w:val="clear" w:color="auto" w:fill="FFFFFF"/>
            <w:vAlign w:val="center"/>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59</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49</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-6</w:t>
            </w:r>
          </w:p>
        </w:tc>
        <w:tc>
          <w:tcPr>
            <w:tcW w:w="2381" w:type="dxa"/>
            <w:tcBorders>
              <w:top w:val="single" w:sz="4" w:space="0" w:color="auto"/>
              <w:left w:val="single" w:sz="4" w:space="0" w:color="auto"/>
            </w:tcBorders>
            <w:shd w:val="clear" w:color="auto" w:fill="FFFFFF"/>
            <w:vAlign w:val="center"/>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58</w:t>
            </w:r>
          </w:p>
        </w:tc>
        <w:tc>
          <w:tcPr>
            <w:tcW w:w="2630" w:type="dxa"/>
            <w:tcBorders>
              <w:top w:val="single" w:sz="4" w:space="0" w:color="auto"/>
              <w:left w:val="single" w:sz="4" w:space="0" w:color="auto"/>
            </w:tcBorders>
            <w:shd w:val="clear" w:color="auto" w:fill="FFFFFF"/>
            <w:vAlign w:val="center"/>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48</w:t>
            </w:r>
          </w:p>
        </w:tc>
        <w:tc>
          <w:tcPr>
            <w:tcW w:w="1603" w:type="dxa"/>
            <w:tcBorders>
              <w:top w:val="single" w:sz="4" w:space="0" w:color="auto"/>
              <w:left w:val="single" w:sz="4" w:space="0" w:color="auto"/>
              <w:right w:val="single" w:sz="4" w:space="0" w:color="auto"/>
            </w:tcBorders>
            <w:shd w:val="clear" w:color="auto" w:fill="FFFFFF"/>
            <w:vAlign w:val="center"/>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57</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56</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55</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45</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center"/>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54</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44</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53</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43</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0</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52</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42</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1</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51</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41</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2</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50</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40</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r w:rsidR="001B2E9A" w:rsidRPr="006C569A" w:rsidTr="001B2E9A">
        <w:trPr>
          <w:trHeight w:hRule="exact" w:val="372"/>
        </w:trPr>
        <w:tc>
          <w:tcPr>
            <w:tcW w:w="2362" w:type="dxa"/>
            <w:tcBorders>
              <w:top w:val="single" w:sz="4" w:space="0" w:color="auto"/>
              <w:left w:val="single" w:sz="4" w:space="0" w:color="auto"/>
              <w:bottom w:val="single" w:sz="4" w:space="0" w:color="auto"/>
            </w:tcBorders>
            <w:shd w:val="clear" w:color="auto" w:fill="FFFFFF"/>
          </w:tcPr>
          <w:p w:rsidR="001B2E9A" w:rsidRPr="00AD64E1" w:rsidRDefault="001B2E9A" w:rsidP="001B2E9A">
            <w:pPr>
              <w:pStyle w:val="34"/>
              <w:framePr w:w="8976" w:h="13440" w:wrap="around" w:vAnchor="page" w:hAnchor="page" w:x="1531" w:y="1996"/>
              <w:shd w:val="clear" w:color="auto" w:fill="auto"/>
              <w:spacing w:line="220" w:lineRule="exact"/>
              <w:jc w:val="center"/>
            </w:pPr>
            <w:r w:rsidRPr="00AD64E1">
              <w:rPr>
                <w:rStyle w:val="11pt"/>
              </w:rPr>
              <w:t>3</w:t>
            </w:r>
          </w:p>
        </w:tc>
        <w:tc>
          <w:tcPr>
            <w:tcW w:w="2381" w:type="dxa"/>
            <w:tcBorders>
              <w:top w:val="single" w:sz="4" w:space="0" w:color="auto"/>
              <w:left w:val="single" w:sz="4" w:space="0" w:color="auto"/>
              <w:bottom w:val="single" w:sz="4" w:space="0" w:color="auto"/>
            </w:tcBorders>
            <w:shd w:val="clear" w:color="auto" w:fill="FFFFFF"/>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49</w:t>
            </w:r>
          </w:p>
        </w:tc>
        <w:tc>
          <w:tcPr>
            <w:tcW w:w="2630" w:type="dxa"/>
            <w:tcBorders>
              <w:top w:val="single" w:sz="4" w:space="0" w:color="auto"/>
              <w:left w:val="single" w:sz="4" w:space="0" w:color="auto"/>
              <w:bottom w:val="single" w:sz="4" w:space="0" w:color="auto"/>
            </w:tcBorders>
            <w:shd w:val="clear" w:color="auto" w:fill="FFFFFF"/>
          </w:tcPr>
          <w:p w:rsidR="001B2E9A" w:rsidRPr="00FF12A3" w:rsidRDefault="001B2E9A" w:rsidP="001B2E9A">
            <w:pPr>
              <w:pStyle w:val="34"/>
              <w:framePr w:w="8976" w:h="13440" w:wrap="around" w:vAnchor="page" w:hAnchor="page" w:x="1531" w:y="1996"/>
              <w:shd w:val="clear" w:color="auto" w:fill="auto"/>
              <w:spacing w:line="220" w:lineRule="exact"/>
              <w:jc w:val="center"/>
            </w:pPr>
            <w:r w:rsidRPr="00FF12A3">
              <w:rPr>
                <w:rStyle w:val="11pt"/>
              </w:rPr>
              <w:t>39</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1B2E9A" w:rsidRPr="006C569A" w:rsidRDefault="001B2E9A" w:rsidP="001B2E9A">
            <w:pPr>
              <w:pStyle w:val="34"/>
              <w:framePr w:w="8976" w:h="13440" w:wrap="around" w:vAnchor="page" w:hAnchor="page" w:x="1531" w:y="1996"/>
              <w:shd w:val="clear" w:color="auto" w:fill="auto"/>
              <w:spacing w:line="220" w:lineRule="exact"/>
              <w:ind w:left="440" w:firstLine="240"/>
              <w:rPr>
                <w:highlight w:val="yellow"/>
              </w:rPr>
            </w:pPr>
          </w:p>
        </w:tc>
      </w:tr>
    </w:tbl>
    <w:p w:rsidR="001B2E9A" w:rsidRPr="00AD64E1" w:rsidRDefault="001B2E9A" w:rsidP="001B2E9A">
      <w:pPr>
        <w:pStyle w:val="2f7"/>
        <w:framePr w:wrap="around" w:vAnchor="page" w:hAnchor="page" w:x="5818" w:y="15667"/>
        <w:shd w:val="clear" w:color="auto" w:fill="auto"/>
        <w:spacing w:line="220" w:lineRule="exact"/>
        <w:ind w:left="20"/>
      </w:pPr>
      <w:r w:rsidRPr="00AD64E1">
        <w:t>21</w:t>
      </w:r>
    </w:p>
    <w:p w:rsidR="001B2E9A" w:rsidRPr="00AD64E1" w:rsidRDefault="001B2E9A" w:rsidP="001B2E9A">
      <w:pPr>
        <w:rPr>
          <w:sz w:val="2"/>
          <w:szCs w:val="2"/>
        </w:rPr>
        <w:sectPr w:rsidR="001B2E9A" w:rsidRPr="00AD64E1" w:rsidSect="001B2E9A">
          <w:pgSz w:w="11909" w:h="16838"/>
          <w:pgMar w:top="567" w:right="0" w:bottom="0" w:left="0" w:header="0" w:footer="3" w:gutter="0"/>
          <w:cols w:space="720"/>
          <w:noEndnote/>
          <w:docGrid w:linePitch="360"/>
        </w:sectPr>
      </w:pPr>
    </w:p>
    <w:p w:rsidR="001B2E9A" w:rsidRPr="00AD64E1" w:rsidRDefault="001B2E9A" w:rsidP="001B2E9A">
      <w:pPr>
        <w:pStyle w:val="affff7"/>
        <w:shd w:val="clear" w:color="auto" w:fill="auto"/>
        <w:spacing w:after="6" w:line="260" w:lineRule="exact"/>
      </w:pPr>
      <w:r w:rsidRPr="00AD64E1">
        <w:lastRenderedPageBreak/>
        <w:t xml:space="preserve">СХЕМА ТЕПЛОСНАБЖЕНИЯ </w:t>
      </w:r>
      <w:r>
        <w:t>КУЗНЕЦОВСКОГО</w:t>
      </w:r>
      <w:r w:rsidRPr="00AD64E1">
        <w:t xml:space="preserve"> СЕЛЬСКОГО</w:t>
      </w:r>
    </w:p>
    <w:p w:rsidR="001B2E9A" w:rsidRDefault="001B2E9A" w:rsidP="001B2E9A">
      <w:pPr>
        <w:pStyle w:val="affff7"/>
        <w:shd w:val="clear" w:color="auto" w:fill="auto"/>
        <w:spacing w:after="0" w:line="260" w:lineRule="exact"/>
      </w:pPr>
      <w:r w:rsidRPr="00AD64E1">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AD64E1"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2362"/>
        <w:gridCol w:w="2381"/>
        <w:gridCol w:w="2630"/>
        <w:gridCol w:w="1603"/>
      </w:tblGrid>
      <w:tr w:rsidR="001B2E9A" w:rsidRPr="006C569A" w:rsidTr="001B2E9A">
        <w:trPr>
          <w:trHeight w:hRule="exact" w:val="278"/>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4</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48</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38</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5</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47</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37</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RPr="006C569A" w:rsidTr="001B2E9A">
        <w:trPr>
          <w:trHeight w:hRule="exact" w:val="269"/>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6</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46</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RPr="006C569A" w:rsidTr="001B2E9A">
        <w:trPr>
          <w:trHeight w:hRule="exact" w:val="264"/>
        </w:trPr>
        <w:tc>
          <w:tcPr>
            <w:tcW w:w="2362" w:type="dxa"/>
            <w:tcBorders>
              <w:top w:val="single" w:sz="4" w:space="0" w:color="auto"/>
              <w:lef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7</w:t>
            </w:r>
          </w:p>
        </w:tc>
        <w:tc>
          <w:tcPr>
            <w:tcW w:w="2381"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46</w:t>
            </w:r>
          </w:p>
        </w:tc>
        <w:tc>
          <w:tcPr>
            <w:tcW w:w="2630" w:type="dxa"/>
            <w:tcBorders>
              <w:top w:val="single" w:sz="4" w:space="0" w:color="auto"/>
              <w:left w:val="single" w:sz="4" w:space="0" w:color="auto"/>
            </w:tcBorders>
            <w:shd w:val="clear" w:color="auto" w:fill="FFFFFF"/>
            <w:vAlign w:val="bottom"/>
          </w:tcPr>
          <w:p w:rsidR="001B2E9A" w:rsidRPr="00FF12A3" w:rsidRDefault="001B2E9A" w:rsidP="001B2E9A">
            <w:pPr>
              <w:pStyle w:val="34"/>
              <w:framePr w:w="8976" w:h="1354" w:wrap="around" w:vAnchor="page" w:hAnchor="page" w:x="1466" w:y="1789"/>
              <w:shd w:val="clear" w:color="auto" w:fill="auto"/>
              <w:spacing w:line="220" w:lineRule="exact"/>
              <w:jc w:val="center"/>
            </w:pPr>
            <w:r w:rsidRPr="00FF12A3">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r w:rsidR="001B2E9A" w:rsidTr="001B2E9A">
        <w:trPr>
          <w:trHeight w:hRule="exact" w:val="274"/>
        </w:trPr>
        <w:tc>
          <w:tcPr>
            <w:tcW w:w="2362" w:type="dxa"/>
            <w:tcBorders>
              <w:top w:val="single" w:sz="4" w:space="0" w:color="auto"/>
              <w:left w:val="single" w:sz="4" w:space="0" w:color="auto"/>
              <w:bottom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8</w:t>
            </w:r>
          </w:p>
        </w:tc>
        <w:tc>
          <w:tcPr>
            <w:tcW w:w="2381" w:type="dxa"/>
            <w:tcBorders>
              <w:top w:val="single" w:sz="4" w:space="0" w:color="auto"/>
              <w:left w:val="single" w:sz="4" w:space="0" w:color="auto"/>
              <w:bottom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45</w:t>
            </w:r>
          </w:p>
        </w:tc>
        <w:tc>
          <w:tcPr>
            <w:tcW w:w="2630" w:type="dxa"/>
            <w:tcBorders>
              <w:top w:val="single" w:sz="4" w:space="0" w:color="auto"/>
              <w:left w:val="single" w:sz="4" w:space="0" w:color="auto"/>
              <w:bottom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r w:rsidRPr="00AD64E1">
              <w:rPr>
                <w:rStyle w:val="11pt"/>
              </w:rPr>
              <w:t>35</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AD64E1" w:rsidRDefault="001B2E9A" w:rsidP="001B2E9A">
            <w:pPr>
              <w:pStyle w:val="34"/>
              <w:framePr w:w="8976" w:h="1354" w:wrap="around" w:vAnchor="page" w:hAnchor="page" w:x="1466" w:y="1789"/>
              <w:shd w:val="clear" w:color="auto" w:fill="auto"/>
              <w:spacing w:line="220" w:lineRule="exact"/>
              <w:jc w:val="center"/>
            </w:pPr>
          </w:p>
        </w:tc>
      </w:tr>
    </w:tbl>
    <w:p w:rsidR="001B2E9A" w:rsidRPr="001B2E9A" w:rsidRDefault="001B2E9A" w:rsidP="001B2E9A">
      <w:pPr>
        <w:pStyle w:val="65"/>
        <w:numPr>
          <w:ilvl w:val="0"/>
          <w:numId w:val="33"/>
        </w:numPr>
        <w:shd w:val="clear" w:color="auto" w:fill="auto"/>
        <w:tabs>
          <w:tab w:val="left" w:pos="2212"/>
        </w:tabs>
        <w:spacing w:before="0" w:after="67" w:line="240" w:lineRule="exact"/>
        <w:ind w:left="1134" w:right="569" w:firstLine="709"/>
        <w:jc w:val="both"/>
        <w:rPr>
          <w:lang w:val="ru-RU"/>
        </w:rPr>
      </w:pPr>
      <w:r w:rsidRPr="001B2E9A">
        <w:rPr>
          <w:lang w:val="ru-RU"/>
        </w:rPr>
        <w:t>Способы учета тепла, отпущенного в тепловые сети</w:t>
      </w:r>
    </w:p>
    <w:p w:rsidR="001B2E9A" w:rsidRDefault="001B2E9A" w:rsidP="001B2E9A">
      <w:pPr>
        <w:pStyle w:val="34"/>
        <w:shd w:val="clear" w:color="auto" w:fill="auto"/>
        <w:ind w:left="1134" w:right="569" w:firstLine="709"/>
      </w:pPr>
      <w:r>
        <w:t>Учет тепла ведется на источнике тепла (котельной). Места установки приборов учета и типы приборов находящихся на котельной представлены в таблице 1.6</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Default="001B2E9A" w:rsidP="001B2E9A">
      <w:pPr>
        <w:pStyle w:val="affff1"/>
        <w:framePr w:wrap="around" w:vAnchor="page" w:hAnchor="page" w:x="6900" w:y="5715"/>
        <w:shd w:val="clear" w:color="auto" w:fill="auto"/>
        <w:spacing w:line="170" w:lineRule="exact"/>
      </w:pPr>
      <w:r>
        <w:rPr>
          <w:rStyle w:val="0pt"/>
          <w:rFonts w:eastAsiaTheme="minorHAnsi"/>
          <w:i/>
          <w:iCs/>
        </w:rPr>
        <w:t xml:space="preserve">Таблица 1.4. </w:t>
      </w:r>
      <w:r>
        <w:t>Приборное оснащение котельной</w:t>
      </w:r>
    </w:p>
    <w:tbl>
      <w:tblPr>
        <w:tblOverlap w:val="never"/>
        <w:tblW w:w="0" w:type="auto"/>
        <w:tblLayout w:type="fixed"/>
        <w:tblCellMar>
          <w:left w:w="10" w:type="dxa"/>
          <w:right w:w="10" w:type="dxa"/>
        </w:tblCellMar>
        <w:tblLook w:val="0000"/>
      </w:tblPr>
      <w:tblGrid>
        <w:gridCol w:w="3490"/>
        <w:gridCol w:w="2290"/>
        <w:gridCol w:w="1464"/>
        <w:gridCol w:w="1483"/>
        <w:gridCol w:w="1075"/>
      </w:tblGrid>
      <w:tr w:rsidR="001B2E9A" w:rsidTr="001B2E9A">
        <w:trPr>
          <w:trHeight w:hRule="exact" w:val="1128"/>
        </w:trPr>
        <w:tc>
          <w:tcPr>
            <w:tcW w:w="3490"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74" w:lineRule="exact"/>
              <w:jc w:val="center"/>
            </w:pPr>
            <w:r>
              <w:rPr>
                <w:rStyle w:val="11pt0pt"/>
              </w:rPr>
              <w:t>Наименование прибора (приборы учета и регулирования )</w:t>
            </w:r>
          </w:p>
        </w:tc>
        <w:tc>
          <w:tcPr>
            <w:tcW w:w="2290"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Код наименования</w:t>
            </w:r>
          </w:p>
        </w:tc>
        <w:tc>
          <w:tcPr>
            <w:tcW w:w="1464" w:type="dxa"/>
            <w:tcBorders>
              <w:top w:val="single" w:sz="4" w:space="0" w:color="auto"/>
              <w:lef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74" w:lineRule="exact"/>
              <w:jc w:val="center"/>
            </w:pPr>
            <w:r>
              <w:rPr>
                <w:rStyle w:val="11pt0pt"/>
              </w:rPr>
              <w:t>Шкала</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прибора</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(тип</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системы)</w:t>
            </w:r>
          </w:p>
        </w:tc>
        <w:tc>
          <w:tcPr>
            <w:tcW w:w="1483"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after="120" w:line="220" w:lineRule="exact"/>
              <w:jc w:val="center"/>
            </w:pPr>
            <w:r>
              <w:rPr>
                <w:rStyle w:val="11pt0pt"/>
              </w:rPr>
              <w:t>Количество</w:t>
            </w:r>
          </w:p>
          <w:p w:rsidR="001B2E9A" w:rsidRDefault="001B2E9A" w:rsidP="001B2E9A">
            <w:pPr>
              <w:pStyle w:val="34"/>
              <w:framePr w:w="9802" w:h="5059" w:wrap="around" w:vAnchor="page" w:hAnchor="page" w:x="1020" w:y="6046"/>
              <w:shd w:val="clear" w:color="auto" w:fill="auto"/>
              <w:spacing w:before="120" w:line="220" w:lineRule="exact"/>
              <w:jc w:val="center"/>
            </w:pPr>
            <w:r>
              <w:rPr>
                <w:rStyle w:val="11pt0pt"/>
              </w:rPr>
              <w:t>штук</w:t>
            </w:r>
          </w:p>
        </w:tc>
        <w:tc>
          <w:tcPr>
            <w:tcW w:w="107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74" w:lineRule="exact"/>
              <w:jc w:val="center"/>
            </w:pPr>
            <w:r>
              <w:rPr>
                <w:rStyle w:val="11pt0pt"/>
              </w:rPr>
              <w:t>Место</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установ</w:t>
            </w:r>
          </w:p>
          <w:p w:rsidR="001B2E9A" w:rsidRDefault="001B2E9A" w:rsidP="001B2E9A">
            <w:pPr>
              <w:pStyle w:val="34"/>
              <w:framePr w:w="9802" w:h="5059" w:wrap="around" w:vAnchor="page" w:hAnchor="page" w:x="1020" w:y="6046"/>
              <w:shd w:val="clear" w:color="auto" w:fill="auto"/>
              <w:spacing w:line="274" w:lineRule="exact"/>
              <w:jc w:val="center"/>
            </w:pPr>
            <w:r>
              <w:rPr>
                <w:rStyle w:val="11pt0pt"/>
              </w:rPr>
              <w:t>ки</w:t>
            </w:r>
          </w:p>
        </w:tc>
      </w:tr>
      <w:tr w:rsidR="001B2E9A" w:rsidTr="001B2E9A">
        <w:trPr>
          <w:trHeight w:hRule="exact" w:val="293"/>
        </w:trPr>
        <w:tc>
          <w:tcPr>
            <w:tcW w:w="3490" w:type="dxa"/>
            <w:tcBorders>
              <w:top w:val="single" w:sz="4" w:space="0" w:color="auto"/>
              <w:lef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1</w:t>
            </w:r>
          </w:p>
        </w:tc>
        <w:tc>
          <w:tcPr>
            <w:tcW w:w="2290" w:type="dxa"/>
            <w:tcBorders>
              <w:top w:val="single" w:sz="4" w:space="0" w:color="auto"/>
              <w:lef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2</w:t>
            </w:r>
          </w:p>
        </w:tc>
        <w:tc>
          <w:tcPr>
            <w:tcW w:w="1464"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3</w:t>
            </w:r>
          </w:p>
        </w:tc>
        <w:tc>
          <w:tcPr>
            <w:tcW w:w="1483" w:type="dxa"/>
            <w:tcBorders>
              <w:top w:val="single" w:sz="4" w:space="0" w:color="auto"/>
              <w:left w:val="single" w:sz="4" w:space="0" w:color="auto"/>
            </w:tcBorders>
            <w:shd w:val="clear" w:color="auto" w:fill="FFFFFF"/>
            <w:vAlign w:val="center"/>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4</w:t>
            </w:r>
          </w:p>
        </w:tc>
        <w:tc>
          <w:tcPr>
            <w:tcW w:w="1075" w:type="dxa"/>
            <w:tcBorders>
              <w:top w:val="single" w:sz="4" w:space="0" w:color="auto"/>
              <w:left w:val="single" w:sz="4" w:space="0" w:color="auto"/>
              <w:right w:val="single" w:sz="4" w:space="0" w:color="auto"/>
            </w:tcBorders>
            <w:shd w:val="clear" w:color="auto" w:fill="FFFFFF"/>
          </w:tcPr>
          <w:p w:rsidR="001B2E9A" w:rsidRDefault="001B2E9A" w:rsidP="001B2E9A">
            <w:pPr>
              <w:framePr w:w="9802" w:h="5059" w:wrap="around" w:vAnchor="page" w:hAnchor="page" w:x="1020" w:y="6046"/>
              <w:rPr>
                <w:sz w:val="10"/>
                <w:szCs w:val="10"/>
              </w:rPr>
            </w:pPr>
          </w:p>
        </w:tc>
      </w:tr>
      <w:tr w:rsidR="001B2E9A" w:rsidTr="001B2E9A">
        <w:trPr>
          <w:trHeight w:hRule="exact" w:val="470"/>
        </w:trPr>
        <w:tc>
          <w:tcPr>
            <w:tcW w:w="9802" w:type="dxa"/>
            <w:gridSpan w:val="5"/>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framePr w:w="9802" w:h="5059" w:wrap="around" w:vAnchor="page" w:hAnchor="page" w:x="1020" w:y="6046"/>
              <w:shd w:val="clear" w:color="auto" w:fill="auto"/>
              <w:spacing w:line="220" w:lineRule="exact"/>
              <w:jc w:val="center"/>
            </w:pPr>
            <w:r>
              <w:rPr>
                <w:rStyle w:val="11pt0pt"/>
              </w:rPr>
              <w:t>Котельная с. Кузнецово</w:t>
            </w:r>
          </w:p>
        </w:tc>
      </w:tr>
      <w:tr w:rsidR="001B2E9A" w:rsidTr="001B2E9A">
        <w:trPr>
          <w:trHeight w:hRule="exact" w:val="535"/>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исходной воды</w:t>
            </w:r>
          </w:p>
        </w:tc>
        <w:tc>
          <w:tcPr>
            <w:tcW w:w="2290" w:type="dxa"/>
            <w:tcBorders>
              <w:top w:val="single" w:sz="4" w:space="0" w:color="auto"/>
              <w:left w:val="single" w:sz="4" w:space="0" w:color="auto"/>
            </w:tcBorders>
            <w:shd w:val="clear" w:color="auto" w:fill="FFFFFF"/>
            <w:vAlign w:val="bottom"/>
          </w:tcPr>
          <w:p w:rsidR="001B2E9A" w:rsidRPr="004051A3" w:rsidRDefault="001B2E9A" w:rsidP="001B2E9A">
            <w:pPr>
              <w:pStyle w:val="34"/>
              <w:framePr w:w="9802" w:h="5059" w:wrap="around" w:vAnchor="page" w:hAnchor="page" w:x="1020" w:y="6046"/>
              <w:shd w:val="clear" w:color="auto" w:fill="auto"/>
              <w:spacing w:line="220" w:lineRule="exact"/>
              <w:jc w:val="center"/>
            </w:pPr>
            <w:r w:rsidRPr="004051A3">
              <w:rPr>
                <w:rStyle w:val="11pt"/>
              </w:rPr>
              <w:t>водомер</w:t>
            </w:r>
          </w:p>
        </w:tc>
        <w:tc>
          <w:tcPr>
            <w:tcW w:w="1464" w:type="dxa"/>
            <w:tcBorders>
              <w:top w:val="single" w:sz="4" w:space="0" w:color="auto"/>
              <w:left w:val="single" w:sz="4" w:space="0" w:color="auto"/>
            </w:tcBorders>
            <w:shd w:val="clear" w:color="auto" w:fill="FFFFFF"/>
            <w:vAlign w:val="bottom"/>
          </w:tcPr>
          <w:p w:rsidR="001B2E9A" w:rsidRPr="004051A3" w:rsidRDefault="001B2E9A" w:rsidP="001B2E9A">
            <w:pPr>
              <w:pStyle w:val="34"/>
              <w:framePr w:w="9802" w:h="5059" w:wrap="around" w:vAnchor="page" w:hAnchor="page" w:x="1020" w:y="6046"/>
              <w:shd w:val="clear" w:color="auto" w:fill="auto"/>
              <w:spacing w:line="220" w:lineRule="exact"/>
              <w:jc w:val="center"/>
            </w:pPr>
            <w:r w:rsidRPr="004051A3">
              <w:rPr>
                <w:rStyle w:val="11pt"/>
              </w:rPr>
              <w:t>НОРМА СВКМ – 15у</w:t>
            </w:r>
          </w:p>
        </w:tc>
        <w:tc>
          <w:tcPr>
            <w:tcW w:w="1483"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воды на ГВС</w:t>
            </w:r>
          </w:p>
        </w:tc>
        <w:tc>
          <w:tcPr>
            <w:tcW w:w="2290" w:type="dxa"/>
            <w:tcBorders>
              <w:top w:val="single" w:sz="4" w:space="0" w:color="auto"/>
              <w:left w:val="single" w:sz="4" w:space="0" w:color="auto"/>
            </w:tcBorders>
            <w:shd w:val="clear" w:color="auto" w:fill="FFFFFF"/>
          </w:tcPr>
          <w:p w:rsidR="001B2E9A" w:rsidRPr="00D34F0D"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D34F0D"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 xml:space="preserve">Учет расхода </w:t>
            </w:r>
            <w:r>
              <w:rPr>
                <w:rStyle w:val="11pt"/>
              </w:rPr>
              <w:t>угля</w:t>
            </w:r>
          </w:p>
        </w:tc>
        <w:tc>
          <w:tcPr>
            <w:tcW w:w="2290" w:type="dxa"/>
            <w:tcBorders>
              <w:top w:val="single" w:sz="4" w:space="0" w:color="auto"/>
              <w:left w:val="single" w:sz="4" w:space="0" w:color="auto"/>
            </w:tcBorders>
            <w:shd w:val="clear" w:color="auto" w:fill="FFFFFF"/>
          </w:tcPr>
          <w:p w:rsidR="001B2E9A" w:rsidRPr="00D34F0D"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vAlign w:val="bottom"/>
          </w:tcPr>
          <w:p w:rsidR="001B2E9A" w:rsidRPr="00D34F0D" w:rsidRDefault="001B2E9A" w:rsidP="001B2E9A">
            <w:pPr>
              <w:pStyle w:val="34"/>
              <w:framePr w:w="9802" w:h="5059" w:wrap="around" w:vAnchor="page" w:hAnchor="page" w:x="1020" w:y="6046"/>
              <w:shd w:val="clear" w:color="auto" w:fill="auto"/>
              <w:spacing w:line="220" w:lineRule="exact"/>
              <w:rPr>
                <w:highlight w:val="yellow"/>
              </w:rPr>
            </w:pPr>
          </w:p>
        </w:tc>
        <w:tc>
          <w:tcPr>
            <w:tcW w:w="1483"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r w:rsidR="001B2E9A" w:rsidTr="001B2E9A">
        <w:trPr>
          <w:trHeight w:hRule="exact" w:val="571"/>
        </w:trPr>
        <w:tc>
          <w:tcPr>
            <w:tcW w:w="3490" w:type="dxa"/>
            <w:tcBorders>
              <w:top w:val="single" w:sz="4" w:space="0" w:color="auto"/>
              <w:left w:val="single" w:sz="4" w:space="0" w:color="auto"/>
            </w:tcBorders>
            <w:shd w:val="clear" w:color="auto" w:fill="FFFFFF"/>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тепловой энергии</w:t>
            </w:r>
          </w:p>
        </w:tc>
        <w:tc>
          <w:tcPr>
            <w:tcW w:w="2290" w:type="dxa"/>
            <w:tcBorders>
              <w:top w:val="single" w:sz="4" w:space="0" w:color="auto"/>
              <w:left w:val="single" w:sz="4" w:space="0" w:color="auto"/>
            </w:tcBorders>
            <w:shd w:val="clear" w:color="auto" w:fill="FFFFFF"/>
          </w:tcPr>
          <w:p w:rsidR="001B2E9A" w:rsidRPr="00D34F0D"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D34F0D" w:rsidRDefault="001B2E9A" w:rsidP="001B2E9A">
            <w:pPr>
              <w:pStyle w:val="34"/>
              <w:framePr w:w="9802" w:h="5059" w:wrap="around" w:vAnchor="page" w:hAnchor="page" w:x="1020" w:y="6046"/>
              <w:shd w:val="clear" w:color="auto" w:fill="auto"/>
              <w:spacing w:line="220" w:lineRule="exact"/>
              <w:jc w:val="center"/>
              <w:rPr>
                <w:highlight w:val="yellow"/>
              </w:rPr>
            </w:pPr>
            <w:r w:rsidRPr="00FF12A3">
              <w:rPr>
                <w:rStyle w:val="11pt"/>
              </w:rPr>
              <w:t>ВКТ-7-04</w:t>
            </w:r>
          </w:p>
        </w:tc>
        <w:tc>
          <w:tcPr>
            <w:tcW w:w="1483" w:type="dxa"/>
            <w:tcBorders>
              <w:top w:val="single" w:sz="4" w:space="0" w:color="auto"/>
              <w:left w:val="single" w:sz="4" w:space="0" w:color="auto"/>
            </w:tcBorders>
            <w:shd w:val="clear" w:color="auto" w:fill="FFFFFF"/>
            <w:vAlign w:val="center"/>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r w:rsidR="001B2E9A" w:rsidTr="001B2E9A">
        <w:trPr>
          <w:trHeight w:hRule="exact" w:val="288"/>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электроэнергии</w:t>
            </w:r>
          </w:p>
        </w:tc>
        <w:tc>
          <w:tcPr>
            <w:tcW w:w="2290" w:type="dxa"/>
            <w:tcBorders>
              <w:top w:val="single" w:sz="4" w:space="0" w:color="auto"/>
              <w:left w:val="single" w:sz="4" w:space="0" w:color="auto"/>
            </w:tcBorders>
            <w:shd w:val="clear" w:color="auto" w:fill="FFFFFF"/>
          </w:tcPr>
          <w:p w:rsidR="001B2E9A" w:rsidRPr="00D34F0D"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vAlign w:val="bottom"/>
          </w:tcPr>
          <w:p w:rsidR="001B2E9A" w:rsidRPr="00D34F0D" w:rsidRDefault="001B2E9A" w:rsidP="001B2E9A">
            <w:pPr>
              <w:pStyle w:val="34"/>
              <w:framePr w:w="9802" w:h="5059" w:wrap="around" w:vAnchor="page" w:hAnchor="page" w:x="1020" w:y="6046"/>
              <w:shd w:val="clear" w:color="auto" w:fill="auto"/>
              <w:spacing w:line="220" w:lineRule="exact"/>
              <w:rPr>
                <w:highlight w:val="yellow"/>
              </w:rPr>
            </w:pPr>
            <w:r w:rsidRPr="004051A3">
              <w:rPr>
                <w:rStyle w:val="11pt"/>
              </w:rPr>
              <w:t xml:space="preserve">   ЦЭ6803 В</w:t>
            </w:r>
          </w:p>
        </w:tc>
        <w:tc>
          <w:tcPr>
            <w:tcW w:w="1483"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1</w:t>
            </w:r>
          </w:p>
        </w:tc>
        <w:tc>
          <w:tcPr>
            <w:tcW w:w="1075" w:type="dxa"/>
            <w:tcBorders>
              <w:top w:val="single" w:sz="4" w:space="0" w:color="auto"/>
              <w:left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r w:rsidR="001B2E9A" w:rsidTr="001B2E9A">
        <w:trPr>
          <w:trHeight w:hRule="exact" w:val="298"/>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жидкого топлива</w:t>
            </w:r>
          </w:p>
        </w:tc>
        <w:tc>
          <w:tcPr>
            <w:tcW w:w="2290" w:type="dxa"/>
            <w:tcBorders>
              <w:top w:val="single" w:sz="4" w:space="0" w:color="auto"/>
              <w:lef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C92A42"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r w:rsidR="001B2E9A" w:rsidTr="001B2E9A">
        <w:trPr>
          <w:trHeight w:hRule="exact" w:val="283"/>
        </w:trPr>
        <w:tc>
          <w:tcPr>
            <w:tcW w:w="3490" w:type="dxa"/>
            <w:tcBorders>
              <w:top w:val="single" w:sz="4" w:space="0" w:color="auto"/>
              <w:left w:val="single" w:sz="4" w:space="0" w:color="auto"/>
            </w:tcBorders>
            <w:shd w:val="clear" w:color="auto" w:fill="FFFFFF"/>
            <w:vAlign w:val="bottom"/>
          </w:tcPr>
          <w:p w:rsidR="001B2E9A" w:rsidRPr="00DC42E0" w:rsidRDefault="001B2E9A" w:rsidP="001B2E9A">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твердого топлива</w:t>
            </w:r>
          </w:p>
        </w:tc>
        <w:tc>
          <w:tcPr>
            <w:tcW w:w="2290" w:type="dxa"/>
            <w:tcBorders>
              <w:top w:val="single" w:sz="4" w:space="0" w:color="auto"/>
              <w:lef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r w:rsidR="001B2E9A" w:rsidTr="001B2E9A">
        <w:trPr>
          <w:trHeight w:hRule="exact" w:val="859"/>
        </w:trPr>
        <w:tc>
          <w:tcPr>
            <w:tcW w:w="3490" w:type="dxa"/>
            <w:tcBorders>
              <w:top w:val="single" w:sz="4" w:space="0" w:color="auto"/>
              <w:left w:val="single" w:sz="4" w:space="0" w:color="auto"/>
              <w:bottom w:val="single" w:sz="4" w:space="0" w:color="auto"/>
            </w:tcBorders>
            <w:shd w:val="clear" w:color="auto" w:fill="FFFFFF"/>
          </w:tcPr>
          <w:p w:rsidR="001B2E9A" w:rsidRPr="00DC42E0" w:rsidRDefault="001B2E9A" w:rsidP="001B2E9A">
            <w:pPr>
              <w:pStyle w:val="34"/>
              <w:framePr w:w="9802" w:h="5059" w:wrap="around" w:vAnchor="page" w:hAnchor="page" w:x="1020" w:y="6046"/>
              <w:shd w:val="clear" w:color="auto" w:fill="auto"/>
              <w:spacing w:line="274" w:lineRule="exact"/>
              <w:jc w:val="center"/>
              <w:rPr>
                <w:highlight w:val="yellow"/>
              </w:rPr>
            </w:pPr>
            <w:r w:rsidRPr="00DC42E0">
              <w:rPr>
                <w:rStyle w:val="11pt"/>
              </w:rPr>
              <w:t>Система автоматического регу</w:t>
            </w:r>
            <w:r w:rsidRPr="00DC42E0">
              <w:rPr>
                <w:rStyle w:val="11pt"/>
              </w:rPr>
              <w:softHyphen/>
              <w:t>лирования параметров теплоно</w:t>
            </w:r>
            <w:r w:rsidRPr="00DC42E0">
              <w:rPr>
                <w:rStyle w:val="11pt"/>
              </w:rPr>
              <w:softHyphen/>
              <w:t>сителя</w:t>
            </w:r>
          </w:p>
        </w:tc>
        <w:tc>
          <w:tcPr>
            <w:tcW w:w="2290" w:type="dxa"/>
            <w:tcBorders>
              <w:top w:val="single" w:sz="4" w:space="0" w:color="auto"/>
              <w:left w:val="single" w:sz="4" w:space="0" w:color="auto"/>
              <w:bottom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464" w:type="dxa"/>
            <w:tcBorders>
              <w:top w:val="single" w:sz="4" w:space="0" w:color="auto"/>
              <w:left w:val="single" w:sz="4" w:space="0" w:color="auto"/>
              <w:bottom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483" w:type="dxa"/>
            <w:tcBorders>
              <w:top w:val="single" w:sz="4" w:space="0" w:color="auto"/>
              <w:left w:val="single" w:sz="4" w:space="0" w:color="auto"/>
              <w:bottom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1B2E9A" w:rsidRPr="00DC42E0" w:rsidRDefault="001B2E9A" w:rsidP="001B2E9A">
            <w:pPr>
              <w:framePr w:w="9802" w:h="5059" w:wrap="around" w:vAnchor="page" w:hAnchor="page" w:x="1020" w:y="6046"/>
              <w:rPr>
                <w:sz w:val="10"/>
                <w:szCs w:val="10"/>
                <w:highlight w:val="yellow"/>
              </w:rPr>
            </w:pPr>
          </w:p>
        </w:tc>
      </w:tr>
    </w:tbl>
    <w:p w:rsidR="001B2E9A" w:rsidRPr="001B2E9A" w:rsidRDefault="001B2E9A" w:rsidP="001B2E9A">
      <w:pPr>
        <w:pStyle w:val="65"/>
        <w:numPr>
          <w:ilvl w:val="0"/>
          <w:numId w:val="33"/>
        </w:numPr>
        <w:shd w:val="clear" w:color="auto" w:fill="auto"/>
        <w:tabs>
          <w:tab w:val="left" w:pos="1468"/>
        </w:tabs>
        <w:spacing w:before="0" w:after="72" w:line="341" w:lineRule="exact"/>
        <w:ind w:left="1134" w:right="569" w:firstLine="709"/>
        <w:jc w:val="left"/>
        <w:rPr>
          <w:lang w:val="ru-RU"/>
        </w:rPr>
      </w:pPr>
      <w:r w:rsidRPr="001B2E9A">
        <w:rPr>
          <w:lang w:val="ru-RU"/>
        </w:rPr>
        <w:t>Предписания надзорных органов по запрещению дальнейшей эксплуатации источника тепловой энергии</w:t>
      </w:r>
    </w:p>
    <w:p w:rsidR="001B2E9A" w:rsidRDefault="001B2E9A" w:rsidP="001B2E9A">
      <w:pPr>
        <w:pStyle w:val="34"/>
        <w:shd w:val="clear" w:color="auto" w:fill="auto"/>
        <w:spacing w:line="326" w:lineRule="exact"/>
        <w:ind w:left="1134" w:right="569" w:firstLine="709"/>
      </w:pPr>
      <w:r>
        <w:t>Предписания надзорных органов по запрещению дальнейшей эксплуатации источника тепловой энергии отсутствуют.</w:t>
      </w:r>
    </w:p>
    <w:p w:rsidR="001B2E9A" w:rsidRDefault="001B2E9A" w:rsidP="001B2E9A">
      <w:pPr>
        <w:pStyle w:val="34"/>
        <w:shd w:val="clear" w:color="auto" w:fill="auto"/>
        <w:spacing w:line="326" w:lineRule="exact"/>
        <w:ind w:left="1134" w:right="569" w:firstLine="709"/>
      </w:pPr>
      <w:r>
        <w:t>Ежегодно выдаются паспорта готовности котельных и тепловых сетей к отопительному сезону.</w:t>
      </w:r>
    </w:p>
    <w:p w:rsidR="001B2E9A" w:rsidRPr="001B2E9A" w:rsidRDefault="001B2E9A" w:rsidP="001B2E9A">
      <w:pPr>
        <w:pStyle w:val="2f7"/>
        <w:framePr w:wrap="around" w:vAnchor="page" w:hAnchor="page" w:x="5820" w:y="15667"/>
        <w:shd w:val="clear" w:color="auto" w:fill="auto"/>
        <w:spacing w:line="220" w:lineRule="exact"/>
        <w:ind w:left="1134" w:right="569" w:firstLine="709"/>
        <w:rPr>
          <w:lang w:val="ru-RU"/>
        </w:rPr>
      </w:pPr>
      <w:r w:rsidRPr="001B2E9A">
        <w:rPr>
          <w:lang w:val="ru-RU"/>
        </w:rPr>
        <w:t>22</w:t>
      </w:r>
    </w:p>
    <w:p w:rsidR="001B2E9A" w:rsidRDefault="001B2E9A" w:rsidP="001B2E9A">
      <w:pPr>
        <w:ind w:left="1134" w:right="569" w:firstLine="70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65"/>
        <w:shd w:val="clear" w:color="auto" w:fill="auto"/>
        <w:spacing w:before="0" w:after="0" w:line="917" w:lineRule="exact"/>
        <w:ind w:left="1134" w:right="569" w:firstLine="709"/>
        <w:rPr>
          <w:lang w:val="ru-RU"/>
        </w:rPr>
      </w:pPr>
      <w:r w:rsidRPr="001B2E9A">
        <w:rPr>
          <w:lang w:val="ru-RU"/>
        </w:rPr>
        <w:t>часть 3 Тепловые сети, сооружения на них и тепловые пункты</w:t>
      </w:r>
    </w:p>
    <w:p w:rsidR="001B2E9A" w:rsidRDefault="001B2E9A" w:rsidP="001B2E9A">
      <w:pPr>
        <w:pStyle w:val="65"/>
        <w:numPr>
          <w:ilvl w:val="0"/>
          <w:numId w:val="34"/>
        </w:numPr>
        <w:shd w:val="clear" w:color="auto" w:fill="auto"/>
        <w:tabs>
          <w:tab w:val="left" w:pos="3110"/>
        </w:tabs>
        <w:spacing w:before="0" w:after="0" w:line="917" w:lineRule="exact"/>
        <w:ind w:left="1134" w:right="569" w:firstLine="709"/>
      </w:pPr>
      <w:r>
        <w:t>Описание структуры тепловых сетей</w:t>
      </w:r>
    </w:p>
    <w:p w:rsidR="001B2E9A" w:rsidRPr="00457FFC" w:rsidRDefault="001B2E9A" w:rsidP="001B2E9A">
      <w:pPr>
        <w:pStyle w:val="34"/>
        <w:shd w:val="clear" w:color="auto" w:fill="auto"/>
        <w:ind w:left="1134" w:right="569" w:firstLine="709"/>
      </w:pPr>
      <w:r w:rsidRPr="00457FFC">
        <w:t xml:space="preserve">Тепловая сеть выполнена в двухтрубном исчислении, диаметры труб от </w:t>
      </w:r>
      <w:r w:rsidRPr="00061242">
        <w:rPr>
          <w:lang w:val="en-US" w:eastAsia="en-US" w:bidi="en-US"/>
        </w:rPr>
        <w:t>dy</w:t>
      </w:r>
      <w:r w:rsidRPr="00061242">
        <w:rPr>
          <w:lang w:eastAsia="en-US" w:bidi="en-US"/>
        </w:rPr>
        <w:t>=108</w:t>
      </w:r>
      <w:r w:rsidRPr="00061242">
        <w:t>мм.</w:t>
      </w:r>
      <w:r w:rsidRPr="004051A3">
        <w:t>Прокладка сетей надземная</w:t>
      </w:r>
      <w:r w:rsidRPr="00457FFC">
        <w:t>. Вс.</w:t>
      </w:r>
      <w:r>
        <w:t>Кузнецово</w:t>
      </w:r>
      <w:r w:rsidRPr="00457FFC">
        <w:t xml:space="preserve"> принята закрытая система теплоснабжения. Для ГВС применяются индивидуальные теплообменники, устанавливаемые непосредственно у потребителя.</w:t>
      </w:r>
    </w:p>
    <w:p w:rsidR="001B2E9A" w:rsidRPr="00457FFC" w:rsidRDefault="001B2E9A" w:rsidP="001B2E9A">
      <w:pPr>
        <w:pStyle w:val="34"/>
        <w:shd w:val="clear" w:color="auto" w:fill="auto"/>
        <w:ind w:left="1134" w:right="569" w:firstLine="709"/>
      </w:pPr>
      <w:r w:rsidRPr="00457FFC">
        <w:t>Компенсация температурных деформаций трубопроводов тепловой сети осуществляется за счет «П»-образных компенсаторов и углов поворота теплотрассы.</w:t>
      </w:r>
    </w:p>
    <w:p w:rsidR="001B2E9A" w:rsidRPr="00457FFC" w:rsidRDefault="001B2E9A" w:rsidP="001B2E9A">
      <w:pPr>
        <w:pStyle w:val="34"/>
        <w:shd w:val="clear" w:color="auto" w:fill="auto"/>
        <w:ind w:left="1134" w:right="569" w:firstLine="709"/>
      </w:pPr>
      <w:r w:rsidRPr="00457FFC">
        <w:t>Трубопроводы тепловой сети имеют изоляцию из древесных опил. Материалом антикоррозионного покрытия является грунт ГФ-021.</w:t>
      </w:r>
    </w:p>
    <w:p w:rsidR="001B2E9A" w:rsidRPr="00457FFC" w:rsidRDefault="001B2E9A" w:rsidP="001B2E9A">
      <w:pPr>
        <w:pStyle w:val="34"/>
        <w:shd w:val="clear" w:color="auto" w:fill="auto"/>
        <w:ind w:left="1134" w:right="569" w:firstLine="709"/>
      </w:pPr>
      <w:r w:rsidRPr="00FF12A3">
        <w:t>Состояние изоляции надземных трубопроводов неудовлетворительное. Износ тепловых сетей составляет порядка 70%.</w:t>
      </w:r>
    </w:p>
    <w:p w:rsidR="001B2E9A" w:rsidRDefault="001B2E9A" w:rsidP="001B2E9A">
      <w:pPr>
        <w:pStyle w:val="34"/>
        <w:shd w:val="clear" w:color="auto" w:fill="auto"/>
        <w:ind w:left="1134" w:right="569" w:firstLine="709"/>
      </w:pPr>
      <w:r w:rsidRPr="00457FFC">
        <w:t>В тепловых сетях действует температурный перепад 95/70°С. Транспорт теплоносителя осуществляется сетевыми насосами по трубопроводам тепловой сети таблица 1.5. Характеристика сетевого оборудования по котельной приведена в таблице 1.6</w:t>
      </w: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Default="001B2E9A" w:rsidP="001B2E9A">
      <w:pPr>
        <w:pStyle w:val="76"/>
        <w:shd w:val="clear" w:color="auto" w:fill="auto"/>
        <w:spacing w:after="0" w:line="170" w:lineRule="exact"/>
        <w:ind w:left="1134" w:right="569" w:firstLine="709"/>
        <w:rPr>
          <w:rStyle w:val="70pt"/>
          <w:i w:val="0"/>
          <w:iCs w:val="0"/>
        </w:rPr>
      </w:pPr>
    </w:p>
    <w:p w:rsidR="001B2E9A" w:rsidRPr="001B2E9A" w:rsidRDefault="001B2E9A" w:rsidP="001B2E9A">
      <w:pPr>
        <w:pStyle w:val="76"/>
        <w:shd w:val="clear" w:color="auto" w:fill="auto"/>
        <w:spacing w:after="0" w:line="170" w:lineRule="exact"/>
        <w:ind w:left="1134" w:right="569" w:firstLine="709"/>
        <w:jc w:val="center"/>
        <w:rPr>
          <w:lang w:val="ru-RU"/>
        </w:rPr>
      </w:pPr>
      <w:r>
        <w:rPr>
          <w:rStyle w:val="70pt"/>
        </w:rPr>
        <w:t xml:space="preserve">Таблица 1.5. </w:t>
      </w:r>
      <w:r w:rsidRPr="001B2E9A">
        <w:rPr>
          <w:lang w:val="ru-RU"/>
        </w:rPr>
        <w:t>Трубопроводы котельной  с. Кузнецово</w:t>
      </w:r>
    </w:p>
    <w:p w:rsidR="001B2E9A" w:rsidRPr="001B2E9A" w:rsidRDefault="001B2E9A" w:rsidP="001B2E9A">
      <w:pPr>
        <w:pStyle w:val="76"/>
        <w:shd w:val="clear" w:color="auto" w:fill="auto"/>
        <w:spacing w:after="0" w:line="170" w:lineRule="exact"/>
        <w:ind w:left="1134" w:right="569" w:firstLine="709"/>
        <w:rPr>
          <w:lang w:val="ru-RU"/>
        </w:rPr>
      </w:pPr>
    </w:p>
    <w:tbl>
      <w:tblPr>
        <w:tblOverlap w:val="never"/>
        <w:tblW w:w="0" w:type="auto"/>
        <w:tblInd w:w="1853" w:type="dxa"/>
        <w:tblLayout w:type="fixed"/>
        <w:tblCellMar>
          <w:left w:w="10" w:type="dxa"/>
          <w:right w:w="10" w:type="dxa"/>
        </w:tblCellMar>
        <w:tblLook w:val="0000"/>
      </w:tblPr>
      <w:tblGrid>
        <w:gridCol w:w="2986"/>
        <w:gridCol w:w="1560"/>
        <w:gridCol w:w="1549"/>
        <w:gridCol w:w="1993"/>
        <w:gridCol w:w="1282"/>
      </w:tblGrid>
      <w:tr w:rsidR="001B2E9A" w:rsidTr="001B2E9A">
        <w:trPr>
          <w:trHeight w:hRule="exact" w:val="1920"/>
        </w:trPr>
        <w:tc>
          <w:tcPr>
            <w:tcW w:w="2986"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Наружный диаметр трубопровода, принадлежность (собственные, сторонние, без разделения)</w:t>
            </w:r>
          </w:p>
        </w:tc>
        <w:tc>
          <w:tcPr>
            <w:tcW w:w="1560"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Вид</w:t>
            </w:r>
          </w:p>
          <w:p w:rsidR="001B2E9A" w:rsidRDefault="001B2E9A" w:rsidP="001B2E9A">
            <w:pPr>
              <w:pStyle w:val="34"/>
              <w:shd w:val="clear" w:color="auto" w:fill="auto"/>
              <w:spacing w:line="274" w:lineRule="exact"/>
              <w:jc w:val="center"/>
            </w:pPr>
            <w:r>
              <w:rPr>
                <w:rStyle w:val="11pt0pt"/>
              </w:rPr>
              <w:t>системы</w:t>
            </w:r>
          </w:p>
          <w:p w:rsidR="001B2E9A" w:rsidRDefault="001B2E9A" w:rsidP="001B2E9A">
            <w:pPr>
              <w:pStyle w:val="34"/>
              <w:shd w:val="clear" w:color="auto" w:fill="auto"/>
              <w:spacing w:line="274" w:lineRule="exact"/>
              <w:jc w:val="center"/>
            </w:pPr>
            <w:r>
              <w:rPr>
                <w:rStyle w:val="11pt0pt"/>
              </w:rPr>
              <w:t>теплоснаб</w:t>
            </w:r>
          </w:p>
          <w:p w:rsidR="001B2E9A" w:rsidRDefault="001B2E9A" w:rsidP="001B2E9A">
            <w:pPr>
              <w:pStyle w:val="34"/>
              <w:shd w:val="clear" w:color="auto" w:fill="auto"/>
              <w:spacing w:line="274" w:lineRule="exact"/>
              <w:jc w:val="center"/>
            </w:pPr>
            <w:r>
              <w:rPr>
                <w:rStyle w:val="11pt0pt"/>
              </w:rPr>
              <w:t>жения</w:t>
            </w:r>
          </w:p>
        </w:tc>
        <w:tc>
          <w:tcPr>
            <w:tcW w:w="1549"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Тип</w:t>
            </w:r>
          </w:p>
          <w:p w:rsidR="001B2E9A" w:rsidRDefault="001B2E9A" w:rsidP="001B2E9A">
            <w:pPr>
              <w:pStyle w:val="34"/>
              <w:shd w:val="clear" w:color="auto" w:fill="auto"/>
              <w:spacing w:before="60" w:line="220" w:lineRule="exact"/>
              <w:jc w:val="center"/>
            </w:pPr>
            <w:r>
              <w:rPr>
                <w:rStyle w:val="11pt0pt"/>
              </w:rPr>
              <w:t>прокладки</w:t>
            </w:r>
          </w:p>
        </w:tc>
        <w:tc>
          <w:tcPr>
            <w:tcW w:w="199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ind w:left="200" w:firstLine="380"/>
              <w:jc w:val="center"/>
            </w:pPr>
            <w:r>
              <w:rPr>
                <w:rStyle w:val="11pt0pt"/>
              </w:rPr>
              <w:t>Общая протяженность сетей, км</w:t>
            </w:r>
          </w:p>
        </w:tc>
        <w:tc>
          <w:tcPr>
            <w:tcW w:w="1282"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
              </w:rPr>
              <w:t>Максимал</w:t>
            </w:r>
          </w:p>
          <w:p w:rsidR="001B2E9A" w:rsidRDefault="001B2E9A" w:rsidP="001B2E9A">
            <w:pPr>
              <w:pStyle w:val="34"/>
              <w:shd w:val="clear" w:color="auto" w:fill="auto"/>
              <w:spacing w:line="274" w:lineRule="exact"/>
              <w:jc w:val="center"/>
            </w:pPr>
            <w:r>
              <w:rPr>
                <w:rStyle w:val="11pt"/>
              </w:rPr>
              <w:t>ьная</w:t>
            </w:r>
          </w:p>
          <w:p w:rsidR="001B2E9A" w:rsidRDefault="001B2E9A" w:rsidP="001B2E9A">
            <w:pPr>
              <w:pStyle w:val="34"/>
              <w:shd w:val="clear" w:color="auto" w:fill="auto"/>
              <w:spacing w:line="274" w:lineRule="exact"/>
              <w:jc w:val="center"/>
            </w:pPr>
            <w:r>
              <w:rPr>
                <w:rStyle w:val="11pt"/>
              </w:rPr>
              <w:t>часовая</w:t>
            </w:r>
          </w:p>
          <w:p w:rsidR="001B2E9A" w:rsidRDefault="001B2E9A" w:rsidP="001B2E9A">
            <w:pPr>
              <w:pStyle w:val="34"/>
              <w:shd w:val="clear" w:color="auto" w:fill="auto"/>
              <w:spacing w:line="274" w:lineRule="exact"/>
              <w:jc w:val="center"/>
            </w:pPr>
            <w:r>
              <w:rPr>
                <w:rStyle w:val="11pt"/>
              </w:rPr>
              <w:t>нагрузка</w:t>
            </w:r>
          </w:p>
          <w:p w:rsidR="001B2E9A" w:rsidRDefault="001B2E9A" w:rsidP="001B2E9A">
            <w:pPr>
              <w:pStyle w:val="34"/>
              <w:shd w:val="clear" w:color="auto" w:fill="auto"/>
              <w:spacing w:line="274" w:lineRule="exact"/>
              <w:jc w:val="center"/>
            </w:pPr>
            <w:r>
              <w:rPr>
                <w:rStyle w:val="11pt"/>
              </w:rPr>
              <w:t>трубопро</w:t>
            </w:r>
            <w:r>
              <w:rPr>
                <w:rStyle w:val="11pt"/>
              </w:rPr>
              <w:softHyphen/>
            </w:r>
          </w:p>
          <w:p w:rsidR="001B2E9A" w:rsidRDefault="001B2E9A" w:rsidP="001B2E9A">
            <w:pPr>
              <w:pStyle w:val="34"/>
              <w:shd w:val="clear" w:color="auto" w:fill="auto"/>
              <w:spacing w:line="274" w:lineRule="exact"/>
              <w:jc w:val="center"/>
            </w:pPr>
            <w:r>
              <w:rPr>
                <w:rStyle w:val="11pt"/>
              </w:rPr>
              <w:t>водов</w:t>
            </w:r>
          </w:p>
        </w:tc>
      </w:tr>
      <w:tr w:rsidR="001B2E9A" w:rsidTr="001B2E9A">
        <w:trPr>
          <w:trHeight w:hRule="exact" w:val="283"/>
        </w:trPr>
        <w:tc>
          <w:tcPr>
            <w:tcW w:w="298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56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549"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199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12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
              </w:rPr>
              <w:t>5</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sidRPr="004051A3">
              <w:rPr>
                <w:rStyle w:val="11pt0pt"/>
              </w:rPr>
              <w:t>Ø</w:t>
            </w:r>
            <w:r w:rsidRPr="004051A3">
              <w:rPr>
                <w:rStyle w:val="11pt"/>
              </w:rPr>
              <w:t xml:space="preserve"> 108 Собственные</w:t>
            </w:r>
          </w:p>
        </w:tc>
        <w:tc>
          <w:tcPr>
            <w:tcW w:w="1560" w:type="dxa"/>
            <w:tcBorders>
              <w:top w:val="single" w:sz="4" w:space="0" w:color="auto"/>
              <w:lef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sidRPr="004051A3">
              <w:rPr>
                <w:rStyle w:val="11pt"/>
              </w:rPr>
              <w:t>2х трубная</w:t>
            </w:r>
          </w:p>
        </w:tc>
        <w:tc>
          <w:tcPr>
            <w:tcW w:w="1549" w:type="dxa"/>
            <w:tcBorders>
              <w:top w:val="single" w:sz="4" w:space="0" w:color="auto"/>
              <w:lef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sidRPr="004051A3">
              <w:rPr>
                <w:rStyle w:val="11pt"/>
              </w:rPr>
              <w:t>Н</w:t>
            </w:r>
          </w:p>
        </w:tc>
        <w:tc>
          <w:tcPr>
            <w:tcW w:w="1993" w:type="dxa"/>
            <w:tcBorders>
              <w:top w:val="single" w:sz="4" w:space="0" w:color="auto"/>
              <w:lef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Pr>
                <w:rStyle w:val="11pt"/>
              </w:rPr>
              <w:t>0,372</w:t>
            </w:r>
          </w:p>
        </w:tc>
        <w:tc>
          <w:tcPr>
            <w:tcW w:w="1282" w:type="dxa"/>
            <w:tcBorders>
              <w:top w:val="single" w:sz="4" w:space="0" w:color="auto"/>
              <w:left w:val="single" w:sz="4" w:space="0" w:color="auto"/>
              <w:right w:val="single" w:sz="4" w:space="0" w:color="auto"/>
            </w:tcBorders>
            <w:shd w:val="clear" w:color="auto" w:fill="FFFFFF"/>
            <w:vAlign w:val="bottom"/>
          </w:tcPr>
          <w:p w:rsidR="001B2E9A" w:rsidRPr="004051A3" w:rsidRDefault="001B2E9A" w:rsidP="001B2E9A">
            <w:pPr>
              <w:pStyle w:val="34"/>
              <w:shd w:val="clear" w:color="auto" w:fill="auto"/>
              <w:spacing w:line="220" w:lineRule="exact"/>
              <w:jc w:val="center"/>
            </w:pPr>
            <w:r w:rsidRPr="004051A3">
              <w:rPr>
                <w:rStyle w:val="11pt"/>
              </w:rPr>
              <w:t>0,01</w:t>
            </w:r>
          </w:p>
        </w:tc>
      </w:tr>
      <w:tr w:rsidR="001B2E9A" w:rsidTr="001B2E9A">
        <w:trPr>
          <w:trHeight w:hRule="exact" w:val="302"/>
        </w:trPr>
        <w:tc>
          <w:tcPr>
            <w:tcW w:w="2986"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60"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49"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993"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r>
      <w:tr w:rsidR="001B2E9A" w:rsidTr="001B2E9A">
        <w:trPr>
          <w:trHeight w:hRule="exact" w:val="307"/>
        </w:trPr>
        <w:tc>
          <w:tcPr>
            <w:tcW w:w="2986"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60"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49"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993" w:type="dxa"/>
            <w:tcBorders>
              <w:top w:val="single" w:sz="4" w:space="0" w:color="auto"/>
              <w:lef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282" w:type="dxa"/>
            <w:tcBorders>
              <w:top w:val="single" w:sz="4" w:space="0" w:color="auto"/>
              <w:left w:val="single" w:sz="4" w:space="0" w:color="auto"/>
              <w:righ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r>
      <w:tr w:rsidR="001B2E9A" w:rsidTr="001B2E9A">
        <w:trPr>
          <w:trHeight w:hRule="exact" w:val="307"/>
        </w:trPr>
        <w:tc>
          <w:tcPr>
            <w:tcW w:w="2986"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60"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549"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993" w:type="dxa"/>
            <w:tcBorders>
              <w:top w:val="single" w:sz="4" w:space="0" w:color="auto"/>
              <w:left w:val="single" w:sz="4" w:space="0" w:color="auto"/>
              <w:bottom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C569A" w:rsidRDefault="001B2E9A" w:rsidP="001B2E9A">
            <w:pPr>
              <w:pStyle w:val="34"/>
              <w:shd w:val="clear" w:color="auto" w:fill="auto"/>
              <w:spacing w:line="220" w:lineRule="exact"/>
              <w:jc w:val="center"/>
              <w:rPr>
                <w:highlight w:val="yellow"/>
              </w:rPr>
            </w:pPr>
          </w:p>
        </w:tc>
      </w:tr>
    </w:tbl>
    <w:p w:rsidR="001B2E9A" w:rsidRDefault="001B2E9A" w:rsidP="001B2E9A">
      <w:pPr>
        <w:pStyle w:val="2f7"/>
        <w:framePr w:wrap="around" w:vAnchor="page" w:hAnchor="page" w:x="5817" w:y="15691"/>
        <w:shd w:val="clear" w:color="auto" w:fill="auto"/>
        <w:spacing w:line="220" w:lineRule="exact"/>
        <w:ind w:left="20"/>
      </w:pPr>
      <w:r>
        <w:t>23</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r w:rsidRPr="00B76975">
        <w:rPr>
          <w:rFonts w:ascii="Times New Roman" w:hAnsi="Times New Roman"/>
          <w:i w:val="0"/>
          <w:sz w:val="24"/>
          <w:szCs w:val="24"/>
        </w:rPr>
        <w:t xml:space="preserve">Диаграмма № 1   Протяженность сетей котельной с. </w:t>
      </w:r>
      <w:r>
        <w:rPr>
          <w:rFonts w:ascii="Times New Roman" w:hAnsi="Times New Roman"/>
          <w:i w:val="0"/>
          <w:sz w:val="24"/>
          <w:szCs w:val="24"/>
        </w:rPr>
        <w:t>Кузнецово</w:t>
      </w: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ind w:left="1134" w:firstLine="709"/>
        <w:jc w:val="left"/>
        <w:rPr>
          <w:rFonts w:ascii="Times New Roman" w:hAnsi="Times New Roman"/>
          <w:i w:val="0"/>
          <w:sz w:val="24"/>
          <w:szCs w:val="24"/>
        </w:rPr>
      </w:pPr>
    </w:p>
    <w:p w:rsidR="001B2E9A" w:rsidRDefault="001B2E9A" w:rsidP="001B2E9A">
      <w:pPr>
        <w:pStyle w:val="affff7"/>
        <w:shd w:val="clear" w:color="auto" w:fill="auto"/>
        <w:spacing w:after="0" w:line="260" w:lineRule="exact"/>
      </w:pPr>
    </w:p>
    <w:p w:rsidR="001B2E9A" w:rsidRDefault="001B2E9A" w:rsidP="001B2E9A">
      <w:pPr>
        <w:framePr w:wrap="none" w:vAnchor="page" w:hAnchor="page" w:x="1531" w:y="2701"/>
        <w:rPr>
          <w:sz w:val="2"/>
          <w:szCs w:val="2"/>
        </w:rPr>
      </w:pPr>
    </w:p>
    <w:p w:rsidR="001B2E9A" w:rsidRDefault="001B2E9A" w:rsidP="001B2E9A">
      <w:pPr>
        <w:pStyle w:val="2f7"/>
        <w:framePr w:wrap="around" w:vAnchor="page" w:hAnchor="page" w:x="6390" w:y="15638"/>
        <w:shd w:val="clear" w:color="auto" w:fill="auto"/>
        <w:spacing w:line="220" w:lineRule="exact"/>
        <w:ind w:left="20"/>
      </w:pPr>
      <w:r>
        <w:t>24</w:t>
      </w:r>
    </w:p>
    <w:p w:rsidR="001B2E9A" w:rsidRDefault="001B2E9A" w:rsidP="001B2E9A">
      <w:pPr>
        <w:ind w:left="1701"/>
        <w:rPr>
          <w:sz w:val="2"/>
          <w:szCs w:val="2"/>
        </w:rPr>
        <w:sectPr w:rsidR="001B2E9A" w:rsidSect="001B2E9A">
          <w:pgSz w:w="11909" w:h="16838"/>
          <w:pgMar w:top="567" w:right="0" w:bottom="0" w:left="0" w:header="0" w:footer="3" w:gutter="0"/>
          <w:cols w:space="720"/>
          <w:noEndnote/>
          <w:docGrid w:linePitch="360"/>
        </w:sectPr>
      </w:pPr>
      <w:r w:rsidRPr="004201B2">
        <w:rPr>
          <w:noProof/>
          <w:sz w:val="2"/>
          <w:szCs w:val="2"/>
        </w:rPr>
        <w:drawing>
          <wp:inline distT="0" distB="0" distL="0" distR="0">
            <wp:extent cx="4572000" cy="274320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pPr>
      <w:r>
        <w:rPr>
          <w:rStyle w:val="0pt"/>
          <w:rFonts w:eastAsiaTheme="minorHAnsi"/>
          <w:i/>
          <w:iCs/>
        </w:rPr>
        <w:t xml:space="preserve">Таблица 1.6. </w:t>
      </w:r>
      <w:r>
        <w:t>Характеристика сетевого оборудования котельной</w:t>
      </w:r>
    </w:p>
    <w:p w:rsidR="001B2E9A" w:rsidRDefault="001B2E9A" w:rsidP="001B2E9A">
      <w:pPr>
        <w:pStyle w:val="affff1"/>
        <w:shd w:val="clear" w:color="auto" w:fill="auto"/>
        <w:spacing w:line="170" w:lineRule="exact"/>
        <w:ind w:left="1134" w:right="569" w:firstLine="709"/>
      </w:pPr>
    </w:p>
    <w:tbl>
      <w:tblPr>
        <w:tblOverlap w:val="never"/>
        <w:tblW w:w="0" w:type="auto"/>
        <w:tblInd w:w="1286" w:type="dxa"/>
        <w:tblLayout w:type="fixed"/>
        <w:tblCellMar>
          <w:left w:w="10" w:type="dxa"/>
          <w:right w:w="10" w:type="dxa"/>
        </w:tblCellMar>
        <w:tblLook w:val="0000"/>
      </w:tblPr>
      <w:tblGrid>
        <w:gridCol w:w="3715"/>
        <w:gridCol w:w="2328"/>
        <w:gridCol w:w="1152"/>
        <w:gridCol w:w="2290"/>
      </w:tblGrid>
      <w:tr w:rsidR="001B2E9A" w:rsidTr="001B2E9A">
        <w:trPr>
          <w:trHeight w:hRule="exact" w:val="845"/>
        </w:trPr>
        <w:tc>
          <w:tcPr>
            <w:tcW w:w="3715"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w:t>
            </w:r>
          </w:p>
          <w:p w:rsidR="001B2E9A" w:rsidRDefault="001B2E9A" w:rsidP="001B2E9A">
            <w:pPr>
              <w:pStyle w:val="34"/>
              <w:shd w:val="clear" w:color="auto" w:fill="auto"/>
              <w:spacing w:line="274" w:lineRule="exact"/>
              <w:jc w:val="center"/>
            </w:pPr>
            <w:r>
              <w:rPr>
                <w:rStyle w:val="11pt0pt"/>
              </w:rPr>
              <w:t>техническая</w:t>
            </w:r>
          </w:p>
          <w:p w:rsidR="001B2E9A" w:rsidRDefault="001B2E9A" w:rsidP="001B2E9A">
            <w:pPr>
              <w:pStyle w:val="34"/>
              <w:shd w:val="clear" w:color="auto" w:fill="auto"/>
              <w:spacing w:line="274" w:lineRule="exact"/>
              <w:jc w:val="cente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4</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74" w:lineRule="exact"/>
            </w:pPr>
            <w:r w:rsidRPr="00266A46">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78" w:lineRule="exact"/>
            </w:pPr>
            <w:r w:rsidRPr="00266A46">
              <w:t>К- 45/30 7,5 кВт, 3000 об/мин)</w:t>
            </w:r>
          </w:p>
        </w:tc>
        <w:tc>
          <w:tcPr>
            <w:tcW w:w="1152" w:type="dxa"/>
            <w:tcBorders>
              <w:top w:val="single" w:sz="4" w:space="0" w:color="auto"/>
              <w:lef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sidRPr="00266A46">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sidRPr="00266A46">
              <w:rPr>
                <w:rStyle w:val="11pt"/>
              </w:rPr>
              <w:t>2017</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78" w:lineRule="exact"/>
              <w:ind w:left="120"/>
            </w:pPr>
            <w:r w:rsidRPr="00266A46">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266A46" w:rsidRDefault="001B2E9A" w:rsidP="001B2E9A">
            <w:pPr>
              <w:pStyle w:val="34"/>
              <w:shd w:val="clear" w:color="auto" w:fill="auto"/>
              <w:spacing w:line="283" w:lineRule="exact"/>
            </w:pPr>
            <w:r w:rsidRPr="00266A46">
              <w:t>К 8/18N= 1,5 кВт, 3000 об/мин</w:t>
            </w:r>
          </w:p>
        </w:tc>
        <w:tc>
          <w:tcPr>
            <w:tcW w:w="1152" w:type="dxa"/>
            <w:tcBorders>
              <w:top w:val="single" w:sz="4" w:space="0" w:color="auto"/>
              <w:lef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sidRPr="00266A46">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Pr>
                <w:rStyle w:val="11pt"/>
              </w:rPr>
              <w:t>2018</w:t>
            </w:r>
          </w:p>
        </w:tc>
      </w:tr>
      <w:tr w:rsidR="001B2E9A" w:rsidTr="001B2E9A">
        <w:trPr>
          <w:trHeight w:hRule="exact" w:val="283"/>
        </w:trPr>
        <w:tc>
          <w:tcPr>
            <w:tcW w:w="3715" w:type="dxa"/>
            <w:tcBorders>
              <w:top w:val="single" w:sz="4" w:space="0" w:color="auto"/>
              <w:left w:val="single" w:sz="4" w:space="0" w:color="auto"/>
            </w:tcBorders>
            <w:shd w:val="clear" w:color="auto" w:fill="FFFFFF"/>
            <w:vAlign w:val="bottom"/>
          </w:tcPr>
          <w:p w:rsidR="001B2E9A" w:rsidRPr="00DB2241" w:rsidRDefault="001B2E9A" w:rsidP="001B2E9A">
            <w:pPr>
              <w:pStyle w:val="34"/>
              <w:shd w:val="clear" w:color="auto" w:fill="auto"/>
              <w:spacing w:line="278" w:lineRule="exact"/>
              <w:ind w:left="120"/>
              <w:rPr>
                <w:highlight w:val="yellow"/>
              </w:rPr>
            </w:pPr>
          </w:p>
        </w:tc>
        <w:tc>
          <w:tcPr>
            <w:tcW w:w="2328" w:type="dxa"/>
            <w:tcBorders>
              <w:top w:val="single" w:sz="4" w:space="0" w:color="auto"/>
              <w:left w:val="single" w:sz="4" w:space="0" w:color="auto"/>
            </w:tcBorders>
            <w:shd w:val="clear" w:color="auto" w:fill="FFFFFF"/>
            <w:vAlign w:val="center"/>
          </w:tcPr>
          <w:p w:rsidR="001B2E9A" w:rsidRPr="00DB2241" w:rsidRDefault="001B2E9A" w:rsidP="001B2E9A">
            <w:pPr>
              <w:pStyle w:val="34"/>
              <w:shd w:val="clear" w:color="auto" w:fill="auto"/>
              <w:spacing w:line="283" w:lineRule="exact"/>
              <w:rPr>
                <w:highlight w:val="yellow"/>
              </w:rPr>
            </w:pPr>
          </w:p>
        </w:tc>
        <w:tc>
          <w:tcPr>
            <w:tcW w:w="1152" w:type="dxa"/>
            <w:tcBorders>
              <w:top w:val="single" w:sz="4" w:space="0" w:color="auto"/>
              <w:left w:val="single" w:sz="4" w:space="0" w:color="auto"/>
            </w:tcBorders>
            <w:shd w:val="clear" w:color="auto" w:fill="FFFFFF"/>
            <w:vAlign w:val="center"/>
          </w:tcPr>
          <w:p w:rsidR="001B2E9A" w:rsidRPr="00DB2241" w:rsidRDefault="001B2E9A" w:rsidP="001B2E9A">
            <w:pPr>
              <w:pStyle w:val="34"/>
              <w:shd w:val="clear" w:color="auto" w:fill="auto"/>
              <w:spacing w:line="220" w:lineRule="exact"/>
              <w:jc w:val="center"/>
              <w:rPr>
                <w:highlight w:val="yellow"/>
              </w:rP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DB2241" w:rsidRDefault="001B2E9A" w:rsidP="001B2E9A">
            <w:pPr>
              <w:pStyle w:val="34"/>
              <w:shd w:val="clear" w:color="auto" w:fill="auto"/>
              <w:spacing w:line="220" w:lineRule="exact"/>
              <w:jc w:val="center"/>
              <w:rPr>
                <w:highlight w:val="yellow"/>
              </w:rPr>
            </w:pPr>
          </w:p>
        </w:tc>
      </w:tr>
      <w:tr w:rsidR="001B2E9A" w:rsidTr="001B2E9A">
        <w:trPr>
          <w:trHeight w:hRule="exact" w:val="672"/>
        </w:trPr>
        <w:tc>
          <w:tcPr>
            <w:tcW w:w="3715" w:type="dxa"/>
            <w:tcBorders>
              <w:top w:val="single" w:sz="4" w:space="0" w:color="auto"/>
              <w:left w:val="single" w:sz="4" w:space="0" w:color="auto"/>
              <w:bottom w:val="single" w:sz="4" w:space="0" w:color="auto"/>
            </w:tcBorders>
            <w:shd w:val="clear" w:color="auto" w:fill="FFFFFF"/>
            <w:vAlign w:val="bottom"/>
          </w:tcPr>
          <w:p w:rsidR="001B2E9A" w:rsidRPr="00C76564" w:rsidRDefault="001B2E9A" w:rsidP="001B2E9A">
            <w:pPr>
              <w:pStyle w:val="34"/>
              <w:shd w:val="clear" w:color="auto" w:fill="auto"/>
              <w:spacing w:line="220" w:lineRule="exact"/>
              <w:ind w:left="120"/>
            </w:pPr>
            <w:r w:rsidRPr="00C76564">
              <w:rPr>
                <w:rStyle w:val="11pt"/>
              </w:rPr>
              <w:t>Баки мембранные</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C76564" w:rsidRDefault="001B2E9A" w:rsidP="001B2E9A">
            <w:pPr>
              <w:pStyle w:val="34"/>
              <w:shd w:val="clear" w:color="auto" w:fill="auto"/>
              <w:spacing w:line="220" w:lineRule="exact"/>
            </w:pPr>
            <w:r w:rsidRPr="00C76564">
              <w:rPr>
                <w:rStyle w:val="11pt"/>
                <w:lang w:val="en-US" w:eastAsia="en-US" w:bidi="en-US"/>
              </w:rPr>
              <w:t>V=</w:t>
            </w:r>
            <w:r w:rsidRPr="00C76564">
              <w:rPr>
                <w:rStyle w:val="11pt"/>
                <w:lang w:eastAsia="en-US" w:bidi="en-US"/>
              </w:rPr>
              <w:t>5</w:t>
            </w:r>
            <w:r w:rsidRPr="00C76564">
              <w:rPr>
                <w:rStyle w:val="11pt"/>
                <w:lang w:val="en-US" w:eastAsia="en-US" w:bidi="en-US"/>
              </w:rPr>
              <w:t xml:space="preserve">00 </w:t>
            </w:r>
            <w:r w:rsidRPr="00C76564">
              <w:rPr>
                <w:rStyle w:val="11pt"/>
              </w:rPr>
              <w:t>л</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C76564" w:rsidRDefault="001B2E9A" w:rsidP="001B2E9A">
            <w:pPr>
              <w:pStyle w:val="34"/>
              <w:shd w:val="clear" w:color="auto" w:fill="auto"/>
              <w:spacing w:line="220" w:lineRule="exact"/>
              <w:jc w:val="center"/>
            </w:pPr>
            <w:r w:rsidRPr="00C76564">
              <w:rPr>
                <w:rStyle w:val="11pt"/>
              </w:rPr>
              <w:t>2</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C76564" w:rsidRDefault="001B2E9A" w:rsidP="001B2E9A">
            <w:pPr>
              <w:pStyle w:val="34"/>
              <w:shd w:val="clear" w:color="auto" w:fill="auto"/>
              <w:spacing w:line="220" w:lineRule="exact"/>
              <w:jc w:val="center"/>
            </w:pPr>
            <w:r w:rsidRPr="00C76564">
              <w:rPr>
                <w:rStyle w:val="11pt"/>
              </w:rPr>
              <w:t>2023</w:t>
            </w:r>
          </w:p>
        </w:tc>
      </w:tr>
    </w:tbl>
    <w:p w:rsidR="001B2E9A" w:rsidRDefault="001B2E9A" w:rsidP="001B2E9A">
      <w:pPr>
        <w:pStyle w:val="65"/>
        <w:shd w:val="clear" w:color="auto" w:fill="auto"/>
        <w:tabs>
          <w:tab w:val="left" w:pos="1482"/>
        </w:tabs>
        <w:spacing w:before="0" w:after="74" w:line="240" w:lineRule="exact"/>
        <w:ind w:right="569" w:firstLine="0"/>
        <w:jc w:val="both"/>
      </w:pPr>
    </w:p>
    <w:p w:rsidR="001B2E9A" w:rsidRDefault="001B2E9A" w:rsidP="001B2E9A">
      <w:pPr>
        <w:pStyle w:val="65"/>
        <w:shd w:val="clear" w:color="auto" w:fill="auto"/>
        <w:tabs>
          <w:tab w:val="left" w:pos="1482"/>
        </w:tabs>
        <w:spacing w:before="0" w:after="74" w:line="240" w:lineRule="exact"/>
        <w:ind w:right="569" w:firstLine="0"/>
        <w:jc w:val="both"/>
      </w:pPr>
    </w:p>
    <w:p w:rsidR="001B2E9A" w:rsidRPr="001B2E9A" w:rsidRDefault="001B2E9A" w:rsidP="001B2E9A">
      <w:pPr>
        <w:pStyle w:val="65"/>
        <w:numPr>
          <w:ilvl w:val="0"/>
          <w:numId w:val="34"/>
        </w:numPr>
        <w:shd w:val="clear" w:color="auto" w:fill="auto"/>
        <w:tabs>
          <w:tab w:val="left" w:pos="1482"/>
        </w:tabs>
        <w:spacing w:before="0" w:after="74" w:line="240" w:lineRule="exact"/>
        <w:ind w:left="1134" w:right="569" w:firstLine="680"/>
        <w:jc w:val="both"/>
        <w:rPr>
          <w:lang w:val="ru-RU"/>
        </w:rPr>
      </w:pPr>
      <w:r w:rsidRPr="001B2E9A">
        <w:rPr>
          <w:lang w:val="ru-RU"/>
        </w:rPr>
        <w:t>Описание типов и строительных особенностей тепловых камер и</w:t>
      </w:r>
    </w:p>
    <w:p w:rsidR="001B2E9A" w:rsidRPr="001B2E9A" w:rsidRDefault="001B2E9A" w:rsidP="001B2E9A">
      <w:pPr>
        <w:pStyle w:val="65"/>
        <w:shd w:val="clear" w:color="auto" w:fill="auto"/>
        <w:spacing w:before="0" w:after="67" w:line="240" w:lineRule="exact"/>
        <w:ind w:left="1134" w:right="569" w:firstLine="0"/>
        <w:rPr>
          <w:lang w:val="ru-RU"/>
        </w:rPr>
      </w:pPr>
      <w:r w:rsidRPr="001B2E9A">
        <w:rPr>
          <w:lang w:val="ru-RU"/>
        </w:rPr>
        <w:t>павильонов</w:t>
      </w:r>
    </w:p>
    <w:p w:rsidR="001B2E9A" w:rsidRDefault="001B2E9A" w:rsidP="001B2E9A">
      <w:pPr>
        <w:pStyle w:val="34"/>
        <w:shd w:val="clear" w:color="auto" w:fill="auto"/>
        <w:ind w:left="1134" w:right="569" w:firstLine="680"/>
      </w:pPr>
      <w:r>
        <w:t>Отключающая арматура на тепловых трассах располагаются в тепловых камерах.</w:t>
      </w:r>
    </w:p>
    <w:p w:rsidR="001B2E9A" w:rsidRDefault="001B2E9A" w:rsidP="001B2E9A">
      <w:pPr>
        <w:pStyle w:val="34"/>
        <w:shd w:val="clear" w:color="auto" w:fill="auto"/>
        <w:ind w:left="1134" w:right="569" w:firstLine="680"/>
      </w:pPr>
      <w: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 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w:t>
      </w:r>
      <w:r>
        <w:rPr>
          <w:vertAlign w:val="superscript"/>
        </w:rPr>
        <w:t>2</w:t>
      </w:r>
      <w:r>
        <w:t xml:space="preserve"> и не менее четырех при площади более 6 м</w:t>
      </w:r>
      <w:r>
        <w:rPr>
          <w:vertAlign w:val="superscript"/>
        </w:rPr>
        <w:t>2</w:t>
      </w:r>
      <w:r>
        <w:t>.</w:t>
      </w:r>
    </w:p>
    <w:p w:rsidR="001B2E9A" w:rsidRPr="001B2E9A" w:rsidRDefault="001B2E9A" w:rsidP="001B2E9A">
      <w:pPr>
        <w:pStyle w:val="2f7"/>
        <w:framePr w:w="9917" w:h="249" w:hRule="exact" w:wrap="around" w:vAnchor="page" w:hAnchor="page" w:x="1066" w:y="15770"/>
        <w:shd w:val="clear" w:color="auto" w:fill="auto"/>
        <w:spacing w:line="220" w:lineRule="exact"/>
        <w:jc w:val="center"/>
        <w:rPr>
          <w:lang w:val="ru-RU"/>
        </w:rPr>
      </w:pPr>
      <w:r w:rsidRPr="001B2E9A">
        <w:rPr>
          <w:lang w:val="ru-RU"/>
        </w:rPr>
        <w:t>25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34"/>
        <w:shd w:val="clear" w:color="auto" w:fill="auto"/>
        <w:ind w:left="1134" w:right="569" w:firstLine="709"/>
      </w:pPr>
      <w:r>
        <w:t>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1B2E9A" w:rsidRDefault="001B2E9A" w:rsidP="001B2E9A">
      <w:pPr>
        <w:pStyle w:val="34"/>
        <w:shd w:val="clear" w:color="auto" w:fill="auto"/>
        <w:tabs>
          <w:tab w:val="left" w:pos="7076"/>
        </w:tabs>
        <w:ind w:left="1134" w:right="569" w:firstLine="720"/>
      </w:pPr>
      <w: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w:t>
      </w:r>
      <w:r>
        <w:tab/>
        <w:t>проектом.</w:t>
      </w:r>
      <w:r>
        <w:tab/>
        <w:t>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1B2E9A" w:rsidRDefault="001B2E9A" w:rsidP="001B2E9A">
      <w:pPr>
        <w:pStyle w:val="34"/>
        <w:shd w:val="clear" w:color="auto" w:fill="auto"/>
        <w:spacing w:line="317" w:lineRule="exact"/>
        <w:ind w:left="1134" w:right="569" w:firstLine="720"/>
      </w:pPr>
      <w:r>
        <w:t>Отключающая арматура на тепловых трассах располагаются в тепловых камерах. Места установки камер изображено на схемах тепловых сетей котельных.</w:t>
      </w:r>
    </w:p>
    <w:p w:rsidR="001B2E9A" w:rsidRDefault="001B2E9A" w:rsidP="001B2E9A">
      <w:pPr>
        <w:pStyle w:val="34"/>
        <w:shd w:val="clear" w:color="auto" w:fill="auto"/>
        <w:spacing w:line="317" w:lineRule="exact"/>
        <w:ind w:left="1134" w:right="569" w:firstLine="720"/>
      </w:pPr>
      <w: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1B2E9A" w:rsidRDefault="001B2E9A" w:rsidP="001B2E9A">
      <w:pPr>
        <w:pStyle w:val="34"/>
        <w:shd w:val="clear" w:color="auto" w:fill="auto"/>
        <w:spacing w:line="317" w:lineRule="exact"/>
        <w:ind w:left="1134" w:right="569" w:firstLine="720"/>
      </w:pPr>
    </w:p>
    <w:p w:rsidR="001B2E9A" w:rsidRPr="001B2E9A" w:rsidRDefault="001B2E9A" w:rsidP="001B2E9A">
      <w:pPr>
        <w:pStyle w:val="2f2"/>
        <w:shd w:val="clear" w:color="auto" w:fill="auto"/>
        <w:spacing w:line="326" w:lineRule="exact"/>
        <w:ind w:left="1276" w:right="569" w:firstLine="720"/>
        <w:rPr>
          <w:lang w:val="ru-RU"/>
        </w:rPr>
      </w:pPr>
      <w:r w:rsidRPr="001B2E9A">
        <w:rPr>
          <w:lang w:val="ru-RU"/>
        </w:rPr>
        <w:t>Характеристика запорной арматуры, установленной непосредственно в котельной, представлена в таблице 1.7.</w:t>
      </w:r>
    </w:p>
    <w:p w:rsidR="001B2E9A" w:rsidRDefault="001B2E9A" w:rsidP="001B2E9A">
      <w:pPr>
        <w:pStyle w:val="affff1"/>
        <w:shd w:val="clear" w:color="auto" w:fill="auto"/>
        <w:spacing w:line="170" w:lineRule="exact"/>
        <w:ind w:left="1276" w:right="569"/>
        <w:jc w:val="center"/>
        <w:rPr>
          <w:rStyle w:val="0pt"/>
          <w:rFonts w:eastAsiaTheme="minorHAnsi"/>
          <w:i/>
          <w:iCs/>
        </w:rPr>
      </w:pPr>
    </w:p>
    <w:p w:rsidR="001B2E9A" w:rsidRDefault="001B2E9A" w:rsidP="001B2E9A">
      <w:pPr>
        <w:pStyle w:val="affff1"/>
        <w:shd w:val="clear" w:color="auto" w:fill="auto"/>
        <w:spacing w:line="170" w:lineRule="exact"/>
        <w:ind w:left="1276" w:right="569"/>
        <w:jc w:val="center"/>
        <w:rPr>
          <w:rStyle w:val="0pt"/>
          <w:rFonts w:eastAsiaTheme="minorHAnsi"/>
          <w:i/>
          <w:iCs/>
        </w:rPr>
      </w:pPr>
    </w:p>
    <w:p w:rsidR="001B2E9A" w:rsidRPr="001B2E9A" w:rsidRDefault="001B2E9A" w:rsidP="001B2E9A">
      <w:pPr>
        <w:pStyle w:val="affff1"/>
        <w:shd w:val="clear" w:color="auto" w:fill="auto"/>
        <w:spacing w:line="170" w:lineRule="exact"/>
        <w:ind w:left="1276" w:right="569"/>
        <w:jc w:val="center"/>
        <w:rPr>
          <w:lang w:val="ru-RU"/>
        </w:rPr>
      </w:pPr>
      <w:r>
        <w:rPr>
          <w:rStyle w:val="0pt"/>
          <w:rFonts w:eastAsiaTheme="minorHAnsi"/>
          <w:i/>
          <w:iCs/>
        </w:rPr>
        <w:t xml:space="preserve">Таблица 1.7. </w:t>
      </w:r>
      <w:r w:rsidRPr="001B2E9A">
        <w:rPr>
          <w:lang w:val="ru-RU"/>
        </w:rPr>
        <w:t>Характеристика запорной арматуры котельной с. Кузнецово</w:t>
      </w:r>
    </w:p>
    <w:tbl>
      <w:tblPr>
        <w:tblOverlap w:val="never"/>
        <w:tblW w:w="0" w:type="auto"/>
        <w:tblInd w:w="1356" w:type="dxa"/>
        <w:tblLayout w:type="fixed"/>
        <w:tblCellMar>
          <w:left w:w="10" w:type="dxa"/>
          <w:right w:w="10" w:type="dxa"/>
        </w:tblCellMar>
        <w:tblLook w:val="0000"/>
      </w:tblPr>
      <w:tblGrid>
        <w:gridCol w:w="1901"/>
        <w:gridCol w:w="1349"/>
        <w:gridCol w:w="1354"/>
        <w:gridCol w:w="941"/>
        <w:gridCol w:w="1757"/>
        <w:gridCol w:w="1901"/>
      </w:tblGrid>
      <w:tr w:rsidR="001B2E9A" w:rsidTr="001B2E9A">
        <w:trPr>
          <w:trHeight w:hRule="exact" w:val="293"/>
        </w:trPr>
        <w:tc>
          <w:tcPr>
            <w:tcW w:w="1901"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Наименование</w:t>
            </w:r>
          </w:p>
          <w:p w:rsidR="001B2E9A" w:rsidRDefault="001B2E9A" w:rsidP="001B2E9A">
            <w:pPr>
              <w:pStyle w:val="34"/>
              <w:shd w:val="clear" w:color="auto" w:fill="auto"/>
              <w:spacing w:before="120" w:line="220" w:lineRule="exact"/>
              <w:jc w:val="center"/>
            </w:pPr>
            <w:r>
              <w:rPr>
                <w:rStyle w:val="11pt0pt"/>
              </w:rPr>
              <w:t>арматуры</w:t>
            </w:r>
          </w:p>
        </w:tc>
        <w:tc>
          <w:tcPr>
            <w:tcW w:w="1349"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Тип арма</w:t>
            </w:r>
            <w:r>
              <w:rPr>
                <w:rStyle w:val="11pt0pt"/>
              </w:rPr>
              <w:softHyphen/>
              <w:t>туры</w:t>
            </w:r>
          </w:p>
        </w:tc>
        <w:tc>
          <w:tcPr>
            <w:tcW w:w="1354"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Год уста</w:t>
            </w:r>
            <w:r>
              <w:rPr>
                <w:rStyle w:val="11pt0pt"/>
              </w:rPr>
              <w:softHyphen/>
              <w:t>новки</w:t>
            </w:r>
          </w:p>
        </w:tc>
        <w:tc>
          <w:tcPr>
            <w:tcW w:w="941"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Кол-во</w:t>
            </w:r>
          </w:p>
          <w:p w:rsidR="001B2E9A" w:rsidRDefault="001B2E9A" w:rsidP="001B2E9A">
            <w:pPr>
              <w:pStyle w:val="34"/>
              <w:shd w:val="clear" w:color="auto" w:fill="auto"/>
              <w:spacing w:before="120" w:line="220" w:lineRule="exact"/>
              <w:jc w:val="center"/>
            </w:pPr>
            <w:r>
              <w:rPr>
                <w:rStyle w:val="11pt0pt"/>
              </w:rPr>
              <w:t>штук</w:t>
            </w:r>
          </w:p>
        </w:tc>
        <w:tc>
          <w:tcPr>
            <w:tcW w:w="3658" w:type="dxa"/>
            <w:gridSpan w:val="2"/>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240"/>
            </w:pPr>
            <w:r>
              <w:rPr>
                <w:rStyle w:val="11pt0pt"/>
              </w:rPr>
              <w:t>Техническая характеристика</w:t>
            </w:r>
          </w:p>
        </w:tc>
      </w:tr>
      <w:tr w:rsidR="001B2E9A" w:rsidTr="001B2E9A">
        <w:trPr>
          <w:trHeight w:hRule="exact" w:val="797"/>
        </w:trPr>
        <w:tc>
          <w:tcPr>
            <w:tcW w:w="1901" w:type="dxa"/>
            <w:vMerge/>
            <w:tcBorders>
              <w:left w:val="single" w:sz="4" w:space="0" w:color="auto"/>
            </w:tcBorders>
            <w:shd w:val="clear" w:color="auto" w:fill="FFFFFF"/>
            <w:vAlign w:val="center"/>
          </w:tcPr>
          <w:p w:rsidR="001B2E9A" w:rsidRDefault="001B2E9A" w:rsidP="001B2E9A"/>
        </w:tc>
        <w:tc>
          <w:tcPr>
            <w:tcW w:w="1349" w:type="dxa"/>
            <w:vMerge/>
            <w:tcBorders>
              <w:left w:val="single" w:sz="4" w:space="0" w:color="auto"/>
            </w:tcBorders>
            <w:shd w:val="clear" w:color="auto" w:fill="FFFFFF"/>
            <w:vAlign w:val="center"/>
          </w:tcPr>
          <w:p w:rsidR="001B2E9A" w:rsidRDefault="001B2E9A" w:rsidP="001B2E9A"/>
        </w:tc>
        <w:tc>
          <w:tcPr>
            <w:tcW w:w="1354" w:type="dxa"/>
            <w:vMerge/>
            <w:tcBorders>
              <w:left w:val="single" w:sz="4" w:space="0" w:color="auto"/>
            </w:tcBorders>
            <w:shd w:val="clear" w:color="auto" w:fill="FFFFFF"/>
            <w:vAlign w:val="center"/>
          </w:tcPr>
          <w:p w:rsidR="001B2E9A" w:rsidRDefault="001B2E9A" w:rsidP="001B2E9A"/>
        </w:tc>
        <w:tc>
          <w:tcPr>
            <w:tcW w:w="941" w:type="dxa"/>
            <w:vMerge/>
            <w:tcBorders>
              <w:left w:val="single" w:sz="4" w:space="0" w:color="auto"/>
            </w:tcBorders>
            <w:shd w:val="clear" w:color="auto" w:fill="FFFFFF"/>
            <w:vAlign w:val="center"/>
          </w:tcPr>
          <w:p w:rsidR="001B2E9A" w:rsidRDefault="001B2E9A" w:rsidP="001B2E9A"/>
        </w:tc>
        <w:tc>
          <w:tcPr>
            <w:tcW w:w="1757"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ind w:left="360"/>
            </w:pPr>
            <w:r>
              <w:rPr>
                <w:rStyle w:val="11pt0pt"/>
              </w:rPr>
              <w:t>Давление, кгс/кв. см</w:t>
            </w:r>
          </w:p>
        </w:tc>
        <w:tc>
          <w:tcPr>
            <w:tcW w:w="1901"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Диаметр, мм</w:t>
            </w:r>
          </w:p>
        </w:tc>
      </w:tr>
      <w:tr w:rsidR="001B2E9A" w:rsidRPr="00457FFC" w:rsidTr="001B2E9A">
        <w:trPr>
          <w:trHeight w:hRule="exact" w:val="293"/>
        </w:trPr>
        <w:tc>
          <w:tcPr>
            <w:tcW w:w="190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Водопровод</w:t>
            </w:r>
          </w:p>
        </w:tc>
        <w:tc>
          <w:tcPr>
            <w:tcW w:w="1349"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Вентиль</w:t>
            </w:r>
          </w:p>
        </w:tc>
        <w:tc>
          <w:tcPr>
            <w:tcW w:w="1354"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94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1</w:t>
            </w:r>
          </w:p>
        </w:tc>
        <w:tc>
          <w:tcPr>
            <w:tcW w:w="1757"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16</w:t>
            </w:r>
          </w:p>
        </w:tc>
        <w:tc>
          <w:tcPr>
            <w:tcW w:w="1901"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20</w:t>
            </w:r>
          </w:p>
        </w:tc>
      </w:tr>
      <w:tr w:rsidR="001B2E9A" w:rsidRPr="00457FFC" w:rsidTr="001B2E9A">
        <w:trPr>
          <w:trHeight w:hRule="exact" w:val="283"/>
        </w:trPr>
        <w:tc>
          <w:tcPr>
            <w:tcW w:w="190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p>
        </w:tc>
        <w:tc>
          <w:tcPr>
            <w:tcW w:w="1349"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354"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941"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901" w:type="dxa"/>
            <w:tcBorders>
              <w:top w:val="single" w:sz="4" w:space="0" w:color="auto"/>
              <w:left w:val="single" w:sz="4" w:space="0" w:color="auto"/>
              <w:right w:val="single" w:sz="4" w:space="0" w:color="auto"/>
            </w:tcBorders>
            <w:shd w:val="clear" w:color="auto" w:fill="FFFFFF"/>
          </w:tcPr>
          <w:p w:rsidR="001B2E9A" w:rsidRPr="00266A46" w:rsidRDefault="001B2E9A" w:rsidP="001B2E9A">
            <w:pPr>
              <w:rPr>
                <w:sz w:val="10"/>
                <w:szCs w:val="10"/>
              </w:rPr>
            </w:pPr>
          </w:p>
        </w:tc>
      </w:tr>
      <w:tr w:rsidR="001B2E9A" w:rsidRPr="00457FFC" w:rsidTr="001B2E9A">
        <w:trPr>
          <w:trHeight w:hRule="exact" w:val="298"/>
        </w:trPr>
        <w:tc>
          <w:tcPr>
            <w:tcW w:w="1901" w:type="dxa"/>
            <w:tcBorders>
              <w:top w:val="single" w:sz="4" w:space="0" w:color="auto"/>
              <w:lef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sidRPr="00266A46">
              <w:rPr>
                <w:rStyle w:val="11pt"/>
              </w:rPr>
              <w:t>Тепловые сети</w:t>
            </w:r>
          </w:p>
        </w:tc>
        <w:tc>
          <w:tcPr>
            <w:tcW w:w="1349" w:type="dxa"/>
            <w:tcBorders>
              <w:top w:val="single" w:sz="4" w:space="0" w:color="auto"/>
              <w:lef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sidRPr="00266A46">
              <w:rPr>
                <w:rStyle w:val="11pt"/>
              </w:rPr>
              <w:t>Задвижка</w:t>
            </w:r>
          </w:p>
        </w:tc>
        <w:tc>
          <w:tcPr>
            <w:tcW w:w="1354"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94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2</w:t>
            </w:r>
          </w:p>
        </w:tc>
        <w:tc>
          <w:tcPr>
            <w:tcW w:w="1757"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901"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100</w:t>
            </w:r>
          </w:p>
        </w:tc>
      </w:tr>
      <w:tr w:rsidR="001B2E9A" w:rsidTr="001B2E9A">
        <w:trPr>
          <w:trHeight w:hRule="exact" w:val="302"/>
        </w:trPr>
        <w:tc>
          <w:tcPr>
            <w:tcW w:w="1901"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1349" w:type="dxa"/>
            <w:tcBorders>
              <w:top w:val="single" w:sz="4" w:space="0" w:color="auto"/>
              <w:left w:val="single" w:sz="4" w:space="0" w:color="auto"/>
              <w:bottom w:val="single" w:sz="4" w:space="0" w:color="auto"/>
            </w:tcBorders>
            <w:shd w:val="clear" w:color="auto" w:fill="FFFFFF"/>
            <w:vAlign w:val="bottom"/>
          </w:tcPr>
          <w:p w:rsidR="001B2E9A" w:rsidRPr="00E86EC5" w:rsidRDefault="001B2E9A" w:rsidP="001B2E9A">
            <w:pPr>
              <w:pStyle w:val="34"/>
              <w:shd w:val="clear" w:color="auto" w:fill="auto"/>
              <w:spacing w:line="220" w:lineRule="exact"/>
              <w:jc w:val="center"/>
              <w:rPr>
                <w:highlight w:val="yellow"/>
              </w:rPr>
            </w:pPr>
          </w:p>
        </w:tc>
        <w:tc>
          <w:tcPr>
            <w:tcW w:w="1354"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941"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1B2E9A" w:rsidRPr="00E86EC5" w:rsidRDefault="001B2E9A" w:rsidP="001B2E9A">
            <w:pPr>
              <w:rPr>
                <w:sz w:val="10"/>
                <w:szCs w:val="10"/>
                <w:highlight w:val="yellow"/>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1B2E9A" w:rsidRPr="00E86EC5" w:rsidRDefault="001B2E9A" w:rsidP="001B2E9A">
            <w:pPr>
              <w:rPr>
                <w:sz w:val="10"/>
                <w:szCs w:val="10"/>
                <w:highlight w:val="yellow"/>
              </w:rPr>
            </w:pPr>
          </w:p>
        </w:tc>
      </w:tr>
    </w:tbl>
    <w:p w:rsidR="001B2E9A" w:rsidRDefault="001B2E9A" w:rsidP="001B2E9A">
      <w:pPr>
        <w:pStyle w:val="2f7"/>
        <w:framePr w:wrap="around" w:vAnchor="page" w:hAnchor="page" w:x="5833" w:y="15657"/>
        <w:shd w:val="clear" w:color="auto" w:fill="auto"/>
        <w:spacing w:line="220" w:lineRule="exact"/>
        <w:ind w:left="20"/>
      </w:pPr>
      <w:r>
        <w:t>26</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65"/>
        <w:numPr>
          <w:ilvl w:val="0"/>
          <w:numId w:val="34"/>
        </w:numPr>
        <w:shd w:val="clear" w:color="auto" w:fill="auto"/>
        <w:tabs>
          <w:tab w:val="left" w:pos="802"/>
        </w:tabs>
        <w:spacing w:before="0" w:after="76" w:line="341" w:lineRule="exact"/>
        <w:ind w:left="1134" w:right="569" w:firstLine="709"/>
        <w:rPr>
          <w:lang w:val="ru-RU"/>
        </w:rPr>
      </w:pPr>
      <w:r w:rsidRPr="001B2E9A">
        <w:rPr>
          <w:lang w:val="ru-RU"/>
        </w:rPr>
        <w:t>Температурные режимы отпуска тепла в тепловые сети и их соответствие утвержденным графикам регулирования отпуска тепла в тепловые сети</w:t>
      </w:r>
    </w:p>
    <w:p w:rsidR="001B2E9A" w:rsidRPr="001B2E9A" w:rsidRDefault="001B2E9A" w:rsidP="001B2E9A">
      <w:pPr>
        <w:pStyle w:val="65"/>
        <w:shd w:val="clear" w:color="auto" w:fill="auto"/>
        <w:tabs>
          <w:tab w:val="left" w:pos="802"/>
        </w:tabs>
        <w:spacing w:before="0" w:after="76" w:line="341" w:lineRule="exact"/>
        <w:ind w:left="1843" w:right="569" w:firstLine="0"/>
        <w:jc w:val="left"/>
        <w:rPr>
          <w:lang w:val="ru-RU"/>
        </w:rPr>
      </w:pPr>
    </w:p>
    <w:p w:rsidR="001B2E9A" w:rsidRDefault="001B2E9A" w:rsidP="001B2E9A">
      <w:pPr>
        <w:pStyle w:val="34"/>
        <w:shd w:val="clear" w:color="auto" w:fill="auto"/>
        <w:ind w:left="1134" w:right="569" w:firstLine="709"/>
      </w:pPr>
      <w:r>
        <w:t>Режим регулирования отпуска тепла осуществляется по графику качественного регулирования с расчетными температурами сетевой воды 95/70 °С. Расчетная температура воздуха внутри отапливаемых помещений = 20 °С. Расчетная температура наружного воздуха для отопления = -37 °С:</w:t>
      </w:r>
    </w:p>
    <w:p w:rsidR="001B2E9A" w:rsidRDefault="001B2E9A" w:rsidP="001B2E9A">
      <w:pPr>
        <w:pStyle w:val="34"/>
        <w:shd w:val="clear" w:color="auto" w:fill="auto"/>
        <w:ind w:left="1134" w:right="569" w:firstLine="709"/>
      </w:pPr>
      <w:r>
        <w:t>расчетная температура воды в подающей линии для отопительно</w:t>
      </w:r>
      <w:r>
        <w:softHyphen/>
        <w:t>вентиляционной нагрузки составляет Т1р = 79°С;</w:t>
      </w:r>
    </w:p>
    <w:p w:rsidR="001B2E9A" w:rsidRDefault="001B2E9A" w:rsidP="001B2E9A">
      <w:pPr>
        <w:pStyle w:val="34"/>
        <w:shd w:val="clear" w:color="auto" w:fill="auto"/>
        <w:spacing w:after="56"/>
        <w:ind w:left="1134" w:right="569" w:firstLine="709"/>
      </w:pPr>
      <w:r>
        <w:t>расчетная температура воды в обратной линии для отопительно</w:t>
      </w:r>
      <w:r>
        <w:softHyphen/>
        <w:t>вентиляционной нагрузки составляет Т2р = 69°С.</w:t>
      </w:r>
    </w:p>
    <w:p w:rsidR="001B2E9A" w:rsidRDefault="001B2E9A" w:rsidP="001B2E9A">
      <w:pPr>
        <w:pStyle w:val="34"/>
        <w:shd w:val="clear" w:color="auto" w:fill="auto"/>
        <w:spacing w:after="729" w:line="326" w:lineRule="exact"/>
        <w:ind w:left="1134" w:right="569" w:firstLine="709"/>
      </w:pPr>
      <w:r>
        <w:t>Температурный график работы котельной с. Кузнецово представлен в части 2 главы 1 обосновывающих материалов к схеме теплоснабжения.</w:t>
      </w:r>
    </w:p>
    <w:p w:rsidR="001B2E9A" w:rsidRPr="001B2E9A" w:rsidRDefault="001B2E9A" w:rsidP="001B2E9A">
      <w:pPr>
        <w:pStyle w:val="65"/>
        <w:shd w:val="clear" w:color="auto" w:fill="auto"/>
        <w:spacing w:before="0" w:after="556" w:line="240" w:lineRule="exact"/>
        <w:ind w:left="1134" w:right="569" w:firstLine="709"/>
        <w:rPr>
          <w:lang w:val="ru-RU"/>
        </w:rPr>
      </w:pPr>
      <w:r w:rsidRPr="001B2E9A">
        <w:rPr>
          <w:lang w:val="ru-RU"/>
        </w:rPr>
        <w:t>1.3.4 Гидравлические режимы тепловых сетей и пьезометрические графики</w:t>
      </w:r>
    </w:p>
    <w:p w:rsidR="001B2E9A" w:rsidRDefault="001B2E9A" w:rsidP="001B2E9A">
      <w:pPr>
        <w:pStyle w:val="34"/>
        <w:shd w:val="clear" w:color="auto" w:fill="auto"/>
        <w:spacing w:after="161" w:line="317" w:lineRule="exact"/>
        <w:ind w:left="1134" w:right="569" w:firstLine="709"/>
      </w:pPr>
      <w: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w:t>
      </w:r>
    </w:p>
    <w:p w:rsidR="001B2E9A" w:rsidRDefault="001B2E9A" w:rsidP="001B2E9A">
      <w:pPr>
        <w:pStyle w:val="34"/>
        <w:shd w:val="clear" w:color="auto" w:fill="auto"/>
        <w:spacing w:after="161" w:line="317" w:lineRule="exact"/>
        <w:ind w:left="1134" w:right="569" w:firstLine="709"/>
      </w:pPr>
    </w:p>
    <w:p w:rsidR="001B2E9A" w:rsidRPr="001B2E9A" w:rsidRDefault="001B2E9A" w:rsidP="001B2E9A">
      <w:pPr>
        <w:pStyle w:val="65"/>
        <w:numPr>
          <w:ilvl w:val="0"/>
          <w:numId w:val="35"/>
        </w:numPr>
        <w:shd w:val="clear" w:color="auto" w:fill="auto"/>
        <w:tabs>
          <w:tab w:val="left" w:pos="1562"/>
        </w:tabs>
        <w:spacing w:before="0" w:after="79" w:line="341" w:lineRule="exact"/>
        <w:ind w:left="1134" w:right="569" w:firstLine="709"/>
        <w:rPr>
          <w:lang w:val="ru-RU"/>
        </w:rPr>
      </w:pPr>
      <w:r w:rsidRPr="001B2E9A">
        <w:rPr>
          <w:lang w:val="ru-RU"/>
        </w:rPr>
        <w:t>Описание процедур диагностики состояния тепловых сетей и планирования капитальных (текущих) ремонтов</w:t>
      </w:r>
    </w:p>
    <w:p w:rsidR="001B2E9A" w:rsidRPr="001B2E9A" w:rsidRDefault="001B2E9A" w:rsidP="001B2E9A">
      <w:pPr>
        <w:pStyle w:val="65"/>
        <w:shd w:val="clear" w:color="auto" w:fill="auto"/>
        <w:tabs>
          <w:tab w:val="left" w:pos="1562"/>
        </w:tabs>
        <w:spacing w:before="0" w:after="79" w:line="341" w:lineRule="exact"/>
        <w:ind w:left="1843" w:right="569" w:firstLine="0"/>
        <w:jc w:val="left"/>
        <w:rPr>
          <w:lang w:val="ru-RU"/>
        </w:rPr>
      </w:pPr>
    </w:p>
    <w:p w:rsidR="001B2E9A" w:rsidRDefault="001B2E9A" w:rsidP="001B2E9A">
      <w:pPr>
        <w:pStyle w:val="34"/>
        <w:shd w:val="clear" w:color="auto" w:fill="auto"/>
        <w:spacing w:after="122" w:line="317" w:lineRule="exact"/>
        <w:ind w:left="1134" w:right="569" w:firstLine="709"/>
      </w:pPr>
      <w:r>
        <w:t>Существует несколько способов проведения диагностики тепловых сетей, с помощью которых планируются капитальные и текущие ремонты.</w:t>
      </w:r>
    </w:p>
    <w:p w:rsidR="001B2E9A" w:rsidRDefault="001B2E9A" w:rsidP="001B2E9A">
      <w:pPr>
        <w:pStyle w:val="34"/>
        <w:shd w:val="clear" w:color="auto" w:fill="auto"/>
        <w:spacing w:after="67" w:line="240" w:lineRule="exact"/>
        <w:ind w:left="1134" w:right="569" w:firstLine="709"/>
      </w:pPr>
      <w:r>
        <w:t>Методы технической диагностики:</w:t>
      </w:r>
    </w:p>
    <w:p w:rsidR="001B2E9A" w:rsidRDefault="001B2E9A" w:rsidP="001B2E9A">
      <w:pPr>
        <w:pStyle w:val="34"/>
        <w:shd w:val="clear" w:color="auto" w:fill="auto"/>
        <w:ind w:left="1134" w:right="569" w:firstLine="709"/>
      </w:pPr>
      <w:r>
        <w:rPr>
          <w:rStyle w:val="0pt0"/>
        </w:rPr>
        <w:t xml:space="preserve">Метод акустической эмиссии. </w:t>
      </w:r>
      <w: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1B2E9A" w:rsidRDefault="001B2E9A" w:rsidP="001B2E9A">
      <w:pPr>
        <w:pStyle w:val="34"/>
        <w:shd w:val="clear" w:color="auto" w:fill="auto"/>
        <w:spacing w:after="125"/>
        <w:ind w:left="1134" w:right="569" w:firstLine="709"/>
      </w:pPr>
      <w:r>
        <w:rPr>
          <w:rStyle w:val="0pt0"/>
        </w:rPr>
        <w:t>Метод магнитной памяти металла.</w:t>
      </w:r>
      <w: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1B2E9A" w:rsidRDefault="001B2E9A" w:rsidP="001B2E9A">
      <w:pPr>
        <w:pStyle w:val="34"/>
        <w:shd w:val="clear" w:color="auto" w:fill="auto"/>
        <w:ind w:left="1134" w:right="569" w:firstLine="709"/>
      </w:pPr>
    </w:p>
    <w:p w:rsidR="001B2E9A" w:rsidRPr="001B2E9A" w:rsidRDefault="001B2E9A" w:rsidP="001B2E9A">
      <w:pPr>
        <w:pStyle w:val="2f7"/>
        <w:framePr w:w="9912" w:h="244" w:hRule="exact" w:wrap="around" w:vAnchor="page" w:hAnchor="page" w:x="1011" w:y="15717"/>
        <w:shd w:val="clear" w:color="auto" w:fill="auto"/>
        <w:spacing w:line="220" w:lineRule="exact"/>
        <w:jc w:val="center"/>
        <w:rPr>
          <w:lang w:val="ru-RU"/>
        </w:rPr>
      </w:pPr>
      <w:r w:rsidRPr="001B2E9A">
        <w:rPr>
          <w:lang w:val="ru-RU"/>
        </w:rPr>
        <w:t>27</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spacing w:after="62" w:line="240" w:lineRule="exact"/>
        <w:ind w:left="1134" w:firstLine="709"/>
        <w:rPr>
          <w:rStyle w:val="67"/>
          <w:i/>
          <w:iCs/>
        </w:rPr>
      </w:pPr>
    </w:p>
    <w:p w:rsidR="001B2E9A" w:rsidRDefault="001B2E9A" w:rsidP="001B2E9A">
      <w:pPr>
        <w:spacing w:after="62" w:line="240" w:lineRule="exact"/>
        <w:ind w:left="1134" w:firstLine="709"/>
        <w:rPr>
          <w:rStyle w:val="67"/>
          <w:i/>
          <w:iCs/>
        </w:rPr>
      </w:pPr>
    </w:p>
    <w:p w:rsidR="001B2E9A" w:rsidRDefault="001B2E9A" w:rsidP="001B2E9A">
      <w:pPr>
        <w:spacing w:after="62" w:line="240" w:lineRule="exact"/>
        <w:ind w:left="1134" w:firstLine="709"/>
      </w:pPr>
      <w:r>
        <w:rPr>
          <w:rStyle w:val="67"/>
          <w:i/>
          <w:iCs/>
        </w:rPr>
        <w:t>Метод наземного тепловизионного обследования с помощью тепловизора</w:t>
      </w:r>
      <w:r>
        <w:t>.</w:t>
      </w:r>
    </w:p>
    <w:p w:rsidR="001B2E9A" w:rsidRDefault="001B2E9A" w:rsidP="001B2E9A">
      <w:pPr>
        <w:pStyle w:val="34"/>
        <w:shd w:val="clear" w:color="auto" w:fill="auto"/>
        <w:ind w:left="1134" w:right="20" w:firstLine="709"/>
      </w:pP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1B2E9A" w:rsidRDefault="001B2E9A" w:rsidP="001B2E9A">
      <w:pPr>
        <w:pStyle w:val="34"/>
        <w:shd w:val="clear" w:color="auto" w:fill="auto"/>
        <w:ind w:left="1134" w:right="20" w:firstLine="709"/>
      </w:pPr>
      <w:r>
        <w:rPr>
          <w:rStyle w:val="0pt0"/>
        </w:rPr>
        <w:t>Тепловая аэросъемка в ИК-диапазоне.</w:t>
      </w:r>
      <w: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1B2E9A" w:rsidRDefault="001B2E9A" w:rsidP="001B2E9A">
      <w:pPr>
        <w:pStyle w:val="34"/>
        <w:shd w:val="clear" w:color="auto" w:fill="auto"/>
        <w:ind w:left="1134" w:right="20" w:firstLine="709"/>
      </w:pPr>
      <w:r>
        <w:rPr>
          <w:rStyle w:val="0pt0"/>
        </w:rPr>
        <w:t>Метод акустической диагностики.</w:t>
      </w:r>
      <w:r>
        <w:rPr>
          <w:rStyle w:val="18"/>
        </w:rPr>
        <w:t xml:space="preserve"> И</w:t>
      </w:r>
      <w:r>
        <w:t>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1B2E9A" w:rsidRDefault="001B2E9A" w:rsidP="001B2E9A">
      <w:pPr>
        <w:pStyle w:val="34"/>
        <w:shd w:val="clear" w:color="auto" w:fill="auto"/>
        <w:ind w:left="1134" w:right="20" w:firstLine="709"/>
      </w:pPr>
      <w:r>
        <w:rPr>
          <w:rStyle w:val="0pt0"/>
        </w:rPr>
        <w:t>Опрессовка на прочность повышенным давлением.</w:t>
      </w:r>
      <w: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1B2E9A" w:rsidRDefault="001B2E9A" w:rsidP="001B2E9A">
      <w:pPr>
        <w:pStyle w:val="34"/>
        <w:shd w:val="clear" w:color="auto" w:fill="auto"/>
        <w:ind w:left="1134" w:right="20" w:firstLine="709"/>
      </w:pPr>
      <w: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w:t>
      </w:r>
      <w:r>
        <w:rPr>
          <w:rStyle w:val="18"/>
        </w:rPr>
        <w:t>щи</w:t>
      </w:r>
      <w:r>
        <w:t>х нормативных документов по ТС.</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1B2E9A" w:rsidRDefault="001B2E9A" w:rsidP="001B2E9A">
      <w:pPr>
        <w:pStyle w:val="34"/>
        <w:numPr>
          <w:ilvl w:val="0"/>
          <w:numId w:val="36"/>
        </w:numPr>
        <w:shd w:val="clear" w:color="auto" w:fill="auto"/>
        <w:spacing w:after="60" w:line="322" w:lineRule="exact"/>
        <w:ind w:left="1134" w:right="20" w:firstLine="709"/>
        <w:jc w:val="both"/>
      </w:pPr>
      <w:r>
        <w:t xml:space="preserve"> 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1B2E9A" w:rsidRDefault="001B2E9A" w:rsidP="001B2E9A">
      <w:pPr>
        <w:pStyle w:val="34"/>
        <w:shd w:val="clear" w:color="auto" w:fill="auto"/>
        <w:ind w:left="1134" w:firstLine="709"/>
      </w:pPr>
      <w:r>
        <w:t xml:space="preserve"> Проектирование новых сетей должно выполняться с прогнозом надежности и предусматривать встроенную систему диагностики сописанием технологии ее проведения и расчетом необходимых финансовых и трудовых затрат.</w:t>
      </w:r>
    </w:p>
    <w:p w:rsidR="001B2E9A" w:rsidRDefault="001B2E9A" w:rsidP="001B2E9A">
      <w:pPr>
        <w:pStyle w:val="34"/>
        <w:shd w:val="clear" w:color="auto" w:fill="auto"/>
        <w:ind w:left="1843" w:right="20"/>
      </w:pPr>
    </w:p>
    <w:p w:rsidR="001B2E9A" w:rsidRDefault="001B2E9A" w:rsidP="001B2E9A">
      <w:pPr>
        <w:pStyle w:val="2f7"/>
        <w:framePr w:wrap="around" w:vAnchor="page" w:hAnchor="page" w:x="5828" w:y="15691"/>
        <w:shd w:val="clear" w:color="auto" w:fill="auto"/>
        <w:spacing w:line="220" w:lineRule="exact"/>
        <w:ind w:left="20"/>
      </w:pPr>
      <w:r>
        <w:t>28</w:t>
      </w:r>
    </w:p>
    <w:p w:rsidR="001B2E9A" w:rsidRDefault="001B2E9A" w:rsidP="001B2E9A">
      <w:pPr>
        <w:rPr>
          <w:sz w:val="2"/>
          <w:szCs w:val="2"/>
        </w:rPr>
        <w:sectPr w:rsidR="001B2E9A" w:rsidSect="001B2E9A">
          <w:pgSz w:w="11909" w:h="16838"/>
          <w:pgMar w:top="567" w:right="569"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1134" w:right="569" w:firstLine="709"/>
      </w:pPr>
    </w:p>
    <w:p w:rsidR="001B2E9A" w:rsidRDefault="001B2E9A" w:rsidP="001B2E9A">
      <w:pPr>
        <w:pStyle w:val="34"/>
        <w:numPr>
          <w:ilvl w:val="0"/>
          <w:numId w:val="36"/>
        </w:numPr>
        <w:shd w:val="clear" w:color="auto" w:fill="auto"/>
        <w:spacing w:after="64" w:line="322" w:lineRule="exact"/>
        <w:ind w:left="1134" w:right="569" w:firstLine="709"/>
        <w:jc w:val="both"/>
      </w:pPr>
      <w:r>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1B2E9A" w:rsidRDefault="001B2E9A" w:rsidP="001B2E9A">
      <w:pPr>
        <w:pStyle w:val="34"/>
        <w:numPr>
          <w:ilvl w:val="0"/>
          <w:numId w:val="36"/>
        </w:numPr>
        <w:shd w:val="clear" w:color="auto" w:fill="auto"/>
        <w:spacing w:after="56" w:line="317" w:lineRule="exact"/>
        <w:ind w:left="1134" w:right="569" w:firstLine="709"/>
        <w:jc w:val="both"/>
      </w:pPr>
      <w:r>
        <w:t xml:space="preserve"> 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1B2E9A" w:rsidRDefault="001B2E9A" w:rsidP="001B2E9A">
      <w:pPr>
        <w:pStyle w:val="34"/>
        <w:shd w:val="clear" w:color="auto" w:fill="auto"/>
        <w:ind w:left="1134" w:right="569" w:firstLine="709"/>
      </w:pPr>
      <w:r>
        <w:t>Испытания тепловых сетей следует проводить в соответствии с СП 41-105</w:t>
      </w:r>
      <w:r>
        <w:softHyphen/>
        <w:t>2002 «Проектирование и строительство тепловых сетей безканальной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 Правил устройства и безопасной эксплуатации трубопроводов пара и горячей воды ПБ 03-75-94, Правил техники безопасности при эксплуатации тепломеханического оборудования электрических станций и тепловых сетей РД 34.03.201-97.</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65"/>
        <w:numPr>
          <w:ilvl w:val="0"/>
          <w:numId w:val="35"/>
        </w:numPr>
        <w:shd w:val="clear" w:color="auto" w:fill="auto"/>
        <w:tabs>
          <w:tab w:val="left" w:pos="852"/>
        </w:tabs>
        <w:spacing w:before="0" w:after="72" w:line="240" w:lineRule="exact"/>
        <w:ind w:left="1134" w:right="569" w:firstLine="709"/>
        <w:jc w:val="both"/>
        <w:rPr>
          <w:lang w:val="ru-RU"/>
        </w:rPr>
      </w:pPr>
      <w:r w:rsidRPr="001B2E9A">
        <w:rPr>
          <w:lang w:val="ru-RU"/>
        </w:rPr>
        <w:t>Сведения о наличии коммерческого приборного учета тепловой энергии</w:t>
      </w:r>
    </w:p>
    <w:p w:rsidR="001B2E9A" w:rsidRDefault="001B2E9A" w:rsidP="001B2E9A">
      <w:pPr>
        <w:pStyle w:val="34"/>
        <w:shd w:val="clear" w:color="auto" w:fill="auto"/>
        <w:ind w:left="1134" w:right="569" w:firstLine="709"/>
      </w:pPr>
      <w:r>
        <w:t>Информации о наличии коммерческого приборного учета тепловой энергии у потребителей в эксплуатирующих организациях нет.</w:t>
      </w:r>
    </w:p>
    <w:p w:rsidR="001B2E9A" w:rsidRDefault="001B2E9A" w:rsidP="001B2E9A">
      <w:pPr>
        <w:pStyle w:val="34"/>
        <w:shd w:val="clear" w:color="auto" w:fill="auto"/>
        <w:ind w:left="1134" w:right="569" w:firstLine="709"/>
      </w:pPr>
      <w:r>
        <w:t>Приборы учета тепловой энергии устанавливаются как на группу потребителей, так и индивидуально.</w:t>
      </w:r>
    </w:p>
    <w:p w:rsidR="001B2E9A" w:rsidRDefault="001B2E9A" w:rsidP="001B2E9A">
      <w:pPr>
        <w:pStyle w:val="34"/>
        <w:shd w:val="clear" w:color="auto" w:fill="auto"/>
        <w:ind w:left="1134" w:right="569" w:firstLine="709"/>
      </w:pPr>
      <w:r>
        <w:t>Контрольно-измерительные приборы, установленные на централизованном источнике теплоснабжения, приведены в таблице 1.8.</w:t>
      </w:r>
    </w:p>
    <w:p w:rsidR="001B2E9A" w:rsidRDefault="001B2E9A" w:rsidP="001B2E9A">
      <w:pPr>
        <w:pStyle w:val="34"/>
        <w:shd w:val="clear" w:color="auto" w:fill="auto"/>
        <w:ind w:left="1134" w:right="569" w:firstLine="709"/>
      </w:pPr>
    </w:p>
    <w:p w:rsidR="001B2E9A" w:rsidRDefault="001B2E9A" w:rsidP="001B2E9A">
      <w:pPr>
        <w:pStyle w:val="34"/>
        <w:shd w:val="clear" w:color="auto" w:fill="auto"/>
        <w:ind w:left="1134" w:right="569" w:firstLine="709"/>
      </w:pPr>
    </w:p>
    <w:p w:rsidR="001B2E9A" w:rsidRPr="001B2E9A" w:rsidRDefault="001B2E9A" w:rsidP="001B2E9A">
      <w:pPr>
        <w:pStyle w:val="affff1"/>
        <w:shd w:val="clear" w:color="auto" w:fill="auto"/>
        <w:spacing w:line="170" w:lineRule="exact"/>
        <w:ind w:left="1134" w:right="569" w:firstLine="709"/>
        <w:rPr>
          <w:lang w:val="ru-RU"/>
        </w:rPr>
      </w:pPr>
      <w:r>
        <w:rPr>
          <w:rStyle w:val="0pt"/>
          <w:rFonts w:eastAsiaTheme="minorHAnsi"/>
          <w:i/>
          <w:iCs/>
        </w:rPr>
        <w:t xml:space="preserve">Таблица 1.8. </w:t>
      </w:r>
      <w:r w:rsidRPr="001B2E9A">
        <w:rPr>
          <w:lang w:val="ru-RU"/>
        </w:rPr>
        <w:t>Контрольно-измерительные приборы котельной с. Кузнецово</w:t>
      </w:r>
    </w:p>
    <w:tbl>
      <w:tblPr>
        <w:tblOverlap w:val="never"/>
        <w:tblW w:w="0" w:type="auto"/>
        <w:tblInd w:w="1853" w:type="dxa"/>
        <w:tblLayout w:type="fixed"/>
        <w:tblCellMar>
          <w:left w:w="10" w:type="dxa"/>
          <w:right w:w="10" w:type="dxa"/>
        </w:tblCellMar>
        <w:tblLook w:val="0000"/>
      </w:tblPr>
      <w:tblGrid>
        <w:gridCol w:w="4061"/>
        <w:gridCol w:w="1483"/>
        <w:gridCol w:w="1757"/>
        <w:gridCol w:w="1771"/>
      </w:tblGrid>
      <w:tr w:rsidR="001B2E9A" w:rsidTr="001B2E9A">
        <w:trPr>
          <w:trHeight w:hRule="exact" w:val="854"/>
        </w:trPr>
        <w:tc>
          <w:tcPr>
            <w:tcW w:w="4061"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Наименование прибора (приборы учета и регулирования)</w:t>
            </w:r>
          </w:p>
        </w:tc>
        <w:tc>
          <w:tcPr>
            <w:tcW w:w="148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Код наиме</w:t>
            </w:r>
            <w:r>
              <w:rPr>
                <w:rStyle w:val="11pt0pt"/>
              </w:rPr>
              <w:softHyphen/>
              <w:t>нования</w:t>
            </w:r>
          </w:p>
        </w:tc>
        <w:tc>
          <w:tcPr>
            <w:tcW w:w="1757"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Шкала прибо</w:t>
            </w:r>
            <w:r>
              <w:rPr>
                <w:rStyle w:val="11pt0pt"/>
              </w:rPr>
              <w:softHyphen/>
              <w:t>ра (тип сис</w:t>
            </w:r>
            <w:r>
              <w:rPr>
                <w:rStyle w:val="11pt0pt"/>
              </w:rPr>
              <w:softHyphen/>
              <w:t>темы)</w:t>
            </w:r>
          </w:p>
        </w:tc>
        <w:tc>
          <w:tcPr>
            <w:tcW w:w="1771"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Количество</w:t>
            </w:r>
          </w:p>
          <w:p w:rsidR="001B2E9A" w:rsidRDefault="001B2E9A" w:rsidP="001B2E9A">
            <w:pPr>
              <w:pStyle w:val="34"/>
              <w:shd w:val="clear" w:color="auto" w:fill="auto"/>
              <w:spacing w:before="120" w:line="220" w:lineRule="exact"/>
              <w:jc w:val="center"/>
            </w:pPr>
            <w:r>
              <w:rPr>
                <w:rStyle w:val="11pt0pt"/>
              </w:rPr>
              <w:t>штук</w:t>
            </w:r>
          </w:p>
        </w:tc>
      </w:tr>
      <w:tr w:rsidR="001B2E9A" w:rsidRPr="00266A46" w:rsidTr="001B2E9A">
        <w:trPr>
          <w:trHeight w:hRule="exact" w:val="441"/>
        </w:trPr>
        <w:tc>
          <w:tcPr>
            <w:tcW w:w="406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ind w:left="80"/>
            </w:pPr>
            <w:r w:rsidRPr="00266A46">
              <w:rPr>
                <w:rStyle w:val="11pt"/>
              </w:rPr>
              <w:t>Учет расхода исходной воды</w:t>
            </w:r>
          </w:p>
        </w:tc>
        <w:tc>
          <w:tcPr>
            <w:tcW w:w="1483"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водомер</w:t>
            </w:r>
          </w:p>
        </w:tc>
        <w:tc>
          <w:tcPr>
            <w:tcW w:w="1757"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t>НОРМА СВКМ – 15у</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1</w:t>
            </w:r>
          </w:p>
        </w:tc>
      </w:tr>
      <w:tr w:rsidR="001B2E9A" w:rsidRPr="00266A46" w:rsidTr="001B2E9A">
        <w:trPr>
          <w:trHeight w:hRule="exact" w:val="283"/>
        </w:trPr>
        <w:tc>
          <w:tcPr>
            <w:tcW w:w="406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ind w:left="80"/>
            </w:pPr>
            <w:r w:rsidRPr="00266A46">
              <w:rPr>
                <w:rStyle w:val="11pt"/>
              </w:rPr>
              <w:t>Учет расхода воды на ГВС</w:t>
            </w:r>
          </w:p>
        </w:tc>
        <w:tc>
          <w:tcPr>
            <w:tcW w:w="1483"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1B2E9A" w:rsidRPr="00266A46" w:rsidRDefault="001B2E9A" w:rsidP="001B2E9A">
            <w:pPr>
              <w:rPr>
                <w:sz w:val="10"/>
                <w:szCs w:val="10"/>
              </w:rPr>
            </w:pPr>
          </w:p>
        </w:tc>
      </w:tr>
      <w:tr w:rsidR="001B2E9A" w:rsidRPr="00266A46" w:rsidTr="001B2E9A">
        <w:trPr>
          <w:trHeight w:hRule="exact" w:val="298"/>
        </w:trPr>
        <w:tc>
          <w:tcPr>
            <w:tcW w:w="406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ind w:left="80"/>
            </w:pPr>
            <w:r w:rsidRPr="00266A46">
              <w:rPr>
                <w:rStyle w:val="11pt"/>
              </w:rPr>
              <w:t>Учет расхода газа</w:t>
            </w:r>
          </w:p>
        </w:tc>
        <w:tc>
          <w:tcPr>
            <w:tcW w:w="1483"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57"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p>
        </w:tc>
        <w:tc>
          <w:tcPr>
            <w:tcW w:w="1771"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p>
        </w:tc>
      </w:tr>
      <w:tr w:rsidR="001B2E9A" w:rsidRPr="00266A46" w:rsidTr="001B2E9A">
        <w:trPr>
          <w:trHeight w:hRule="exact" w:val="840"/>
        </w:trPr>
        <w:tc>
          <w:tcPr>
            <w:tcW w:w="4061" w:type="dxa"/>
            <w:tcBorders>
              <w:top w:val="single" w:sz="4" w:space="0" w:color="auto"/>
              <w:left w:val="single" w:sz="4" w:space="0" w:color="auto"/>
            </w:tcBorders>
            <w:shd w:val="clear" w:color="auto" w:fill="FFFFFF"/>
            <w:vAlign w:val="center"/>
          </w:tcPr>
          <w:p w:rsidR="001B2E9A" w:rsidRPr="00266A46" w:rsidRDefault="001B2E9A" w:rsidP="001B2E9A">
            <w:pPr>
              <w:pStyle w:val="34"/>
              <w:shd w:val="clear" w:color="auto" w:fill="auto"/>
              <w:spacing w:line="220" w:lineRule="exact"/>
              <w:ind w:left="80"/>
            </w:pPr>
            <w:r w:rsidRPr="00266A46">
              <w:rPr>
                <w:rStyle w:val="11pt"/>
              </w:rPr>
              <w:t>Учет расхода тепловой энергии</w:t>
            </w:r>
          </w:p>
        </w:tc>
        <w:tc>
          <w:tcPr>
            <w:tcW w:w="1483"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266A46" w:rsidRDefault="001B2E9A" w:rsidP="001B2E9A">
            <w:pPr>
              <w:pStyle w:val="34"/>
              <w:shd w:val="clear" w:color="auto" w:fill="auto"/>
              <w:spacing w:line="220" w:lineRule="exact"/>
              <w:jc w:val="center"/>
            </w:pPr>
            <w:r w:rsidRPr="00266A46">
              <w:rPr>
                <w:rStyle w:val="11pt"/>
              </w:rPr>
              <w:t>ВКТ-7-04</w:t>
            </w:r>
          </w:p>
        </w:tc>
        <w:tc>
          <w:tcPr>
            <w:tcW w:w="1771" w:type="dxa"/>
            <w:tcBorders>
              <w:top w:val="single" w:sz="4" w:space="0" w:color="auto"/>
              <w:left w:val="single" w:sz="4" w:space="0" w:color="auto"/>
              <w:right w:val="single" w:sz="4" w:space="0" w:color="auto"/>
            </w:tcBorders>
            <w:shd w:val="clear" w:color="auto" w:fill="FFFFFF"/>
          </w:tcPr>
          <w:p w:rsidR="001B2E9A" w:rsidRPr="00266A46" w:rsidRDefault="001B2E9A" w:rsidP="001B2E9A">
            <w:pPr>
              <w:pStyle w:val="34"/>
              <w:shd w:val="clear" w:color="auto" w:fill="auto"/>
              <w:spacing w:line="220" w:lineRule="exact"/>
              <w:jc w:val="center"/>
            </w:pPr>
            <w:r w:rsidRPr="00266A46">
              <w:rPr>
                <w:rStyle w:val="11pt"/>
              </w:rPr>
              <w:t>1</w:t>
            </w:r>
          </w:p>
        </w:tc>
      </w:tr>
      <w:tr w:rsidR="001B2E9A" w:rsidRPr="00266A46"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ind w:left="80"/>
            </w:pPr>
            <w:r w:rsidRPr="00266A46">
              <w:rPr>
                <w:rStyle w:val="11pt"/>
              </w:rPr>
              <w:t>Учет расхода электроэнергии</w:t>
            </w:r>
          </w:p>
        </w:tc>
        <w:tc>
          <w:tcPr>
            <w:tcW w:w="1483"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57"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t xml:space="preserve">   ЦЭ6803 В</w:t>
            </w:r>
          </w:p>
        </w:tc>
        <w:tc>
          <w:tcPr>
            <w:tcW w:w="1771"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1</w:t>
            </w:r>
          </w:p>
        </w:tc>
      </w:tr>
      <w:tr w:rsidR="001B2E9A" w:rsidRPr="00266A46" w:rsidTr="001B2E9A">
        <w:trPr>
          <w:trHeight w:hRule="exact" w:val="293"/>
        </w:trPr>
        <w:tc>
          <w:tcPr>
            <w:tcW w:w="4061" w:type="dxa"/>
            <w:tcBorders>
              <w:top w:val="single" w:sz="4" w:space="0" w:color="auto"/>
              <w:left w:val="single" w:sz="4" w:space="0" w:color="auto"/>
            </w:tcBorders>
            <w:shd w:val="clear" w:color="auto" w:fill="FFFFFF"/>
            <w:vAlign w:val="bottom"/>
          </w:tcPr>
          <w:p w:rsidR="001B2E9A" w:rsidRPr="00266A46" w:rsidRDefault="001B2E9A" w:rsidP="001B2E9A">
            <w:pPr>
              <w:pStyle w:val="34"/>
              <w:shd w:val="clear" w:color="auto" w:fill="auto"/>
              <w:spacing w:line="220" w:lineRule="exact"/>
              <w:ind w:left="80"/>
            </w:pPr>
            <w:r w:rsidRPr="00266A46">
              <w:rPr>
                <w:rStyle w:val="11pt"/>
              </w:rPr>
              <w:t>Учет расхода жидкого топлива</w:t>
            </w:r>
          </w:p>
        </w:tc>
        <w:tc>
          <w:tcPr>
            <w:tcW w:w="1483"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57" w:type="dxa"/>
            <w:tcBorders>
              <w:top w:val="single" w:sz="4" w:space="0" w:color="auto"/>
              <w:left w:val="single" w:sz="4" w:space="0" w:color="auto"/>
            </w:tcBorders>
            <w:shd w:val="clear" w:color="auto" w:fill="FFFFFF"/>
          </w:tcPr>
          <w:p w:rsidR="001B2E9A" w:rsidRPr="00266A46" w:rsidRDefault="001B2E9A" w:rsidP="001B2E9A">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1B2E9A" w:rsidRPr="00266A46" w:rsidRDefault="001B2E9A" w:rsidP="001B2E9A">
            <w:pPr>
              <w:rPr>
                <w:sz w:val="10"/>
                <w:szCs w:val="10"/>
              </w:rPr>
            </w:pPr>
          </w:p>
        </w:tc>
      </w:tr>
      <w:tr w:rsidR="001B2E9A" w:rsidTr="001B2E9A">
        <w:trPr>
          <w:trHeight w:hRule="exact" w:val="298"/>
        </w:trPr>
        <w:tc>
          <w:tcPr>
            <w:tcW w:w="4061" w:type="dxa"/>
            <w:tcBorders>
              <w:top w:val="single" w:sz="4" w:space="0" w:color="auto"/>
              <w:left w:val="single" w:sz="4" w:space="0" w:color="auto"/>
              <w:bottom w:val="single" w:sz="4" w:space="0" w:color="auto"/>
            </w:tcBorders>
            <w:shd w:val="clear" w:color="auto" w:fill="FFFFFF"/>
            <w:vAlign w:val="bottom"/>
          </w:tcPr>
          <w:p w:rsidR="001B2E9A" w:rsidRPr="00777ABC" w:rsidRDefault="001B2E9A" w:rsidP="001B2E9A">
            <w:pPr>
              <w:pStyle w:val="34"/>
              <w:shd w:val="clear" w:color="auto" w:fill="auto"/>
              <w:spacing w:line="220" w:lineRule="exact"/>
              <w:ind w:left="80"/>
              <w:rPr>
                <w:highlight w:val="yellow"/>
              </w:rPr>
            </w:pPr>
            <w:r w:rsidRPr="00777ABC">
              <w:rPr>
                <w:rStyle w:val="11pt"/>
              </w:rPr>
              <w:t>Учет расхода твердого топлива</w:t>
            </w:r>
          </w:p>
        </w:tc>
        <w:tc>
          <w:tcPr>
            <w:tcW w:w="1483" w:type="dxa"/>
            <w:tcBorders>
              <w:top w:val="single" w:sz="4" w:space="0" w:color="auto"/>
              <w:left w:val="single" w:sz="4" w:space="0" w:color="auto"/>
              <w:bottom w:val="single" w:sz="4" w:space="0" w:color="auto"/>
            </w:tcBorders>
            <w:shd w:val="clear" w:color="auto" w:fill="FFFFFF"/>
          </w:tcPr>
          <w:p w:rsidR="001B2E9A" w:rsidRPr="00777ABC" w:rsidRDefault="001B2E9A" w:rsidP="001B2E9A">
            <w:pPr>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1B2E9A" w:rsidRPr="00777ABC" w:rsidRDefault="001B2E9A" w:rsidP="001B2E9A">
            <w:pPr>
              <w:rPr>
                <w:sz w:val="10"/>
                <w:szCs w:val="10"/>
                <w:highlight w:val="yellow"/>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1B2E9A" w:rsidRPr="00777ABC" w:rsidRDefault="001B2E9A" w:rsidP="001B2E9A">
            <w:pPr>
              <w:rPr>
                <w:sz w:val="10"/>
                <w:szCs w:val="10"/>
                <w:highlight w:val="yellow"/>
              </w:rPr>
            </w:pPr>
          </w:p>
        </w:tc>
      </w:tr>
    </w:tbl>
    <w:p w:rsidR="001B2E9A" w:rsidRDefault="001B2E9A" w:rsidP="001B2E9A">
      <w:pPr>
        <w:pStyle w:val="2f7"/>
        <w:framePr w:wrap="around" w:vAnchor="page" w:hAnchor="page" w:x="5833" w:y="15691"/>
        <w:shd w:val="clear" w:color="auto" w:fill="auto"/>
        <w:spacing w:line="220" w:lineRule="exact"/>
        <w:ind w:left="20"/>
      </w:pPr>
      <w:r>
        <w:t>29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tbl>
      <w:tblPr>
        <w:tblOverlap w:val="never"/>
        <w:tblW w:w="0" w:type="auto"/>
        <w:tblLayout w:type="fixed"/>
        <w:tblCellMar>
          <w:left w:w="10" w:type="dxa"/>
          <w:right w:w="10" w:type="dxa"/>
        </w:tblCellMar>
        <w:tblLook w:val="0000"/>
      </w:tblPr>
      <w:tblGrid>
        <w:gridCol w:w="4061"/>
        <w:gridCol w:w="1483"/>
        <w:gridCol w:w="1757"/>
        <w:gridCol w:w="1493"/>
      </w:tblGrid>
      <w:tr w:rsidR="001B2E9A" w:rsidTr="001B2E9A">
        <w:trPr>
          <w:trHeight w:hRule="exact" w:val="854"/>
        </w:trPr>
        <w:tc>
          <w:tcPr>
            <w:tcW w:w="4061" w:type="dxa"/>
            <w:tcBorders>
              <w:top w:val="single" w:sz="4" w:space="0" w:color="auto"/>
              <w:left w:val="single" w:sz="4" w:space="0" w:color="auto"/>
            </w:tcBorders>
            <w:shd w:val="clear" w:color="auto" w:fill="FFFFFF"/>
            <w:vAlign w:val="bottom"/>
          </w:tcPr>
          <w:p w:rsidR="001B2E9A" w:rsidRDefault="001B2E9A" w:rsidP="001B2E9A">
            <w:pPr>
              <w:pStyle w:val="34"/>
              <w:framePr w:w="8794" w:h="1430" w:wrap="around" w:vAnchor="page" w:hAnchor="page" w:x="1531" w:y="1786"/>
              <w:shd w:val="clear" w:color="auto" w:fill="auto"/>
              <w:spacing w:line="274" w:lineRule="exact"/>
            </w:pPr>
            <w:r>
              <w:rPr>
                <w:rStyle w:val="11pt"/>
              </w:rPr>
              <w:t>Система автоматического регу</w:t>
            </w:r>
            <w:r>
              <w:rPr>
                <w:rStyle w:val="11pt"/>
              </w:rPr>
              <w:softHyphen/>
              <w:t>лирования параметров теплоно</w:t>
            </w:r>
            <w:r>
              <w:rPr>
                <w:rStyle w:val="11pt"/>
              </w:rPr>
              <w:softHyphen/>
              <w:t>сителя</w:t>
            </w:r>
          </w:p>
        </w:tc>
        <w:tc>
          <w:tcPr>
            <w:tcW w:w="1483"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r w:rsidR="001B2E9A" w:rsidTr="001B2E9A">
        <w:trPr>
          <w:trHeight w:hRule="exact" w:val="576"/>
        </w:trPr>
        <w:tc>
          <w:tcPr>
            <w:tcW w:w="4061" w:type="dxa"/>
            <w:tcBorders>
              <w:top w:val="single" w:sz="4" w:space="0" w:color="auto"/>
              <w:left w:val="single" w:sz="4" w:space="0" w:color="auto"/>
              <w:bottom w:val="single" w:sz="4" w:space="0" w:color="auto"/>
            </w:tcBorders>
            <w:shd w:val="clear" w:color="auto" w:fill="FFFFFF"/>
            <w:vAlign w:val="bottom"/>
          </w:tcPr>
          <w:p w:rsidR="001B2E9A" w:rsidRDefault="001B2E9A" w:rsidP="001B2E9A">
            <w:pPr>
              <w:pStyle w:val="34"/>
              <w:framePr w:w="8794" w:h="1430" w:wrap="around" w:vAnchor="page" w:hAnchor="page" w:x="1531" w:y="1786"/>
              <w:shd w:val="clear" w:color="auto" w:fill="auto"/>
              <w:spacing w:line="269" w:lineRule="exact"/>
              <w:ind w:left="100"/>
            </w:pPr>
            <w:r>
              <w:rPr>
                <w:rStyle w:val="11pt"/>
              </w:rPr>
              <w:t>Система контроля процессов горения</w:t>
            </w:r>
          </w:p>
        </w:tc>
        <w:tc>
          <w:tcPr>
            <w:tcW w:w="1483"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757" w:type="dxa"/>
            <w:tcBorders>
              <w:top w:val="single" w:sz="4" w:space="0" w:color="auto"/>
              <w:left w:val="single" w:sz="4" w:space="0" w:color="auto"/>
              <w:bottom w:val="single" w:sz="4" w:space="0" w:color="auto"/>
            </w:tcBorders>
            <w:shd w:val="clear" w:color="auto" w:fill="FFFFFF"/>
          </w:tcPr>
          <w:p w:rsidR="001B2E9A" w:rsidRDefault="001B2E9A" w:rsidP="001B2E9A">
            <w:pPr>
              <w:framePr w:w="8794" w:h="1430" w:wrap="around" w:vAnchor="page" w:hAnchor="page" w:x="1531" w:y="1786"/>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1B2E9A" w:rsidRDefault="001B2E9A" w:rsidP="001B2E9A">
            <w:pPr>
              <w:framePr w:w="8794" w:h="1430" w:wrap="around" w:vAnchor="page" w:hAnchor="page" w:x="1531" w:y="1786"/>
              <w:rPr>
                <w:sz w:val="10"/>
                <w:szCs w:val="10"/>
              </w:rPr>
            </w:pPr>
          </w:p>
        </w:tc>
      </w:tr>
    </w:tbl>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Default="001B2E9A" w:rsidP="001B2E9A">
      <w:pPr>
        <w:pStyle w:val="56"/>
        <w:shd w:val="clear" w:color="auto" w:fill="auto"/>
        <w:spacing w:before="0" w:after="67" w:line="240" w:lineRule="exact"/>
        <w:ind w:left="1134" w:right="569" w:firstLine="709"/>
      </w:pPr>
    </w:p>
    <w:p w:rsidR="001B2E9A" w:rsidRPr="001B2E9A" w:rsidRDefault="001B2E9A" w:rsidP="001B2E9A">
      <w:pPr>
        <w:pStyle w:val="56"/>
        <w:shd w:val="clear" w:color="auto" w:fill="auto"/>
        <w:spacing w:before="0" w:after="67" w:line="240" w:lineRule="exact"/>
        <w:ind w:left="1134" w:right="569" w:firstLine="709"/>
        <w:rPr>
          <w:lang w:val="ru-RU"/>
        </w:rPr>
      </w:pPr>
      <w:r w:rsidRPr="001B2E9A">
        <w:rPr>
          <w:lang w:val="ru-RU"/>
        </w:rPr>
        <w:t>часть 4. Зоны действия источников тепловой энергии</w:t>
      </w:r>
    </w:p>
    <w:p w:rsidR="001B2E9A" w:rsidRPr="001B2E9A" w:rsidRDefault="001B2E9A" w:rsidP="001B2E9A">
      <w:pPr>
        <w:pStyle w:val="56"/>
        <w:shd w:val="clear" w:color="auto" w:fill="auto"/>
        <w:spacing w:before="0" w:after="67" w:line="240" w:lineRule="exact"/>
        <w:ind w:left="1134" w:right="569" w:firstLine="709"/>
        <w:rPr>
          <w:lang w:val="ru-RU"/>
        </w:rPr>
      </w:pPr>
    </w:p>
    <w:p w:rsidR="001B2E9A" w:rsidRDefault="001B2E9A" w:rsidP="001B2E9A">
      <w:pPr>
        <w:pStyle w:val="34"/>
        <w:shd w:val="clear" w:color="auto" w:fill="auto"/>
        <w:ind w:left="1134" w:right="569" w:firstLine="709"/>
      </w:pPr>
      <w:r>
        <w:t>На территории с. Кузнецово</w:t>
      </w:r>
      <w:r w:rsidRPr="00D27192">
        <w:t>находится 1 абонент, подключенных к централизованному источнику теплоснабжения. Остальные объекты используют индивидуальные источники теплоснабжения. На территории села расположен всего 1 источник централизованного</w:t>
      </w:r>
      <w:r>
        <w:t xml:space="preserve"> теплоснабжения. Таким образом, в зоне действия котельной находится не вся территории с. Кузнецово. Отопление жилых домов осуществляется от индивидуальных источников теплоснабжения.</w:t>
      </w:r>
    </w:p>
    <w:p w:rsidR="001B2E9A" w:rsidRPr="001B2E9A" w:rsidRDefault="001B2E9A" w:rsidP="001B2E9A">
      <w:pPr>
        <w:pStyle w:val="2f7"/>
        <w:framePr w:wrap="around" w:vAnchor="page" w:hAnchor="page" w:x="5833" w:y="15669"/>
        <w:shd w:val="clear" w:color="auto" w:fill="auto"/>
        <w:spacing w:line="220" w:lineRule="exact"/>
        <w:ind w:left="20"/>
        <w:rPr>
          <w:lang w:val="ru-RU"/>
        </w:rPr>
      </w:pPr>
      <w:r w:rsidRPr="001B2E9A">
        <w:rPr>
          <w:lang w:val="ru-RU"/>
        </w:rPr>
        <w:t>30</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shd w:val="clear" w:color="auto" w:fill="auto"/>
        <w:spacing w:before="0" w:after="72" w:line="341" w:lineRule="exact"/>
        <w:ind w:left="1134" w:right="569" w:firstLine="709"/>
        <w:rPr>
          <w:lang w:val="ru-RU"/>
        </w:rPr>
      </w:pPr>
    </w:p>
    <w:p w:rsidR="001B2E9A" w:rsidRPr="001B2E9A" w:rsidRDefault="001B2E9A" w:rsidP="001B2E9A">
      <w:pPr>
        <w:pStyle w:val="56"/>
        <w:shd w:val="clear" w:color="auto" w:fill="auto"/>
        <w:spacing w:before="0" w:after="72" w:line="341" w:lineRule="exact"/>
        <w:ind w:left="1134" w:right="569" w:firstLine="709"/>
        <w:rPr>
          <w:lang w:val="ru-RU"/>
        </w:rPr>
      </w:pPr>
      <w:r w:rsidRPr="001B2E9A">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1B2E9A" w:rsidRDefault="001B2E9A" w:rsidP="001B2E9A">
      <w:pPr>
        <w:pStyle w:val="34"/>
        <w:shd w:val="clear" w:color="auto" w:fill="auto"/>
        <w:spacing w:line="326" w:lineRule="exact"/>
        <w:ind w:left="1134" w:right="569" w:firstLine="709"/>
      </w:pPr>
    </w:p>
    <w:p w:rsidR="001B2E9A" w:rsidRDefault="001B2E9A" w:rsidP="001B2E9A">
      <w:pPr>
        <w:pStyle w:val="34"/>
        <w:shd w:val="clear" w:color="auto" w:fill="auto"/>
        <w:spacing w:line="326" w:lineRule="exact"/>
        <w:ind w:left="1134" w:right="569" w:firstLine="709"/>
      </w:pPr>
      <w:r>
        <w:t>Тепловые нагрузки потребителей тепловой энергии в зоне действия теплоисточника котельной с. Кузнецовосведена в таблицу.</w:t>
      </w: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Pr="001B2E9A" w:rsidRDefault="001B2E9A" w:rsidP="001B2E9A">
      <w:pPr>
        <w:pStyle w:val="affff1"/>
        <w:shd w:val="clear" w:color="auto" w:fill="auto"/>
        <w:spacing w:line="170" w:lineRule="exact"/>
        <w:ind w:left="1134" w:right="569" w:firstLine="709"/>
        <w:rPr>
          <w:lang w:val="ru-RU"/>
        </w:rPr>
      </w:pPr>
      <w:r>
        <w:rPr>
          <w:rStyle w:val="0pt"/>
          <w:rFonts w:eastAsiaTheme="minorHAnsi"/>
          <w:i/>
          <w:iCs/>
        </w:rPr>
        <w:t>Таблица 1.9.</w:t>
      </w:r>
      <w:r w:rsidRPr="001B2E9A">
        <w:rPr>
          <w:lang w:val="ru-RU"/>
        </w:rPr>
        <w:t>. Тепловые нагрузки потребителей котельной с. Кузнецово</w:t>
      </w:r>
    </w:p>
    <w:p w:rsidR="001B2E9A" w:rsidRPr="001B2E9A" w:rsidRDefault="001B2E9A" w:rsidP="001B2E9A">
      <w:pPr>
        <w:pStyle w:val="affff1"/>
        <w:shd w:val="clear" w:color="auto" w:fill="auto"/>
        <w:spacing w:line="170" w:lineRule="exact"/>
        <w:ind w:left="1134" w:right="569" w:firstLine="709"/>
        <w:rPr>
          <w:lang w:val="ru-RU"/>
        </w:rPr>
      </w:pPr>
    </w:p>
    <w:tbl>
      <w:tblPr>
        <w:tblOverlap w:val="never"/>
        <w:tblW w:w="0" w:type="auto"/>
        <w:tblInd w:w="1003" w:type="dxa"/>
        <w:tblLayout w:type="fixed"/>
        <w:tblCellMar>
          <w:left w:w="10" w:type="dxa"/>
          <w:right w:w="10" w:type="dxa"/>
        </w:tblCellMar>
        <w:tblLook w:val="0000"/>
      </w:tblPr>
      <w:tblGrid>
        <w:gridCol w:w="2914"/>
        <w:gridCol w:w="2520"/>
        <w:gridCol w:w="1622"/>
        <w:gridCol w:w="2583"/>
      </w:tblGrid>
      <w:tr w:rsidR="001B2E9A" w:rsidTr="001B2E9A">
        <w:trPr>
          <w:trHeight w:hRule="exact" w:val="840"/>
        </w:trPr>
        <w:tc>
          <w:tcPr>
            <w:tcW w:w="2914"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after="120" w:line="220" w:lineRule="exact"/>
              <w:jc w:val="center"/>
            </w:pPr>
            <w:r>
              <w:rPr>
                <w:rStyle w:val="11pt0pt"/>
              </w:rPr>
              <w:t>Наименование</w:t>
            </w:r>
          </w:p>
          <w:p w:rsidR="001B2E9A" w:rsidRDefault="001B2E9A" w:rsidP="001B2E9A">
            <w:pPr>
              <w:pStyle w:val="34"/>
              <w:shd w:val="clear" w:color="auto" w:fill="auto"/>
              <w:spacing w:before="120" w:line="220" w:lineRule="exact"/>
              <w:jc w:val="cente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Наименование</w:t>
            </w:r>
          </w:p>
          <w:p w:rsidR="001B2E9A" w:rsidRDefault="001B2E9A" w:rsidP="001B2E9A">
            <w:pPr>
              <w:pStyle w:val="34"/>
              <w:shd w:val="clear" w:color="auto" w:fill="auto"/>
              <w:spacing w:line="274" w:lineRule="exact"/>
              <w:jc w:val="center"/>
            </w:pPr>
            <w:r>
              <w:rPr>
                <w:rStyle w:val="11pt0pt"/>
              </w:rPr>
              <w:t>потребителей</w:t>
            </w:r>
          </w:p>
          <w:p w:rsidR="001B2E9A" w:rsidRDefault="001B2E9A" w:rsidP="001B2E9A">
            <w:pPr>
              <w:pStyle w:val="34"/>
              <w:shd w:val="clear" w:color="auto" w:fill="auto"/>
              <w:spacing w:line="274" w:lineRule="exact"/>
              <w:jc w:val="center"/>
            </w:pPr>
            <w:r>
              <w:rPr>
                <w:rStyle w:val="11pt0pt"/>
              </w:rPr>
              <w:t>тепла</w:t>
            </w:r>
          </w:p>
        </w:tc>
        <w:tc>
          <w:tcPr>
            <w:tcW w:w="162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Вид топлива</w:t>
            </w:r>
          </w:p>
        </w:tc>
        <w:tc>
          <w:tcPr>
            <w:tcW w:w="2583"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 и краткая характеристика оборудования</w:t>
            </w:r>
          </w:p>
        </w:tc>
      </w:tr>
      <w:tr w:rsidR="001B2E9A" w:rsidTr="001B2E9A">
        <w:trPr>
          <w:trHeight w:hRule="exact" w:val="288"/>
        </w:trPr>
        <w:tc>
          <w:tcPr>
            <w:tcW w:w="2914"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52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62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2583"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r>
      <w:tr w:rsidR="001B2E9A" w:rsidTr="001B2E9A">
        <w:trPr>
          <w:trHeight w:hRule="exact" w:val="562"/>
        </w:trPr>
        <w:tc>
          <w:tcPr>
            <w:tcW w:w="2914"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
              </w:rPr>
              <w:t>Котельная с.Кузнецово</w:t>
            </w:r>
          </w:p>
        </w:tc>
        <w:tc>
          <w:tcPr>
            <w:tcW w:w="2520"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74" w:lineRule="exact"/>
              <w:ind w:left="120"/>
              <w:rPr>
                <w:highlight w:val="yellow"/>
              </w:rPr>
            </w:pPr>
            <w:r w:rsidRPr="00C76564">
              <w:rPr>
                <w:rStyle w:val="11pt"/>
              </w:rPr>
              <w:t>Школа (начальная и средняя)</w:t>
            </w:r>
          </w:p>
        </w:tc>
        <w:tc>
          <w:tcPr>
            <w:tcW w:w="1622" w:type="dxa"/>
            <w:vMerge w:val="restart"/>
            <w:tcBorders>
              <w:top w:val="single" w:sz="4" w:space="0" w:color="auto"/>
              <w:left w:val="single" w:sz="4" w:space="0" w:color="auto"/>
            </w:tcBorders>
            <w:shd w:val="clear" w:color="auto" w:fill="FFFFFF"/>
            <w:vAlign w:val="center"/>
          </w:tcPr>
          <w:p w:rsidR="001B2E9A" w:rsidRPr="00440372" w:rsidRDefault="001B2E9A" w:rsidP="001B2E9A">
            <w:pPr>
              <w:pStyle w:val="34"/>
              <w:shd w:val="clear" w:color="auto" w:fill="auto"/>
              <w:spacing w:line="274" w:lineRule="exact"/>
              <w:jc w:val="center"/>
              <w:rPr>
                <w:highlight w:val="yellow"/>
              </w:rPr>
            </w:pPr>
            <w:r w:rsidRPr="00C76564">
              <w:t>уголь</w:t>
            </w:r>
          </w:p>
        </w:tc>
        <w:tc>
          <w:tcPr>
            <w:tcW w:w="2583" w:type="dxa"/>
            <w:vMerge w:val="restart"/>
            <w:tcBorders>
              <w:top w:val="single" w:sz="4" w:space="0" w:color="auto"/>
              <w:left w:val="single" w:sz="4" w:space="0" w:color="auto"/>
              <w:right w:val="single" w:sz="4" w:space="0" w:color="auto"/>
            </w:tcBorders>
            <w:shd w:val="clear" w:color="auto" w:fill="FFFFFF"/>
            <w:vAlign w:val="center"/>
          </w:tcPr>
          <w:p w:rsidR="001B2E9A" w:rsidRPr="00440372" w:rsidRDefault="001B2E9A" w:rsidP="001B2E9A">
            <w:pPr>
              <w:pStyle w:val="34"/>
              <w:shd w:val="clear" w:color="auto" w:fill="auto"/>
              <w:spacing w:line="274" w:lineRule="exact"/>
              <w:jc w:val="center"/>
              <w:rPr>
                <w:highlight w:val="yellow"/>
              </w:rPr>
            </w:pPr>
            <w:r w:rsidRPr="00C76564">
              <w:rPr>
                <w:rStyle w:val="11pt"/>
              </w:rPr>
              <w:t>КВр-0,63 =2 шт. общей производительностью 1,26 Гкал/час</w:t>
            </w:r>
          </w:p>
        </w:tc>
      </w:tr>
      <w:tr w:rsidR="001B2E9A" w:rsidTr="001B2E9A">
        <w:trPr>
          <w:trHeight w:hRule="exact" w:val="283"/>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88"/>
        </w:trPr>
        <w:tc>
          <w:tcPr>
            <w:tcW w:w="2914" w:type="dxa"/>
            <w:vMerge/>
            <w:tcBorders>
              <w:left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p>
        </w:tc>
        <w:tc>
          <w:tcPr>
            <w:tcW w:w="1622" w:type="dxa"/>
            <w:vMerge/>
            <w:tcBorders>
              <w:left w:val="single" w:sz="4" w:space="0" w:color="auto"/>
            </w:tcBorders>
            <w:shd w:val="clear" w:color="auto" w:fill="FFFFFF"/>
            <w:vAlign w:val="center"/>
          </w:tcPr>
          <w:p w:rsidR="001B2E9A" w:rsidRDefault="001B2E9A" w:rsidP="001B2E9A"/>
        </w:tc>
        <w:tc>
          <w:tcPr>
            <w:tcW w:w="2583" w:type="dxa"/>
            <w:vMerge/>
            <w:tcBorders>
              <w:left w:val="single" w:sz="4" w:space="0" w:color="auto"/>
              <w:right w:val="single" w:sz="4" w:space="0" w:color="auto"/>
            </w:tcBorders>
            <w:shd w:val="clear" w:color="auto" w:fill="FFFFFF"/>
            <w:vAlign w:val="center"/>
          </w:tcPr>
          <w:p w:rsidR="001B2E9A" w:rsidRDefault="001B2E9A" w:rsidP="001B2E9A"/>
        </w:tc>
      </w:tr>
      <w:tr w:rsidR="001B2E9A" w:rsidTr="001B2E9A">
        <w:trPr>
          <w:trHeight w:hRule="exact" w:val="298"/>
        </w:trPr>
        <w:tc>
          <w:tcPr>
            <w:tcW w:w="2914" w:type="dxa"/>
            <w:vMerge/>
            <w:tcBorders>
              <w:left w:val="single" w:sz="4" w:space="0" w:color="auto"/>
              <w:bottom w:val="single" w:sz="4" w:space="0" w:color="auto"/>
            </w:tcBorders>
            <w:shd w:val="clear" w:color="auto" w:fill="FFFFFF"/>
            <w:vAlign w:val="center"/>
          </w:tcPr>
          <w:p w:rsidR="001B2E9A" w:rsidRDefault="001B2E9A" w:rsidP="001B2E9A"/>
        </w:tc>
        <w:tc>
          <w:tcPr>
            <w:tcW w:w="2520" w:type="dxa"/>
            <w:tcBorders>
              <w:top w:val="single" w:sz="4" w:space="0" w:color="auto"/>
              <w:left w:val="single" w:sz="4" w:space="0" w:color="auto"/>
              <w:bottom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p>
        </w:tc>
        <w:tc>
          <w:tcPr>
            <w:tcW w:w="1622" w:type="dxa"/>
            <w:vMerge/>
            <w:tcBorders>
              <w:left w:val="single" w:sz="4" w:space="0" w:color="auto"/>
              <w:bottom w:val="single" w:sz="4" w:space="0" w:color="auto"/>
            </w:tcBorders>
            <w:shd w:val="clear" w:color="auto" w:fill="FFFFFF"/>
            <w:vAlign w:val="center"/>
          </w:tcPr>
          <w:p w:rsidR="001B2E9A" w:rsidRDefault="001B2E9A" w:rsidP="001B2E9A"/>
        </w:tc>
        <w:tc>
          <w:tcPr>
            <w:tcW w:w="2583" w:type="dxa"/>
            <w:vMerge/>
            <w:tcBorders>
              <w:left w:val="single" w:sz="4" w:space="0" w:color="auto"/>
              <w:bottom w:val="single" w:sz="4" w:space="0" w:color="auto"/>
              <w:right w:val="single" w:sz="4" w:space="0" w:color="auto"/>
            </w:tcBorders>
            <w:shd w:val="clear" w:color="auto" w:fill="FFFFFF"/>
            <w:vAlign w:val="center"/>
          </w:tcPr>
          <w:p w:rsidR="001B2E9A" w:rsidRDefault="001B2E9A" w:rsidP="001B2E9A"/>
        </w:tc>
      </w:tr>
    </w:tbl>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p>
    <w:p w:rsidR="001B2E9A" w:rsidRDefault="001B2E9A" w:rsidP="001B2E9A">
      <w:pPr>
        <w:pStyle w:val="34"/>
        <w:shd w:val="clear" w:color="auto" w:fill="auto"/>
        <w:ind w:left="1134" w:right="569" w:firstLine="700"/>
      </w:pPr>
      <w:r>
        <w:t>Потребление тепловой энергии при расчетных температурах наружного воздуха в зонах действия котельных представлено в таблице 1.10.. Расчетная температура наружного воздуха для населенных пунктов Зареченского сельского поселения согласно СНиП 23-01-99 «Строительная климатология» равна -37°С.</w:t>
      </w:r>
    </w:p>
    <w:p w:rsidR="001B2E9A" w:rsidRDefault="001B2E9A" w:rsidP="001B2E9A">
      <w:pPr>
        <w:pStyle w:val="affff1"/>
        <w:shd w:val="clear" w:color="auto" w:fill="auto"/>
        <w:tabs>
          <w:tab w:val="right" w:leader="underscore" w:pos="8472"/>
          <w:tab w:val="left" w:pos="8520"/>
        </w:tabs>
        <w:spacing w:line="230" w:lineRule="exact"/>
        <w:ind w:right="569"/>
        <w:rPr>
          <w:rStyle w:val="0pt"/>
          <w:rFonts w:eastAsiaTheme="minorHAnsi"/>
          <w:i/>
          <w:iCs/>
        </w:rPr>
      </w:pPr>
    </w:p>
    <w:p w:rsidR="001B2E9A" w:rsidRDefault="001B2E9A" w:rsidP="001B2E9A">
      <w:pPr>
        <w:pStyle w:val="affff1"/>
        <w:shd w:val="clear" w:color="auto" w:fill="auto"/>
        <w:tabs>
          <w:tab w:val="right" w:leader="underscore" w:pos="8472"/>
          <w:tab w:val="left" w:pos="8520"/>
        </w:tabs>
        <w:spacing w:line="230" w:lineRule="exact"/>
        <w:ind w:right="569"/>
        <w:rPr>
          <w:rStyle w:val="0pt"/>
          <w:rFonts w:eastAsiaTheme="minorHAnsi"/>
          <w:i/>
          <w:iCs/>
        </w:rPr>
      </w:pPr>
    </w:p>
    <w:p w:rsidR="001B2E9A" w:rsidRDefault="001B2E9A" w:rsidP="001B2E9A">
      <w:pPr>
        <w:pStyle w:val="affff1"/>
        <w:shd w:val="clear" w:color="auto" w:fill="auto"/>
        <w:tabs>
          <w:tab w:val="right" w:leader="underscore" w:pos="8472"/>
          <w:tab w:val="left" w:pos="8520"/>
        </w:tabs>
        <w:spacing w:line="230" w:lineRule="exact"/>
        <w:ind w:right="569"/>
        <w:rPr>
          <w:rStyle w:val="0pt"/>
          <w:rFonts w:eastAsiaTheme="minorHAnsi"/>
          <w:i/>
          <w:iCs/>
        </w:rPr>
      </w:pPr>
    </w:p>
    <w:p w:rsidR="001B2E9A" w:rsidRPr="001B2E9A" w:rsidRDefault="001B2E9A" w:rsidP="001B2E9A">
      <w:pPr>
        <w:pStyle w:val="affff1"/>
        <w:shd w:val="clear" w:color="auto" w:fill="auto"/>
        <w:tabs>
          <w:tab w:val="right" w:leader="underscore" w:pos="8472"/>
          <w:tab w:val="left" w:pos="8520"/>
        </w:tabs>
        <w:spacing w:line="230" w:lineRule="exact"/>
        <w:ind w:right="569"/>
        <w:rPr>
          <w:i/>
          <w:iCs/>
          <w:lang w:val="ru-RU"/>
        </w:rPr>
      </w:pPr>
      <w:r>
        <w:rPr>
          <w:rStyle w:val="0pt"/>
          <w:rFonts w:eastAsiaTheme="minorHAnsi"/>
          <w:i/>
          <w:iCs/>
        </w:rPr>
        <w:t xml:space="preserve">Таблица 1.10. </w:t>
      </w:r>
      <w:r w:rsidRPr="001B2E9A">
        <w:rPr>
          <w:lang w:val="ru-RU"/>
        </w:rPr>
        <w:t xml:space="preserve">Потребление тепловой энергии при расчетных температурах наружного воздуха </w:t>
      </w:r>
      <w:r w:rsidRPr="001B2E9A">
        <w:rPr>
          <w:i/>
          <w:iCs/>
          <w:lang w:val="ru-RU"/>
        </w:rPr>
        <w:t>котельнойс.Кузнецово</w:t>
      </w:r>
    </w:p>
    <w:p w:rsidR="001B2E9A" w:rsidRPr="001B2E9A" w:rsidRDefault="001B2E9A" w:rsidP="001B2E9A">
      <w:pPr>
        <w:pStyle w:val="affff1"/>
        <w:shd w:val="clear" w:color="auto" w:fill="auto"/>
        <w:tabs>
          <w:tab w:val="right" w:leader="underscore" w:pos="8472"/>
          <w:tab w:val="left" w:pos="8520"/>
        </w:tabs>
        <w:spacing w:line="230" w:lineRule="exact"/>
        <w:ind w:right="569"/>
        <w:rPr>
          <w:lang w:val="ru-RU"/>
        </w:rPr>
      </w:pPr>
    </w:p>
    <w:tbl>
      <w:tblPr>
        <w:tblOverlap w:val="never"/>
        <w:tblW w:w="0" w:type="auto"/>
        <w:tblInd w:w="1144" w:type="dxa"/>
        <w:tblLayout w:type="fixed"/>
        <w:tblCellMar>
          <w:left w:w="10" w:type="dxa"/>
          <w:right w:w="10" w:type="dxa"/>
        </w:tblCellMar>
        <w:tblLook w:val="0000"/>
      </w:tblPr>
      <w:tblGrid>
        <w:gridCol w:w="1958"/>
        <w:gridCol w:w="1253"/>
        <w:gridCol w:w="1253"/>
        <w:gridCol w:w="1253"/>
        <w:gridCol w:w="1258"/>
        <w:gridCol w:w="1253"/>
        <w:gridCol w:w="1358"/>
      </w:tblGrid>
      <w:tr w:rsidR="001B2E9A" w:rsidTr="001B2E9A">
        <w:trPr>
          <w:trHeight w:hRule="exact" w:val="298"/>
        </w:trPr>
        <w:tc>
          <w:tcPr>
            <w:tcW w:w="1958" w:type="dxa"/>
            <w:vMerge w:val="restart"/>
            <w:tcBorders>
              <w:top w:val="single" w:sz="4" w:space="0" w:color="auto"/>
              <w:left w:val="single" w:sz="4" w:space="0" w:color="auto"/>
            </w:tcBorders>
            <w:shd w:val="clear" w:color="auto" w:fill="FFFFFF"/>
            <w:vAlign w:val="center"/>
          </w:tcPr>
          <w:p w:rsidR="001B2E9A" w:rsidRPr="006267C8" w:rsidRDefault="001B2E9A" w:rsidP="001B2E9A">
            <w:pPr>
              <w:pStyle w:val="34"/>
              <w:shd w:val="clear" w:color="auto" w:fill="auto"/>
              <w:spacing w:line="274" w:lineRule="exact"/>
              <w:ind w:left="120"/>
              <w:rPr>
                <w:highlight w:val="yellow"/>
              </w:rPr>
            </w:pPr>
            <w:r w:rsidRPr="006267C8">
              <w:rPr>
                <w:rStyle w:val="11pt"/>
              </w:rPr>
              <w:t>Кол-во</w:t>
            </w:r>
          </w:p>
          <w:p w:rsidR="001B2E9A" w:rsidRPr="006267C8" w:rsidRDefault="001B2E9A" w:rsidP="001B2E9A">
            <w:pPr>
              <w:pStyle w:val="34"/>
              <w:shd w:val="clear" w:color="auto" w:fill="auto"/>
              <w:spacing w:line="274" w:lineRule="exact"/>
              <w:ind w:left="120"/>
              <w:rPr>
                <w:highlight w:val="yellow"/>
              </w:rPr>
            </w:pPr>
            <w:r w:rsidRPr="006267C8">
              <w:rPr>
                <w:rStyle w:val="11pt"/>
              </w:rPr>
              <w:t>вырабатываемой тепловой энергии Г кал/год</w:t>
            </w:r>
          </w:p>
        </w:tc>
        <w:tc>
          <w:tcPr>
            <w:tcW w:w="7628" w:type="dxa"/>
            <w:gridSpan w:val="6"/>
            <w:tcBorders>
              <w:top w:val="single" w:sz="4" w:space="0" w:color="auto"/>
              <w:left w:val="single" w:sz="4" w:space="0" w:color="auto"/>
              <w:righ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120"/>
              <w:rPr>
                <w:highlight w:val="yellow"/>
              </w:rPr>
            </w:pPr>
            <w:r w:rsidRPr="006267C8">
              <w:rPr>
                <w:rStyle w:val="11pt"/>
              </w:rPr>
              <w:t>В ТОМ ЧИСЛЕ</w:t>
            </w:r>
          </w:p>
        </w:tc>
      </w:tr>
      <w:tr w:rsidR="001B2E9A" w:rsidTr="001B2E9A">
        <w:trPr>
          <w:trHeight w:hRule="exact" w:val="1344"/>
        </w:trPr>
        <w:tc>
          <w:tcPr>
            <w:tcW w:w="1958" w:type="dxa"/>
            <w:vMerge/>
            <w:tcBorders>
              <w:left w:val="single" w:sz="4" w:space="0" w:color="auto"/>
            </w:tcBorders>
            <w:shd w:val="clear" w:color="auto" w:fill="FFFFFF"/>
            <w:vAlign w:val="center"/>
          </w:tcPr>
          <w:p w:rsidR="001B2E9A" w:rsidRPr="006267C8" w:rsidRDefault="001B2E9A" w:rsidP="001B2E9A">
            <w:pPr>
              <w:rPr>
                <w:highlight w:val="yellow"/>
              </w:rPr>
            </w:pP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8" w:lineRule="exact"/>
              <w:ind w:left="120"/>
              <w:rPr>
                <w:highlight w:val="yellow"/>
              </w:rPr>
            </w:pPr>
            <w:r w:rsidRPr="006267C8">
              <w:rPr>
                <w:rStyle w:val="11pt"/>
              </w:rPr>
              <w:t>Жил</w:t>
            </w:r>
          </w:p>
          <w:p w:rsidR="001B2E9A" w:rsidRPr="006267C8" w:rsidRDefault="001B2E9A" w:rsidP="001B2E9A">
            <w:pPr>
              <w:pStyle w:val="34"/>
              <w:shd w:val="clear" w:color="auto" w:fill="auto"/>
              <w:spacing w:line="278" w:lineRule="exact"/>
              <w:ind w:left="120"/>
              <w:rPr>
                <w:highlight w:val="yellow"/>
              </w:rPr>
            </w:pPr>
            <w:r w:rsidRPr="006267C8">
              <w:rPr>
                <w:rStyle w:val="11pt"/>
              </w:rPr>
              <w:t>фонд,</w:t>
            </w:r>
          </w:p>
          <w:p w:rsidR="001B2E9A" w:rsidRPr="006267C8" w:rsidRDefault="001B2E9A" w:rsidP="001B2E9A">
            <w:pPr>
              <w:pStyle w:val="34"/>
              <w:shd w:val="clear" w:color="auto" w:fill="auto"/>
              <w:spacing w:line="278" w:lineRule="exact"/>
              <w:ind w:left="120"/>
              <w:rPr>
                <w:highlight w:val="yellow"/>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4" w:lineRule="exact"/>
              <w:ind w:left="120"/>
              <w:rPr>
                <w:highlight w:val="yellow"/>
              </w:rPr>
            </w:pPr>
            <w:r w:rsidRPr="006267C8">
              <w:rPr>
                <w:rStyle w:val="11pt"/>
              </w:rPr>
              <w:t>Соц</w:t>
            </w:r>
          </w:p>
          <w:p w:rsidR="001B2E9A" w:rsidRPr="006267C8" w:rsidRDefault="001B2E9A" w:rsidP="001B2E9A">
            <w:pPr>
              <w:pStyle w:val="34"/>
              <w:shd w:val="clear" w:color="auto" w:fill="auto"/>
              <w:spacing w:line="274" w:lineRule="exact"/>
              <w:ind w:left="120"/>
              <w:rPr>
                <w:highlight w:val="yellow"/>
              </w:rPr>
            </w:pPr>
            <w:r w:rsidRPr="006267C8">
              <w:rPr>
                <w:rStyle w:val="11pt"/>
              </w:rPr>
              <w:t>сфера,</w:t>
            </w:r>
          </w:p>
          <w:p w:rsidR="001B2E9A" w:rsidRPr="006267C8" w:rsidRDefault="001B2E9A" w:rsidP="001B2E9A">
            <w:pPr>
              <w:pStyle w:val="34"/>
              <w:shd w:val="clear" w:color="auto" w:fill="auto"/>
              <w:spacing w:line="274" w:lineRule="exact"/>
              <w:ind w:left="120"/>
              <w:rPr>
                <w:highlight w:val="yellow"/>
              </w:rPr>
            </w:pPr>
            <w:r w:rsidRPr="006267C8">
              <w:rPr>
                <w:rStyle w:val="11pt"/>
              </w:rPr>
              <w:t>Г кал/год</w:t>
            </w: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4" w:lineRule="exact"/>
              <w:ind w:left="140"/>
              <w:rPr>
                <w:highlight w:val="yellow"/>
              </w:rPr>
            </w:pPr>
            <w:r w:rsidRPr="006267C8">
              <w:rPr>
                <w:rStyle w:val="11pt"/>
              </w:rPr>
              <w:t>Фед.</w:t>
            </w:r>
          </w:p>
          <w:p w:rsidR="001B2E9A" w:rsidRPr="006267C8" w:rsidRDefault="001B2E9A" w:rsidP="001B2E9A">
            <w:pPr>
              <w:pStyle w:val="34"/>
              <w:shd w:val="clear" w:color="auto" w:fill="auto"/>
              <w:spacing w:line="274" w:lineRule="exact"/>
              <w:ind w:left="140"/>
              <w:rPr>
                <w:highlight w:val="yellow"/>
              </w:rPr>
            </w:pPr>
            <w:r w:rsidRPr="006267C8">
              <w:rPr>
                <w:rStyle w:val="11pt"/>
              </w:rPr>
              <w:t>Бюджет, Г кал/год</w:t>
            </w:r>
          </w:p>
        </w:tc>
        <w:tc>
          <w:tcPr>
            <w:tcW w:w="1258"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83" w:lineRule="exact"/>
              <w:ind w:left="120"/>
              <w:rPr>
                <w:highlight w:val="yellow"/>
              </w:rPr>
            </w:pPr>
            <w:r w:rsidRPr="006267C8">
              <w:rPr>
                <w:rStyle w:val="11pt"/>
              </w:rPr>
              <w:t>Прочие, Г кал/год</w:t>
            </w:r>
          </w:p>
        </w:tc>
        <w:tc>
          <w:tcPr>
            <w:tcW w:w="1253" w:type="dxa"/>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74" w:lineRule="exact"/>
              <w:rPr>
                <w:highlight w:val="yellow"/>
              </w:rPr>
            </w:pPr>
            <w:r w:rsidRPr="006267C8">
              <w:rPr>
                <w:rStyle w:val="11pt"/>
              </w:rPr>
              <w:t>Собств. Нужды, Г кал/год</w:t>
            </w:r>
          </w:p>
        </w:tc>
        <w:tc>
          <w:tcPr>
            <w:tcW w:w="1358" w:type="dxa"/>
            <w:tcBorders>
              <w:top w:val="single" w:sz="4" w:space="0" w:color="auto"/>
              <w:left w:val="single" w:sz="4" w:space="0" w:color="auto"/>
              <w:right w:val="single" w:sz="4" w:space="0" w:color="auto"/>
            </w:tcBorders>
            <w:shd w:val="clear" w:color="auto" w:fill="FFFFFF"/>
          </w:tcPr>
          <w:p w:rsidR="001B2E9A" w:rsidRPr="006267C8" w:rsidRDefault="001B2E9A" w:rsidP="001B2E9A">
            <w:pPr>
              <w:pStyle w:val="34"/>
              <w:shd w:val="clear" w:color="auto" w:fill="auto"/>
              <w:spacing w:line="278" w:lineRule="exact"/>
              <w:ind w:left="120"/>
              <w:rPr>
                <w:highlight w:val="yellow"/>
              </w:rPr>
            </w:pPr>
            <w:r w:rsidRPr="006267C8">
              <w:rPr>
                <w:rStyle w:val="11pt"/>
              </w:rPr>
              <w:t>Потери в</w:t>
            </w:r>
          </w:p>
          <w:p w:rsidR="001B2E9A" w:rsidRPr="006267C8" w:rsidRDefault="001B2E9A" w:rsidP="001B2E9A">
            <w:pPr>
              <w:pStyle w:val="34"/>
              <w:shd w:val="clear" w:color="auto" w:fill="auto"/>
              <w:spacing w:line="278" w:lineRule="exact"/>
              <w:ind w:left="120"/>
              <w:rPr>
                <w:highlight w:val="yellow"/>
              </w:rPr>
            </w:pPr>
            <w:r w:rsidRPr="006267C8">
              <w:rPr>
                <w:rStyle w:val="11pt"/>
              </w:rPr>
              <w:t>тепловых</w:t>
            </w:r>
          </w:p>
          <w:p w:rsidR="001B2E9A" w:rsidRPr="006267C8" w:rsidRDefault="001B2E9A" w:rsidP="001B2E9A">
            <w:pPr>
              <w:pStyle w:val="34"/>
              <w:shd w:val="clear" w:color="auto" w:fill="auto"/>
              <w:spacing w:line="278" w:lineRule="exact"/>
              <w:ind w:left="120"/>
              <w:rPr>
                <w:highlight w:val="yellow"/>
              </w:rPr>
            </w:pPr>
            <w:r w:rsidRPr="006267C8">
              <w:rPr>
                <w:rStyle w:val="11pt"/>
              </w:rPr>
              <w:t>сетях,</w:t>
            </w:r>
          </w:p>
          <w:p w:rsidR="001B2E9A" w:rsidRPr="006267C8" w:rsidRDefault="001B2E9A" w:rsidP="001B2E9A">
            <w:pPr>
              <w:pStyle w:val="34"/>
              <w:shd w:val="clear" w:color="auto" w:fill="auto"/>
              <w:spacing w:line="278" w:lineRule="exact"/>
              <w:ind w:left="120"/>
              <w:rPr>
                <w:highlight w:val="yellow"/>
              </w:rPr>
            </w:pPr>
            <w:r w:rsidRPr="006267C8">
              <w:rPr>
                <w:rStyle w:val="11pt"/>
              </w:rPr>
              <w:t>Г кал/год</w:t>
            </w:r>
          </w:p>
        </w:tc>
      </w:tr>
      <w:tr w:rsidR="001B2E9A" w:rsidTr="001B2E9A">
        <w:trPr>
          <w:trHeight w:hRule="exact" w:val="298"/>
        </w:trPr>
        <w:tc>
          <w:tcPr>
            <w:tcW w:w="1958" w:type="dxa"/>
            <w:tcBorders>
              <w:top w:val="single" w:sz="4" w:space="0" w:color="auto"/>
              <w:left w:val="single" w:sz="4" w:space="0" w:color="auto"/>
              <w:bottom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120"/>
              <w:rPr>
                <w:highlight w:val="yellow"/>
              </w:rPr>
            </w:pPr>
            <w:r>
              <w:rPr>
                <w:rStyle w:val="11pt"/>
              </w:rPr>
              <w:t>573,37</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120"/>
              <w:rPr>
                <w:highlight w:val="yellow"/>
              </w:rPr>
            </w:pPr>
            <w:r w:rsidRPr="00440372">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120"/>
              <w:rPr>
                <w:highlight w:val="yellow"/>
              </w:rPr>
            </w:pPr>
            <w:r>
              <w:rPr>
                <w:rStyle w:val="11pt"/>
              </w:rPr>
              <w:t>458,70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140"/>
              <w:rPr>
                <w:highlight w:val="yellow"/>
              </w:rPr>
            </w:pPr>
            <w:r w:rsidRPr="00440372">
              <w:rPr>
                <w:rStyle w:val="11pt"/>
              </w:rPr>
              <w:t>0,0</w:t>
            </w:r>
          </w:p>
        </w:tc>
        <w:tc>
          <w:tcPr>
            <w:tcW w:w="1258" w:type="dxa"/>
            <w:tcBorders>
              <w:top w:val="single" w:sz="4" w:space="0" w:color="auto"/>
              <w:left w:val="single" w:sz="4" w:space="0" w:color="auto"/>
              <w:bottom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300"/>
              <w:rPr>
                <w:highlight w:val="yellow"/>
              </w:rPr>
            </w:pPr>
            <w:r w:rsidRPr="00440372">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1B2E9A" w:rsidRPr="00440372" w:rsidRDefault="001B2E9A" w:rsidP="001B2E9A">
            <w:pPr>
              <w:pStyle w:val="34"/>
              <w:shd w:val="clear" w:color="auto" w:fill="auto"/>
              <w:spacing w:line="220" w:lineRule="exact"/>
              <w:ind w:left="300"/>
              <w:rPr>
                <w:highlight w:val="yellow"/>
              </w:rPr>
            </w:pPr>
            <w:r w:rsidRPr="00440372">
              <w:rPr>
                <w:rStyle w:val="11pt"/>
              </w:rPr>
              <w:t>0,0</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rPr>
                <w:highlight w:val="yellow"/>
              </w:rPr>
            </w:pPr>
            <w:r>
              <w:rPr>
                <w:rStyle w:val="11pt"/>
              </w:rPr>
              <w:t>114,67</w:t>
            </w:r>
          </w:p>
        </w:tc>
      </w:tr>
    </w:tbl>
    <w:p w:rsidR="001B2E9A" w:rsidRDefault="001B2E9A" w:rsidP="001B2E9A">
      <w:pPr>
        <w:pStyle w:val="2f7"/>
        <w:framePr w:wrap="around" w:vAnchor="page" w:hAnchor="page" w:x="5864" w:y="15672"/>
        <w:shd w:val="clear" w:color="auto" w:fill="auto"/>
        <w:spacing w:line="220" w:lineRule="exact"/>
        <w:ind w:left="20"/>
      </w:pPr>
      <w:r>
        <w:t>31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56"/>
        <w:shd w:val="clear" w:color="auto" w:fill="auto"/>
        <w:spacing w:before="0" w:after="0" w:line="341" w:lineRule="exact"/>
        <w:ind w:left="1134" w:right="569" w:firstLine="709"/>
      </w:pPr>
    </w:p>
    <w:p w:rsidR="001B2E9A" w:rsidRPr="001B2E9A" w:rsidRDefault="001B2E9A" w:rsidP="001B2E9A">
      <w:pPr>
        <w:pStyle w:val="56"/>
        <w:shd w:val="clear" w:color="auto" w:fill="auto"/>
        <w:spacing w:before="0" w:after="0" w:line="341" w:lineRule="exact"/>
        <w:ind w:left="1134" w:right="569" w:firstLine="709"/>
        <w:rPr>
          <w:lang w:val="ru-RU"/>
        </w:rPr>
      </w:pPr>
      <w:r w:rsidRPr="001B2E9A">
        <w:rPr>
          <w:lang w:val="ru-RU"/>
        </w:rPr>
        <w:t>часть 6 Балансы тепловой мощности и тепловой нагрузки в зонах действия</w:t>
      </w:r>
      <w:r w:rsidRPr="001B2E9A">
        <w:rPr>
          <w:lang w:val="ru-RU"/>
        </w:rPr>
        <w:br/>
        <w:t>источников тепловой энергии</w:t>
      </w:r>
    </w:p>
    <w:p w:rsidR="001B2E9A" w:rsidRPr="001B2E9A" w:rsidRDefault="001B2E9A" w:rsidP="001B2E9A">
      <w:pPr>
        <w:pStyle w:val="56"/>
        <w:shd w:val="clear" w:color="auto" w:fill="auto"/>
        <w:spacing w:before="0" w:after="0" w:line="341" w:lineRule="exact"/>
        <w:ind w:left="1134" w:right="569" w:firstLine="709"/>
        <w:rPr>
          <w:lang w:val="ru-RU"/>
        </w:rPr>
      </w:pPr>
    </w:p>
    <w:p w:rsidR="001B2E9A" w:rsidRDefault="001B2E9A" w:rsidP="001B2E9A">
      <w:pPr>
        <w:pStyle w:val="56"/>
        <w:numPr>
          <w:ilvl w:val="0"/>
          <w:numId w:val="37"/>
        </w:numPr>
        <w:shd w:val="clear" w:color="auto" w:fill="auto"/>
        <w:tabs>
          <w:tab w:val="left" w:pos="1627"/>
        </w:tabs>
        <w:spacing w:before="0" w:after="542" w:line="240" w:lineRule="exact"/>
        <w:ind w:left="1134" w:right="569" w:firstLine="709"/>
        <w:jc w:val="center"/>
      </w:pPr>
      <w:r>
        <w:t>Балансы установленной, располагаемой тепловой мощности</w:t>
      </w:r>
    </w:p>
    <w:p w:rsidR="001B2E9A" w:rsidRDefault="001B2E9A" w:rsidP="001B2E9A">
      <w:pPr>
        <w:pStyle w:val="34"/>
        <w:shd w:val="clear" w:color="auto" w:fill="auto"/>
        <w:ind w:left="1134" w:right="569" w:firstLine="709"/>
      </w:pPr>
      <w:r>
        <w:t>Балансы тепловой мо</w:t>
      </w:r>
      <w:r>
        <w:rPr>
          <w:rStyle w:val="18"/>
        </w:rPr>
        <w:t>щн</w:t>
      </w:r>
      <w:r>
        <w:t>ости и тепловых нагрузок котельной представлены в таблице 1.11. Расчетная температура наружного воздуха для населенных пунктов сельского поселения согласно СНиП 23-01-99 «Строительная климатология» равна -37°С.</w:t>
      </w:r>
    </w:p>
    <w:p w:rsidR="001B2E9A" w:rsidRDefault="001B2E9A" w:rsidP="001B2E9A">
      <w:pPr>
        <w:pStyle w:val="affff1"/>
        <w:shd w:val="clear" w:color="auto" w:fill="auto"/>
        <w:spacing w:line="170" w:lineRule="exact"/>
        <w:ind w:left="1134" w:firstLine="709"/>
        <w:rPr>
          <w:rStyle w:val="0pt"/>
          <w:rFonts w:eastAsiaTheme="minorHAnsi"/>
          <w:i/>
          <w:iCs/>
        </w:rPr>
      </w:pPr>
    </w:p>
    <w:p w:rsidR="001B2E9A" w:rsidRDefault="001B2E9A" w:rsidP="001B2E9A">
      <w:pPr>
        <w:pStyle w:val="affff1"/>
        <w:shd w:val="clear" w:color="auto" w:fill="auto"/>
        <w:spacing w:line="170" w:lineRule="exact"/>
        <w:ind w:left="1134" w:firstLine="709"/>
        <w:rPr>
          <w:rStyle w:val="0pt"/>
          <w:rFonts w:eastAsiaTheme="minorHAnsi"/>
          <w:i/>
          <w:iCs/>
        </w:rPr>
      </w:pPr>
    </w:p>
    <w:p w:rsidR="001B2E9A" w:rsidRDefault="001B2E9A" w:rsidP="001B2E9A">
      <w:pPr>
        <w:pStyle w:val="affff1"/>
        <w:shd w:val="clear" w:color="auto" w:fill="auto"/>
        <w:spacing w:line="170" w:lineRule="exact"/>
        <w:ind w:left="1134" w:firstLine="709"/>
        <w:rPr>
          <w:rStyle w:val="0pt"/>
          <w:rFonts w:eastAsiaTheme="minorHAnsi"/>
          <w:i/>
          <w:iCs/>
        </w:rPr>
      </w:pPr>
    </w:p>
    <w:p w:rsidR="001B2E9A" w:rsidRPr="001B2E9A" w:rsidRDefault="001B2E9A" w:rsidP="001B2E9A">
      <w:pPr>
        <w:pStyle w:val="affff1"/>
        <w:shd w:val="clear" w:color="auto" w:fill="auto"/>
        <w:spacing w:line="170" w:lineRule="exact"/>
        <w:ind w:left="1134" w:firstLine="709"/>
        <w:rPr>
          <w:lang w:val="ru-RU"/>
        </w:rPr>
      </w:pPr>
      <w:r>
        <w:rPr>
          <w:rStyle w:val="0pt"/>
          <w:rFonts w:eastAsiaTheme="minorHAnsi"/>
          <w:i/>
          <w:iCs/>
        </w:rPr>
        <w:t xml:space="preserve">Таблица 1.11. </w:t>
      </w:r>
      <w:r w:rsidRPr="001B2E9A">
        <w:rPr>
          <w:lang w:val="ru-RU"/>
        </w:rPr>
        <w:t>Балансы тепловой мощности и тепловой нагрузки котельной</w:t>
      </w:r>
    </w:p>
    <w:p w:rsidR="001B2E9A" w:rsidRPr="001B2E9A" w:rsidRDefault="001B2E9A" w:rsidP="001B2E9A">
      <w:pPr>
        <w:pStyle w:val="affff1"/>
        <w:shd w:val="clear" w:color="auto" w:fill="auto"/>
        <w:spacing w:line="170" w:lineRule="exact"/>
        <w:ind w:left="1134" w:firstLine="709"/>
        <w:rPr>
          <w:lang w:val="ru-RU"/>
        </w:rPr>
      </w:pPr>
    </w:p>
    <w:p w:rsidR="001B2E9A" w:rsidRPr="001B2E9A" w:rsidRDefault="001B2E9A" w:rsidP="001B2E9A">
      <w:pPr>
        <w:pStyle w:val="affff1"/>
        <w:shd w:val="clear" w:color="auto" w:fill="auto"/>
        <w:spacing w:line="170" w:lineRule="exact"/>
        <w:ind w:left="1134" w:firstLine="709"/>
        <w:rPr>
          <w:lang w:val="ru-RU"/>
        </w:rPr>
      </w:pPr>
    </w:p>
    <w:tbl>
      <w:tblPr>
        <w:tblOverlap w:val="never"/>
        <w:tblW w:w="0" w:type="auto"/>
        <w:tblInd w:w="1725" w:type="dxa"/>
        <w:tblLayout w:type="fixed"/>
        <w:tblCellMar>
          <w:left w:w="10" w:type="dxa"/>
          <w:right w:w="10" w:type="dxa"/>
        </w:tblCellMar>
        <w:tblLook w:val="0000"/>
      </w:tblPr>
      <w:tblGrid>
        <w:gridCol w:w="2597"/>
        <w:gridCol w:w="1891"/>
        <w:gridCol w:w="1454"/>
        <w:gridCol w:w="1080"/>
        <w:gridCol w:w="917"/>
        <w:gridCol w:w="1454"/>
      </w:tblGrid>
      <w:tr w:rsidR="001B2E9A" w:rsidTr="001B2E9A">
        <w:trPr>
          <w:trHeight w:hRule="exact" w:val="1118"/>
        </w:trPr>
        <w:tc>
          <w:tcPr>
            <w:tcW w:w="4488" w:type="dxa"/>
            <w:gridSpan w:val="2"/>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w:t>
            </w:r>
          </w:p>
        </w:tc>
        <w:tc>
          <w:tcPr>
            <w:tcW w:w="1454"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Муниципал.</w:t>
            </w:r>
          </w:p>
          <w:p w:rsidR="001B2E9A" w:rsidRDefault="001B2E9A" w:rsidP="001B2E9A">
            <w:pPr>
              <w:pStyle w:val="34"/>
              <w:shd w:val="clear" w:color="auto" w:fill="auto"/>
              <w:spacing w:line="274" w:lineRule="exact"/>
              <w:jc w:val="center"/>
            </w:pPr>
            <w:r>
              <w:rPr>
                <w:rStyle w:val="11pt0pt"/>
              </w:rPr>
              <w:t>собственно</w:t>
            </w:r>
          </w:p>
          <w:p w:rsidR="001B2E9A" w:rsidRDefault="001B2E9A" w:rsidP="001B2E9A">
            <w:pPr>
              <w:pStyle w:val="34"/>
              <w:shd w:val="clear" w:color="auto" w:fill="auto"/>
              <w:spacing w:line="274" w:lineRule="exact"/>
              <w:jc w:val="center"/>
            </w:pPr>
            <w:r>
              <w:rPr>
                <w:rStyle w:val="11pt0pt"/>
              </w:rPr>
              <w:t>сть</w:t>
            </w:r>
          </w:p>
        </w:tc>
        <w:tc>
          <w:tcPr>
            <w:tcW w:w="108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Част</w:t>
            </w:r>
            <w:r>
              <w:rPr>
                <w:rStyle w:val="11pt0pt"/>
              </w:rPr>
              <w:softHyphen/>
            </w:r>
          </w:p>
          <w:p w:rsidR="001B2E9A" w:rsidRDefault="001B2E9A" w:rsidP="001B2E9A">
            <w:pPr>
              <w:pStyle w:val="34"/>
              <w:shd w:val="clear" w:color="auto" w:fill="auto"/>
              <w:spacing w:line="274" w:lineRule="exact"/>
              <w:jc w:val="center"/>
            </w:pPr>
            <w:r>
              <w:rPr>
                <w:rStyle w:val="11pt0pt"/>
              </w:rPr>
              <w:t>ная</w:t>
            </w:r>
          </w:p>
          <w:p w:rsidR="001B2E9A" w:rsidRDefault="001B2E9A" w:rsidP="001B2E9A">
            <w:pPr>
              <w:pStyle w:val="34"/>
              <w:shd w:val="clear" w:color="auto" w:fill="auto"/>
              <w:spacing w:line="274" w:lineRule="exact"/>
              <w:jc w:val="center"/>
            </w:pPr>
            <w:r>
              <w:rPr>
                <w:rStyle w:val="11pt0pt"/>
              </w:rPr>
              <w:t>собст-</w:t>
            </w:r>
          </w:p>
          <w:p w:rsidR="001B2E9A" w:rsidRDefault="001B2E9A" w:rsidP="001B2E9A">
            <w:pPr>
              <w:pStyle w:val="34"/>
              <w:shd w:val="clear" w:color="auto" w:fill="auto"/>
              <w:spacing w:line="274" w:lineRule="exact"/>
              <w:jc w:val="center"/>
            </w:pPr>
            <w:r>
              <w:rPr>
                <w:rStyle w:val="11pt0pt"/>
              </w:rPr>
              <w:t>ть</w:t>
            </w:r>
          </w:p>
        </w:tc>
        <w:tc>
          <w:tcPr>
            <w:tcW w:w="917"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Ведомс</w:t>
            </w:r>
          </w:p>
          <w:p w:rsidR="001B2E9A" w:rsidRDefault="001B2E9A" w:rsidP="001B2E9A">
            <w:pPr>
              <w:pStyle w:val="34"/>
              <w:shd w:val="clear" w:color="auto" w:fill="auto"/>
              <w:spacing w:line="274" w:lineRule="exact"/>
              <w:jc w:val="center"/>
            </w:pPr>
            <w:r>
              <w:rPr>
                <w:rStyle w:val="11pt0pt"/>
              </w:rPr>
              <w:t>тв.</w:t>
            </w:r>
          </w:p>
          <w:p w:rsidR="001B2E9A" w:rsidRDefault="001B2E9A" w:rsidP="001B2E9A">
            <w:pPr>
              <w:pStyle w:val="34"/>
              <w:shd w:val="clear" w:color="auto" w:fill="auto"/>
              <w:spacing w:line="274" w:lineRule="exact"/>
              <w:jc w:val="center"/>
            </w:pPr>
            <w:r>
              <w:rPr>
                <w:rStyle w:val="11pt0pt"/>
              </w:rPr>
              <w:t>собст-</w:t>
            </w:r>
          </w:p>
          <w:p w:rsidR="001B2E9A" w:rsidRDefault="001B2E9A" w:rsidP="001B2E9A">
            <w:pPr>
              <w:pStyle w:val="34"/>
              <w:shd w:val="clear" w:color="auto" w:fill="auto"/>
              <w:spacing w:line="274" w:lineRule="exact"/>
              <w:jc w:val="center"/>
            </w:pPr>
            <w:r>
              <w:rPr>
                <w:rStyle w:val="11pt0pt"/>
              </w:rPr>
              <w:t>ть</w:t>
            </w:r>
          </w:p>
        </w:tc>
        <w:tc>
          <w:tcPr>
            <w:tcW w:w="1454"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Итого</w:t>
            </w: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78" w:lineRule="exact"/>
              <w:ind w:left="80"/>
              <w:rPr>
                <w:highlight w:val="yellow"/>
              </w:rPr>
            </w:pPr>
            <w:r w:rsidRPr="006267C8">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Г кал/год</w:t>
            </w:r>
          </w:p>
        </w:tc>
        <w:tc>
          <w:tcPr>
            <w:tcW w:w="1454"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6267C8" w:rsidRDefault="001B2E9A" w:rsidP="001B2E9A">
            <w:pPr>
              <w:rPr>
                <w:sz w:val="10"/>
                <w:szCs w:val="10"/>
                <w:highlight w:val="yellow"/>
              </w:rPr>
            </w:pPr>
          </w:p>
        </w:tc>
      </w:tr>
      <w:tr w:rsidR="001B2E9A" w:rsidTr="001B2E9A">
        <w:trPr>
          <w:trHeight w:hRule="exact" w:val="288"/>
        </w:trPr>
        <w:tc>
          <w:tcPr>
            <w:tcW w:w="2597" w:type="dxa"/>
            <w:vMerge/>
            <w:tcBorders>
              <w:left w:val="single" w:sz="4" w:space="0" w:color="auto"/>
            </w:tcBorders>
            <w:shd w:val="clear" w:color="auto" w:fill="FFFFFF"/>
            <w:vAlign w:val="bottom"/>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площадь кв. м</w:t>
            </w:r>
          </w:p>
        </w:tc>
        <w:tc>
          <w:tcPr>
            <w:tcW w:w="1454"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6267C8" w:rsidRDefault="001B2E9A" w:rsidP="001B2E9A">
            <w:pPr>
              <w:rPr>
                <w:sz w:val="10"/>
                <w:szCs w:val="10"/>
                <w:highlight w:val="yellow"/>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20" w:lineRule="exact"/>
              <w:ind w:left="80"/>
              <w:rPr>
                <w:highlight w:val="yellow"/>
              </w:rPr>
            </w:pPr>
            <w:r w:rsidRPr="006267C8">
              <w:rPr>
                <w:rStyle w:val="11pt"/>
              </w:rPr>
              <w:t>соцкультбыт</w:t>
            </w:r>
          </w:p>
          <w:p w:rsidR="001B2E9A" w:rsidRPr="006267C8" w:rsidRDefault="001B2E9A" w:rsidP="001B2E9A">
            <w:pPr>
              <w:pStyle w:val="34"/>
              <w:shd w:val="clear" w:color="auto" w:fill="auto"/>
              <w:spacing w:before="60" w:line="220" w:lineRule="exact"/>
              <w:ind w:left="80"/>
              <w:rPr>
                <w:highlight w:val="yellow"/>
              </w:rPr>
            </w:pPr>
            <w:r w:rsidRPr="006267C8">
              <w:rPr>
                <w:rStyle w:val="11pt"/>
              </w:rPr>
              <w:t>(площадь)</w:t>
            </w:r>
          </w:p>
        </w:tc>
        <w:tc>
          <w:tcPr>
            <w:tcW w:w="1891"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r>
              <w:rPr>
                <w:rStyle w:val="11pt"/>
              </w:rPr>
              <w:t>458,</w:t>
            </w:r>
            <w:r w:rsidRPr="00440372">
              <w:rPr>
                <w:rStyle w:val="11pt"/>
              </w:rPr>
              <w:t>7</w:t>
            </w:r>
            <w:r>
              <w:rPr>
                <w:rStyle w:val="11pt"/>
              </w:rPr>
              <w:t>0</w:t>
            </w: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r>
              <w:rPr>
                <w:rStyle w:val="11pt"/>
              </w:rPr>
              <w:t>458,</w:t>
            </w:r>
            <w:r w:rsidRPr="00440372">
              <w:rPr>
                <w:rStyle w:val="11pt"/>
              </w:rPr>
              <w:t>7</w:t>
            </w:r>
            <w:r>
              <w:rPr>
                <w:rStyle w:val="11pt"/>
              </w:rPr>
              <w:t>0</w:t>
            </w: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tcPr>
          <w:p w:rsidR="001B2E9A" w:rsidRPr="006267C8" w:rsidRDefault="001B2E9A" w:rsidP="001B2E9A">
            <w:pPr>
              <w:rPr>
                <w:sz w:val="10"/>
                <w:szCs w:val="10"/>
                <w:highlight w:val="yellow"/>
              </w:rPr>
            </w:pPr>
          </w:p>
        </w:tc>
        <w:tc>
          <w:tcPr>
            <w:tcW w:w="1454"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440372" w:rsidRDefault="001B2E9A" w:rsidP="001B2E9A">
            <w:pPr>
              <w:rPr>
                <w:sz w:val="10"/>
                <w:szCs w:val="10"/>
                <w:highlight w:val="yellow"/>
              </w:rPr>
            </w:pPr>
          </w:p>
        </w:tc>
      </w:tr>
      <w:tr w:rsidR="001B2E9A" w:rsidTr="001B2E9A">
        <w:trPr>
          <w:trHeight w:hRule="exact" w:val="283"/>
        </w:trPr>
        <w:tc>
          <w:tcPr>
            <w:tcW w:w="2597" w:type="dxa"/>
            <w:vMerge w:val="restart"/>
            <w:tcBorders>
              <w:top w:val="single" w:sz="4" w:space="0" w:color="auto"/>
              <w:left w:val="single" w:sz="4" w:space="0" w:color="auto"/>
            </w:tcBorders>
            <w:shd w:val="clear" w:color="auto" w:fill="FFFFFF"/>
          </w:tcPr>
          <w:p w:rsidR="001B2E9A" w:rsidRPr="006267C8" w:rsidRDefault="001B2E9A" w:rsidP="001B2E9A">
            <w:pPr>
              <w:pStyle w:val="34"/>
              <w:shd w:val="clear" w:color="auto" w:fill="auto"/>
              <w:spacing w:line="220" w:lineRule="exact"/>
              <w:ind w:left="80"/>
              <w:rPr>
                <w:highlight w:val="yellow"/>
              </w:rPr>
            </w:pPr>
            <w:r w:rsidRPr="006267C8">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p>
        </w:tc>
      </w:tr>
      <w:tr w:rsidR="001B2E9A" w:rsidTr="001B2E9A">
        <w:trPr>
          <w:trHeight w:hRule="exact" w:val="288"/>
        </w:trPr>
        <w:tc>
          <w:tcPr>
            <w:tcW w:w="2597" w:type="dxa"/>
            <w:vMerge/>
            <w:tcBorders>
              <w:left w:val="single" w:sz="4" w:space="0" w:color="auto"/>
            </w:tcBorders>
            <w:shd w:val="clear" w:color="auto" w:fill="FFFFFF"/>
          </w:tcPr>
          <w:p w:rsidR="001B2E9A" w:rsidRPr="006267C8" w:rsidRDefault="001B2E9A" w:rsidP="001B2E9A">
            <w:pPr>
              <w:rPr>
                <w:highlight w:val="yellow"/>
              </w:rPr>
            </w:pPr>
          </w:p>
        </w:tc>
        <w:tc>
          <w:tcPr>
            <w:tcW w:w="1891" w:type="dxa"/>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p>
        </w:tc>
      </w:tr>
      <w:tr w:rsidR="001B2E9A" w:rsidRPr="00801FCE"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Итого потребители, Г кал:</w:t>
            </w:r>
          </w:p>
        </w:tc>
        <w:tc>
          <w:tcPr>
            <w:tcW w:w="1454"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r>
              <w:rPr>
                <w:rStyle w:val="11pt"/>
              </w:rPr>
              <w:t>458,70</w:t>
            </w:r>
          </w:p>
        </w:tc>
      </w:tr>
      <w:tr w:rsidR="001B2E9A" w:rsidTr="001B2E9A">
        <w:trPr>
          <w:trHeight w:hRule="exact" w:val="288"/>
        </w:trPr>
        <w:tc>
          <w:tcPr>
            <w:tcW w:w="4488" w:type="dxa"/>
            <w:gridSpan w:val="2"/>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Технологические нужды</w:t>
            </w:r>
          </w:p>
        </w:tc>
        <w:tc>
          <w:tcPr>
            <w:tcW w:w="1454"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1B2E9A" w:rsidRPr="00440372" w:rsidRDefault="001B2E9A" w:rsidP="001B2E9A">
            <w:pPr>
              <w:rPr>
                <w:sz w:val="10"/>
                <w:szCs w:val="10"/>
                <w:highlight w:val="yellow"/>
              </w:rPr>
            </w:pPr>
          </w:p>
        </w:tc>
      </w:tr>
      <w:tr w:rsidR="001B2E9A" w:rsidTr="001B2E9A">
        <w:trPr>
          <w:trHeight w:hRule="exact" w:val="283"/>
        </w:trPr>
        <w:tc>
          <w:tcPr>
            <w:tcW w:w="4488" w:type="dxa"/>
            <w:gridSpan w:val="2"/>
            <w:tcBorders>
              <w:top w:val="single" w:sz="4" w:space="0" w:color="auto"/>
              <w:left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Собственные нужды котельной</w:t>
            </w:r>
          </w:p>
        </w:tc>
        <w:tc>
          <w:tcPr>
            <w:tcW w:w="1454"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r w:rsidRPr="00440372">
              <w:rPr>
                <w:rStyle w:val="11pt"/>
              </w:rPr>
              <w:t>0,0</w:t>
            </w:r>
          </w:p>
        </w:tc>
      </w:tr>
      <w:tr w:rsidR="001B2E9A" w:rsidTr="001B2E9A">
        <w:trPr>
          <w:trHeight w:hRule="exact" w:val="288"/>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Pr="006267C8" w:rsidRDefault="001B2E9A" w:rsidP="001B2E9A">
            <w:pPr>
              <w:pStyle w:val="34"/>
              <w:shd w:val="clear" w:color="auto" w:fill="auto"/>
              <w:spacing w:line="220" w:lineRule="exact"/>
              <w:ind w:left="80"/>
              <w:rPr>
                <w:highlight w:val="yellow"/>
              </w:rPr>
            </w:pPr>
            <w:r w:rsidRPr="006267C8">
              <w:rPr>
                <w:rStyle w:val="11pt"/>
              </w:rPr>
              <w:t>Потери в тепловых сетях</w:t>
            </w:r>
          </w:p>
        </w:tc>
        <w:tc>
          <w:tcPr>
            <w:tcW w:w="1454"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080"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r>
              <w:rPr>
                <w:rStyle w:val="11pt"/>
              </w:rPr>
              <w:t>114,67</w:t>
            </w:r>
          </w:p>
        </w:tc>
      </w:tr>
      <w:tr w:rsidR="001B2E9A" w:rsidTr="001B2E9A">
        <w:trPr>
          <w:trHeight w:hRule="exact" w:val="451"/>
        </w:trPr>
        <w:tc>
          <w:tcPr>
            <w:tcW w:w="4488" w:type="dxa"/>
            <w:gridSpan w:val="2"/>
            <w:tcBorders>
              <w:top w:val="single" w:sz="4" w:space="0" w:color="auto"/>
              <w:left w:val="single" w:sz="4" w:space="0" w:color="auto"/>
              <w:bottom w:val="single" w:sz="4" w:space="0" w:color="auto"/>
            </w:tcBorders>
            <w:shd w:val="clear" w:color="auto" w:fill="FFFFFF"/>
            <w:vAlign w:val="bottom"/>
          </w:tcPr>
          <w:p w:rsidR="001B2E9A" w:rsidRDefault="001B2E9A" w:rsidP="001B2E9A">
            <w:pPr>
              <w:pStyle w:val="34"/>
              <w:shd w:val="clear" w:color="auto" w:fill="auto"/>
              <w:spacing w:line="220" w:lineRule="exact"/>
              <w:ind w:left="80"/>
              <w:rPr>
                <w:rStyle w:val="11pt"/>
              </w:rPr>
            </w:pPr>
            <w:r w:rsidRPr="006267C8">
              <w:rPr>
                <w:rStyle w:val="11pt"/>
              </w:rPr>
              <w:t>Потребление всего:</w:t>
            </w:r>
          </w:p>
          <w:p w:rsidR="001B2E9A" w:rsidRDefault="001B2E9A" w:rsidP="001B2E9A">
            <w:pPr>
              <w:pStyle w:val="34"/>
              <w:shd w:val="clear" w:color="auto" w:fill="auto"/>
              <w:spacing w:line="220" w:lineRule="exact"/>
              <w:ind w:left="80"/>
              <w:rPr>
                <w:rStyle w:val="11pt"/>
              </w:rPr>
            </w:pPr>
          </w:p>
          <w:p w:rsidR="001B2E9A" w:rsidRPr="006267C8" w:rsidRDefault="001B2E9A" w:rsidP="001B2E9A">
            <w:pPr>
              <w:pStyle w:val="34"/>
              <w:shd w:val="clear" w:color="auto" w:fill="auto"/>
              <w:spacing w:line="220" w:lineRule="exact"/>
              <w:ind w:left="80"/>
              <w:rPr>
                <w:highlight w:val="yellow"/>
              </w:rPr>
            </w:pPr>
          </w:p>
        </w:tc>
        <w:tc>
          <w:tcPr>
            <w:tcW w:w="1454" w:type="dxa"/>
            <w:tcBorders>
              <w:top w:val="single" w:sz="4" w:space="0" w:color="auto"/>
              <w:left w:val="single" w:sz="4" w:space="0" w:color="auto"/>
              <w:bottom w:val="single" w:sz="4" w:space="0" w:color="auto"/>
            </w:tcBorders>
            <w:shd w:val="clear" w:color="auto" w:fill="FFFFFF"/>
          </w:tcPr>
          <w:p w:rsidR="001B2E9A" w:rsidRPr="00440372" w:rsidRDefault="001B2E9A" w:rsidP="001B2E9A">
            <w:pPr>
              <w:rPr>
                <w:sz w:val="10"/>
                <w:szCs w:val="10"/>
                <w:highlight w:val="yellow"/>
              </w:rPr>
            </w:pPr>
          </w:p>
        </w:tc>
        <w:tc>
          <w:tcPr>
            <w:tcW w:w="1080" w:type="dxa"/>
            <w:tcBorders>
              <w:top w:val="single" w:sz="4" w:space="0" w:color="auto"/>
              <w:left w:val="single" w:sz="4" w:space="0" w:color="auto"/>
              <w:bottom w:val="single" w:sz="4" w:space="0" w:color="auto"/>
            </w:tcBorders>
            <w:shd w:val="clear" w:color="auto" w:fill="FFFFFF"/>
          </w:tcPr>
          <w:p w:rsidR="001B2E9A" w:rsidRPr="00440372" w:rsidRDefault="001B2E9A" w:rsidP="001B2E9A">
            <w:pPr>
              <w:rPr>
                <w:sz w:val="10"/>
                <w:szCs w:val="10"/>
                <w:highlight w:val="yellow"/>
              </w:rPr>
            </w:pPr>
          </w:p>
        </w:tc>
        <w:tc>
          <w:tcPr>
            <w:tcW w:w="917" w:type="dxa"/>
            <w:tcBorders>
              <w:top w:val="single" w:sz="4" w:space="0" w:color="auto"/>
              <w:left w:val="single" w:sz="4" w:space="0" w:color="auto"/>
              <w:bottom w:val="single" w:sz="4" w:space="0" w:color="auto"/>
            </w:tcBorders>
            <w:shd w:val="clear" w:color="auto" w:fill="FFFFFF"/>
          </w:tcPr>
          <w:p w:rsidR="001B2E9A" w:rsidRPr="00440372" w:rsidRDefault="001B2E9A" w:rsidP="001B2E9A">
            <w:pPr>
              <w:rPr>
                <w:sz w:val="10"/>
                <w:szCs w:val="10"/>
                <w:highlight w:val="yellow"/>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440372" w:rsidRDefault="001B2E9A" w:rsidP="001B2E9A">
            <w:pPr>
              <w:pStyle w:val="34"/>
              <w:shd w:val="clear" w:color="auto" w:fill="auto"/>
              <w:spacing w:line="220" w:lineRule="exact"/>
              <w:jc w:val="center"/>
              <w:rPr>
                <w:highlight w:val="yellow"/>
              </w:rPr>
            </w:pPr>
            <w:r>
              <w:rPr>
                <w:rStyle w:val="11pt"/>
              </w:rPr>
              <w:t>573,37</w:t>
            </w:r>
          </w:p>
        </w:tc>
      </w:tr>
    </w:tbl>
    <w:p w:rsidR="001B2E9A" w:rsidRDefault="001B2E9A" w:rsidP="001B2E9A">
      <w:pPr>
        <w:pStyle w:val="2f7"/>
        <w:framePr w:w="9912" w:h="244" w:hRule="exact" w:wrap="around" w:vAnchor="page" w:hAnchor="page" w:x="1004" w:y="15701"/>
        <w:shd w:val="clear" w:color="auto" w:fill="auto"/>
        <w:spacing w:line="220" w:lineRule="exact"/>
        <w:jc w:val="center"/>
      </w:pPr>
      <w:r>
        <w:t>32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2f7"/>
        <w:framePr w:wrap="around" w:vAnchor="page" w:hAnchor="page" w:x="5821" w:y="15672"/>
        <w:shd w:val="clear" w:color="auto" w:fill="auto"/>
        <w:spacing w:line="220" w:lineRule="exact"/>
        <w:ind w:left="20"/>
      </w:pPr>
      <w:r>
        <w:t>33</w:t>
      </w: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34"/>
        <w:shd w:val="clear" w:color="auto" w:fill="auto"/>
        <w:spacing w:after="67" w:line="240" w:lineRule="exact"/>
        <w:ind w:left="1134" w:right="569" w:firstLine="700"/>
      </w:pPr>
    </w:p>
    <w:p w:rsidR="001B2E9A" w:rsidRDefault="001B2E9A" w:rsidP="001B2E9A">
      <w:pPr>
        <w:pStyle w:val="56"/>
        <w:shd w:val="clear" w:color="auto" w:fill="auto"/>
        <w:spacing w:before="0" w:after="0" w:line="240" w:lineRule="exact"/>
        <w:ind w:left="1134"/>
      </w:pPr>
      <w:r w:rsidRPr="00A84554">
        <w:t>часть 7 Балансы теплоносителя</w:t>
      </w:r>
    </w:p>
    <w:p w:rsidR="001B2E9A" w:rsidRDefault="001B2E9A" w:rsidP="001B2E9A">
      <w:pPr>
        <w:pStyle w:val="34"/>
        <w:shd w:val="clear" w:color="auto" w:fill="auto"/>
        <w:spacing w:after="67" w:line="240" w:lineRule="exact"/>
        <w:ind w:left="1134" w:right="569" w:firstLine="700"/>
      </w:pPr>
    </w:p>
    <w:p w:rsidR="001B2E9A" w:rsidRPr="00485681" w:rsidRDefault="001B2E9A" w:rsidP="001B2E9A">
      <w:pPr>
        <w:pStyle w:val="34"/>
        <w:shd w:val="clear" w:color="auto" w:fill="auto"/>
        <w:spacing w:after="67" w:line="240" w:lineRule="exact"/>
        <w:ind w:left="1134" w:right="569" w:firstLine="700"/>
      </w:pPr>
      <w:r w:rsidRPr="00485681">
        <w:t xml:space="preserve">Существующая система теплоснабжения в с. </w:t>
      </w:r>
      <w:r>
        <w:t>Кузнецово</w:t>
      </w:r>
      <w:r w:rsidRPr="00485681">
        <w:t xml:space="preserve"> закрытая.</w:t>
      </w:r>
    </w:p>
    <w:p w:rsidR="001B2E9A" w:rsidRPr="00485681" w:rsidRDefault="001B2E9A" w:rsidP="001B2E9A">
      <w:pPr>
        <w:pStyle w:val="34"/>
        <w:shd w:val="clear" w:color="auto" w:fill="auto"/>
        <w:spacing w:after="125"/>
        <w:ind w:left="1134" w:right="569" w:firstLine="700"/>
      </w:pPr>
      <w:r w:rsidRPr="00485681">
        <w:t xml:space="preserve">Водоподготовка осуществляется непосредственно на котельной. Вода из водопроводных сетей с. </w:t>
      </w:r>
      <w:r>
        <w:t>Кузнецово</w:t>
      </w:r>
      <w:r w:rsidRPr="00485681">
        <w:t xml:space="preserve"> поступает в котельную, в которой имеется установка химводоподготовки «Комплексон-6», производительностью </w:t>
      </w:r>
      <w:r w:rsidRPr="00C76564">
        <w:t>0,5 куб.м/час.</w:t>
      </w:r>
    </w:p>
    <w:p w:rsidR="001B2E9A" w:rsidRPr="00AA0DC0" w:rsidRDefault="001B2E9A" w:rsidP="001B2E9A">
      <w:pPr>
        <w:pStyle w:val="34"/>
        <w:shd w:val="clear" w:color="auto" w:fill="auto"/>
        <w:spacing w:after="72" w:line="240" w:lineRule="exact"/>
        <w:ind w:left="1134" w:right="569" w:firstLine="700"/>
      </w:pPr>
      <w:r w:rsidRPr="00AA0DC0">
        <w:t xml:space="preserve">Расход холодной воды на подпитку составляет </w:t>
      </w:r>
      <w:r>
        <w:t>53,9</w:t>
      </w:r>
      <w:r w:rsidRPr="00AA0DC0">
        <w:t>куб.м/год.</w:t>
      </w:r>
    </w:p>
    <w:p w:rsidR="001B2E9A" w:rsidRPr="00A84554" w:rsidRDefault="001B2E9A" w:rsidP="001B2E9A">
      <w:pPr>
        <w:pStyle w:val="34"/>
        <w:shd w:val="clear" w:color="auto" w:fill="auto"/>
        <w:ind w:left="1134" w:right="569" w:firstLine="700"/>
      </w:pPr>
      <w:r w:rsidRPr="00AF4CA0">
        <w:t xml:space="preserve">Необходимое количество тепла на нагрев 1 куб. м. воды составляет в объеме </w:t>
      </w:r>
      <w:r w:rsidRPr="00C73093">
        <w:t>0,0478Гкал/куб.м.</w:t>
      </w:r>
    </w:p>
    <w:p w:rsidR="001B2E9A" w:rsidRPr="001B2E9A" w:rsidRDefault="001B2E9A" w:rsidP="001B2E9A">
      <w:pPr>
        <w:pStyle w:val="56"/>
        <w:shd w:val="clear" w:color="auto" w:fill="auto"/>
        <w:spacing w:before="0" w:after="0" w:line="240" w:lineRule="exact"/>
        <w:ind w:left="3020"/>
        <w:jc w:val="both"/>
        <w:rPr>
          <w:lang w:val="ru-RU"/>
        </w:rPr>
      </w:pPr>
    </w:p>
    <w:p w:rsidR="001B2E9A" w:rsidRDefault="001B2E9A" w:rsidP="001B2E9A">
      <w:pPr>
        <w:pStyle w:val="34"/>
        <w:shd w:val="clear" w:color="auto" w:fill="auto"/>
        <w:spacing w:after="420"/>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эксплутационным состоянием тепловой сети и систем теплопотребления.</w:t>
      </w:r>
    </w:p>
    <w:p w:rsidR="001B2E9A" w:rsidRDefault="001B2E9A" w:rsidP="001B2E9A">
      <w:pPr>
        <w:pStyle w:val="34"/>
        <w:shd w:val="clear" w:color="auto" w:fill="auto"/>
        <w:ind w:left="1134" w:right="569" w:firstLine="720"/>
      </w:pPr>
      <w:r>
        <w:t>Для покрытия тепловой нагрузки необходимо следующее количество воды, приведенное в таблице 1.12.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Default="001B2E9A" w:rsidP="001B2E9A">
      <w:pPr>
        <w:pStyle w:val="affff1"/>
        <w:framePr w:wrap="around" w:vAnchor="page" w:hAnchor="page" w:x="6692" w:y="1875"/>
        <w:shd w:val="clear" w:color="auto" w:fill="auto"/>
        <w:spacing w:line="170" w:lineRule="exact"/>
      </w:pPr>
      <w:r>
        <w:rPr>
          <w:rStyle w:val="0pt"/>
          <w:rFonts w:eastAsiaTheme="minorHAnsi"/>
          <w:i/>
          <w:iCs/>
        </w:rPr>
        <w:t xml:space="preserve">Таблица 1.12. </w:t>
      </w:r>
      <w:r>
        <w:t>Баланс теплоносителя котельной</w:t>
      </w:r>
    </w:p>
    <w:tbl>
      <w:tblPr>
        <w:tblOverlap w:val="never"/>
        <w:tblW w:w="0" w:type="auto"/>
        <w:tblInd w:w="2704" w:type="dxa"/>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Показатели</w:t>
            </w:r>
          </w:p>
        </w:tc>
      </w:tr>
      <w:tr w:rsidR="001B2E9A"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жилищный</w:t>
            </w:r>
          </w:p>
          <w:p w:rsidR="001B2E9A" w:rsidRPr="000028D9" w:rsidRDefault="001B2E9A" w:rsidP="001B2E9A">
            <w:pPr>
              <w:pStyle w:val="34"/>
              <w:shd w:val="clear" w:color="auto" w:fill="auto"/>
              <w:spacing w:before="60" w:line="220" w:lineRule="exact"/>
              <w:ind w:left="120"/>
              <w:rPr>
                <w:highlight w:val="yellow"/>
              </w:rPr>
            </w:pPr>
            <w:r w:rsidRPr="000028D9">
              <w:rPr>
                <w:rStyle w:val="11pt"/>
              </w:rPr>
              <w:t>фонд</w:t>
            </w:r>
          </w:p>
        </w:tc>
        <w:tc>
          <w:tcPr>
            <w:tcW w:w="2496"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sidRPr="00266A46">
              <w:rPr>
                <w:rStyle w:val="11pt"/>
              </w:rPr>
              <w:t>0</w:t>
            </w:r>
          </w:p>
        </w:tc>
      </w:tr>
      <w:tr w:rsidR="001B2E9A"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48</w:t>
            </w:r>
          </w:p>
        </w:tc>
      </w:tr>
      <w:tr w:rsidR="001B2E9A"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Прочие</w:t>
            </w:r>
          </w:p>
          <w:p w:rsidR="001B2E9A" w:rsidRPr="000028D9" w:rsidRDefault="001B2E9A" w:rsidP="001B2E9A">
            <w:pPr>
              <w:pStyle w:val="34"/>
              <w:shd w:val="clear" w:color="auto" w:fill="auto"/>
              <w:spacing w:before="60" w:line="220" w:lineRule="exact"/>
              <w:ind w:left="120"/>
              <w:rPr>
                <w:highlight w:val="yellow"/>
              </w:rPr>
            </w:pPr>
            <w:r w:rsidRPr="000028D9">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266A46" w:rsidRDefault="001B2E9A" w:rsidP="001B2E9A">
            <w:pPr>
              <w:pStyle w:val="34"/>
              <w:shd w:val="clear" w:color="auto" w:fill="auto"/>
              <w:spacing w:line="220" w:lineRule="exact"/>
              <w:jc w:val="center"/>
            </w:pPr>
            <w:r w:rsidRPr="00266A46">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48</w:t>
            </w:r>
          </w:p>
        </w:tc>
      </w:tr>
      <w:tr w:rsidR="001B2E9A"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20" w:lineRule="exact"/>
              <w:ind w:left="120"/>
              <w:rPr>
                <w:highlight w:val="yellow"/>
              </w:rPr>
            </w:pPr>
            <w:r w:rsidRPr="000028D9">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0</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rPr>
                <w:sz w:val="22"/>
                <w:szCs w:val="22"/>
              </w:rPr>
            </w:pPr>
            <w:r w:rsidRPr="00266A46">
              <w:rPr>
                <w:rStyle w:val="11pt"/>
              </w:rPr>
              <w:t>0,5</w:t>
            </w:r>
          </w:p>
        </w:tc>
      </w:tr>
      <w:tr w:rsidR="001B2E9A"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jc w:val="center"/>
            </w:pPr>
            <w:r w:rsidRPr="00266A46">
              <w:rPr>
                <w:rStyle w:val="11pt"/>
              </w:rPr>
              <w:t>5,4</w:t>
            </w:r>
          </w:p>
        </w:tc>
      </w:tr>
      <w:tr w:rsidR="001B2E9A"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0028D9" w:rsidRDefault="001B2E9A" w:rsidP="001B2E9A">
            <w:pPr>
              <w:pStyle w:val="34"/>
              <w:shd w:val="clear" w:color="auto" w:fill="auto"/>
              <w:spacing w:line="220" w:lineRule="exact"/>
              <w:ind w:left="120"/>
              <w:rPr>
                <w:highlight w:val="yellow"/>
              </w:rPr>
            </w:pPr>
            <w:r w:rsidRPr="000028D9">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266A46" w:rsidRDefault="001B2E9A" w:rsidP="001B2E9A">
            <w:pPr>
              <w:pStyle w:val="34"/>
              <w:shd w:val="clear" w:color="auto" w:fill="auto"/>
              <w:spacing w:line="220" w:lineRule="exact"/>
            </w:pPr>
            <w:r w:rsidRPr="00266A46">
              <w:t xml:space="preserve">                53,9</w:t>
            </w:r>
          </w:p>
        </w:tc>
      </w:tr>
    </w:tbl>
    <w:p w:rsidR="001B2E9A" w:rsidRDefault="001B2E9A" w:rsidP="001B2E9A">
      <w:pPr>
        <w:pStyle w:val="56"/>
        <w:shd w:val="clear" w:color="auto" w:fill="auto"/>
        <w:spacing w:before="0" w:after="72" w:line="240" w:lineRule="exact"/>
        <w:ind w:left="1134" w:right="569" w:firstLine="709"/>
      </w:pPr>
    </w:p>
    <w:p w:rsidR="001B2E9A" w:rsidRDefault="001B2E9A" w:rsidP="001B2E9A">
      <w:pPr>
        <w:pStyle w:val="56"/>
        <w:shd w:val="clear" w:color="auto" w:fill="auto"/>
        <w:spacing w:before="0" w:after="72" w:line="240" w:lineRule="exact"/>
        <w:ind w:left="1134" w:right="569" w:firstLine="709"/>
      </w:pPr>
    </w:p>
    <w:p w:rsidR="001B2E9A" w:rsidRPr="001B2E9A" w:rsidRDefault="001B2E9A" w:rsidP="001B2E9A">
      <w:pPr>
        <w:pStyle w:val="56"/>
        <w:shd w:val="clear" w:color="auto" w:fill="auto"/>
        <w:spacing w:before="0" w:after="72" w:line="240" w:lineRule="exact"/>
        <w:ind w:left="1134" w:right="569" w:firstLine="709"/>
        <w:rPr>
          <w:lang w:val="ru-RU"/>
        </w:rPr>
      </w:pPr>
      <w:r w:rsidRPr="001B2E9A">
        <w:rPr>
          <w:lang w:val="ru-RU"/>
        </w:rPr>
        <w:t>часть 8 Топливные балансы источников тепловой энергии и система</w:t>
      </w:r>
    </w:p>
    <w:p w:rsidR="001B2E9A" w:rsidRPr="001B2E9A" w:rsidRDefault="001B2E9A" w:rsidP="001B2E9A">
      <w:pPr>
        <w:pStyle w:val="56"/>
        <w:shd w:val="clear" w:color="auto" w:fill="auto"/>
        <w:spacing w:before="0" w:after="556" w:line="240" w:lineRule="exact"/>
        <w:ind w:left="1134" w:right="569" w:firstLine="709"/>
        <w:rPr>
          <w:lang w:val="ru-RU"/>
        </w:rPr>
      </w:pPr>
      <w:r w:rsidRPr="001B2E9A">
        <w:rPr>
          <w:lang w:val="ru-RU"/>
        </w:rPr>
        <w:t>обеспечения топливом</w:t>
      </w:r>
    </w:p>
    <w:p w:rsidR="001B2E9A" w:rsidRDefault="001B2E9A" w:rsidP="001B2E9A">
      <w:pPr>
        <w:ind w:left="1134" w:right="569" w:firstLine="709"/>
      </w:pPr>
      <w:r>
        <w:t>Описание видов и количества используемого основного и резервного топлива для каждого источника тепловой энергии</w:t>
      </w:r>
    </w:p>
    <w:p w:rsidR="001B2E9A" w:rsidRDefault="001B2E9A" w:rsidP="001B2E9A">
      <w:pPr>
        <w:pStyle w:val="34"/>
        <w:shd w:val="clear" w:color="auto" w:fill="auto"/>
        <w:spacing w:line="317" w:lineRule="exact"/>
        <w:ind w:left="1134" w:right="569" w:firstLine="709"/>
      </w:pPr>
      <w:r>
        <w:t xml:space="preserve">В качестве основного топлива на котельной с. Кузнецово используется </w:t>
      </w:r>
      <w:r w:rsidRPr="00A84554">
        <w:t>уголь</w:t>
      </w:r>
      <w:r w:rsidRPr="00871949">
        <w:t xml:space="preserve"> с низшей теплотой сгорания </w:t>
      </w:r>
      <w:r w:rsidRPr="00C76564">
        <w:t>5659 ккал/кг</w:t>
      </w:r>
      <w:r w:rsidRPr="00871949">
        <w:t>.</w:t>
      </w: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left="1134" w:right="569" w:firstLine="709"/>
      </w:pPr>
    </w:p>
    <w:p w:rsidR="001B2E9A" w:rsidRDefault="001B2E9A" w:rsidP="001B2E9A">
      <w:pPr>
        <w:pStyle w:val="34"/>
        <w:shd w:val="clear" w:color="auto" w:fill="auto"/>
        <w:spacing w:line="317" w:lineRule="exact"/>
        <w:ind w:right="569"/>
      </w:pPr>
    </w:p>
    <w:p w:rsidR="001B2E9A" w:rsidRPr="001B2E9A" w:rsidRDefault="001B2E9A" w:rsidP="001B2E9A">
      <w:pPr>
        <w:pStyle w:val="2f2"/>
        <w:framePr w:w="9139" w:h="619" w:hRule="exact" w:wrap="around" w:vAnchor="page" w:hAnchor="page" w:x="1700" w:y="10880"/>
        <w:shd w:val="clear" w:color="auto" w:fill="auto"/>
        <w:spacing w:after="135" w:line="240" w:lineRule="exact"/>
        <w:rPr>
          <w:lang w:val="ru-RU"/>
        </w:rPr>
      </w:pPr>
      <w:r w:rsidRPr="001B2E9A">
        <w:rPr>
          <w:lang w:val="ru-RU"/>
        </w:rPr>
        <w:t>Показатели и виды основного и резервного топлив сведены в таблицу 1.13.</w:t>
      </w:r>
    </w:p>
    <w:p w:rsidR="001B2E9A" w:rsidRDefault="001B2E9A" w:rsidP="001B2E9A">
      <w:pPr>
        <w:pStyle w:val="affff1"/>
        <w:framePr w:w="9139" w:h="619" w:hRule="exact" w:wrap="around" w:vAnchor="page" w:hAnchor="page" w:x="1700" w:y="10880"/>
        <w:shd w:val="clear" w:color="auto" w:fill="auto"/>
        <w:spacing w:line="170" w:lineRule="exact"/>
      </w:pPr>
      <w:r>
        <w:rPr>
          <w:rStyle w:val="0pt"/>
          <w:rFonts w:eastAsiaTheme="minorHAnsi"/>
          <w:i/>
          <w:iCs/>
        </w:rPr>
        <w:t xml:space="preserve">Таблица 1.13 </w:t>
      </w:r>
      <w:r>
        <w:t>Основное и вспомогательное топливо</w:t>
      </w:r>
    </w:p>
    <w:tbl>
      <w:tblPr>
        <w:tblOverlap w:val="never"/>
        <w:tblW w:w="0" w:type="auto"/>
        <w:tblInd w:w="1853" w:type="dxa"/>
        <w:tblLayout w:type="fixed"/>
        <w:tblCellMar>
          <w:left w:w="10" w:type="dxa"/>
          <w:right w:w="10" w:type="dxa"/>
        </w:tblCellMar>
        <w:tblLook w:val="0000"/>
      </w:tblPr>
      <w:tblGrid>
        <w:gridCol w:w="6235"/>
        <w:gridCol w:w="1440"/>
        <w:gridCol w:w="1450"/>
      </w:tblGrid>
      <w:tr w:rsidR="001B2E9A" w:rsidTr="001B2E9A">
        <w:trPr>
          <w:trHeight w:hRule="exact" w:val="288"/>
        </w:trPr>
        <w:tc>
          <w:tcPr>
            <w:tcW w:w="6235"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 теплоисточника</w:t>
            </w:r>
          </w:p>
        </w:tc>
        <w:tc>
          <w:tcPr>
            <w:tcW w:w="2890" w:type="dxa"/>
            <w:gridSpan w:val="2"/>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Вид топлива</w:t>
            </w:r>
          </w:p>
        </w:tc>
      </w:tr>
      <w:tr w:rsidR="001B2E9A" w:rsidTr="001B2E9A">
        <w:trPr>
          <w:trHeight w:hRule="exact" w:val="288"/>
        </w:trPr>
        <w:tc>
          <w:tcPr>
            <w:tcW w:w="6235" w:type="dxa"/>
            <w:vMerge/>
            <w:tcBorders>
              <w:left w:val="single" w:sz="4" w:space="0" w:color="auto"/>
            </w:tcBorders>
            <w:shd w:val="clear" w:color="auto" w:fill="FFFFFF"/>
            <w:vAlign w:val="center"/>
          </w:tcPr>
          <w:p w:rsidR="001B2E9A" w:rsidRDefault="001B2E9A" w:rsidP="001B2E9A"/>
        </w:tc>
        <w:tc>
          <w:tcPr>
            <w:tcW w:w="144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Основное</w:t>
            </w:r>
          </w:p>
        </w:tc>
        <w:tc>
          <w:tcPr>
            <w:tcW w:w="1450"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Резервное</w:t>
            </w:r>
          </w:p>
        </w:tc>
      </w:tr>
      <w:tr w:rsidR="001B2E9A" w:rsidTr="001B2E9A">
        <w:trPr>
          <w:trHeight w:hRule="exact" w:val="288"/>
        </w:trPr>
        <w:tc>
          <w:tcPr>
            <w:tcW w:w="623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440"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45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3</w:t>
            </w:r>
          </w:p>
        </w:tc>
      </w:tr>
      <w:tr w:rsidR="001B2E9A" w:rsidTr="001B2E9A">
        <w:trPr>
          <w:trHeight w:hRule="exact" w:val="1248"/>
        </w:trPr>
        <w:tc>
          <w:tcPr>
            <w:tcW w:w="6235"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
              </w:rPr>
              <w:t>Котельная с. Кузнецово</w:t>
            </w:r>
          </w:p>
        </w:tc>
        <w:tc>
          <w:tcPr>
            <w:tcW w:w="1440"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74" w:lineRule="exact"/>
              <w:jc w:val="center"/>
            </w:pPr>
            <w:r w:rsidRPr="00C76564">
              <w:rPr>
                <w:rStyle w:val="11pt"/>
              </w:rPr>
              <w:t>уголь5659 ккал/кг.</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C76564" w:rsidRDefault="001B2E9A" w:rsidP="001B2E9A">
            <w:pPr>
              <w:pStyle w:val="34"/>
              <w:shd w:val="clear" w:color="auto" w:fill="auto"/>
              <w:spacing w:line="269" w:lineRule="exact"/>
              <w:jc w:val="center"/>
            </w:pPr>
            <w:r w:rsidRPr="00C76564">
              <w:rPr>
                <w:rStyle w:val="11pt"/>
              </w:rPr>
              <w:t>дрова</w:t>
            </w:r>
          </w:p>
        </w:tc>
      </w:tr>
    </w:tbl>
    <w:p w:rsidR="001B2E9A" w:rsidRDefault="001B2E9A" w:rsidP="001B2E9A">
      <w:pPr>
        <w:pStyle w:val="34"/>
        <w:shd w:val="clear" w:color="auto" w:fill="auto"/>
        <w:spacing w:line="317" w:lineRule="exact"/>
        <w:ind w:left="1134" w:right="569" w:firstLine="720"/>
      </w:pPr>
    </w:p>
    <w:p w:rsidR="001B2E9A" w:rsidRDefault="001B2E9A" w:rsidP="001B2E9A">
      <w:pPr>
        <w:pStyle w:val="34"/>
        <w:shd w:val="clear" w:color="auto" w:fill="auto"/>
        <w:spacing w:line="317" w:lineRule="exact"/>
        <w:ind w:left="1134" w:right="569" w:firstLine="720"/>
      </w:pPr>
      <w:r>
        <w:t xml:space="preserve">Удельный расход топлива одного котла </w:t>
      </w:r>
      <w:r w:rsidRPr="00C76564">
        <w:t>КВр-0,63</w:t>
      </w:r>
      <w:r w:rsidRPr="0030005E">
        <w:t xml:space="preserve"> на выработку 1 Гкал. тепла составляет </w:t>
      </w:r>
      <w:r w:rsidRPr="00C76564">
        <w:t>109,3кг.у.т.</w:t>
      </w:r>
      <w:r w:rsidRPr="00457FFC">
        <w:t xml:space="preserve">Общий расход топлива для выработки тепловой энергии, поставляемой потребителям, составляет </w:t>
      </w:r>
      <w:r w:rsidRPr="00C76564">
        <w:t>22</w:t>
      </w:r>
      <w:r>
        <w:t>8</w:t>
      </w:r>
      <w:r w:rsidRPr="00457FFC">
        <w:t xml:space="preserve"> тонн условного топлива.</w:t>
      </w:r>
    </w:p>
    <w:p w:rsidR="001B2E9A" w:rsidRPr="001B2E9A" w:rsidRDefault="001B2E9A" w:rsidP="001B2E9A">
      <w:pPr>
        <w:pStyle w:val="2f7"/>
        <w:framePr w:wrap="around" w:vAnchor="page" w:hAnchor="page" w:x="5780" w:y="15734"/>
        <w:shd w:val="clear" w:color="auto" w:fill="auto"/>
        <w:spacing w:line="220" w:lineRule="exact"/>
        <w:ind w:left="20"/>
        <w:rPr>
          <w:lang w:val="ru-RU"/>
        </w:rPr>
      </w:pPr>
      <w:r w:rsidRPr="001B2E9A">
        <w:rPr>
          <w:lang w:val="ru-RU"/>
        </w:rPr>
        <w:t>34</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6"/>
        <w:framePr w:w="9864" w:h="303" w:hRule="exact" w:wrap="around" w:vAnchor="page" w:hAnchor="page" w:x="1036" w:y="1827"/>
        <w:shd w:val="clear" w:color="auto" w:fill="auto"/>
        <w:spacing w:before="0" w:after="0" w:line="240" w:lineRule="exact"/>
        <w:rPr>
          <w:lang w:val="ru-RU"/>
        </w:rPr>
      </w:pPr>
      <w:r w:rsidRPr="001B2E9A">
        <w:rPr>
          <w:lang w:val="ru-RU"/>
        </w:rPr>
        <w:t>часть 9 Надежность теплоснабжения</w:t>
      </w:r>
    </w:p>
    <w:p w:rsidR="001B2E9A" w:rsidRDefault="001B2E9A" w:rsidP="001B2E9A">
      <w:pPr>
        <w:pStyle w:val="34"/>
        <w:shd w:val="clear" w:color="auto" w:fill="auto"/>
        <w:spacing w:after="125"/>
        <w:ind w:left="1134" w:right="569" w:firstLine="700"/>
      </w:pPr>
    </w:p>
    <w:p w:rsidR="001B2E9A" w:rsidRDefault="001B2E9A" w:rsidP="001B2E9A">
      <w:pPr>
        <w:pStyle w:val="34"/>
        <w:shd w:val="clear" w:color="auto" w:fill="auto"/>
        <w:spacing w:after="125"/>
        <w:ind w:left="1134" w:right="569" w:firstLine="700"/>
      </w:pPr>
      <w:r>
        <w:t>Для определения надежности системы коммунального теплоснабженияиспользуются критерии, характеризующие состояние электроснабжения,водоснабжения, топливоснабжения источников теплоты, соответствие мо</w:t>
      </w:r>
      <w:r>
        <w:rPr>
          <w:rStyle w:val="18"/>
        </w:rPr>
        <w:t>щн</w:t>
      </w:r>
      <w:r>
        <w:t>оститеплоисточников и пропускной способности тепловых сетей расчетнымтепловым нагрузкам, техническое состояние и резервирование тепловых сетей.</w:t>
      </w:r>
    </w:p>
    <w:p w:rsidR="001B2E9A" w:rsidRPr="002B3AEA" w:rsidRDefault="001B2E9A" w:rsidP="001B2E9A">
      <w:pPr>
        <w:pStyle w:val="a9"/>
        <w:ind w:left="1134" w:firstLine="709"/>
        <w:rPr>
          <w:rFonts w:ascii="Times New Roman" w:hAnsi="Times New Roman"/>
        </w:rPr>
      </w:pPr>
      <w:r w:rsidRPr="002B3AEA">
        <w:rPr>
          <w:rFonts w:ascii="Times New Roman" w:hAnsi="Times New Roman"/>
        </w:rPr>
        <w:t>Показатель надежности рассчитывается по формуле 1.1.:</w:t>
      </w:r>
    </w:p>
    <w:p w:rsidR="001B2E9A" w:rsidRPr="002B3AEA" w:rsidRDefault="001B2E9A" w:rsidP="001B2E9A">
      <w:pPr>
        <w:pStyle w:val="a9"/>
        <w:ind w:left="1134" w:firstLine="709"/>
        <w:rPr>
          <w:rStyle w:val="105"/>
          <w:rFonts w:eastAsia="Courier New"/>
          <w:i/>
          <w:iCs/>
          <w:sz w:val="20"/>
          <w:szCs w:val="20"/>
        </w:rPr>
      </w:pPr>
    </w:p>
    <w:p w:rsidR="001B2E9A" w:rsidRPr="002B3AEA" w:rsidRDefault="001B2E9A" w:rsidP="001B2E9A">
      <w:pPr>
        <w:pStyle w:val="a9"/>
        <w:ind w:left="1134" w:firstLine="709"/>
        <w:rPr>
          <w:rFonts w:ascii="Times New Roman" w:hAnsi="Times New Roman"/>
          <w:sz w:val="20"/>
          <w:szCs w:val="20"/>
        </w:rPr>
      </w:pPr>
      <w:r w:rsidRPr="002B3AEA">
        <w:rPr>
          <w:rStyle w:val="105"/>
          <w:rFonts w:eastAsia="Courier New"/>
          <w:sz w:val="20"/>
          <w:szCs w:val="20"/>
        </w:rPr>
        <w:t xml:space="preserve">К = </w:t>
      </w:r>
      <w:r w:rsidRPr="002B3AEA">
        <w:rPr>
          <w:rStyle w:val="105"/>
          <w:rFonts w:eastAsia="Courier New"/>
          <w:sz w:val="20"/>
          <w:szCs w:val="20"/>
          <w:vertAlign w:val="superscript"/>
        </w:rPr>
        <w:t>К</w:t>
      </w:r>
      <w:r w:rsidRPr="002B3AEA">
        <w:rPr>
          <w:rStyle w:val="105"/>
          <w:rFonts w:eastAsia="Courier New"/>
          <w:sz w:val="20"/>
          <w:szCs w:val="20"/>
        </w:rPr>
        <w:t xml:space="preserve">э + </w:t>
      </w:r>
      <w:r w:rsidRPr="002B3AEA">
        <w:rPr>
          <w:rStyle w:val="105"/>
          <w:rFonts w:eastAsia="Courier New"/>
          <w:sz w:val="20"/>
          <w:szCs w:val="20"/>
          <w:vertAlign w:val="superscript"/>
        </w:rPr>
        <w:t>К</w:t>
      </w:r>
      <w:r w:rsidRPr="002B3AEA">
        <w:rPr>
          <w:rStyle w:val="105"/>
          <w:rFonts w:eastAsia="Courier New"/>
          <w:sz w:val="20"/>
          <w:szCs w:val="20"/>
        </w:rPr>
        <w:t xml:space="preserve">В + </w:t>
      </w:r>
      <w:r w:rsidRPr="002B3AEA">
        <w:rPr>
          <w:rStyle w:val="105"/>
          <w:rFonts w:eastAsia="Courier New"/>
          <w:sz w:val="20"/>
          <w:szCs w:val="20"/>
          <w:vertAlign w:val="superscript"/>
        </w:rPr>
        <w:t>К</w:t>
      </w:r>
      <w:r w:rsidRPr="002B3AEA">
        <w:rPr>
          <w:rStyle w:val="105"/>
          <w:rFonts w:eastAsia="Courier New"/>
          <w:sz w:val="20"/>
          <w:szCs w:val="20"/>
        </w:rPr>
        <w:t xml:space="preserve">Т + </w:t>
      </w:r>
      <w:r w:rsidRPr="002B3AEA">
        <w:rPr>
          <w:rStyle w:val="105"/>
          <w:rFonts w:eastAsia="Courier New"/>
          <w:sz w:val="20"/>
          <w:szCs w:val="20"/>
          <w:vertAlign w:val="superscript"/>
        </w:rPr>
        <w:t>К</w:t>
      </w:r>
      <w:r w:rsidRPr="002B3AEA">
        <w:rPr>
          <w:rStyle w:val="105"/>
          <w:rFonts w:eastAsia="Courier New"/>
          <w:sz w:val="20"/>
          <w:szCs w:val="20"/>
        </w:rPr>
        <w:t xml:space="preserve">Б + </w:t>
      </w:r>
      <w:r w:rsidRPr="002B3AEA">
        <w:rPr>
          <w:rStyle w:val="105"/>
          <w:rFonts w:eastAsia="Courier New"/>
          <w:sz w:val="20"/>
          <w:szCs w:val="20"/>
          <w:vertAlign w:val="superscript"/>
        </w:rPr>
        <w:t>К</w:t>
      </w:r>
      <w:r w:rsidRPr="002B3AEA">
        <w:rPr>
          <w:rStyle w:val="105"/>
          <w:rFonts w:eastAsia="Courier New"/>
          <w:sz w:val="20"/>
          <w:szCs w:val="20"/>
        </w:rPr>
        <w:t xml:space="preserve">Р + </w:t>
      </w:r>
      <w:r w:rsidRPr="002B3AEA">
        <w:rPr>
          <w:rStyle w:val="105"/>
          <w:rFonts w:eastAsia="Courier New"/>
          <w:sz w:val="20"/>
          <w:szCs w:val="20"/>
          <w:vertAlign w:val="superscript"/>
        </w:rPr>
        <w:t>К</w:t>
      </w:r>
      <w:r w:rsidRPr="002B3AEA">
        <w:rPr>
          <w:rStyle w:val="105"/>
          <w:rFonts w:eastAsia="Courier New"/>
          <w:sz w:val="20"/>
          <w:szCs w:val="20"/>
          <w:lang w:val="en-US" w:eastAsia="en-US" w:bidi="en-US"/>
        </w:rPr>
        <w:t>C</w:t>
      </w:r>
    </w:p>
    <w:p w:rsidR="001B2E9A" w:rsidRPr="002B3AEA" w:rsidRDefault="001B2E9A" w:rsidP="001B2E9A">
      <w:pPr>
        <w:pStyle w:val="a9"/>
        <w:ind w:left="1134" w:firstLine="709"/>
        <w:rPr>
          <w:rFonts w:ascii="Times New Roman" w:hAnsi="Times New Roman"/>
          <w:sz w:val="20"/>
          <w:szCs w:val="20"/>
        </w:rPr>
      </w:pPr>
      <w:r w:rsidRPr="002B3AEA">
        <w:rPr>
          <w:rFonts w:ascii="Times New Roman" w:hAnsi="Times New Roman"/>
          <w:sz w:val="20"/>
          <w:szCs w:val="20"/>
        </w:rPr>
        <w:t>над</w:t>
      </w:r>
    </w:p>
    <w:p w:rsidR="001B2E9A" w:rsidRDefault="001B2E9A" w:rsidP="001B2E9A">
      <w:pPr>
        <w:pStyle w:val="a9"/>
        <w:ind w:left="1134" w:firstLine="709"/>
      </w:pPr>
      <w:r w:rsidRPr="002B3AEA">
        <w:rPr>
          <w:rFonts w:ascii="Times New Roman" w:hAnsi="Times New Roman"/>
          <w:lang w:val="en-US" w:eastAsia="en-US" w:bidi="en-US"/>
        </w:rPr>
        <w:t>n</w:t>
      </w:r>
      <w:r w:rsidRPr="001235F4">
        <w:rPr>
          <w:lang w:eastAsia="en-US" w:bidi="en-US"/>
        </w:rPr>
        <w:tab/>
      </w:r>
      <w:r>
        <w:t>(1.1)</w:t>
      </w:r>
    </w:p>
    <w:p w:rsidR="001B2E9A" w:rsidRDefault="001B2E9A" w:rsidP="001B2E9A">
      <w:pPr>
        <w:pStyle w:val="34"/>
        <w:shd w:val="clear" w:color="auto" w:fill="auto"/>
        <w:spacing w:line="437" w:lineRule="exact"/>
        <w:ind w:firstLine="700"/>
      </w:pPr>
    </w:p>
    <w:p w:rsidR="001B2E9A" w:rsidRDefault="001B2E9A" w:rsidP="001B2E9A">
      <w:pPr>
        <w:pStyle w:val="34"/>
        <w:shd w:val="clear" w:color="auto" w:fill="auto"/>
        <w:spacing w:line="437" w:lineRule="exact"/>
        <w:ind w:left="1134" w:right="569" w:firstLine="700"/>
      </w:pPr>
      <w:r>
        <w:t>где:</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Э</w:t>
      </w:r>
      <w:r>
        <w:t xml:space="preserve"> - надежность электроснабжения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В</w:t>
      </w:r>
      <w:r>
        <w:t xml:space="preserve"> - надежность водоснабжения источника теплоты,</w:t>
      </w:r>
    </w:p>
    <w:p w:rsidR="001B2E9A" w:rsidRDefault="001B2E9A" w:rsidP="001B2E9A">
      <w:pPr>
        <w:pStyle w:val="34"/>
        <w:shd w:val="clear" w:color="auto" w:fill="auto"/>
        <w:spacing w:line="437" w:lineRule="exact"/>
        <w:ind w:left="1134" w:right="569" w:firstLine="700"/>
      </w:pPr>
      <w:r>
        <w:rPr>
          <w:rStyle w:val="0pt0"/>
        </w:rPr>
        <w:t>К</w:t>
      </w:r>
      <w:r>
        <w:rPr>
          <w:rStyle w:val="0pt0"/>
          <w:vertAlign w:val="subscript"/>
        </w:rPr>
        <w:t>Т</w:t>
      </w:r>
      <w:r>
        <w:t xml:space="preserve"> - надежность топливоснабжения источника теплоты,</w:t>
      </w:r>
    </w:p>
    <w:p w:rsidR="001B2E9A" w:rsidRDefault="001B2E9A" w:rsidP="001B2E9A">
      <w:pPr>
        <w:pStyle w:val="34"/>
        <w:shd w:val="clear" w:color="auto" w:fill="auto"/>
        <w:ind w:left="1134" w:right="569" w:firstLine="700"/>
      </w:pPr>
      <w:r>
        <w:rPr>
          <w:rStyle w:val="0pt0"/>
        </w:rPr>
        <w:t>К</w:t>
      </w:r>
      <w:r>
        <w:rPr>
          <w:rStyle w:val="0pt0"/>
          <w:vertAlign w:val="subscript"/>
        </w:rPr>
        <w:t>Б</w:t>
      </w:r>
      <w:r>
        <w:t xml:space="preserve"> - размер дефицита (соответствие тепловой мо</w:t>
      </w:r>
      <w:r>
        <w:rPr>
          <w:rStyle w:val="18"/>
        </w:rPr>
        <w:t>щн</w:t>
      </w:r>
      <w:r>
        <w:t>ости источников теплоты и пропускной способности тепловых сетей расчетным тепловым нагрузкам потребителей),</w:t>
      </w:r>
    </w:p>
    <w:p w:rsidR="001B2E9A" w:rsidRDefault="001B2E9A" w:rsidP="001B2E9A">
      <w:pPr>
        <w:pStyle w:val="34"/>
        <w:shd w:val="clear" w:color="auto" w:fill="auto"/>
        <w:spacing w:after="56"/>
        <w:ind w:left="1134" w:right="569" w:firstLine="700"/>
      </w:pPr>
      <w:r>
        <w:rPr>
          <w:rStyle w:val="0pt0"/>
        </w:rPr>
        <w:t>К</w:t>
      </w:r>
      <w:r>
        <w:rPr>
          <w:rStyle w:val="0pt0"/>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1B2E9A" w:rsidRDefault="001B2E9A" w:rsidP="001B2E9A">
      <w:pPr>
        <w:pStyle w:val="34"/>
        <w:shd w:val="clear" w:color="auto" w:fill="auto"/>
        <w:spacing w:after="64" w:line="326" w:lineRule="exact"/>
        <w:ind w:left="1134" w:right="569" w:firstLine="700"/>
      </w:pPr>
      <w:r>
        <w:rPr>
          <w:rStyle w:val="0pt0"/>
        </w:rPr>
        <w:t>К</w:t>
      </w:r>
      <w:r>
        <w:rPr>
          <w:rStyle w:val="0pt0"/>
          <w:vertAlign w:val="subscript"/>
        </w:rPr>
        <w:t>С</w:t>
      </w:r>
      <w:r>
        <w:t xml:space="preserve"> - коэффициент состояния тепловых сетей, характеризуемый наличием ветхих, подлежащих замене трубопроводов.</w:t>
      </w:r>
    </w:p>
    <w:p w:rsidR="001B2E9A" w:rsidRDefault="001B2E9A" w:rsidP="001B2E9A">
      <w:pPr>
        <w:pStyle w:val="34"/>
        <w:shd w:val="clear" w:color="auto" w:fill="auto"/>
        <w:ind w:left="1134" w:right="569" w:firstLine="700"/>
      </w:pPr>
      <w: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w:t>
      </w:r>
      <w:r>
        <w:rPr>
          <w:lang w:val="en-US" w:eastAsia="en-US" w:bidi="en-US"/>
        </w:rPr>
        <w:t>N</w:t>
      </w:r>
      <w:r>
        <w:t>203).</w:t>
      </w:r>
    </w:p>
    <w:p w:rsidR="001B2E9A" w:rsidRDefault="001B2E9A" w:rsidP="001B2E9A">
      <w:pPr>
        <w:pStyle w:val="34"/>
        <w:shd w:val="clear" w:color="auto" w:fill="auto"/>
        <w:spacing w:line="442" w:lineRule="exact"/>
        <w:ind w:left="1134" w:right="569" w:firstLine="700"/>
      </w:pPr>
      <w:r>
        <w:t>Существует несколько критериев надежности системы теплоснабжения:</w:t>
      </w:r>
    </w:p>
    <w:p w:rsidR="001B2E9A" w:rsidRDefault="001B2E9A" w:rsidP="001B2E9A">
      <w:pPr>
        <w:pStyle w:val="34"/>
        <w:shd w:val="clear" w:color="auto" w:fill="auto"/>
        <w:spacing w:line="442" w:lineRule="exact"/>
        <w:ind w:left="1134" w:right="569" w:firstLine="700"/>
      </w:pPr>
      <w:r>
        <w:t>Высоконадежные (ВН) - при Кнад - более 0,9</w:t>
      </w:r>
    </w:p>
    <w:p w:rsidR="001B2E9A" w:rsidRDefault="001B2E9A" w:rsidP="001B2E9A">
      <w:pPr>
        <w:pStyle w:val="34"/>
        <w:shd w:val="clear" w:color="auto" w:fill="auto"/>
        <w:spacing w:line="442" w:lineRule="exact"/>
        <w:ind w:left="1134" w:right="569" w:firstLine="700"/>
      </w:pPr>
      <w:r>
        <w:t>Надежные (Н) - Кнад - от 0,75 до 0,89</w:t>
      </w:r>
    </w:p>
    <w:p w:rsidR="001B2E9A" w:rsidRDefault="001B2E9A" w:rsidP="001B2E9A">
      <w:pPr>
        <w:pStyle w:val="34"/>
        <w:shd w:val="clear" w:color="auto" w:fill="auto"/>
        <w:spacing w:line="442" w:lineRule="exact"/>
        <w:ind w:left="1134" w:right="569" w:firstLine="700"/>
      </w:pPr>
      <w:r>
        <w:t>Малонадежные (МН) - Кнад-от 0,5 до 0,74</w:t>
      </w:r>
    </w:p>
    <w:p w:rsidR="001B2E9A" w:rsidRPr="001B2E9A" w:rsidRDefault="001B2E9A" w:rsidP="001B2E9A">
      <w:pPr>
        <w:pStyle w:val="2f7"/>
        <w:framePr w:wrap="around" w:vAnchor="page" w:hAnchor="page" w:x="5831" w:y="15658"/>
        <w:shd w:val="clear" w:color="auto" w:fill="auto"/>
        <w:spacing w:line="220" w:lineRule="exact"/>
        <w:ind w:left="20"/>
        <w:rPr>
          <w:lang w:val="ru-RU"/>
        </w:rPr>
      </w:pPr>
      <w:r w:rsidRPr="001B2E9A">
        <w:rPr>
          <w:lang w:val="ru-RU"/>
        </w:rPr>
        <w:t>35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20" w:firstLine="720"/>
      </w:pPr>
    </w:p>
    <w:p w:rsidR="001B2E9A" w:rsidRDefault="001B2E9A" w:rsidP="001B2E9A">
      <w:pPr>
        <w:pStyle w:val="34"/>
        <w:shd w:val="clear" w:color="auto" w:fill="auto"/>
        <w:spacing w:line="240" w:lineRule="exact"/>
        <w:ind w:left="1134" w:right="569" w:firstLine="720"/>
      </w:pPr>
      <w:r>
        <w:t>Ненадежные (НН) - Кнад - менее 0,5</w:t>
      </w:r>
    </w:p>
    <w:p w:rsidR="001B2E9A" w:rsidRDefault="001B2E9A" w:rsidP="001B2E9A">
      <w:pPr>
        <w:pStyle w:val="34"/>
        <w:shd w:val="clear" w:color="auto" w:fill="auto"/>
        <w:spacing w:line="240" w:lineRule="exact"/>
        <w:ind w:left="1134" w:right="569" w:firstLine="720"/>
      </w:pPr>
    </w:p>
    <w:p w:rsidR="001B2E9A" w:rsidRDefault="001B2E9A" w:rsidP="001B2E9A">
      <w:pPr>
        <w:pStyle w:val="34"/>
        <w:shd w:val="clear" w:color="auto" w:fill="auto"/>
        <w:spacing w:line="240" w:lineRule="exact"/>
        <w:ind w:left="1134" w:right="569" w:firstLine="720"/>
      </w:pPr>
      <w:r>
        <w:t>Критерии и коэффициент надежности приведены в таблице 1.14.</w:t>
      </w: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rPr>
          <w:rStyle w:val="0pt"/>
          <w:rFonts w:eastAsiaTheme="minorHAnsi"/>
          <w:i/>
          <w:iCs/>
        </w:rPr>
      </w:pPr>
    </w:p>
    <w:p w:rsidR="001B2E9A" w:rsidRDefault="001B2E9A" w:rsidP="001B2E9A">
      <w:pPr>
        <w:pStyle w:val="affff1"/>
        <w:shd w:val="clear" w:color="auto" w:fill="auto"/>
        <w:spacing w:line="170" w:lineRule="exact"/>
        <w:ind w:left="1134" w:right="569" w:firstLine="709"/>
      </w:pPr>
      <w:r>
        <w:rPr>
          <w:rStyle w:val="0pt"/>
          <w:rFonts w:eastAsiaTheme="minorHAnsi"/>
          <w:i/>
          <w:iCs/>
        </w:rPr>
        <w:t xml:space="preserve">Таблица 1.14. </w:t>
      </w:r>
      <w:r>
        <w:rPr>
          <w:i/>
          <w:iCs/>
        </w:rPr>
        <w:t>Критерии надежности системы теплоснабжения</w:t>
      </w:r>
    </w:p>
    <w:tbl>
      <w:tblPr>
        <w:tblOverlap w:val="never"/>
        <w:tblW w:w="0" w:type="auto"/>
        <w:tblInd w:w="1428" w:type="dxa"/>
        <w:tblLayout w:type="fixed"/>
        <w:tblCellMar>
          <w:left w:w="10" w:type="dxa"/>
          <w:right w:w="10" w:type="dxa"/>
        </w:tblCellMar>
        <w:tblLook w:val="0000"/>
      </w:tblPr>
      <w:tblGrid>
        <w:gridCol w:w="2410"/>
        <w:gridCol w:w="682"/>
        <w:gridCol w:w="965"/>
        <w:gridCol w:w="936"/>
        <w:gridCol w:w="994"/>
        <w:gridCol w:w="878"/>
        <w:gridCol w:w="936"/>
        <w:gridCol w:w="907"/>
        <w:gridCol w:w="506"/>
      </w:tblGrid>
      <w:tr w:rsidR="001B2E9A" w:rsidTr="001B2E9A">
        <w:trPr>
          <w:trHeight w:hRule="exact" w:val="3043"/>
        </w:trPr>
        <w:tc>
          <w:tcPr>
            <w:tcW w:w="2410"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w:t>
            </w:r>
          </w:p>
          <w:p w:rsidR="001B2E9A" w:rsidRDefault="001B2E9A" w:rsidP="001B2E9A">
            <w:pPr>
              <w:pStyle w:val="34"/>
              <w:shd w:val="clear" w:color="auto" w:fill="auto"/>
              <w:spacing w:before="60" w:line="220" w:lineRule="exact"/>
              <w:jc w:val="center"/>
            </w:pPr>
            <w:r>
              <w:rPr>
                <w:rStyle w:val="11pt0pt"/>
              </w:rPr>
              <w:t>котельной</w:t>
            </w:r>
          </w:p>
        </w:tc>
        <w:tc>
          <w:tcPr>
            <w:tcW w:w="682"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8" w:lineRule="exact"/>
              <w:ind w:left="20"/>
              <w:jc w:val="center"/>
            </w:pPr>
            <w:r>
              <w:rPr>
                <w:rStyle w:val="11pt0pt"/>
              </w:rPr>
              <w:t>Надежность электроснабжения К</w:t>
            </w:r>
          </w:p>
        </w:tc>
        <w:tc>
          <w:tcPr>
            <w:tcW w:w="965"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Надежность водоснабжения К</w:t>
            </w:r>
          </w:p>
        </w:tc>
        <w:tc>
          <w:tcPr>
            <w:tcW w:w="936"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Надежность топливоснабжения К</w:t>
            </w:r>
            <w:r>
              <w:rPr>
                <w:rStyle w:val="65pt"/>
              </w:rPr>
              <w:t>т</w:t>
            </w:r>
          </w:p>
        </w:tc>
        <w:tc>
          <w:tcPr>
            <w:tcW w:w="994"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jc w:val="center"/>
            </w:pPr>
            <w:r>
              <w:rPr>
                <w:rStyle w:val="11pt0pt"/>
              </w:rPr>
              <w:t>Размер дефицита тепловой мощности К</w:t>
            </w:r>
            <w:r>
              <w:rPr>
                <w:rStyle w:val="65pt"/>
              </w:rPr>
              <w:t>б</w:t>
            </w:r>
          </w:p>
        </w:tc>
        <w:tc>
          <w:tcPr>
            <w:tcW w:w="878"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20" w:lineRule="exact"/>
              <w:jc w:val="center"/>
            </w:pPr>
            <w:r>
              <w:rPr>
                <w:rStyle w:val="11pt0pt"/>
              </w:rPr>
              <w:t>Уровень резервирования К</w:t>
            </w:r>
            <w:r>
              <w:rPr>
                <w:rStyle w:val="65pt"/>
              </w:rPr>
              <w:t>р</w:t>
            </w:r>
          </w:p>
        </w:tc>
        <w:tc>
          <w:tcPr>
            <w:tcW w:w="936"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Коэффициент состояния тепловых сетей К</w:t>
            </w:r>
            <w:r>
              <w:rPr>
                <w:rStyle w:val="65pt"/>
              </w:rPr>
              <w:t>с</w:t>
            </w:r>
          </w:p>
        </w:tc>
        <w:tc>
          <w:tcPr>
            <w:tcW w:w="907" w:type="dxa"/>
            <w:tcBorders>
              <w:top w:val="single" w:sz="4" w:space="0" w:color="auto"/>
              <w:left w:val="single" w:sz="4" w:space="0" w:color="auto"/>
            </w:tcBorders>
            <w:shd w:val="clear" w:color="auto" w:fill="FFFFFF"/>
            <w:textDirection w:val="btLr"/>
            <w:vAlign w:val="center"/>
          </w:tcPr>
          <w:p w:rsidR="001B2E9A" w:rsidRDefault="001B2E9A" w:rsidP="001B2E9A">
            <w:pPr>
              <w:pStyle w:val="34"/>
              <w:shd w:val="clear" w:color="auto" w:fill="auto"/>
              <w:spacing w:line="220" w:lineRule="exact"/>
              <w:jc w:val="center"/>
            </w:pPr>
            <w:r>
              <w:rPr>
                <w:rStyle w:val="11pt0pt"/>
              </w:rPr>
              <w:t>Коэффициент надежности</w:t>
            </w:r>
          </w:p>
          <w:p w:rsidR="001B2E9A" w:rsidRDefault="001B2E9A" w:rsidP="001B2E9A">
            <w:pPr>
              <w:pStyle w:val="34"/>
              <w:shd w:val="clear" w:color="auto" w:fill="auto"/>
              <w:spacing w:before="60" w:line="220" w:lineRule="exact"/>
              <w:jc w:val="center"/>
            </w:pPr>
            <w:r>
              <w:rPr>
                <w:rStyle w:val="11pt0pt"/>
              </w:rPr>
              <w:t>К</w:t>
            </w:r>
            <w:r>
              <w:rPr>
                <w:rStyle w:val="65pt"/>
              </w:rPr>
              <w:t>над</w:t>
            </w:r>
          </w:p>
        </w:tc>
        <w:tc>
          <w:tcPr>
            <w:tcW w:w="506" w:type="dxa"/>
            <w:tcBorders>
              <w:top w:val="single" w:sz="4" w:space="0" w:color="auto"/>
              <w:left w:val="single" w:sz="4" w:space="0" w:color="auto"/>
              <w:right w:val="single" w:sz="4" w:space="0" w:color="auto"/>
            </w:tcBorders>
            <w:shd w:val="clear" w:color="auto" w:fill="FFFFFF"/>
            <w:textDirection w:val="btLr"/>
            <w:vAlign w:val="center"/>
          </w:tcPr>
          <w:p w:rsidR="001B2E9A" w:rsidRDefault="001B2E9A" w:rsidP="001B2E9A">
            <w:pPr>
              <w:pStyle w:val="34"/>
              <w:shd w:val="clear" w:color="auto" w:fill="auto"/>
              <w:spacing w:line="283" w:lineRule="exact"/>
              <w:ind w:left="20"/>
              <w:jc w:val="center"/>
            </w:pPr>
            <w:r>
              <w:rPr>
                <w:rStyle w:val="11pt0pt"/>
              </w:rPr>
              <w:t>Оценка надежности системы еплоснабжения</w:t>
            </w:r>
          </w:p>
        </w:tc>
      </w:tr>
      <w:tr w:rsidR="001B2E9A" w:rsidTr="001B2E9A">
        <w:trPr>
          <w:trHeight w:hRule="exact" w:val="821"/>
        </w:trPr>
        <w:tc>
          <w:tcPr>
            <w:tcW w:w="2410"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78" w:lineRule="exact"/>
            </w:pPr>
            <w:r>
              <w:rPr>
                <w:rStyle w:val="11pt"/>
              </w:rPr>
              <w:t>Котельная с. Кузнецово</w:t>
            </w:r>
          </w:p>
        </w:tc>
        <w:tc>
          <w:tcPr>
            <w:tcW w:w="682"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20" w:lineRule="exact"/>
              <w:ind w:left="140"/>
            </w:pPr>
            <w:r w:rsidRPr="00C76564">
              <w:rPr>
                <w:rStyle w:val="11pt"/>
              </w:rPr>
              <w:t>1,00</w:t>
            </w:r>
          </w:p>
        </w:tc>
        <w:tc>
          <w:tcPr>
            <w:tcW w:w="965"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20" w:lineRule="exact"/>
              <w:ind w:left="140"/>
            </w:pPr>
            <w:r w:rsidRPr="00C76564">
              <w:rPr>
                <w:rStyle w:val="11pt"/>
              </w:rPr>
              <w:t>1,00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20" w:lineRule="exact"/>
              <w:ind w:left="140"/>
            </w:pPr>
            <w:r w:rsidRPr="00C76564">
              <w:rPr>
                <w:rStyle w:val="11pt"/>
              </w:rPr>
              <w:t>1,00</w:t>
            </w:r>
          </w:p>
        </w:tc>
        <w:tc>
          <w:tcPr>
            <w:tcW w:w="994"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20" w:lineRule="exact"/>
              <w:ind w:left="140"/>
            </w:pPr>
            <w:r w:rsidRPr="00C76564">
              <w:rPr>
                <w:rStyle w:val="11pt"/>
              </w:rPr>
              <w:t>1,00</w:t>
            </w:r>
          </w:p>
        </w:tc>
        <w:tc>
          <w:tcPr>
            <w:tcW w:w="878"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20" w:lineRule="exact"/>
              <w:ind w:left="120"/>
            </w:pPr>
            <w:r w:rsidRPr="00C76564">
              <w:rPr>
                <w:rStyle w:val="11pt"/>
              </w:rPr>
              <w:t>0,20</w:t>
            </w:r>
          </w:p>
        </w:tc>
        <w:tc>
          <w:tcPr>
            <w:tcW w:w="936"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20" w:lineRule="exact"/>
              <w:ind w:left="120"/>
            </w:pPr>
            <w:r w:rsidRPr="00C76564">
              <w:rPr>
                <w:rStyle w:val="11pt"/>
              </w:rPr>
              <w:t>0,60</w:t>
            </w:r>
          </w:p>
        </w:tc>
        <w:tc>
          <w:tcPr>
            <w:tcW w:w="907" w:type="dxa"/>
            <w:tcBorders>
              <w:top w:val="single" w:sz="4" w:space="0" w:color="auto"/>
              <w:left w:val="single" w:sz="4" w:space="0" w:color="auto"/>
              <w:bottom w:val="single" w:sz="4" w:space="0" w:color="auto"/>
            </w:tcBorders>
            <w:shd w:val="clear" w:color="auto" w:fill="FFFFFF"/>
            <w:vAlign w:val="center"/>
          </w:tcPr>
          <w:p w:rsidR="001B2E9A" w:rsidRPr="00C76564" w:rsidRDefault="001B2E9A" w:rsidP="001B2E9A">
            <w:pPr>
              <w:pStyle w:val="34"/>
              <w:shd w:val="clear" w:color="auto" w:fill="auto"/>
              <w:spacing w:line="220" w:lineRule="exact"/>
              <w:ind w:left="120"/>
            </w:pPr>
            <w:r w:rsidRPr="00C76564">
              <w:rPr>
                <w:rStyle w:val="11pt"/>
              </w:rPr>
              <w:t>0,78</w:t>
            </w:r>
          </w:p>
        </w:tc>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C76564" w:rsidRDefault="001B2E9A" w:rsidP="001B2E9A">
            <w:pPr>
              <w:pStyle w:val="34"/>
              <w:shd w:val="clear" w:color="auto" w:fill="auto"/>
              <w:spacing w:line="220" w:lineRule="exact"/>
              <w:jc w:val="center"/>
            </w:pPr>
            <w:r w:rsidRPr="00C76564">
              <w:rPr>
                <w:rStyle w:val="11pt"/>
              </w:rPr>
              <w:t>Н</w:t>
            </w:r>
          </w:p>
        </w:tc>
      </w:tr>
    </w:tbl>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p>
    <w:p w:rsidR="001B2E9A" w:rsidRDefault="001B2E9A" w:rsidP="001B2E9A">
      <w:pPr>
        <w:pStyle w:val="34"/>
        <w:shd w:val="clear" w:color="auto" w:fill="auto"/>
        <w:ind w:left="1134" w:right="569" w:firstLine="720"/>
      </w:pPr>
      <w:r>
        <w:t>По критериям надежности система теплоснабжения с. Кузнецово относится к надежной.</w:t>
      </w:r>
    </w:p>
    <w:p w:rsidR="001B2E9A" w:rsidRPr="001B2E9A" w:rsidRDefault="001B2E9A" w:rsidP="001B2E9A">
      <w:pPr>
        <w:pStyle w:val="2f7"/>
        <w:framePr w:wrap="around" w:vAnchor="page" w:hAnchor="page" w:x="5735" w:y="15658"/>
        <w:shd w:val="clear" w:color="auto" w:fill="auto"/>
        <w:spacing w:line="220" w:lineRule="exact"/>
        <w:ind w:left="20"/>
        <w:rPr>
          <w:lang w:val="ru-RU"/>
        </w:rPr>
      </w:pPr>
      <w:r w:rsidRPr="001B2E9A">
        <w:rPr>
          <w:lang w:val="ru-RU"/>
        </w:rPr>
        <w:t>36</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p>
    <w:p w:rsidR="001B2E9A" w:rsidRPr="001B2E9A" w:rsidRDefault="001B2E9A" w:rsidP="001B2E9A">
      <w:pPr>
        <w:pStyle w:val="4f"/>
        <w:shd w:val="clear" w:color="auto" w:fill="auto"/>
        <w:spacing w:line="240" w:lineRule="exact"/>
        <w:ind w:left="1134" w:firstLine="709"/>
        <w:jc w:val="center"/>
        <w:rPr>
          <w:lang w:val="ru-RU"/>
        </w:rPr>
      </w:pPr>
      <w:r w:rsidRPr="001B2E9A">
        <w:rPr>
          <w:lang w:val="ru-RU"/>
        </w:rPr>
        <w:t>часть 10 Технико-экономические показатели теплоснабжения</w:t>
      </w:r>
    </w:p>
    <w:p w:rsidR="001B2E9A" w:rsidRPr="001B2E9A" w:rsidRDefault="001B2E9A" w:rsidP="001B2E9A">
      <w:pPr>
        <w:pStyle w:val="4f"/>
        <w:shd w:val="clear" w:color="auto" w:fill="auto"/>
        <w:spacing w:line="240" w:lineRule="exact"/>
        <w:ind w:left="1134" w:firstLine="709"/>
        <w:jc w:val="center"/>
        <w:rPr>
          <w:lang w:val="ru-RU"/>
        </w:rPr>
      </w:pPr>
    </w:p>
    <w:tbl>
      <w:tblPr>
        <w:tblOverlap w:val="never"/>
        <w:tblW w:w="0" w:type="auto"/>
        <w:tblInd w:w="1428" w:type="dxa"/>
        <w:tblLayout w:type="fixed"/>
        <w:tblCellMar>
          <w:left w:w="10" w:type="dxa"/>
          <w:right w:w="10" w:type="dxa"/>
        </w:tblCellMar>
        <w:tblLook w:val="0000"/>
      </w:tblPr>
      <w:tblGrid>
        <w:gridCol w:w="1003"/>
        <w:gridCol w:w="5328"/>
        <w:gridCol w:w="1617"/>
        <w:gridCol w:w="1715"/>
      </w:tblGrid>
      <w:tr w:rsidR="001B2E9A" w:rsidTr="001B2E9A">
        <w:trPr>
          <w:trHeight w:hRule="exact" w:val="902"/>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60" w:lineRule="exact"/>
              <w:ind w:left="142"/>
              <w:jc w:val="center"/>
            </w:pPr>
            <w:r>
              <w:rPr>
                <w:rStyle w:val="13pt0pt"/>
              </w:rPr>
              <w:t>№ п\п</w:t>
            </w:r>
          </w:p>
        </w:tc>
        <w:tc>
          <w:tcPr>
            <w:tcW w:w="5328"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60" w:lineRule="exact"/>
              <w:ind w:left="142"/>
              <w:jc w:val="center"/>
            </w:pPr>
            <w:r>
              <w:rPr>
                <w:rStyle w:val="13pt0pt"/>
              </w:rPr>
              <w:t>Наименование показателя</w:t>
            </w:r>
          </w:p>
        </w:tc>
        <w:tc>
          <w:tcPr>
            <w:tcW w:w="1617"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after="120" w:line="260" w:lineRule="exact"/>
              <w:ind w:left="142"/>
              <w:jc w:val="center"/>
            </w:pPr>
            <w:r>
              <w:rPr>
                <w:rStyle w:val="13pt0pt"/>
              </w:rPr>
              <w:t>Ед.</w:t>
            </w:r>
          </w:p>
          <w:p w:rsidR="001B2E9A" w:rsidRDefault="001B2E9A" w:rsidP="001B2E9A">
            <w:pPr>
              <w:pStyle w:val="34"/>
              <w:shd w:val="clear" w:color="auto" w:fill="auto"/>
              <w:spacing w:before="120" w:line="260" w:lineRule="exact"/>
              <w:ind w:left="142"/>
              <w:jc w:val="center"/>
            </w:pPr>
            <w:r>
              <w:rPr>
                <w:rStyle w:val="13pt0pt"/>
              </w:rPr>
              <w:t>измерения</w:t>
            </w:r>
          </w:p>
        </w:tc>
        <w:tc>
          <w:tcPr>
            <w:tcW w:w="171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60" w:lineRule="exact"/>
              <w:ind w:left="142"/>
              <w:jc w:val="center"/>
            </w:pPr>
            <w:r>
              <w:rPr>
                <w:rStyle w:val="13pt0pt"/>
              </w:rPr>
              <w:t>Показатели</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40" w:lineRule="exact"/>
              <w:ind w:left="142"/>
              <w:jc w:val="center"/>
            </w:pPr>
            <w:r>
              <w:t>1</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Число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ед</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C76564" w:rsidRDefault="001B2E9A" w:rsidP="001B2E9A">
            <w:pPr>
              <w:pStyle w:val="34"/>
              <w:shd w:val="clear" w:color="auto" w:fill="auto"/>
              <w:spacing w:line="240" w:lineRule="exact"/>
              <w:ind w:left="142"/>
              <w:jc w:val="center"/>
            </w:pPr>
            <w:r w:rsidRPr="00C76564">
              <w:t>1</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2</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326" w:lineRule="exact"/>
              <w:ind w:left="142"/>
              <w:rPr>
                <w:highlight w:val="yellow"/>
              </w:rPr>
            </w:pPr>
            <w:r w:rsidRPr="000028D9">
              <w:t>Суммарная мощность источников теплоснабжения</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 кал/час</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C76564" w:rsidRDefault="001B2E9A" w:rsidP="001B2E9A">
            <w:pPr>
              <w:pStyle w:val="34"/>
              <w:shd w:val="clear" w:color="auto" w:fill="auto"/>
              <w:spacing w:line="240" w:lineRule="exact"/>
              <w:ind w:left="142"/>
              <w:jc w:val="center"/>
            </w:pPr>
            <w:r w:rsidRPr="00C76564">
              <w:t>1,26</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3</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Суммарное количество котлов</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ед</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C76564" w:rsidRDefault="001B2E9A" w:rsidP="001B2E9A">
            <w:pPr>
              <w:pStyle w:val="34"/>
              <w:shd w:val="clear" w:color="auto" w:fill="auto"/>
              <w:spacing w:line="240" w:lineRule="exact"/>
              <w:ind w:left="142"/>
              <w:jc w:val="center"/>
            </w:pPr>
            <w:r w:rsidRPr="00C76564">
              <w:t>2</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4</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Протяженность тепловых сетей</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км</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5947BA" w:rsidRDefault="001B2E9A" w:rsidP="001B2E9A">
            <w:pPr>
              <w:pStyle w:val="34"/>
              <w:shd w:val="clear" w:color="auto" w:fill="auto"/>
              <w:spacing w:line="240" w:lineRule="exact"/>
              <w:ind w:left="142"/>
              <w:jc w:val="center"/>
              <w:rPr>
                <w:highlight w:val="yellow"/>
              </w:rPr>
            </w:pPr>
            <w:r w:rsidRPr="00266A46">
              <w:t>0,</w:t>
            </w:r>
            <w:r>
              <w:t>372</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5</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Произведено тепловой энергии за год</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40" w:lineRule="exact"/>
              <w:ind w:left="142"/>
              <w:jc w:val="center"/>
            </w:pPr>
            <w:r>
              <w:t>573,37</w:t>
            </w:r>
          </w:p>
        </w:tc>
      </w:tr>
      <w:tr w:rsidR="001B2E9A" w:rsidTr="001B2E9A">
        <w:trPr>
          <w:trHeight w:hRule="exact" w:val="898"/>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6</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ind w:left="142"/>
              <w:rPr>
                <w:highlight w:val="yellow"/>
              </w:rPr>
            </w:pPr>
            <w:r w:rsidRPr="000028D9">
              <w:t>Получено тепловой энергии со стороны за год</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40" w:lineRule="exact"/>
              <w:ind w:left="142"/>
              <w:jc w:val="center"/>
            </w:pPr>
            <w:r w:rsidRPr="006033DC">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7</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Отпущено тепловой энергии всего за год</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40" w:lineRule="exact"/>
              <w:jc w:val="center"/>
            </w:pPr>
            <w:r>
              <w:t>573,37</w:t>
            </w:r>
          </w:p>
        </w:tc>
      </w:tr>
      <w:tr w:rsidR="001B2E9A" w:rsidTr="001B2E9A">
        <w:trPr>
          <w:trHeight w:hRule="exact" w:val="571"/>
        </w:trPr>
        <w:tc>
          <w:tcPr>
            <w:tcW w:w="100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40" w:lineRule="exact"/>
              <w:ind w:left="142"/>
              <w:jc w:val="center"/>
            </w:pPr>
            <w:r>
              <w:t>8</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Населению</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40" w:lineRule="exact"/>
              <w:ind w:left="142"/>
              <w:jc w:val="center"/>
            </w:pPr>
            <w:r w:rsidRPr="006033DC">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9</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Бюджетным организациям</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40" w:lineRule="exact"/>
              <w:jc w:val="center"/>
            </w:pPr>
            <w:r>
              <w:t>573,37</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10</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Прочим организациям</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40" w:lineRule="exact"/>
              <w:ind w:left="142"/>
              <w:jc w:val="center"/>
            </w:pPr>
            <w:r w:rsidRPr="006033DC">
              <w:t>0,0</w:t>
            </w:r>
          </w:p>
        </w:tc>
      </w:tr>
      <w:tr w:rsidR="001B2E9A" w:rsidTr="001B2E9A">
        <w:trPr>
          <w:trHeight w:hRule="exact" w:val="576"/>
        </w:trPr>
        <w:tc>
          <w:tcPr>
            <w:tcW w:w="1003"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40" w:lineRule="exact"/>
              <w:ind w:left="142"/>
              <w:jc w:val="center"/>
            </w:pPr>
            <w:r>
              <w:t>11</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Собственные нужды</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40" w:lineRule="exact"/>
              <w:ind w:left="142"/>
              <w:jc w:val="center"/>
            </w:pPr>
            <w:r w:rsidRPr="006033DC">
              <w:t>0</w:t>
            </w:r>
          </w:p>
        </w:tc>
      </w:tr>
      <w:tr w:rsidR="001B2E9A" w:rsidTr="001B2E9A">
        <w:trPr>
          <w:trHeight w:hRule="exact" w:val="571"/>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12</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rPr>
                <w:highlight w:val="yellow"/>
              </w:rPr>
            </w:pPr>
            <w:r w:rsidRPr="000028D9">
              <w:t>Потери в тепловых сетях</w:t>
            </w:r>
          </w:p>
        </w:tc>
        <w:tc>
          <w:tcPr>
            <w:tcW w:w="1617"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40" w:lineRule="exact"/>
              <w:ind w:left="142"/>
              <w:jc w:val="center"/>
            </w:pPr>
            <w:r>
              <w:t>114,67</w:t>
            </w:r>
          </w:p>
        </w:tc>
      </w:tr>
      <w:tr w:rsidR="001B2E9A" w:rsidTr="001B2E9A">
        <w:trPr>
          <w:trHeight w:hRule="exact" w:val="893"/>
        </w:trPr>
        <w:tc>
          <w:tcPr>
            <w:tcW w:w="1003"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13</w:t>
            </w:r>
          </w:p>
        </w:tc>
        <w:tc>
          <w:tcPr>
            <w:tcW w:w="5328" w:type="dxa"/>
            <w:tcBorders>
              <w:top w:val="single" w:sz="4" w:space="0" w:color="auto"/>
              <w:left w:val="single" w:sz="4" w:space="0" w:color="auto"/>
            </w:tcBorders>
            <w:shd w:val="clear" w:color="auto" w:fill="FFFFFF"/>
            <w:vAlign w:val="center"/>
          </w:tcPr>
          <w:p w:rsidR="001B2E9A" w:rsidRPr="000028D9" w:rsidRDefault="001B2E9A" w:rsidP="001B2E9A">
            <w:pPr>
              <w:pStyle w:val="34"/>
              <w:shd w:val="clear" w:color="auto" w:fill="auto"/>
              <w:spacing w:line="326" w:lineRule="exact"/>
              <w:ind w:left="142"/>
              <w:rPr>
                <w:highlight w:val="yellow"/>
              </w:rPr>
            </w:pPr>
            <w:r w:rsidRPr="000028D9">
              <w:t>Число аварий на источниках теплоснабжения</w:t>
            </w:r>
          </w:p>
        </w:tc>
        <w:tc>
          <w:tcPr>
            <w:tcW w:w="1617" w:type="dxa"/>
            <w:tcBorders>
              <w:top w:val="single" w:sz="4" w:space="0" w:color="auto"/>
              <w:left w:val="single" w:sz="4" w:space="0" w:color="auto"/>
            </w:tcBorders>
            <w:shd w:val="clear" w:color="auto" w:fill="FFFFFF"/>
          </w:tcPr>
          <w:p w:rsidR="001B2E9A" w:rsidRPr="000028D9" w:rsidRDefault="001B2E9A" w:rsidP="001B2E9A">
            <w:pPr>
              <w:ind w:left="142"/>
              <w:rPr>
                <w:sz w:val="10"/>
                <w:szCs w:val="10"/>
                <w:highlight w:val="yellow"/>
              </w:rPr>
            </w:pPr>
          </w:p>
        </w:tc>
        <w:tc>
          <w:tcPr>
            <w:tcW w:w="1715" w:type="dxa"/>
            <w:tcBorders>
              <w:top w:val="single" w:sz="4" w:space="0" w:color="auto"/>
              <w:left w:val="single" w:sz="4" w:space="0" w:color="auto"/>
              <w:right w:val="single" w:sz="4" w:space="0" w:color="auto"/>
            </w:tcBorders>
            <w:shd w:val="clear" w:color="auto" w:fill="FFFFFF"/>
            <w:vAlign w:val="center"/>
          </w:tcPr>
          <w:p w:rsidR="001B2E9A" w:rsidRPr="005947BA" w:rsidRDefault="001B2E9A" w:rsidP="001B2E9A">
            <w:pPr>
              <w:pStyle w:val="34"/>
              <w:shd w:val="clear" w:color="auto" w:fill="auto"/>
              <w:spacing w:line="240" w:lineRule="exact"/>
              <w:ind w:left="142"/>
              <w:jc w:val="center"/>
              <w:rPr>
                <w:highlight w:val="yellow"/>
              </w:rPr>
            </w:pPr>
            <w:r w:rsidRPr="00C76564">
              <w:t>0</w:t>
            </w:r>
          </w:p>
        </w:tc>
      </w:tr>
      <w:tr w:rsidR="001B2E9A" w:rsidTr="001B2E9A">
        <w:trPr>
          <w:trHeight w:hRule="exact" w:val="902"/>
        </w:trPr>
        <w:tc>
          <w:tcPr>
            <w:tcW w:w="1003"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40" w:lineRule="exact"/>
              <w:ind w:left="142"/>
              <w:jc w:val="center"/>
            </w:pPr>
            <w:r>
              <w:t>14</w:t>
            </w:r>
          </w:p>
        </w:tc>
        <w:tc>
          <w:tcPr>
            <w:tcW w:w="5328" w:type="dxa"/>
            <w:tcBorders>
              <w:top w:val="single" w:sz="4" w:space="0" w:color="auto"/>
              <w:left w:val="single" w:sz="4" w:space="0" w:color="auto"/>
              <w:bottom w:val="single" w:sz="4" w:space="0" w:color="auto"/>
            </w:tcBorders>
            <w:shd w:val="clear" w:color="auto" w:fill="FFFFFF"/>
            <w:vAlign w:val="center"/>
          </w:tcPr>
          <w:p w:rsidR="001B2E9A" w:rsidRPr="000028D9" w:rsidRDefault="001B2E9A" w:rsidP="001B2E9A">
            <w:pPr>
              <w:pStyle w:val="34"/>
              <w:shd w:val="clear" w:color="auto" w:fill="auto"/>
              <w:spacing w:line="317" w:lineRule="exact"/>
              <w:ind w:left="142"/>
              <w:rPr>
                <w:highlight w:val="yellow"/>
              </w:rPr>
            </w:pPr>
            <w:r w:rsidRPr="000028D9">
              <w:t>Среднегодовая численность работников основной деятельности</w:t>
            </w:r>
          </w:p>
        </w:tc>
        <w:tc>
          <w:tcPr>
            <w:tcW w:w="1617" w:type="dxa"/>
            <w:tcBorders>
              <w:top w:val="single" w:sz="4" w:space="0" w:color="auto"/>
              <w:left w:val="single" w:sz="4" w:space="0" w:color="auto"/>
              <w:bottom w:val="single" w:sz="4" w:space="0" w:color="auto"/>
            </w:tcBorders>
            <w:shd w:val="clear" w:color="auto" w:fill="FFFFFF"/>
            <w:vAlign w:val="center"/>
          </w:tcPr>
          <w:p w:rsidR="001B2E9A" w:rsidRPr="000028D9" w:rsidRDefault="001B2E9A" w:rsidP="001B2E9A">
            <w:pPr>
              <w:pStyle w:val="34"/>
              <w:shd w:val="clear" w:color="auto" w:fill="auto"/>
              <w:spacing w:line="240" w:lineRule="exact"/>
              <w:ind w:left="142"/>
              <w:jc w:val="center"/>
              <w:rPr>
                <w:highlight w:val="yellow"/>
              </w:rPr>
            </w:pPr>
            <w:r w:rsidRPr="000028D9">
              <w:t>Чел</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5947BA" w:rsidRDefault="001B2E9A" w:rsidP="001B2E9A">
            <w:pPr>
              <w:pStyle w:val="34"/>
              <w:shd w:val="clear" w:color="auto" w:fill="auto"/>
              <w:spacing w:line="240" w:lineRule="exact"/>
              <w:ind w:left="142"/>
              <w:jc w:val="center"/>
              <w:rPr>
                <w:highlight w:val="yellow"/>
              </w:rPr>
            </w:pPr>
            <w:r w:rsidRPr="00C76564">
              <w:t>4</w:t>
            </w:r>
          </w:p>
        </w:tc>
      </w:tr>
    </w:tbl>
    <w:p w:rsidR="001B2E9A" w:rsidRDefault="001B2E9A" w:rsidP="001B2E9A">
      <w:pPr>
        <w:pStyle w:val="65"/>
        <w:shd w:val="clear" w:color="auto" w:fill="auto"/>
        <w:spacing w:before="0" w:after="428" w:line="240" w:lineRule="exact"/>
        <w:ind w:left="1134" w:right="283" w:firstLine="709"/>
      </w:pPr>
    </w:p>
    <w:p w:rsidR="001B2E9A" w:rsidRPr="001B2E9A" w:rsidRDefault="001B2E9A" w:rsidP="001B2E9A">
      <w:pPr>
        <w:pStyle w:val="65"/>
        <w:shd w:val="clear" w:color="auto" w:fill="auto"/>
        <w:spacing w:before="0" w:after="428" w:line="240" w:lineRule="exact"/>
        <w:ind w:left="1134" w:right="283" w:firstLine="709"/>
        <w:rPr>
          <w:lang w:val="ru-RU"/>
        </w:rPr>
      </w:pPr>
      <w:r w:rsidRPr="001B2E9A">
        <w:rPr>
          <w:lang w:val="ru-RU"/>
        </w:rPr>
        <w:t>часть 11 Цены (тарифы) в сфере теплоснабжения</w:t>
      </w:r>
    </w:p>
    <w:p w:rsidR="001B2E9A" w:rsidRDefault="001B2E9A" w:rsidP="001B2E9A">
      <w:pPr>
        <w:pStyle w:val="34"/>
        <w:shd w:val="clear" w:color="auto" w:fill="auto"/>
        <w:spacing w:after="56"/>
        <w:ind w:left="1134" w:right="569" w:firstLine="709"/>
      </w:pPr>
      <w:r>
        <w:t xml:space="preserve">Тарифы на тепловую энергию устанавливаются Региональной энергетической комиссией Омской области. </w:t>
      </w:r>
      <w:r w:rsidRPr="00CB6481">
        <w:t>На 202</w:t>
      </w:r>
      <w:r>
        <w:t>3</w:t>
      </w:r>
      <w:r w:rsidRPr="00CB6481">
        <w:t xml:space="preserve"> год тариф на отпускаемуютепловую энергию потребителям </w:t>
      </w:r>
      <w:r>
        <w:t>Кузнецовского</w:t>
      </w:r>
      <w:r w:rsidRPr="00CB6481">
        <w:t xml:space="preserve"> сельского поселения</w:t>
      </w:r>
      <w:r w:rsidRPr="00273914">
        <w:t>согласно приказа</w:t>
      </w:r>
      <w:r w:rsidRPr="00C73093">
        <w:t>№ 394/63 от 19.11.202</w:t>
      </w:r>
      <w:r>
        <w:t>3</w:t>
      </w:r>
      <w:r w:rsidRPr="00C73093">
        <w:t xml:space="preserve">г </w:t>
      </w:r>
      <w:r w:rsidRPr="006033DC">
        <w:t xml:space="preserve">составляет </w:t>
      </w:r>
      <w:r w:rsidRPr="00064BAE">
        <w:t>6242,34</w:t>
      </w:r>
      <w:r w:rsidRPr="006033DC">
        <w:t xml:space="preserve"> руб.</w:t>
      </w:r>
    </w:p>
    <w:p w:rsidR="001B2E9A" w:rsidRPr="00CB6481" w:rsidRDefault="001B2E9A" w:rsidP="001B2E9A">
      <w:pPr>
        <w:pStyle w:val="34"/>
        <w:shd w:val="clear" w:color="auto" w:fill="auto"/>
        <w:spacing w:line="326" w:lineRule="exact"/>
        <w:ind w:left="1134" w:right="283" w:firstLine="709"/>
      </w:pPr>
    </w:p>
    <w:p w:rsidR="001B2E9A" w:rsidRPr="001B2E9A" w:rsidRDefault="001B2E9A" w:rsidP="001B2E9A">
      <w:pPr>
        <w:pStyle w:val="2f7"/>
        <w:framePr w:w="9907" w:h="244" w:hRule="exact" w:wrap="around" w:vAnchor="page" w:hAnchor="page" w:x="1050" w:y="15701"/>
        <w:shd w:val="clear" w:color="auto" w:fill="auto"/>
        <w:spacing w:line="220" w:lineRule="exact"/>
        <w:jc w:val="center"/>
        <w:rPr>
          <w:lang w:val="ru-RU"/>
        </w:rPr>
      </w:pPr>
      <w:r w:rsidRPr="001B2E9A">
        <w:rPr>
          <w:lang w:val="ru-RU"/>
        </w:rPr>
        <w:t>37</w:t>
      </w:r>
    </w:p>
    <w:p w:rsidR="001B2E9A" w:rsidRPr="00CB6481" w:rsidRDefault="001B2E9A" w:rsidP="001B2E9A">
      <w:pPr>
        <w:rPr>
          <w:sz w:val="2"/>
          <w:szCs w:val="2"/>
        </w:rPr>
        <w:sectPr w:rsidR="001B2E9A" w:rsidRPr="00CB6481" w:rsidSect="001B2E9A">
          <w:pgSz w:w="11909" w:h="16838"/>
          <w:pgMar w:top="567" w:right="569" w:bottom="0" w:left="0" w:header="0" w:footer="3" w:gutter="0"/>
          <w:cols w:space="720"/>
          <w:noEndnote/>
          <w:docGrid w:linePitch="360"/>
        </w:sectPr>
      </w:pPr>
    </w:p>
    <w:p w:rsidR="001B2E9A" w:rsidRPr="00CB6481" w:rsidRDefault="001B2E9A" w:rsidP="001B2E9A">
      <w:pPr>
        <w:pStyle w:val="affff7"/>
        <w:shd w:val="clear" w:color="auto" w:fill="auto"/>
        <w:spacing w:after="6" w:line="260" w:lineRule="exact"/>
      </w:pPr>
      <w:r w:rsidRPr="00CB6481">
        <w:lastRenderedPageBreak/>
        <w:t xml:space="preserve">СХЕМА ТЕПЛОСНАБЖЕНИЯ </w:t>
      </w:r>
      <w:r>
        <w:t>КУЗНЕЦОВСКОГО</w:t>
      </w:r>
      <w:r w:rsidRPr="00CB6481">
        <w:t xml:space="preserve"> СЕЛЬСКОГО</w:t>
      </w:r>
    </w:p>
    <w:p w:rsidR="001B2E9A" w:rsidRPr="00CB6481" w:rsidRDefault="001B2E9A" w:rsidP="001B2E9A">
      <w:pPr>
        <w:pStyle w:val="affff7"/>
        <w:shd w:val="clear" w:color="auto" w:fill="auto"/>
        <w:spacing w:after="0" w:line="260" w:lineRule="exact"/>
      </w:pPr>
      <w:r w:rsidRPr="00CB6481">
        <w:t>ПОСЕЛЕНИЯ</w:t>
      </w:r>
    </w:p>
    <w:p w:rsidR="001B2E9A" w:rsidRDefault="001B2E9A" w:rsidP="001B2E9A">
      <w:pPr>
        <w:pStyle w:val="34"/>
        <w:shd w:val="clear" w:color="auto" w:fill="auto"/>
        <w:spacing w:after="56"/>
        <w:ind w:left="1134" w:right="569" w:firstLine="709"/>
      </w:pPr>
    </w:p>
    <w:p w:rsidR="001B2E9A" w:rsidRDefault="001B2E9A" w:rsidP="001B2E9A">
      <w:pPr>
        <w:pStyle w:val="34"/>
        <w:shd w:val="clear" w:color="auto" w:fill="auto"/>
        <w:spacing w:after="56"/>
        <w:ind w:left="1134" w:right="569" w:firstLine="709"/>
      </w:pPr>
    </w:p>
    <w:p w:rsidR="001B2E9A" w:rsidRDefault="001B2E9A" w:rsidP="001B2E9A">
      <w:pPr>
        <w:spacing w:after="480" w:line="326" w:lineRule="exact"/>
        <w:ind w:left="1134" w:right="569" w:firstLine="709"/>
      </w:pPr>
      <w:r>
        <w:t>часть 12 Описание существующих технических и технологических проблем в системах теплоснабжения поселения, городского округа</w:t>
      </w:r>
    </w:p>
    <w:p w:rsidR="001B2E9A" w:rsidRDefault="001B2E9A" w:rsidP="001B2E9A">
      <w:pPr>
        <w:pStyle w:val="34"/>
        <w:shd w:val="clear" w:color="auto" w:fill="auto"/>
        <w:spacing w:line="326" w:lineRule="exact"/>
        <w:ind w:left="1134" w:right="569" w:firstLine="709"/>
      </w:pPr>
      <w:r>
        <w:t xml:space="preserve">Тепловые сети имеют суммарную протяженность </w:t>
      </w:r>
      <w:r w:rsidRPr="006033DC">
        <w:t>0,600</w:t>
      </w:r>
      <w:r w:rsidRPr="00A84554">
        <w:t xml:space="preserve"> км</w:t>
      </w:r>
      <w:r>
        <w:t xml:space="preserve"> в надземной прокладке.</w:t>
      </w:r>
    </w:p>
    <w:p w:rsidR="001B2E9A" w:rsidRPr="00300C0C" w:rsidRDefault="001B2E9A" w:rsidP="001B2E9A">
      <w:pPr>
        <w:pStyle w:val="34"/>
        <w:shd w:val="clear" w:color="auto" w:fill="auto"/>
        <w:spacing w:after="64" w:line="326" w:lineRule="exact"/>
        <w:ind w:left="1134" w:right="569" w:firstLine="709"/>
      </w:pPr>
      <w:r w:rsidRPr="00300C0C">
        <w:t xml:space="preserve">Тепловая сеть выполнена в двухтрубном исчислении, диаметры труб от </w:t>
      </w:r>
      <w:r w:rsidRPr="006033DC">
        <w:rPr>
          <w:lang w:val="en-US" w:eastAsia="en-US" w:bidi="en-US"/>
        </w:rPr>
        <w:t>dy</w:t>
      </w:r>
      <w:r w:rsidRPr="006033DC">
        <w:rPr>
          <w:lang w:eastAsia="en-US" w:bidi="en-US"/>
        </w:rPr>
        <w:t>=108</w:t>
      </w:r>
      <w:r w:rsidRPr="006033DC">
        <w:t>мм. Прокладка сетей – надземная.</w:t>
      </w:r>
    </w:p>
    <w:p w:rsidR="001B2E9A" w:rsidRPr="00C76564" w:rsidRDefault="001B2E9A" w:rsidP="001B2E9A">
      <w:pPr>
        <w:pStyle w:val="34"/>
        <w:shd w:val="clear" w:color="auto" w:fill="auto"/>
        <w:spacing w:after="56"/>
        <w:ind w:left="1134" w:right="569" w:firstLine="709"/>
      </w:pPr>
      <w:r w:rsidRPr="00C76564">
        <w:t>Трубопроводы тепловой сети имеют изоляцию из древесных опил. Материалом антикоррозионного покрытия является грунт ГФ-021.</w:t>
      </w:r>
    </w:p>
    <w:p w:rsidR="001B2E9A" w:rsidRDefault="001B2E9A" w:rsidP="001B2E9A">
      <w:pPr>
        <w:pStyle w:val="34"/>
        <w:shd w:val="clear" w:color="auto" w:fill="auto"/>
        <w:spacing w:after="64" w:line="326" w:lineRule="exact"/>
        <w:ind w:left="1134" w:right="569" w:firstLine="709"/>
      </w:pPr>
      <w:r w:rsidRPr="00C76564">
        <w:t>На данный момент состояние сетей в связи с длительным сроком эксплуатации неудовлетворительное. Вс.Кузнецово износ тепловых сетей составляет порядка 75%.</w:t>
      </w:r>
    </w:p>
    <w:p w:rsidR="001B2E9A" w:rsidRDefault="001B2E9A" w:rsidP="001B2E9A">
      <w:pPr>
        <w:pStyle w:val="34"/>
        <w:shd w:val="clear" w:color="auto" w:fill="auto"/>
        <w:ind w:left="1134" w:right="569" w:firstLine="709"/>
      </w:pPr>
      <w:r>
        <w:t xml:space="preserve">Эксплуатирующая организация проводит текущие ремонты с заменой аварийных участков сетей, а так 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w:t>
      </w:r>
      <w:r w:rsidRPr="00537E1C">
        <w:t>Капитальный ремонт должен включать в себя замену надземных трубопроводов с тепловой изоляцией, отвечающей требованиям ГОСТ 30732-2006 из пенополиуретана с защитной оболочкой.</w:t>
      </w:r>
    </w:p>
    <w:p w:rsidR="001B2E9A" w:rsidRDefault="001B2E9A" w:rsidP="001B2E9A">
      <w:pPr>
        <w:pStyle w:val="34"/>
        <w:shd w:val="clear" w:color="auto" w:fill="auto"/>
        <w:spacing w:after="125"/>
        <w:ind w:left="1134" w:right="569" w:firstLine="709"/>
      </w:pPr>
      <w:r w:rsidRPr="006033DC">
        <w:t>Замена трубопроводов необходима для уменьшения потерь тепла, которые составляют в настоящее время более 7%</w:t>
      </w:r>
      <w:r>
        <w:t xml:space="preserve"> от вырабатываемой тепловой энергии. В некоторых местах изоляция трубопроводов нарушена и не отвечает нормативным требованиям эксплуатации тепловых сетей.</w:t>
      </w:r>
    </w:p>
    <w:p w:rsidR="001B2E9A" w:rsidRPr="001B2E9A" w:rsidRDefault="001B2E9A" w:rsidP="001B2E9A">
      <w:pPr>
        <w:pStyle w:val="2f7"/>
        <w:framePr w:wrap="around" w:vAnchor="page" w:hAnchor="page" w:x="5742" w:y="15731"/>
        <w:shd w:val="clear" w:color="auto" w:fill="auto"/>
        <w:spacing w:line="220" w:lineRule="exact"/>
        <w:ind w:left="20"/>
        <w:rPr>
          <w:lang w:val="ru-RU"/>
        </w:rPr>
      </w:pPr>
      <w:r w:rsidRPr="001B2E9A">
        <w:rPr>
          <w:lang w:val="ru-RU"/>
        </w:rPr>
        <w:t>38</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0"/>
        <w:ind w:left="1134" w:right="569" w:firstLine="567"/>
        <w:rPr>
          <w:lang w:val="ru-RU"/>
        </w:rPr>
      </w:pPr>
    </w:p>
    <w:p w:rsidR="001B2E9A" w:rsidRPr="001B2E9A" w:rsidRDefault="001B2E9A" w:rsidP="001B2E9A">
      <w:pPr>
        <w:pStyle w:val="5a"/>
        <w:shd w:val="clear" w:color="auto" w:fill="auto"/>
        <w:spacing w:before="0" w:after="0"/>
        <w:ind w:left="1134" w:right="569" w:firstLine="567"/>
        <w:rPr>
          <w:lang w:val="ru-RU"/>
        </w:rPr>
      </w:pPr>
      <w:r w:rsidRPr="001B2E9A">
        <w:rPr>
          <w:lang w:val="ru-RU"/>
        </w:rPr>
        <w:t>ГЛАВА 2 Перспективное потребление тепловой энергии на цели теплоснабжения</w:t>
      </w: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p>
    <w:p w:rsidR="001B2E9A" w:rsidRPr="001B2E9A" w:rsidRDefault="001B2E9A" w:rsidP="001B2E9A">
      <w:pPr>
        <w:pStyle w:val="65"/>
        <w:shd w:val="clear" w:color="auto" w:fill="auto"/>
        <w:tabs>
          <w:tab w:val="left" w:pos="993"/>
        </w:tabs>
        <w:spacing w:before="0" w:after="436" w:line="240" w:lineRule="exact"/>
        <w:ind w:left="1134" w:right="569" w:firstLine="709"/>
        <w:rPr>
          <w:lang w:val="ru-RU"/>
        </w:rPr>
      </w:pPr>
      <w:r w:rsidRPr="001B2E9A">
        <w:rPr>
          <w:lang w:val="ru-RU"/>
        </w:rPr>
        <w:t>2.1. Площадь строительных фондов и приросты площади строительных фондов</w:t>
      </w:r>
    </w:p>
    <w:p w:rsidR="001B2E9A" w:rsidRDefault="001B2E9A" w:rsidP="001B2E9A">
      <w:pPr>
        <w:pStyle w:val="34"/>
        <w:shd w:val="clear" w:color="auto" w:fill="auto"/>
        <w:tabs>
          <w:tab w:val="left" w:pos="993"/>
        </w:tabs>
        <w:spacing w:after="221" w:line="317" w:lineRule="exact"/>
        <w:ind w:left="1134" w:right="569" w:firstLine="709"/>
      </w:pPr>
      <w:r>
        <w:t xml:space="preserve">Генеральный план Кузнецовского сельского поселения Тевризского муниципального района Омской области разработан </w:t>
      </w:r>
      <w:r w:rsidRPr="00102246">
        <w:t>31.03.2021 года</w:t>
      </w:r>
      <w:r>
        <w:t>, Показатели прироста площадей строительных фондов определены по Схеме территориального планирования Тевризского муниципального района. Не планируется прирост жилого фонда в населенных пунктах Кузнецовского СП. Все жилье планируется отапливать от индивидуальных источников.</w:t>
      </w:r>
    </w:p>
    <w:p w:rsidR="001B2E9A" w:rsidRPr="001B2E9A" w:rsidRDefault="001B2E9A" w:rsidP="001B2E9A">
      <w:pPr>
        <w:pStyle w:val="65"/>
        <w:numPr>
          <w:ilvl w:val="0"/>
          <w:numId w:val="38"/>
        </w:numPr>
        <w:shd w:val="clear" w:color="auto" w:fill="auto"/>
        <w:spacing w:before="0" w:after="556" w:line="341" w:lineRule="exact"/>
        <w:ind w:left="2410" w:right="569" w:hanging="567"/>
        <w:rPr>
          <w:lang w:val="ru-RU"/>
        </w:rPr>
      </w:pPr>
      <w:r w:rsidRPr="001B2E9A">
        <w:rPr>
          <w:lang w:val="ru-RU"/>
        </w:rPr>
        <w:t>Объемы потребления тепловой энергии (мощности), теплоносителя и приросты потребления тепловой энергии (мощности)</w:t>
      </w:r>
    </w:p>
    <w:p w:rsidR="001B2E9A" w:rsidRDefault="001B2E9A" w:rsidP="001B2E9A">
      <w:pPr>
        <w:pStyle w:val="34"/>
        <w:shd w:val="clear" w:color="auto" w:fill="auto"/>
        <w:tabs>
          <w:tab w:val="left" w:pos="993"/>
        </w:tabs>
        <w:ind w:left="1134" w:right="569" w:firstLine="709"/>
      </w:pPr>
      <w:r>
        <w:t>Расчет перспективной тепловой мощность индивидуальной жилой застройки и общественных зданий выполнен по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Москва, 2003г.</w:t>
      </w:r>
    </w:p>
    <w:p w:rsidR="001B2E9A" w:rsidRDefault="001B2E9A" w:rsidP="001B2E9A">
      <w:pPr>
        <w:pStyle w:val="34"/>
        <w:shd w:val="clear" w:color="auto" w:fill="auto"/>
        <w:tabs>
          <w:tab w:val="left" w:pos="993"/>
        </w:tabs>
        <w:spacing w:after="56"/>
        <w:ind w:left="1134" w:right="569" w:firstLine="709"/>
      </w:pPr>
      <w:r>
        <w:t>Данный расчет используется при отсутствии проектной документации на стадии сбора технических условий. При разработке рабочей документации тепловая нагрузка уточняется и может отличаться от рассчитанной по укрупненным показателям.</w:t>
      </w:r>
    </w:p>
    <w:p w:rsidR="001B2E9A" w:rsidRDefault="001B2E9A" w:rsidP="001B2E9A">
      <w:pPr>
        <w:pStyle w:val="34"/>
        <w:shd w:val="clear" w:color="auto" w:fill="auto"/>
        <w:tabs>
          <w:tab w:val="left" w:pos="993"/>
        </w:tabs>
        <w:spacing w:after="68" w:line="326" w:lineRule="exact"/>
        <w:ind w:left="1134" w:right="569" w:firstLine="709"/>
      </w:pPr>
      <w:r>
        <w:t>Исходные данные приняты из расчета обеспеченности семьи земельным участком в размере 15 соток на семью. Количество членов семьи принято 4 человека. Исходя из расчета обеспеченности человеком площадью в 34,4 кв.м.</w:t>
      </w:r>
    </w:p>
    <w:p w:rsidR="001B2E9A" w:rsidRDefault="001B2E9A" w:rsidP="001B2E9A">
      <w:pPr>
        <w:pStyle w:val="34"/>
        <w:shd w:val="clear" w:color="auto" w:fill="auto"/>
        <w:tabs>
          <w:tab w:val="left" w:pos="993"/>
        </w:tabs>
        <w:spacing w:after="602" w:line="317" w:lineRule="exact"/>
        <w:ind w:left="1134" w:right="569" w:firstLine="709"/>
      </w:pPr>
      <w:r>
        <w:t>По формуле 2.1 определяем расчетное значение тепловой нагрузки отопления и вентиляции (</w:t>
      </w:r>
      <w:r>
        <w:rPr>
          <w:rStyle w:val="11pt0pt"/>
        </w:rPr>
        <w:t>Гкал</w:t>
      </w:r>
      <w:r>
        <w:t xml:space="preserve">/ </w:t>
      </w:r>
      <w:r>
        <w:rPr>
          <w:rStyle w:val="11pt0pt"/>
        </w:rPr>
        <w:t>час</w:t>
      </w:r>
      <w:r>
        <w:t>):</w:t>
      </w:r>
    </w:p>
    <w:p w:rsidR="001B2E9A" w:rsidRDefault="001B2E9A" w:rsidP="001B2E9A">
      <w:pPr>
        <w:pStyle w:val="34"/>
        <w:shd w:val="clear" w:color="auto" w:fill="auto"/>
        <w:tabs>
          <w:tab w:val="left" w:pos="993"/>
          <w:tab w:val="right" w:pos="7900"/>
        </w:tabs>
        <w:spacing w:line="240" w:lineRule="exact"/>
        <w:ind w:left="1134" w:right="569" w:firstLine="709"/>
      </w:pPr>
      <w:r>
        <w:rPr>
          <w:rStyle w:val="0pt0"/>
          <w:lang w:val="en-US" w:eastAsia="en-US" w:bidi="en-US"/>
        </w:rPr>
        <w:t>Q</w:t>
      </w:r>
      <w:r w:rsidRPr="001235F4">
        <w:rPr>
          <w:rStyle w:val="0pt0"/>
          <w:lang w:eastAsia="en-US" w:bidi="en-US"/>
        </w:rPr>
        <w:t xml:space="preserve"> =</w:t>
      </w:r>
      <w:r>
        <w:rPr>
          <w:rStyle w:val="0pt0"/>
          <w:lang w:val="en-US" w:eastAsia="en-US" w:bidi="en-US"/>
        </w:rPr>
        <w:t>aVq</w:t>
      </w:r>
      <w:r w:rsidRPr="001B2E9A">
        <w:rPr>
          <w:rStyle w:val="6pt0pt0"/>
          <w:lang w:val="ru-RU"/>
        </w:rPr>
        <w:t xml:space="preserve">, </w:t>
      </w:r>
      <w:r>
        <w:rPr>
          <w:rStyle w:val="0pt0"/>
        </w:rPr>
        <w:t xml:space="preserve">М. </w:t>
      </w:r>
      <w:r w:rsidRPr="001B2E9A">
        <w:rPr>
          <w:rStyle w:val="Corbel85pt3pt"/>
          <w:lang w:val="ru-RU" w:bidi="ru-RU"/>
        </w:rPr>
        <w:t>-</w:t>
      </w:r>
      <w:r w:rsidRPr="001B2E9A">
        <w:rPr>
          <w:rStyle w:val="Corbel85pt3pt"/>
          <w:lang w:val="ru-RU"/>
        </w:rPr>
        <w:t>1</w:t>
      </w:r>
      <w:r>
        <w:t xml:space="preserve">)(1 + </w:t>
      </w:r>
      <w:r>
        <w:rPr>
          <w:rStyle w:val="0pt0"/>
          <w:lang w:val="en-US" w:eastAsia="en-US" w:bidi="en-US"/>
        </w:rPr>
        <w:t>K</w:t>
      </w:r>
      <w:r>
        <w:t>)10</w:t>
      </w:r>
      <w:r>
        <w:rPr>
          <w:vertAlign w:val="superscript"/>
        </w:rPr>
        <w:t>-</w:t>
      </w:r>
      <w:r w:rsidRPr="001B2E9A">
        <w:rPr>
          <w:rStyle w:val="6pt0pt"/>
          <w:vertAlign w:val="superscript"/>
          <w:lang w:val="ru-RU"/>
        </w:rPr>
        <w:t>6</w:t>
      </w:r>
      <w:r w:rsidRPr="001B2E9A">
        <w:rPr>
          <w:rStyle w:val="6pt0pt"/>
          <w:lang w:val="ru-RU"/>
        </w:rPr>
        <w:tab/>
      </w:r>
      <w:r>
        <w:t>(2.1)</w:t>
      </w:r>
    </w:p>
    <w:p w:rsidR="001B2E9A" w:rsidRPr="001B2E9A" w:rsidRDefault="001B2E9A" w:rsidP="001B2E9A">
      <w:pPr>
        <w:pStyle w:val="116"/>
        <w:shd w:val="clear" w:color="auto" w:fill="auto"/>
        <w:tabs>
          <w:tab w:val="left" w:pos="993"/>
          <w:tab w:val="right" w:pos="2206"/>
          <w:tab w:val="right" w:pos="2566"/>
          <w:tab w:val="right" w:pos="2566"/>
          <w:tab w:val="right" w:pos="2835"/>
          <w:tab w:val="right" w:pos="3330"/>
          <w:tab w:val="right" w:pos="3622"/>
          <w:tab w:val="left" w:pos="4112"/>
          <w:tab w:val="right" w:pos="7467"/>
          <w:tab w:val="right" w:pos="7900"/>
        </w:tabs>
        <w:spacing w:after="576" w:line="120" w:lineRule="exact"/>
        <w:ind w:left="1134" w:right="569" w:firstLine="709"/>
        <w:rPr>
          <w:lang w:val="ru-RU"/>
        </w:rPr>
      </w:pPr>
      <w:r>
        <w:rPr>
          <w:rStyle w:val="110pt"/>
        </w:rPr>
        <w:t>о</w:t>
      </w:r>
      <w:r w:rsidRPr="001B2E9A">
        <w:rPr>
          <w:lang w:val="ru-RU"/>
        </w:rPr>
        <w:t xml:space="preserve"> (в)тах</w:t>
      </w:r>
      <w:r w:rsidRPr="001B2E9A">
        <w:rPr>
          <w:lang w:val="ru-RU"/>
        </w:rPr>
        <w:tab/>
      </w:r>
      <w:r>
        <w:t>J</w:t>
      </w:r>
      <w:r w:rsidRPr="001B2E9A">
        <w:rPr>
          <w:lang w:val="ru-RU"/>
        </w:rPr>
        <w:tab/>
      </w:r>
      <w:r>
        <w:rPr>
          <w:rStyle w:val="110pt"/>
        </w:rPr>
        <w:t>о</w:t>
      </w:r>
      <w:r w:rsidRPr="001B2E9A">
        <w:rPr>
          <w:lang w:val="ru-RU"/>
        </w:rPr>
        <w:tab/>
        <w:t>(в)</w:t>
      </w:r>
      <w:r w:rsidRPr="001B2E9A">
        <w:rPr>
          <w:lang w:val="ru-RU"/>
        </w:rPr>
        <w:tab/>
        <w:t xml:space="preserve">' </w:t>
      </w:r>
      <w:r>
        <w:rPr>
          <w:rStyle w:val="110pt"/>
        </w:rPr>
        <w:t>j</w:t>
      </w:r>
      <w:r w:rsidRPr="001235F4">
        <w:rPr>
          <w:rStyle w:val="110pt"/>
        </w:rPr>
        <w:tab/>
      </w:r>
      <w:r>
        <w:rPr>
          <w:rStyle w:val="110pt"/>
        </w:rPr>
        <w:t>o</w:t>
      </w:r>
      <w:r w:rsidRPr="001B2E9A">
        <w:rPr>
          <w:lang w:val="ru-RU"/>
        </w:rPr>
        <w:tab/>
      </w:r>
      <w:r w:rsidRPr="001B2E9A">
        <w:rPr>
          <w:vertAlign w:val="superscript"/>
          <w:lang w:val="ru-RU"/>
        </w:rPr>
        <w:t>/</w:t>
      </w:r>
      <w:r>
        <w:rPr>
          <w:vertAlign w:val="superscript"/>
        </w:rPr>
        <w:t>v</w:t>
      </w:r>
      <w:r w:rsidRPr="001B2E9A">
        <w:rPr>
          <w:lang w:val="ru-RU"/>
        </w:rPr>
        <w:tab/>
      </w:r>
      <w:r>
        <w:rPr>
          <w:rStyle w:val="110pt"/>
        </w:rPr>
        <w:t>и</w:t>
      </w:r>
      <w:r w:rsidRPr="001B2E9A">
        <w:rPr>
          <w:lang w:val="ru-RU"/>
        </w:rPr>
        <w:t xml:space="preserve">. </w:t>
      </w:r>
      <w:r>
        <w:rPr>
          <w:rStyle w:val="110pt"/>
        </w:rPr>
        <w:t>р</w:t>
      </w:r>
      <w:r w:rsidRPr="001B2E9A">
        <w:rPr>
          <w:vertAlign w:val="superscript"/>
          <w:lang w:val="ru-RU"/>
        </w:rPr>
        <w:t>/</w:t>
      </w:r>
      <w:r w:rsidRPr="001B2E9A">
        <w:rPr>
          <w:vertAlign w:val="superscript"/>
          <w:lang w:val="ru-RU"/>
        </w:rPr>
        <w:tab/>
      </w:r>
      <w:r>
        <w:rPr>
          <w:rStyle w:val="110pt0"/>
          <w:vertAlign w:val="superscript"/>
        </w:rPr>
        <w:t>4</w:t>
      </w:r>
      <w:r w:rsidRPr="001B2E9A">
        <w:rPr>
          <w:vertAlign w:val="superscript"/>
          <w:lang w:val="ru-RU"/>
        </w:rPr>
        <w:tab/>
      </w:r>
      <w:r>
        <w:rPr>
          <w:rStyle w:val="110pt"/>
          <w:vertAlign w:val="superscript"/>
        </w:rPr>
        <w:t>/</w:t>
      </w:r>
    </w:p>
    <w:p w:rsidR="001B2E9A" w:rsidRDefault="001B2E9A" w:rsidP="001B2E9A">
      <w:pPr>
        <w:pStyle w:val="34"/>
        <w:shd w:val="clear" w:color="auto" w:fill="auto"/>
        <w:tabs>
          <w:tab w:val="left" w:pos="993"/>
        </w:tabs>
        <w:ind w:left="1134" w:right="569" w:firstLine="709"/>
      </w:pPr>
      <w:r>
        <w:t xml:space="preserve">где а=0,92 - поправочный коэффициент, учитывающий отличие расчетной температуры наружного воздуха для проектирования отопления </w:t>
      </w:r>
      <w:r>
        <w:rPr>
          <w:lang w:val="en-US" w:eastAsia="en-US" w:bidi="en-US"/>
        </w:rPr>
        <w:t>to</w:t>
      </w:r>
      <w:r>
        <w:t xml:space="preserve">от </w:t>
      </w:r>
      <w:r>
        <w:rPr>
          <w:lang w:val="en-US" w:eastAsia="en-US" w:bidi="en-US"/>
        </w:rPr>
        <w:t>to</w:t>
      </w:r>
      <w:r>
        <w:t xml:space="preserve">= - 30 °С, при которой определено соответствующее значение </w:t>
      </w:r>
      <w:r>
        <w:rPr>
          <w:lang w:val="en-US" w:eastAsia="en-US" w:bidi="en-US"/>
        </w:rPr>
        <w:t>qo</w:t>
      </w:r>
      <w:r>
        <w:t>= 0,74;</w:t>
      </w:r>
    </w:p>
    <w:p w:rsidR="001B2E9A" w:rsidRPr="001B2E9A" w:rsidRDefault="001B2E9A" w:rsidP="001B2E9A">
      <w:pPr>
        <w:pStyle w:val="2f7"/>
        <w:framePr w:wrap="around" w:vAnchor="page" w:hAnchor="page" w:x="5742" w:y="15671"/>
        <w:shd w:val="clear" w:color="auto" w:fill="auto"/>
        <w:spacing w:line="220" w:lineRule="exact"/>
        <w:ind w:left="20"/>
        <w:rPr>
          <w:lang w:val="ru-RU"/>
        </w:rPr>
      </w:pPr>
      <w:r w:rsidRPr="001B2E9A">
        <w:rPr>
          <w:lang w:val="ru-RU"/>
        </w:rPr>
        <w:t>39</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3C51E7" w:rsidP="001B2E9A">
      <w:pPr>
        <w:rPr>
          <w:sz w:val="2"/>
          <w:szCs w:val="2"/>
        </w:rPr>
      </w:pPr>
      <w:r w:rsidRPr="003C51E7">
        <w:rPr>
          <w:noProof/>
          <w:sz w:val="24"/>
          <w:szCs w:val="24"/>
        </w:rPr>
        <w:lastRenderedPageBreak/>
        <w:pict>
          <v:shape id="_x0000_s1036" type="#_x0000_t32" style="position:absolute;margin-left:155.75pt;margin-top:272.1pt;width:143.75pt;height:0;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" adj="-23403,-1,-23403" filled="t" strokeweight=".7pt">
            <v:path arrowok="f"/>
            <o:lock v:ext="edit" shapetype="f"/>
            <w10:wrap anchorx="page" anchory="page"/>
          </v:shape>
        </w:pict>
      </w: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rPr>
          <w:rStyle w:val="0pt0"/>
          <w:lang w:eastAsia="en-US" w:bidi="en-US"/>
        </w:rPr>
      </w:pPr>
    </w:p>
    <w:p w:rsidR="001B2E9A" w:rsidRDefault="001B2E9A" w:rsidP="001B2E9A">
      <w:pPr>
        <w:pStyle w:val="34"/>
        <w:shd w:val="clear" w:color="auto" w:fill="auto"/>
        <w:spacing w:after="147" w:line="240" w:lineRule="exact"/>
        <w:ind w:left="1134" w:right="569" w:firstLine="740"/>
      </w:pPr>
      <w:r>
        <w:rPr>
          <w:rStyle w:val="0pt0"/>
          <w:lang w:val="en-US" w:eastAsia="en-US" w:bidi="en-US"/>
        </w:rPr>
        <w:t>t</w:t>
      </w:r>
      <w:r>
        <w:rPr>
          <w:vertAlign w:val="subscript"/>
          <w:lang w:val="en-US" w:eastAsia="en-US" w:bidi="en-US"/>
        </w:rPr>
        <w:t>J</w:t>
      </w:r>
      <w:r>
        <w:t>=18 -расчетная температура воздуха в отапливаемом здании, °С;</w:t>
      </w:r>
    </w:p>
    <w:p w:rsidR="001B2E9A" w:rsidRDefault="001B2E9A" w:rsidP="001B2E9A">
      <w:pPr>
        <w:pStyle w:val="34"/>
        <w:shd w:val="clear" w:color="auto" w:fill="auto"/>
        <w:spacing w:line="374" w:lineRule="exact"/>
        <w:ind w:left="1134" w:right="569" w:firstLine="740"/>
      </w:pPr>
      <w:r>
        <w:rPr>
          <w:rStyle w:val="0pt0"/>
          <w:lang w:val="en-US" w:eastAsia="en-US" w:bidi="en-US"/>
        </w:rPr>
        <w:t>t</w:t>
      </w:r>
      <w:r>
        <w:rPr>
          <w:rStyle w:val="0pt0"/>
          <w:vertAlign w:val="subscript"/>
          <w:lang w:val="en-US" w:eastAsia="en-US" w:bidi="en-US"/>
        </w:rPr>
        <w:t>o</w:t>
      </w:r>
      <w:r>
        <w:t>-расчетная температура наружного воздуха для проектирования отопления, для Омской области принята -37 согласно СНиП 23-01-99*, °С;</w:t>
      </w:r>
    </w:p>
    <w:p w:rsidR="001B2E9A" w:rsidRDefault="001B2E9A" w:rsidP="001B2E9A">
      <w:pPr>
        <w:pStyle w:val="34"/>
        <w:shd w:val="clear" w:color="auto" w:fill="auto"/>
        <w:spacing w:after="72" w:line="240" w:lineRule="exact"/>
        <w:ind w:left="1134" w:right="569" w:firstLine="740"/>
      </w:pPr>
      <w:r>
        <w:rPr>
          <w:lang w:val="en-US" w:eastAsia="en-US" w:bidi="en-US"/>
        </w:rPr>
        <w:t>V</w:t>
      </w:r>
      <w:r w:rsidRPr="001235F4">
        <w:rPr>
          <w:lang w:eastAsia="en-US" w:bidi="en-US"/>
        </w:rPr>
        <w:t xml:space="preserve">=300 </w:t>
      </w:r>
      <w:r>
        <w:t>- объем здания по наружному обмеру, м3;</w:t>
      </w:r>
    </w:p>
    <w:p w:rsidR="001B2E9A" w:rsidRDefault="001B2E9A" w:rsidP="001B2E9A">
      <w:pPr>
        <w:pStyle w:val="34"/>
        <w:shd w:val="clear" w:color="auto" w:fill="auto"/>
        <w:ind w:left="1134" w:right="569" w:firstLine="740"/>
      </w:pPr>
      <w:r>
        <w:t>К</w:t>
      </w:r>
      <w:r>
        <w:rPr>
          <w:vertAlign w:val="subscript"/>
        </w:rPr>
        <w:t>и</w:t>
      </w:r>
      <w:r>
        <w:t>.</w:t>
      </w:r>
      <w:r>
        <w:rPr>
          <w:vertAlign w:val="subscript"/>
        </w:rPr>
        <w:t>р</w:t>
      </w:r>
      <w:r>
        <w:t xml:space="preserve"> - расчетный коэффициент инфильтрации, обусловленной тепловым и ветровым напором, т.е. соотношение тепловых потерь зданием с инфильтрацией и теплопередачей через наружные ограждения при температуре наружного воздуха, расчетной для проектирования отопления.</w:t>
      </w:r>
    </w:p>
    <w:p w:rsidR="001B2E9A" w:rsidRDefault="001B2E9A" w:rsidP="001B2E9A">
      <w:pPr>
        <w:framePr w:wrap="around" w:vAnchor="page" w:hAnchor="page" w:x="1609" w:y="5784"/>
        <w:spacing w:line="240" w:lineRule="exact"/>
        <w:ind w:left="100"/>
      </w:pPr>
      <w:r>
        <w:rPr>
          <w:lang w:val="en-US" w:eastAsia="en-US" w:bidi="en-US"/>
        </w:rPr>
        <w:t>K</w:t>
      </w:r>
      <w:r>
        <w:rPr>
          <w:vertAlign w:val="subscript"/>
        </w:rPr>
        <w:t>и</w:t>
      </w:r>
      <w:r>
        <w:t xml:space="preserve">. </w:t>
      </w:r>
      <w:r>
        <w:rPr>
          <w:vertAlign w:val="subscript"/>
        </w:rPr>
        <w:t>р</w:t>
      </w:r>
      <w:r>
        <w:t xml:space="preserve"> =</w:t>
      </w:r>
      <w:r>
        <w:rPr>
          <w:rStyle w:val="60pt"/>
        </w:rPr>
        <w:t xml:space="preserve"> 10</w:t>
      </w:r>
    </w:p>
    <w:p w:rsidR="001B2E9A" w:rsidRPr="001B2E9A" w:rsidRDefault="001B2E9A" w:rsidP="001B2E9A">
      <w:pPr>
        <w:pStyle w:val="125"/>
        <w:framePr w:wrap="around" w:vAnchor="page" w:hAnchor="page" w:x="2703" w:y="5727"/>
        <w:shd w:val="clear" w:color="auto" w:fill="auto"/>
        <w:spacing w:line="150" w:lineRule="exact"/>
        <w:ind w:left="100"/>
        <w:rPr>
          <w:lang w:val="ru-RU"/>
        </w:rPr>
      </w:pPr>
      <w:r w:rsidRPr="001B2E9A">
        <w:rPr>
          <w:lang w:val="ru-RU"/>
        </w:rPr>
        <w:t>-2</w:t>
      </w:r>
    </w:p>
    <w:p w:rsidR="001B2E9A" w:rsidRDefault="001B2E9A" w:rsidP="001B2E9A">
      <w:pPr>
        <w:framePr w:wrap="around" w:vAnchor="page" w:hAnchor="page" w:x="3212" w:y="5755"/>
        <w:spacing w:line="240" w:lineRule="exact"/>
        <w:ind w:left="100"/>
      </w:pPr>
      <w:r>
        <w:rPr>
          <w:rStyle w:val="60pt"/>
        </w:rPr>
        <w:t xml:space="preserve">2 </w:t>
      </w:r>
      <w:r>
        <w:rPr>
          <w:lang w:val="en-US" w:eastAsia="en-US" w:bidi="en-US"/>
        </w:rPr>
        <w:t>gL</w:t>
      </w:r>
    </w:p>
    <w:p w:rsidR="001B2E9A" w:rsidRDefault="001B2E9A" w:rsidP="001B2E9A">
      <w:pPr>
        <w:pStyle w:val="34"/>
        <w:framePr w:wrap="around" w:vAnchor="page" w:hAnchor="page" w:x="3701" w:y="5467"/>
        <w:shd w:val="clear" w:color="auto" w:fill="auto"/>
        <w:spacing w:line="240" w:lineRule="exact"/>
        <w:ind w:left="106"/>
      </w:pPr>
      <w:r>
        <w:t xml:space="preserve">^ </w:t>
      </w:r>
      <w:r>
        <w:rPr>
          <w:vertAlign w:val="subscript"/>
        </w:rPr>
        <w:t>-</w:t>
      </w:r>
      <w:r>
        <w:t xml:space="preserve"> 273 + </w:t>
      </w:r>
      <w:r>
        <w:rPr>
          <w:lang w:val="en-US" w:eastAsia="en-US" w:bidi="en-US"/>
        </w:rPr>
        <w:t>to</w:t>
      </w:r>
      <w:r>
        <w:rPr>
          <w:vertAlign w:val="superscript"/>
        </w:rPr>
        <w:t>Л</w:t>
      </w:r>
    </w:p>
    <w:p w:rsidR="001B2E9A" w:rsidRDefault="001B2E9A" w:rsidP="001B2E9A">
      <w:pPr>
        <w:pStyle w:val="34"/>
        <w:framePr w:wrap="around" w:vAnchor="page" w:hAnchor="page" w:x="4124" w:y="6015"/>
        <w:shd w:val="clear" w:color="auto" w:fill="auto"/>
        <w:spacing w:line="240" w:lineRule="exact"/>
        <w:ind w:left="100"/>
      </w:pPr>
      <w:r>
        <w:t xml:space="preserve">273 </w:t>
      </w:r>
      <w:r>
        <w:rPr>
          <w:rStyle w:val="0pt0"/>
        </w:rPr>
        <w:t>+</w:t>
      </w:r>
      <w:r w:rsidRPr="001235F4">
        <w:rPr>
          <w:rStyle w:val="0pt0"/>
          <w:lang w:eastAsia="en-US" w:bidi="en-US"/>
        </w:rPr>
        <w:t>1</w:t>
      </w:r>
    </w:p>
    <w:p w:rsidR="001B2E9A" w:rsidRDefault="001B2E9A" w:rsidP="001B2E9A">
      <w:pPr>
        <w:framePr w:wrap="around" w:vAnchor="page" w:hAnchor="page" w:x="5679" w:y="5856"/>
        <w:spacing w:line="240" w:lineRule="exact"/>
        <w:ind w:left="100"/>
      </w:pPr>
      <w:r>
        <w:t>о</w:t>
      </w:r>
    </w:p>
    <w:p w:rsidR="001B2E9A" w:rsidRDefault="001B2E9A" w:rsidP="001B2E9A">
      <w:pPr>
        <w:pStyle w:val="34"/>
        <w:framePr w:wrap="around" w:vAnchor="page" w:hAnchor="page" w:x="4949" w:y="6130"/>
        <w:shd w:val="clear" w:color="auto" w:fill="auto"/>
        <w:spacing w:line="240" w:lineRule="exact"/>
        <w:ind w:left="100"/>
      </w:pPr>
      <w:r>
        <w:rPr>
          <w:rStyle w:val="0pt0"/>
          <w:lang w:val="en-US" w:eastAsia="en-US" w:bidi="en-US"/>
        </w:rPr>
        <w:t>J</w:t>
      </w:r>
      <w:r>
        <w:t>У</w:t>
      </w:r>
    </w:p>
    <w:p w:rsidR="001B2E9A" w:rsidRDefault="001B2E9A" w:rsidP="001B2E9A">
      <w:pPr>
        <w:pStyle w:val="34"/>
        <w:framePr w:wrap="around" w:vAnchor="page" w:hAnchor="page" w:x="8665" w:y="6187"/>
        <w:shd w:val="clear" w:color="auto" w:fill="auto"/>
        <w:spacing w:line="240" w:lineRule="exact"/>
        <w:ind w:left="100"/>
      </w:pPr>
      <w:r>
        <w:t>(2.2)</w:t>
      </w: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firstLine="720"/>
      </w:pPr>
    </w:p>
    <w:p w:rsidR="001B2E9A" w:rsidRDefault="001B2E9A" w:rsidP="001B2E9A">
      <w:pPr>
        <w:pStyle w:val="34"/>
        <w:shd w:val="clear" w:color="auto" w:fill="auto"/>
        <w:spacing w:after="132" w:line="240" w:lineRule="exact"/>
        <w:ind w:left="1134" w:right="569" w:firstLine="720"/>
      </w:pPr>
      <w:r>
        <w:t xml:space="preserve">где </w:t>
      </w:r>
      <w:r>
        <w:rPr>
          <w:lang w:val="en-US" w:eastAsia="en-US" w:bidi="en-US"/>
        </w:rPr>
        <w:t>g</w:t>
      </w:r>
      <w:r>
        <w:t>- ускорение свободного падения, м/с2;</w:t>
      </w:r>
    </w:p>
    <w:p w:rsidR="001B2E9A" w:rsidRDefault="001B2E9A" w:rsidP="001B2E9A">
      <w:pPr>
        <w:pStyle w:val="34"/>
        <w:shd w:val="clear" w:color="auto" w:fill="auto"/>
        <w:spacing w:after="57" w:line="240" w:lineRule="exact"/>
        <w:ind w:left="1134" w:right="569" w:firstLine="720"/>
      </w:pPr>
      <w:r>
        <w:rPr>
          <w:lang w:val="en-US" w:eastAsia="en-US" w:bidi="en-US"/>
        </w:rPr>
        <w:t>L</w:t>
      </w:r>
      <w:r>
        <w:t>- свободная высота здания, м;</w:t>
      </w:r>
    </w:p>
    <w:p w:rsidR="001B2E9A" w:rsidRDefault="001B2E9A" w:rsidP="001B2E9A">
      <w:pPr>
        <w:pStyle w:val="34"/>
        <w:shd w:val="clear" w:color="auto" w:fill="auto"/>
        <w:ind w:left="1134" w:right="569" w:firstLine="720"/>
      </w:pPr>
      <w:r>
        <w:rPr>
          <w:lang w:val="en-US" w:eastAsia="en-US" w:bidi="en-US"/>
        </w:rPr>
        <w:t>w</w:t>
      </w:r>
      <w:r w:rsidRPr="001235F4">
        <w:rPr>
          <w:vertAlign w:val="subscript"/>
          <w:lang w:eastAsia="en-US" w:bidi="en-US"/>
        </w:rPr>
        <w:t>0</w:t>
      </w:r>
      <w:r>
        <w:t>- расчетная для данной местности скорость ветра в отопительный период, м/с; принимается по СНиП 23-01-99.</w:t>
      </w:r>
    </w:p>
    <w:p w:rsidR="001B2E9A" w:rsidRPr="001B2E9A" w:rsidRDefault="001B2E9A" w:rsidP="001B2E9A">
      <w:pPr>
        <w:pStyle w:val="125"/>
        <w:framePr w:wrap="around" w:vAnchor="page" w:hAnchor="page" w:x="5727" w:y="5755"/>
        <w:shd w:val="clear" w:color="auto" w:fill="auto"/>
        <w:spacing w:line="150" w:lineRule="exact"/>
        <w:ind w:left="100"/>
        <w:rPr>
          <w:lang w:val="ru-RU"/>
        </w:rPr>
      </w:pPr>
      <w:r w:rsidRPr="001B2E9A">
        <w:rPr>
          <w:lang w:val="ru-RU"/>
        </w:rPr>
        <w:t>2</w:t>
      </w:r>
    </w:p>
    <w:p w:rsidR="001B2E9A" w:rsidRPr="001B2E9A" w:rsidRDefault="001B2E9A" w:rsidP="001B2E9A">
      <w:pPr>
        <w:pStyle w:val="2f7"/>
        <w:framePr w:wrap="around" w:vAnchor="page" w:hAnchor="page" w:x="5717" w:y="15655"/>
        <w:shd w:val="clear" w:color="auto" w:fill="auto"/>
        <w:spacing w:line="220" w:lineRule="exact"/>
        <w:ind w:left="20"/>
        <w:rPr>
          <w:lang w:val="ru-RU"/>
        </w:rPr>
      </w:pPr>
      <w:r w:rsidRPr="001B2E9A">
        <w:rPr>
          <w:lang w:val="ru-RU"/>
        </w:rPr>
        <w:t>40</w:t>
      </w:r>
    </w:p>
    <w:p w:rsidR="001B2E9A" w:rsidRDefault="001B2E9A" w:rsidP="001B2E9A">
      <w:pPr>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spacing w:after="605"/>
        <w:ind w:left="1134" w:right="569" w:firstLine="540"/>
      </w:pPr>
    </w:p>
    <w:p w:rsidR="001B2E9A" w:rsidRDefault="001B2E9A" w:rsidP="001B2E9A">
      <w:pPr>
        <w:pStyle w:val="34"/>
        <w:shd w:val="clear" w:color="auto" w:fill="auto"/>
        <w:spacing w:after="605"/>
        <w:ind w:left="1134" w:right="569" w:firstLine="540"/>
      </w:pPr>
      <w:r>
        <w:t>В Кузнецовском сельском поселении перспективные объекты жилого фонда и общественные здания планируется подключить от индивидуальных источников теплоснабжения.</w:t>
      </w:r>
    </w:p>
    <w:p w:rsidR="001B2E9A" w:rsidRPr="001B2E9A" w:rsidRDefault="001B2E9A" w:rsidP="001B2E9A">
      <w:pPr>
        <w:pStyle w:val="65"/>
        <w:numPr>
          <w:ilvl w:val="0"/>
          <w:numId w:val="38"/>
        </w:numPr>
        <w:shd w:val="clear" w:color="auto" w:fill="auto"/>
        <w:tabs>
          <w:tab w:val="left" w:pos="683"/>
        </w:tabs>
        <w:spacing w:before="0" w:after="12" w:line="240" w:lineRule="exact"/>
        <w:ind w:left="1134" w:right="569" w:firstLine="0"/>
        <w:jc w:val="both"/>
        <w:rPr>
          <w:lang w:val="ru-RU"/>
        </w:rPr>
      </w:pPr>
      <w:r w:rsidRPr="001B2E9A">
        <w:rPr>
          <w:lang w:val="ru-RU"/>
        </w:rPr>
        <w:t>Описание существующих и перспективных зон действия индивидуальных</w:t>
      </w:r>
    </w:p>
    <w:p w:rsidR="001B2E9A" w:rsidRPr="001B2E9A" w:rsidRDefault="001B2E9A" w:rsidP="001B2E9A">
      <w:pPr>
        <w:pStyle w:val="65"/>
        <w:shd w:val="clear" w:color="auto" w:fill="auto"/>
        <w:spacing w:before="0" w:after="427" w:line="240" w:lineRule="exact"/>
        <w:ind w:left="1134" w:right="569" w:firstLine="0"/>
        <w:rPr>
          <w:lang w:val="ru-RU"/>
        </w:rPr>
      </w:pPr>
      <w:r w:rsidRPr="001B2E9A">
        <w:rPr>
          <w:lang w:val="ru-RU"/>
        </w:rPr>
        <w:t>источников тепловой энергии</w:t>
      </w:r>
    </w:p>
    <w:p w:rsidR="001B2E9A" w:rsidRDefault="001B2E9A" w:rsidP="001B2E9A">
      <w:pPr>
        <w:pStyle w:val="34"/>
        <w:shd w:val="clear" w:color="auto" w:fill="auto"/>
        <w:ind w:left="1134" w:right="569" w:firstLine="680"/>
      </w:pPr>
      <w:r>
        <w:t>Описание существующих и перспективных зон действия систем теплоснабжения источников тепловой энергии представлено в графическом виде ниже.</w:t>
      </w:r>
    </w:p>
    <w:p w:rsidR="001B2E9A" w:rsidRDefault="001B2E9A" w:rsidP="001B2E9A">
      <w:pPr>
        <w:pStyle w:val="34"/>
        <w:shd w:val="clear" w:color="auto" w:fill="auto"/>
        <w:spacing w:after="656"/>
        <w:ind w:left="1134" w:right="569" w:firstLine="680"/>
      </w:pPr>
      <w:r>
        <w:t>Зоны действия источников тепловой энергии в системах теплоснабжения отображены на схемах тепловых сетей в главе 1 части 3 п.п. 3.1 обосновывающих материалов к схемам теплоснабжения и распространяются на объекты теплопотребления, отображенные на данных схемах.</w:t>
      </w:r>
    </w:p>
    <w:p w:rsidR="001B2E9A" w:rsidRPr="001B2E9A" w:rsidRDefault="001B2E9A" w:rsidP="001B2E9A">
      <w:pPr>
        <w:pStyle w:val="5a"/>
        <w:shd w:val="clear" w:color="auto" w:fill="auto"/>
        <w:spacing w:before="0" w:after="64" w:line="326" w:lineRule="exact"/>
        <w:ind w:left="1134" w:right="569"/>
        <w:rPr>
          <w:lang w:val="ru-RU"/>
        </w:rPr>
      </w:pPr>
      <w:r w:rsidRPr="001B2E9A">
        <w:rPr>
          <w:lang w:val="ru-RU"/>
        </w:rPr>
        <w:t>ГЛАВА 3. Электронная модель системы теплоснабжения поселения, городского округа</w:t>
      </w:r>
    </w:p>
    <w:p w:rsidR="001B2E9A" w:rsidRDefault="001B2E9A" w:rsidP="001B2E9A">
      <w:pPr>
        <w:pStyle w:val="34"/>
        <w:shd w:val="clear" w:color="auto" w:fill="auto"/>
        <w:ind w:left="1134" w:right="569" w:firstLine="680"/>
      </w:pPr>
      <w: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1B2E9A" w:rsidRPr="001B2E9A" w:rsidRDefault="001B2E9A" w:rsidP="001B2E9A">
      <w:pPr>
        <w:pStyle w:val="2f7"/>
        <w:framePr w:wrap="around" w:vAnchor="page" w:hAnchor="page" w:x="5826" w:y="15739"/>
        <w:shd w:val="clear" w:color="auto" w:fill="auto"/>
        <w:spacing w:line="220" w:lineRule="exact"/>
        <w:ind w:left="20"/>
        <w:rPr>
          <w:lang w:val="ru-RU"/>
        </w:rPr>
      </w:pPr>
      <w:r w:rsidRPr="001B2E9A">
        <w:rPr>
          <w:lang w:val="ru-RU"/>
        </w:rPr>
        <w:t>41</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Pr="001B2E9A" w:rsidRDefault="001B2E9A" w:rsidP="001B2E9A">
      <w:pPr>
        <w:pStyle w:val="134"/>
        <w:shd w:val="clear" w:color="auto" w:fill="auto"/>
        <w:ind w:left="1134" w:right="569" w:firstLine="426"/>
        <w:rPr>
          <w:lang w:val="ru-RU"/>
        </w:rPr>
      </w:pPr>
      <w:r w:rsidRPr="001B2E9A">
        <w:rPr>
          <w:lang w:val="ru-RU"/>
        </w:rPr>
        <w:t>ГЛАВА 4</w:t>
      </w:r>
    </w:p>
    <w:p w:rsidR="001B2E9A" w:rsidRPr="001B2E9A" w:rsidRDefault="001B2E9A" w:rsidP="001B2E9A">
      <w:pPr>
        <w:pStyle w:val="134"/>
        <w:shd w:val="clear" w:color="auto" w:fill="auto"/>
        <w:ind w:left="1134" w:right="569" w:firstLine="426"/>
        <w:rPr>
          <w:lang w:val="ru-RU"/>
        </w:rPr>
      </w:pPr>
      <w:r w:rsidRPr="001B2E9A">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B2E9A" w:rsidRPr="001B2E9A" w:rsidRDefault="001B2E9A" w:rsidP="001B2E9A">
      <w:pPr>
        <w:pStyle w:val="134"/>
        <w:shd w:val="clear" w:color="auto" w:fill="auto"/>
        <w:ind w:left="1134" w:right="569" w:firstLine="426"/>
        <w:rPr>
          <w:lang w:val="ru-RU"/>
        </w:rPr>
      </w:pPr>
    </w:p>
    <w:p w:rsidR="001B2E9A" w:rsidRDefault="001B2E9A" w:rsidP="001B2E9A">
      <w:pPr>
        <w:pStyle w:val="34"/>
        <w:shd w:val="clear" w:color="auto" w:fill="auto"/>
        <w:spacing w:after="67" w:line="240" w:lineRule="exact"/>
        <w:ind w:left="1134" w:right="569" w:firstLine="720"/>
      </w:pPr>
      <w:r>
        <w:t>Существующая система теплоснабжения в с. Кузнецово закрытая.</w:t>
      </w:r>
    </w:p>
    <w:p w:rsidR="001B2E9A" w:rsidRDefault="001B2E9A" w:rsidP="001B2E9A">
      <w:pPr>
        <w:pStyle w:val="34"/>
        <w:shd w:val="clear" w:color="auto" w:fill="auto"/>
        <w:ind w:left="1134" w:right="569" w:firstLine="720"/>
      </w:pPr>
      <w:r>
        <w:t xml:space="preserve">Водоподготовка осуществляется непосредственно на котельной. Вода из водопроводных сетей с. Кузнецово поступает в котельную, в которой имеется установка химводоподготовки </w:t>
      </w:r>
      <w:r w:rsidRPr="00C76564">
        <w:t>«Комплексон-6»,</w:t>
      </w:r>
      <w:r w:rsidRPr="00537E1C">
        <w:t xml:space="preserve"> производительностью </w:t>
      </w:r>
      <w:r w:rsidRPr="00C76564">
        <w:t>0,5</w:t>
      </w:r>
      <w:r w:rsidRPr="00537E1C">
        <w:t>куб.м/час.</w:t>
      </w:r>
    </w:p>
    <w:p w:rsidR="001B2E9A" w:rsidRPr="001B2E9A" w:rsidRDefault="001B2E9A" w:rsidP="001B2E9A">
      <w:pPr>
        <w:pStyle w:val="2f2"/>
        <w:shd w:val="clear" w:color="auto" w:fill="auto"/>
        <w:tabs>
          <w:tab w:val="right" w:pos="9845"/>
        </w:tabs>
        <w:spacing w:line="322" w:lineRule="exact"/>
        <w:ind w:left="1134" w:right="569" w:firstLine="709"/>
        <w:rPr>
          <w:lang w:val="ru-RU"/>
        </w:rPr>
      </w:pPr>
    </w:p>
    <w:p w:rsidR="001B2E9A" w:rsidRPr="001B2E9A" w:rsidRDefault="001B2E9A" w:rsidP="001B2E9A">
      <w:pPr>
        <w:pStyle w:val="2f2"/>
        <w:shd w:val="clear" w:color="auto" w:fill="auto"/>
        <w:tabs>
          <w:tab w:val="right" w:pos="9845"/>
        </w:tabs>
        <w:spacing w:line="322" w:lineRule="exact"/>
        <w:ind w:left="1134" w:right="569" w:firstLine="709"/>
        <w:rPr>
          <w:lang w:val="ru-RU"/>
        </w:rPr>
      </w:pPr>
      <w:r w:rsidRPr="001B2E9A">
        <w:rPr>
          <w:lang w:val="ru-RU"/>
        </w:rPr>
        <w:t>Транспорт теплоносителя осуществляется сетевыми насосами.</w:t>
      </w:r>
    </w:p>
    <w:p w:rsidR="001B2E9A" w:rsidRPr="001B2E9A" w:rsidRDefault="001B2E9A" w:rsidP="001B2E9A">
      <w:pPr>
        <w:pStyle w:val="2f2"/>
        <w:shd w:val="clear" w:color="auto" w:fill="auto"/>
        <w:spacing w:line="322" w:lineRule="exact"/>
        <w:ind w:left="1134" w:right="569" w:firstLine="709"/>
        <w:rPr>
          <w:lang w:val="ru-RU"/>
        </w:rPr>
      </w:pPr>
      <w:r w:rsidRPr="001B2E9A">
        <w:rPr>
          <w:lang w:val="ru-RU"/>
        </w:rPr>
        <w:t>Характеристика сетевого оборудования по котельным приведена в таблице 5.1 .</w:t>
      </w:r>
    </w:p>
    <w:p w:rsidR="001B2E9A" w:rsidRPr="001B2E9A" w:rsidRDefault="001B2E9A" w:rsidP="001B2E9A">
      <w:pPr>
        <w:pStyle w:val="affff1"/>
        <w:shd w:val="clear" w:color="auto" w:fill="auto"/>
        <w:spacing w:line="170" w:lineRule="exact"/>
        <w:ind w:left="1134" w:right="569" w:firstLine="709"/>
        <w:jc w:val="center"/>
        <w:rPr>
          <w:i/>
          <w:iCs/>
          <w:spacing w:val="2"/>
          <w:sz w:val="24"/>
          <w:szCs w:val="24"/>
          <w:lang w:val="ru-RU"/>
        </w:rPr>
      </w:pPr>
    </w:p>
    <w:p w:rsidR="001B2E9A" w:rsidRPr="001B2E9A" w:rsidRDefault="001B2E9A" w:rsidP="001B2E9A">
      <w:pPr>
        <w:pStyle w:val="affff1"/>
        <w:shd w:val="clear" w:color="auto" w:fill="auto"/>
        <w:spacing w:line="170" w:lineRule="exact"/>
        <w:ind w:left="1134" w:right="569" w:firstLine="709"/>
        <w:jc w:val="center"/>
        <w:rPr>
          <w:i/>
          <w:iCs/>
          <w:spacing w:val="2"/>
          <w:sz w:val="24"/>
          <w:szCs w:val="24"/>
          <w:lang w:val="ru-RU"/>
        </w:rPr>
      </w:pPr>
    </w:p>
    <w:p w:rsidR="001B2E9A" w:rsidRDefault="001B2E9A" w:rsidP="001B2E9A">
      <w:pPr>
        <w:pStyle w:val="affff1"/>
        <w:shd w:val="clear" w:color="auto" w:fill="auto"/>
        <w:spacing w:line="170" w:lineRule="exact"/>
        <w:ind w:left="1134" w:right="569" w:firstLine="709"/>
        <w:jc w:val="center"/>
      </w:pPr>
      <w:r>
        <w:t>Таблица 4 .1 . Характеристика сетевого оборудования котельной</w:t>
      </w:r>
    </w:p>
    <w:tbl>
      <w:tblPr>
        <w:tblOverlap w:val="never"/>
        <w:tblW w:w="0" w:type="auto"/>
        <w:tblInd w:w="1144" w:type="dxa"/>
        <w:tblLayout w:type="fixed"/>
        <w:tblCellMar>
          <w:left w:w="10" w:type="dxa"/>
          <w:right w:w="10" w:type="dxa"/>
        </w:tblCellMar>
        <w:tblLook w:val="0000"/>
      </w:tblPr>
      <w:tblGrid>
        <w:gridCol w:w="3715"/>
        <w:gridCol w:w="2328"/>
        <w:gridCol w:w="1152"/>
        <w:gridCol w:w="2290"/>
      </w:tblGrid>
      <w:tr w:rsidR="001B2E9A" w:rsidTr="001B2E9A">
        <w:trPr>
          <w:trHeight w:hRule="exact" w:val="840"/>
        </w:trPr>
        <w:tc>
          <w:tcPr>
            <w:tcW w:w="3715"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Марка,</w:t>
            </w:r>
          </w:p>
          <w:p w:rsidR="001B2E9A" w:rsidRDefault="001B2E9A" w:rsidP="001B2E9A">
            <w:pPr>
              <w:pStyle w:val="34"/>
              <w:shd w:val="clear" w:color="auto" w:fill="auto"/>
              <w:spacing w:line="274" w:lineRule="exact"/>
              <w:jc w:val="center"/>
            </w:pPr>
            <w:r>
              <w:rPr>
                <w:rStyle w:val="11pt0pt"/>
              </w:rPr>
              <w:t>техническая</w:t>
            </w:r>
          </w:p>
          <w:p w:rsidR="001B2E9A" w:rsidRDefault="001B2E9A" w:rsidP="001B2E9A">
            <w:pPr>
              <w:pStyle w:val="34"/>
              <w:shd w:val="clear" w:color="auto" w:fill="auto"/>
              <w:spacing w:line="274" w:lineRule="exact"/>
              <w:jc w:val="cente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78" w:lineRule="exact"/>
              <w:jc w:val="center"/>
            </w:pPr>
            <w:r>
              <w:rPr>
                <w:rStyle w:val="11pt0pt"/>
              </w:rPr>
              <w:t>Год ввода в эксплуатацию</w:t>
            </w:r>
          </w:p>
        </w:tc>
      </w:tr>
      <w:tr w:rsidR="001B2E9A" w:rsidTr="001B2E9A">
        <w:trPr>
          <w:trHeight w:hRule="exact" w:val="360"/>
        </w:trPr>
        <w:tc>
          <w:tcPr>
            <w:tcW w:w="371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232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115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4</w:t>
            </w:r>
          </w:p>
        </w:tc>
      </w:tr>
      <w:tr w:rsidR="001B2E9A" w:rsidTr="001B2E9A">
        <w:trPr>
          <w:trHeight w:hRule="exact" w:val="562"/>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74" w:lineRule="exact"/>
              <w:rPr>
                <w:highlight w:val="yellow"/>
              </w:rPr>
            </w:pPr>
            <w:r w:rsidRPr="00AF4D06">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1B2E9A" w:rsidRPr="006033DC" w:rsidRDefault="001B2E9A" w:rsidP="001B2E9A">
            <w:pPr>
              <w:pStyle w:val="34"/>
              <w:shd w:val="clear" w:color="auto" w:fill="auto"/>
              <w:spacing w:line="278" w:lineRule="exact"/>
            </w:pPr>
            <w:r w:rsidRPr="006033DC">
              <w:t>К- 45/30 7,5 кВт, 3000 об/мин)</w:t>
            </w:r>
          </w:p>
        </w:tc>
        <w:tc>
          <w:tcPr>
            <w:tcW w:w="1152" w:type="dxa"/>
            <w:tcBorders>
              <w:top w:val="single" w:sz="4" w:space="0" w:color="auto"/>
              <w:left w:val="single" w:sz="4" w:space="0" w:color="auto"/>
            </w:tcBorders>
            <w:shd w:val="clear" w:color="auto" w:fill="FFFFFF"/>
            <w:vAlign w:val="center"/>
          </w:tcPr>
          <w:p w:rsidR="001B2E9A" w:rsidRPr="006033DC" w:rsidRDefault="001B2E9A" w:rsidP="001B2E9A">
            <w:pPr>
              <w:pStyle w:val="34"/>
              <w:shd w:val="clear" w:color="auto" w:fill="auto"/>
              <w:spacing w:line="220" w:lineRule="exact"/>
              <w:jc w:val="center"/>
            </w:pPr>
            <w:r w:rsidRPr="006033DC">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20" w:lineRule="exact"/>
              <w:jc w:val="center"/>
            </w:pPr>
            <w:r w:rsidRPr="006033DC">
              <w:rPr>
                <w:rStyle w:val="11pt"/>
              </w:rPr>
              <w:t>2017</w:t>
            </w:r>
          </w:p>
        </w:tc>
      </w:tr>
      <w:tr w:rsidR="001B2E9A" w:rsidTr="001B2E9A">
        <w:trPr>
          <w:trHeight w:hRule="exact" w:val="840"/>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78" w:lineRule="exact"/>
              <w:rPr>
                <w:highlight w:val="yellow"/>
              </w:rPr>
            </w:pPr>
            <w:r w:rsidRPr="00AF4D06">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1B2E9A" w:rsidRPr="006033DC" w:rsidRDefault="001B2E9A" w:rsidP="001B2E9A">
            <w:pPr>
              <w:pStyle w:val="34"/>
              <w:shd w:val="clear" w:color="auto" w:fill="auto"/>
              <w:spacing w:line="283" w:lineRule="exact"/>
            </w:pPr>
            <w:r w:rsidRPr="006033DC">
              <w:t>К 8/18N= 1,5 кВт, 3000 об/мин</w:t>
            </w:r>
          </w:p>
        </w:tc>
        <w:tc>
          <w:tcPr>
            <w:tcW w:w="1152" w:type="dxa"/>
            <w:tcBorders>
              <w:top w:val="single" w:sz="4" w:space="0" w:color="auto"/>
              <w:left w:val="single" w:sz="4" w:space="0" w:color="auto"/>
            </w:tcBorders>
            <w:shd w:val="clear" w:color="auto" w:fill="FFFFFF"/>
            <w:vAlign w:val="center"/>
          </w:tcPr>
          <w:p w:rsidR="001B2E9A" w:rsidRPr="006033DC" w:rsidRDefault="001B2E9A" w:rsidP="001B2E9A">
            <w:pPr>
              <w:pStyle w:val="34"/>
              <w:shd w:val="clear" w:color="auto" w:fill="auto"/>
              <w:spacing w:line="220" w:lineRule="exact"/>
              <w:jc w:val="center"/>
            </w:pPr>
            <w:r w:rsidRPr="006033DC">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20" w:lineRule="exact"/>
              <w:jc w:val="center"/>
            </w:pPr>
            <w:r w:rsidRPr="006033DC">
              <w:rPr>
                <w:rStyle w:val="11pt"/>
              </w:rPr>
              <w:t>2018</w:t>
            </w:r>
          </w:p>
        </w:tc>
      </w:tr>
      <w:tr w:rsidR="001B2E9A" w:rsidTr="001B2E9A">
        <w:trPr>
          <w:trHeight w:hRule="exact" w:val="835"/>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78" w:lineRule="exact"/>
              <w:rPr>
                <w:highlight w:val="yellow"/>
              </w:rPr>
            </w:pPr>
          </w:p>
        </w:tc>
        <w:tc>
          <w:tcPr>
            <w:tcW w:w="2328" w:type="dxa"/>
            <w:tcBorders>
              <w:top w:val="single" w:sz="4" w:space="0" w:color="auto"/>
              <w:left w:val="single" w:sz="4" w:space="0" w:color="auto"/>
            </w:tcBorders>
            <w:shd w:val="clear" w:color="auto" w:fill="FFFFFF"/>
            <w:vAlign w:val="center"/>
          </w:tcPr>
          <w:p w:rsidR="001B2E9A" w:rsidRPr="006033DC" w:rsidRDefault="001B2E9A" w:rsidP="001B2E9A">
            <w:pPr>
              <w:pStyle w:val="34"/>
              <w:shd w:val="clear" w:color="auto" w:fill="auto"/>
              <w:spacing w:line="283" w:lineRule="exact"/>
            </w:pPr>
          </w:p>
        </w:tc>
        <w:tc>
          <w:tcPr>
            <w:tcW w:w="1152" w:type="dxa"/>
            <w:tcBorders>
              <w:top w:val="single" w:sz="4" w:space="0" w:color="auto"/>
              <w:left w:val="single" w:sz="4" w:space="0" w:color="auto"/>
            </w:tcBorders>
            <w:shd w:val="clear" w:color="auto" w:fill="FFFFFF"/>
            <w:vAlign w:val="center"/>
          </w:tcPr>
          <w:p w:rsidR="001B2E9A" w:rsidRPr="006033DC" w:rsidRDefault="001B2E9A" w:rsidP="001B2E9A">
            <w:pPr>
              <w:pStyle w:val="34"/>
              <w:shd w:val="clear" w:color="auto" w:fill="auto"/>
              <w:spacing w:line="220" w:lineRule="exact"/>
              <w:jc w:val="center"/>
            </w:pPr>
          </w:p>
        </w:tc>
        <w:tc>
          <w:tcPr>
            <w:tcW w:w="2290"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20" w:lineRule="exact"/>
              <w:jc w:val="center"/>
            </w:pPr>
          </w:p>
        </w:tc>
      </w:tr>
      <w:tr w:rsidR="001B2E9A" w:rsidTr="001B2E9A">
        <w:trPr>
          <w:trHeight w:hRule="exact" w:val="288"/>
        </w:trPr>
        <w:tc>
          <w:tcPr>
            <w:tcW w:w="3715"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rPr>
                <w:highlight w:val="yellow"/>
              </w:rPr>
            </w:pPr>
            <w:r w:rsidRPr="00AF4D06">
              <w:rPr>
                <w:rStyle w:val="11pt"/>
              </w:rPr>
              <w:t>Баки мембранные</w:t>
            </w:r>
          </w:p>
        </w:tc>
        <w:tc>
          <w:tcPr>
            <w:tcW w:w="2328" w:type="dxa"/>
            <w:tcBorders>
              <w:top w:val="single" w:sz="4" w:space="0" w:color="auto"/>
              <w:left w:val="single" w:sz="4" w:space="0" w:color="auto"/>
            </w:tcBorders>
            <w:shd w:val="clear" w:color="auto" w:fill="FFFFFF"/>
            <w:vAlign w:val="bottom"/>
          </w:tcPr>
          <w:p w:rsidR="001B2E9A" w:rsidRPr="006033DC" w:rsidRDefault="001B2E9A" w:rsidP="001B2E9A">
            <w:pPr>
              <w:pStyle w:val="34"/>
              <w:shd w:val="clear" w:color="auto" w:fill="auto"/>
              <w:spacing w:line="220" w:lineRule="exact"/>
            </w:pPr>
            <w:r w:rsidRPr="006033DC">
              <w:rPr>
                <w:rStyle w:val="11pt"/>
                <w:lang w:val="en-US" w:eastAsia="en-US" w:bidi="en-US"/>
              </w:rPr>
              <w:t>V=</w:t>
            </w:r>
            <w:r w:rsidRPr="006033DC">
              <w:rPr>
                <w:rStyle w:val="11pt"/>
                <w:lang w:eastAsia="en-US" w:bidi="en-US"/>
              </w:rPr>
              <w:t>5</w:t>
            </w:r>
            <w:r w:rsidRPr="006033DC">
              <w:rPr>
                <w:rStyle w:val="11pt"/>
                <w:lang w:val="en-US" w:eastAsia="en-US" w:bidi="en-US"/>
              </w:rPr>
              <w:t xml:space="preserve">00 </w:t>
            </w:r>
            <w:r w:rsidRPr="006033DC">
              <w:rPr>
                <w:rStyle w:val="11pt"/>
              </w:rPr>
              <w:t>л</w:t>
            </w:r>
          </w:p>
        </w:tc>
        <w:tc>
          <w:tcPr>
            <w:tcW w:w="1152" w:type="dxa"/>
            <w:tcBorders>
              <w:top w:val="single" w:sz="4" w:space="0" w:color="auto"/>
              <w:lef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2</w:t>
            </w:r>
          </w:p>
        </w:tc>
        <w:tc>
          <w:tcPr>
            <w:tcW w:w="2290"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2023</w:t>
            </w:r>
          </w:p>
        </w:tc>
      </w:tr>
      <w:tr w:rsidR="001B2E9A" w:rsidTr="001B2E9A">
        <w:trPr>
          <w:trHeight w:hRule="exact" w:val="530"/>
        </w:trPr>
        <w:tc>
          <w:tcPr>
            <w:tcW w:w="3715" w:type="dxa"/>
            <w:tcBorders>
              <w:top w:val="single" w:sz="4" w:space="0" w:color="auto"/>
              <w:left w:val="single" w:sz="4" w:space="0" w:color="auto"/>
              <w:bottom w:val="single" w:sz="4" w:space="0" w:color="auto"/>
            </w:tcBorders>
            <w:shd w:val="clear" w:color="auto" w:fill="FFFFFF"/>
            <w:vAlign w:val="bottom"/>
          </w:tcPr>
          <w:p w:rsidR="001B2E9A" w:rsidRPr="00AF4D06" w:rsidRDefault="001B2E9A" w:rsidP="001B2E9A">
            <w:pPr>
              <w:pStyle w:val="34"/>
              <w:shd w:val="clear" w:color="auto" w:fill="auto"/>
              <w:spacing w:line="220" w:lineRule="exact"/>
              <w:rPr>
                <w:highlight w:val="yellow"/>
              </w:rPr>
            </w:pPr>
            <w:r w:rsidRPr="00AF4D06">
              <w:rPr>
                <w:rStyle w:val="11pt"/>
              </w:rPr>
              <w:t>Учет воды</w:t>
            </w:r>
          </w:p>
        </w:tc>
        <w:tc>
          <w:tcPr>
            <w:tcW w:w="2328" w:type="dxa"/>
            <w:tcBorders>
              <w:top w:val="single" w:sz="4" w:space="0" w:color="auto"/>
              <w:left w:val="single" w:sz="4" w:space="0" w:color="auto"/>
              <w:bottom w:val="single" w:sz="4" w:space="0" w:color="auto"/>
            </w:tcBorders>
            <w:shd w:val="clear" w:color="auto" w:fill="FFFFFF"/>
            <w:vAlign w:val="bottom"/>
          </w:tcPr>
          <w:p w:rsidR="001B2E9A" w:rsidRPr="006033DC" w:rsidRDefault="001B2E9A" w:rsidP="001B2E9A">
            <w:pPr>
              <w:pStyle w:val="34"/>
              <w:shd w:val="clear" w:color="auto" w:fill="auto"/>
              <w:spacing w:line="220" w:lineRule="exact"/>
            </w:pPr>
            <w:r w:rsidRPr="006033DC">
              <w:t>НОРМА СВКМ – 15у</w:t>
            </w:r>
          </w:p>
        </w:tc>
        <w:tc>
          <w:tcPr>
            <w:tcW w:w="1152" w:type="dxa"/>
            <w:tcBorders>
              <w:top w:val="single" w:sz="4" w:space="0" w:color="auto"/>
              <w:left w:val="single" w:sz="4" w:space="0" w:color="auto"/>
              <w:bottom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2017</w:t>
            </w:r>
          </w:p>
        </w:tc>
      </w:tr>
    </w:tbl>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p>
    <w:p w:rsidR="001B2E9A" w:rsidRDefault="001B2E9A" w:rsidP="001B2E9A">
      <w:pPr>
        <w:pStyle w:val="34"/>
        <w:shd w:val="clear" w:color="auto" w:fill="auto"/>
        <w:spacing w:after="72" w:line="240" w:lineRule="exact"/>
        <w:ind w:left="1134" w:right="569" w:firstLine="720"/>
      </w:pPr>
      <w:r>
        <w:t xml:space="preserve">Расход холодной воды на подпитку составляет </w:t>
      </w:r>
      <w:r w:rsidRPr="00537E1C">
        <w:t>куб.м/год.</w:t>
      </w:r>
    </w:p>
    <w:p w:rsidR="001B2E9A" w:rsidRDefault="001B2E9A" w:rsidP="001B2E9A">
      <w:pPr>
        <w:pStyle w:val="34"/>
        <w:shd w:val="clear" w:color="auto" w:fill="auto"/>
        <w:ind w:left="1134" w:right="569" w:firstLine="720"/>
      </w:pPr>
      <w:r>
        <w:t xml:space="preserve">Необходимое количество тепла на нагрев 1 куб. м. воды составляет в объеме </w:t>
      </w:r>
      <w:r w:rsidRPr="00C73093">
        <w:t>0,0478 Гкал/куб.м.</w:t>
      </w:r>
    </w:p>
    <w:p w:rsidR="001B2E9A" w:rsidRDefault="001B2E9A" w:rsidP="001B2E9A">
      <w:pPr>
        <w:pStyle w:val="34"/>
        <w:shd w:val="clear" w:color="auto" w:fill="auto"/>
        <w:ind w:left="1134" w:right="569" w:firstLine="720"/>
      </w:pPr>
      <w:r>
        <w:t>Для покрытия перспективной тепловой нагрузки необходимо следующее количество воды, приведенное в таблице 4.2.</w:t>
      </w:r>
    </w:p>
    <w:p w:rsidR="001B2E9A" w:rsidRPr="001B2E9A" w:rsidRDefault="001B2E9A" w:rsidP="001B2E9A">
      <w:pPr>
        <w:pStyle w:val="2f7"/>
        <w:framePr w:wrap="around" w:vAnchor="page" w:hAnchor="page" w:x="5884" w:y="15689"/>
        <w:shd w:val="clear" w:color="auto" w:fill="auto"/>
        <w:spacing w:line="220" w:lineRule="exact"/>
        <w:ind w:left="20"/>
        <w:rPr>
          <w:lang w:val="ru-RU"/>
        </w:rPr>
      </w:pPr>
      <w:r w:rsidRPr="001B2E9A">
        <w:rPr>
          <w:lang w:val="ru-RU"/>
        </w:rPr>
        <w:t>42</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1"/>
        <w:framePr w:wrap="around" w:vAnchor="page" w:hAnchor="page" w:x="6846" w:y="1808"/>
        <w:shd w:val="clear" w:color="auto" w:fill="auto"/>
        <w:spacing w:line="170" w:lineRule="exact"/>
      </w:pPr>
      <w:r>
        <w:rPr>
          <w:rStyle w:val="0pt"/>
          <w:rFonts w:eastAsiaTheme="minorHAnsi"/>
          <w:i/>
          <w:iCs/>
        </w:rPr>
        <w:t xml:space="preserve">Таблица 4.2. </w:t>
      </w:r>
      <w:r>
        <w:t>Баланс теплоносителя котельной</w:t>
      </w:r>
    </w:p>
    <w:tbl>
      <w:tblPr>
        <w:tblpPr w:leftFromText="180" w:rightFromText="180" w:horzAnchor="page" w:tblpX="3096" w:tblpY="255"/>
        <w:tblOverlap w:val="never"/>
        <w:tblW w:w="0" w:type="auto"/>
        <w:tblLayout w:type="fixed"/>
        <w:tblCellMar>
          <w:left w:w="10" w:type="dxa"/>
          <w:right w:w="10" w:type="dxa"/>
        </w:tblCellMar>
        <w:tblLook w:val="0000"/>
      </w:tblPr>
      <w:tblGrid>
        <w:gridCol w:w="1920"/>
        <w:gridCol w:w="2496"/>
        <w:gridCol w:w="2275"/>
      </w:tblGrid>
      <w:tr w:rsidR="001B2E9A" w:rsidTr="001B2E9A">
        <w:trPr>
          <w:trHeight w:hRule="exact" w:val="638"/>
        </w:trPr>
        <w:tc>
          <w:tcPr>
            <w:tcW w:w="4416" w:type="dxa"/>
            <w:gridSpan w:val="2"/>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567"/>
              <w:jc w:val="cente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1B2E9A" w:rsidRDefault="001B2E9A" w:rsidP="001B2E9A">
            <w:pPr>
              <w:pStyle w:val="34"/>
              <w:shd w:val="clear" w:color="auto" w:fill="auto"/>
              <w:spacing w:line="220" w:lineRule="exact"/>
              <w:jc w:val="center"/>
            </w:pPr>
            <w:r>
              <w:rPr>
                <w:rStyle w:val="11pt0pt"/>
              </w:rPr>
              <w:t>Показатели</w:t>
            </w:r>
          </w:p>
        </w:tc>
      </w:tr>
      <w:tr w:rsidR="001B2E9A" w:rsidRPr="006C7D2C" w:rsidTr="001B2E9A">
        <w:trPr>
          <w:trHeight w:hRule="exact" w:val="562"/>
        </w:trPr>
        <w:tc>
          <w:tcPr>
            <w:tcW w:w="1920"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жилищный</w:t>
            </w:r>
          </w:p>
          <w:p w:rsidR="001B2E9A" w:rsidRPr="00AF4D06" w:rsidRDefault="001B2E9A" w:rsidP="001B2E9A">
            <w:pPr>
              <w:pStyle w:val="34"/>
              <w:shd w:val="clear" w:color="auto" w:fill="auto"/>
              <w:spacing w:before="60" w:line="220" w:lineRule="exact"/>
              <w:ind w:left="120"/>
              <w:rPr>
                <w:highlight w:val="yellow"/>
              </w:rPr>
            </w:pPr>
            <w:r w:rsidRPr="00AF4D06">
              <w:rPr>
                <w:rStyle w:val="11pt"/>
              </w:rPr>
              <w:t>фонд</w:t>
            </w:r>
          </w:p>
        </w:tc>
        <w:tc>
          <w:tcPr>
            <w:tcW w:w="2496" w:type="dxa"/>
            <w:tcBorders>
              <w:top w:val="single" w:sz="4" w:space="0" w:color="auto"/>
              <w:left w:val="single" w:sz="4" w:space="0" w:color="auto"/>
            </w:tcBorders>
            <w:shd w:val="clear" w:color="auto" w:fill="FFFFFF"/>
            <w:vAlign w:val="center"/>
          </w:tcPr>
          <w:p w:rsidR="001B2E9A" w:rsidRPr="00AF4D06" w:rsidRDefault="001B2E9A" w:rsidP="001B2E9A">
            <w:pPr>
              <w:pStyle w:val="34"/>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C7D2C" w:rsidRDefault="001B2E9A" w:rsidP="001B2E9A">
            <w:pPr>
              <w:pStyle w:val="34"/>
              <w:shd w:val="clear" w:color="auto" w:fill="auto"/>
              <w:spacing w:line="220" w:lineRule="exact"/>
              <w:jc w:val="center"/>
              <w:rPr>
                <w:highlight w:val="yellow"/>
              </w:rPr>
            </w:pPr>
            <w:r w:rsidRPr="00C76564">
              <w:rPr>
                <w:rStyle w:val="11pt"/>
              </w:rPr>
              <w:t>0</w:t>
            </w:r>
          </w:p>
        </w:tc>
      </w:tr>
      <w:tr w:rsidR="001B2E9A" w:rsidRPr="006033DC" w:rsidTr="001B2E9A">
        <w:trPr>
          <w:trHeight w:hRule="exact" w:val="341"/>
        </w:trPr>
        <w:tc>
          <w:tcPr>
            <w:tcW w:w="1920"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соцкультбыт</w:t>
            </w:r>
          </w:p>
        </w:tc>
        <w:tc>
          <w:tcPr>
            <w:tcW w:w="2496"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48</w:t>
            </w:r>
          </w:p>
        </w:tc>
      </w:tr>
      <w:tr w:rsidR="001B2E9A" w:rsidRPr="006033DC" w:rsidTr="001B2E9A">
        <w:trPr>
          <w:trHeight w:hRule="exact" w:val="658"/>
        </w:trPr>
        <w:tc>
          <w:tcPr>
            <w:tcW w:w="1920" w:type="dxa"/>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Прочие</w:t>
            </w:r>
          </w:p>
          <w:p w:rsidR="001B2E9A" w:rsidRPr="00AF4D06" w:rsidRDefault="001B2E9A" w:rsidP="001B2E9A">
            <w:pPr>
              <w:pStyle w:val="34"/>
              <w:shd w:val="clear" w:color="auto" w:fill="auto"/>
              <w:spacing w:before="60" w:line="220" w:lineRule="exact"/>
              <w:ind w:left="120"/>
              <w:rPr>
                <w:highlight w:val="yellow"/>
              </w:rPr>
            </w:pPr>
            <w:r w:rsidRPr="00AF4D06">
              <w:rPr>
                <w:rStyle w:val="11pt"/>
              </w:rPr>
              <w:t>потребители</w:t>
            </w:r>
          </w:p>
        </w:tc>
        <w:tc>
          <w:tcPr>
            <w:tcW w:w="2496" w:type="dxa"/>
            <w:tcBorders>
              <w:top w:val="single" w:sz="4" w:space="0" w:color="auto"/>
              <w:left w:val="single" w:sz="4" w:space="0" w:color="auto"/>
            </w:tcBorders>
            <w:shd w:val="clear" w:color="auto" w:fill="FFFFFF"/>
            <w:vAlign w:val="center"/>
          </w:tcPr>
          <w:p w:rsidR="001B2E9A" w:rsidRPr="00AF4D06" w:rsidRDefault="001B2E9A" w:rsidP="001B2E9A">
            <w:pPr>
              <w:pStyle w:val="34"/>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1B2E9A" w:rsidRPr="006033DC" w:rsidRDefault="001B2E9A" w:rsidP="001B2E9A">
            <w:pPr>
              <w:pStyle w:val="34"/>
              <w:shd w:val="clear" w:color="auto" w:fill="auto"/>
              <w:spacing w:line="220" w:lineRule="exact"/>
              <w:jc w:val="center"/>
            </w:pPr>
            <w:r w:rsidRPr="006033DC">
              <w:rPr>
                <w:rStyle w:val="11pt"/>
              </w:rPr>
              <w:t>0</w:t>
            </w:r>
          </w:p>
        </w:tc>
      </w:tr>
      <w:tr w:rsidR="001B2E9A" w:rsidRPr="006033D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48</w:t>
            </w:r>
          </w:p>
        </w:tc>
      </w:tr>
      <w:tr w:rsidR="001B2E9A" w:rsidRPr="006033DC" w:rsidTr="001B2E9A">
        <w:trPr>
          <w:trHeight w:hRule="exact" w:val="336"/>
        </w:trPr>
        <w:tc>
          <w:tcPr>
            <w:tcW w:w="4416" w:type="dxa"/>
            <w:gridSpan w:val="2"/>
            <w:tcBorders>
              <w:top w:val="single" w:sz="4" w:space="0" w:color="auto"/>
              <w:left w:val="single" w:sz="4" w:space="0" w:color="auto"/>
            </w:tcBorders>
            <w:shd w:val="clear" w:color="auto" w:fill="FFFFFF"/>
            <w:vAlign w:val="center"/>
          </w:tcPr>
          <w:p w:rsidR="001B2E9A" w:rsidRPr="00AF4D06" w:rsidRDefault="001B2E9A" w:rsidP="001B2E9A">
            <w:pPr>
              <w:pStyle w:val="34"/>
              <w:shd w:val="clear" w:color="auto" w:fill="auto"/>
              <w:spacing w:line="220" w:lineRule="exact"/>
              <w:ind w:left="120"/>
              <w:rPr>
                <w:highlight w:val="yellow"/>
              </w:rPr>
            </w:pPr>
            <w:r w:rsidRPr="00AF4D06">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0</w:t>
            </w:r>
          </w:p>
        </w:tc>
      </w:tr>
      <w:tr w:rsidR="001B2E9A" w:rsidRPr="006033D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0 ,5</w:t>
            </w:r>
          </w:p>
        </w:tc>
      </w:tr>
      <w:tr w:rsidR="001B2E9A" w:rsidRPr="006033DC" w:rsidTr="001B2E9A">
        <w:trPr>
          <w:trHeight w:hRule="exact" w:val="341"/>
        </w:trPr>
        <w:tc>
          <w:tcPr>
            <w:tcW w:w="4416" w:type="dxa"/>
            <w:gridSpan w:val="2"/>
            <w:tcBorders>
              <w:top w:val="single" w:sz="4" w:space="0" w:color="auto"/>
              <w:left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5,4</w:t>
            </w:r>
          </w:p>
        </w:tc>
      </w:tr>
      <w:tr w:rsidR="001B2E9A" w:rsidRPr="006033DC" w:rsidTr="001B2E9A">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1B2E9A" w:rsidRPr="00AF4D06" w:rsidRDefault="001B2E9A" w:rsidP="001B2E9A">
            <w:pPr>
              <w:pStyle w:val="34"/>
              <w:shd w:val="clear" w:color="auto" w:fill="auto"/>
              <w:spacing w:line="220" w:lineRule="exact"/>
              <w:ind w:left="120"/>
              <w:rPr>
                <w:highlight w:val="yellow"/>
              </w:rPr>
            </w:pPr>
            <w:r w:rsidRPr="00AF4D06">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1B2E9A" w:rsidRPr="006033DC" w:rsidRDefault="001B2E9A" w:rsidP="001B2E9A">
            <w:pPr>
              <w:pStyle w:val="34"/>
              <w:shd w:val="clear" w:color="auto" w:fill="auto"/>
              <w:spacing w:line="220" w:lineRule="exact"/>
              <w:jc w:val="center"/>
            </w:pPr>
            <w:r w:rsidRPr="006033DC">
              <w:rPr>
                <w:rStyle w:val="11pt"/>
              </w:rPr>
              <w:t>53, 9</w:t>
            </w:r>
          </w:p>
        </w:tc>
      </w:tr>
    </w:tbl>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pPr>
    </w:p>
    <w:p w:rsidR="001B2E9A" w:rsidRDefault="001B2E9A" w:rsidP="001B2E9A">
      <w:pPr>
        <w:pStyle w:val="5a"/>
        <w:shd w:val="clear" w:color="auto" w:fill="auto"/>
        <w:spacing w:before="0" w:after="311" w:line="240" w:lineRule="exact"/>
        <w:ind w:left="284"/>
      </w:pPr>
    </w:p>
    <w:p w:rsidR="001B2E9A" w:rsidRPr="001B2E9A" w:rsidRDefault="001B2E9A" w:rsidP="001B2E9A">
      <w:pPr>
        <w:pStyle w:val="5a"/>
        <w:shd w:val="clear" w:color="auto" w:fill="auto"/>
        <w:spacing w:before="0" w:after="311" w:line="240" w:lineRule="exact"/>
        <w:ind w:left="284"/>
        <w:rPr>
          <w:lang w:val="ru-RU"/>
        </w:rPr>
      </w:pPr>
      <w:r w:rsidRPr="001B2E9A">
        <w:rPr>
          <w:lang w:val="ru-RU"/>
        </w:rPr>
        <w:t>ГЛАВА 5 Предложения по строительству, реконструкции и техническому перевооружению источников тепловой энергии</w:t>
      </w:r>
    </w:p>
    <w:p w:rsidR="001B2E9A" w:rsidRDefault="001B2E9A" w:rsidP="001B2E9A">
      <w:pPr>
        <w:pStyle w:val="34"/>
        <w:numPr>
          <w:ilvl w:val="0"/>
          <w:numId w:val="39"/>
        </w:numPr>
        <w:shd w:val="clear" w:color="auto" w:fill="auto"/>
        <w:spacing w:line="317" w:lineRule="exact"/>
        <w:ind w:left="1134" w:right="569" w:firstLine="540"/>
        <w:jc w:val="both"/>
      </w:pPr>
      <w:r>
        <w:t xml:space="preserve"> Существующего резерва тепловой мощности действующей котельной Кузнецовского сельского поселения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Кузнецово</w:t>
      </w:r>
      <w:r w:rsidRPr="00273914">
        <w:t>будет выработан к 2027 году,</w:t>
      </w:r>
      <w:r>
        <w:t xml:space="preserve">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1B2E9A" w:rsidRDefault="001B2E9A" w:rsidP="001B2E9A">
      <w:pPr>
        <w:pStyle w:val="34"/>
        <w:numPr>
          <w:ilvl w:val="0"/>
          <w:numId w:val="39"/>
        </w:numPr>
        <w:shd w:val="clear" w:color="auto" w:fill="auto"/>
        <w:spacing w:line="322" w:lineRule="exact"/>
        <w:ind w:left="1134" w:right="569" w:firstLine="540"/>
        <w:jc w:val="both"/>
      </w:pPr>
      <w:r>
        <w:t xml:space="preserve"> Прирост жилого фонда в населенных пунктах поселения необходимо предусматривать с индивидуальными источниками тепла.</w:t>
      </w:r>
    </w:p>
    <w:p w:rsidR="001B2E9A" w:rsidRDefault="001B2E9A" w:rsidP="001B2E9A">
      <w:pPr>
        <w:pStyle w:val="34"/>
        <w:numPr>
          <w:ilvl w:val="0"/>
          <w:numId w:val="39"/>
        </w:numPr>
        <w:shd w:val="clear" w:color="auto" w:fill="auto"/>
        <w:spacing w:line="322" w:lineRule="exact"/>
        <w:ind w:left="1134" w:right="569" w:firstLine="540"/>
        <w:jc w:val="both"/>
      </w:pPr>
      <w:r>
        <w:t xml:space="preserve"> 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1B2E9A" w:rsidRDefault="001B2E9A" w:rsidP="001B2E9A">
      <w:pPr>
        <w:pStyle w:val="34"/>
        <w:numPr>
          <w:ilvl w:val="0"/>
          <w:numId w:val="39"/>
        </w:numPr>
        <w:shd w:val="clear" w:color="auto" w:fill="auto"/>
        <w:spacing w:line="322" w:lineRule="exact"/>
        <w:ind w:left="1134" w:right="569" w:firstLine="54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1B2E9A" w:rsidRPr="001B2E9A" w:rsidRDefault="001B2E9A" w:rsidP="001B2E9A">
      <w:pPr>
        <w:pStyle w:val="2f7"/>
        <w:framePr w:w="1653" w:wrap="around" w:vAnchor="page" w:hAnchor="page" w:x="4962" w:y="15672"/>
        <w:shd w:val="clear" w:color="auto" w:fill="auto"/>
        <w:tabs>
          <w:tab w:val="left" w:pos="1276"/>
        </w:tabs>
        <w:spacing w:line="220" w:lineRule="exact"/>
        <w:ind w:right="569"/>
        <w:rPr>
          <w:lang w:val="ru-RU"/>
        </w:rPr>
      </w:pPr>
      <w:r w:rsidRPr="001B2E9A">
        <w:rPr>
          <w:lang w:val="ru-RU"/>
        </w:rPr>
        <w:t>43</w:t>
      </w:r>
    </w:p>
    <w:p w:rsidR="001B2E9A" w:rsidRDefault="001B2E9A" w:rsidP="001B2E9A">
      <w:pPr>
        <w:ind w:left="1134" w:right="569"/>
        <w:rPr>
          <w:sz w:val="2"/>
          <w:szCs w:val="2"/>
        </w:rPr>
        <w:sectPr w:rsidR="001B2E9A" w:rsidSect="001B2E9A">
          <w:pgSz w:w="11909" w:h="16838"/>
          <w:pgMar w:top="568"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affff7"/>
        <w:shd w:val="clear" w:color="auto" w:fill="auto"/>
        <w:spacing w:after="0" w:line="260" w:lineRule="exact"/>
      </w:pPr>
    </w:p>
    <w:p w:rsidR="001B2E9A" w:rsidRDefault="001B2E9A" w:rsidP="001B2E9A">
      <w:pPr>
        <w:pStyle w:val="affff7"/>
        <w:shd w:val="clear" w:color="auto" w:fill="auto"/>
        <w:spacing w:after="0" w:line="260" w:lineRule="exact"/>
      </w:pPr>
    </w:p>
    <w:p w:rsidR="001B2E9A" w:rsidRPr="001B2E9A" w:rsidRDefault="001B2E9A" w:rsidP="001B2E9A">
      <w:pPr>
        <w:pStyle w:val="5a"/>
        <w:shd w:val="clear" w:color="auto" w:fill="auto"/>
        <w:spacing w:before="0" w:after="485"/>
        <w:ind w:left="1134" w:right="569"/>
        <w:rPr>
          <w:lang w:val="ru-RU"/>
        </w:rPr>
      </w:pPr>
      <w:r w:rsidRPr="001B2E9A">
        <w:rPr>
          <w:lang w:val="ru-RU"/>
        </w:rPr>
        <w:t>ГЛАВА 6 Предложения по строительству и реконструкции тепловых сетей и сооружений на них</w:t>
      </w:r>
    </w:p>
    <w:p w:rsidR="001B2E9A" w:rsidRDefault="001B2E9A" w:rsidP="001B2E9A">
      <w:pPr>
        <w:pStyle w:val="34"/>
        <w:numPr>
          <w:ilvl w:val="0"/>
          <w:numId w:val="40"/>
        </w:numPr>
        <w:shd w:val="clear" w:color="auto" w:fill="auto"/>
        <w:spacing w:after="67" w:line="240" w:lineRule="exact"/>
        <w:ind w:left="1134" w:right="569" w:firstLine="720"/>
        <w:jc w:val="both"/>
      </w:pPr>
      <w:r>
        <w:t xml:space="preserve"> Необходима плановая замена изношенных тепловых сетей в с. Кузнецово.</w:t>
      </w:r>
    </w:p>
    <w:p w:rsidR="001B2E9A" w:rsidRPr="00537E1C" w:rsidRDefault="001B2E9A" w:rsidP="001B2E9A">
      <w:pPr>
        <w:pStyle w:val="34"/>
        <w:numPr>
          <w:ilvl w:val="0"/>
          <w:numId w:val="40"/>
        </w:numPr>
        <w:shd w:val="clear" w:color="auto" w:fill="auto"/>
        <w:spacing w:after="60" w:line="322" w:lineRule="exact"/>
        <w:ind w:left="1134" w:right="569" w:firstLine="720"/>
        <w:jc w:val="both"/>
      </w:pPr>
      <w:r>
        <w:t xml:space="preserve"> Для уменьшения потерь тепловой энергии в тепловых сетях заменить по дефектным участкам при производстве капитального ремонта тепловую </w:t>
      </w:r>
      <w:r w:rsidRPr="00537E1C">
        <w:t>изоляцию трубопроводов из минеральной ваты на тепловую изоляцию из пенополиуретана.</w:t>
      </w:r>
    </w:p>
    <w:p w:rsidR="001B2E9A" w:rsidRDefault="001B2E9A" w:rsidP="001B2E9A">
      <w:pPr>
        <w:pStyle w:val="34"/>
        <w:numPr>
          <w:ilvl w:val="0"/>
          <w:numId w:val="40"/>
        </w:numPr>
        <w:shd w:val="clear" w:color="auto" w:fill="auto"/>
        <w:spacing w:after="60" w:line="322" w:lineRule="exact"/>
        <w:ind w:left="1134" w:right="569" w:firstLine="720"/>
        <w:jc w:val="both"/>
      </w:pPr>
      <w:r>
        <w:t xml:space="preserve"> Выполнить строительство теплотрасс от планируемых к строительству объектов соцкультбыта до источников теплоснабжения.</w:t>
      </w:r>
    </w:p>
    <w:p w:rsidR="001B2E9A" w:rsidRDefault="001B2E9A" w:rsidP="001B2E9A">
      <w:pPr>
        <w:pStyle w:val="34"/>
        <w:numPr>
          <w:ilvl w:val="0"/>
          <w:numId w:val="40"/>
        </w:numPr>
        <w:shd w:val="clear" w:color="auto" w:fill="auto"/>
        <w:spacing w:line="322" w:lineRule="exact"/>
        <w:ind w:left="1134" w:right="569" w:firstLine="72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Кузнецовского сельского поселения.</w:t>
      </w:r>
    </w:p>
    <w:p w:rsidR="001B2E9A" w:rsidRPr="001B2E9A" w:rsidRDefault="001B2E9A" w:rsidP="001B2E9A">
      <w:pPr>
        <w:pStyle w:val="2f7"/>
        <w:framePr w:wrap="around" w:vAnchor="page" w:hAnchor="page" w:x="5826" w:y="15653"/>
        <w:shd w:val="clear" w:color="auto" w:fill="auto"/>
        <w:spacing w:line="220" w:lineRule="exact"/>
        <w:ind w:left="20"/>
        <w:rPr>
          <w:lang w:val="ru-RU"/>
        </w:rPr>
      </w:pPr>
      <w:r w:rsidRPr="001B2E9A">
        <w:rPr>
          <w:lang w:val="ru-RU"/>
        </w:rPr>
        <w:t>44</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427" w:line="240" w:lineRule="exact"/>
        <w:rPr>
          <w:lang w:val="ru-RU"/>
        </w:rPr>
      </w:pPr>
    </w:p>
    <w:p w:rsidR="001B2E9A" w:rsidRPr="001B2E9A" w:rsidRDefault="001B2E9A" w:rsidP="001B2E9A">
      <w:pPr>
        <w:pStyle w:val="5a"/>
        <w:shd w:val="clear" w:color="auto" w:fill="auto"/>
        <w:spacing w:before="0" w:after="427" w:line="240" w:lineRule="exact"/>
        <w:rPr>
          <w:lang w:val="ru-RU"/>
        </w:rPr>
      </w:pPr>
      <w:r w:rsidRPr="001B2E9A">
        <w:rPr>
          <w:lang w:val="ru-RU"/>
        </w:rPr>
        <w:t>ГЛАВА 7 Оценка надежности теплоснабжения</w:t>
      </w:r>
    </w:p>
    <w:p w:rsidR="001B2E9A" w:rsidRDefault="001B2E9A" w:rsidP="001B2E9A">
      <w:pPr>
        <w:pStyle w:val="34"/>
        <w:shd w:val="clear" w:color="auto" w:fill="auto"/>
        <w:ind w:left="1134" w:right="569" w:firstLine="720"/>
      </w:pPr>
      <w: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sidRPr="006C7D2C">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1B2E9A" w:rsidRDefault="001B2E9A" w:rsidP="001B2E9A">
      <w:pPr>
        <w:pStyle w:val="34"/>
        <w:shd w:val="clear" w:color="auto" w:fill="auto"/>
        <w:spacing w:after="533" w:line="317" w:lineRule="exact"/>
        <w:ind w:left="1134" w:right="569" w:firstLine="720"/>
      </w:pPr>
      <w:r>
        <w:t xml:space="preserve">Система теплоснабжения Кузнецовского сельского поселения относится к надежной, с коэффициентом надежности </w:t>
      </w:r>
      <w:r w:rsidRPr="00064BAE">
        <w:t>0,80</w:t>
      </w:r>
      <w:r w:rsidRPr="0030005E">
        <w:t>.</w:t>
      </w:r>
      <w:r>
        <w:t xml:space="preserve"> Для дальнейшего увеличения надежности необходима замена изношенных участков трубопроводов тепловых сетей и капитальный ремонт тепловой изоляции.</w:t>
      </w:r>
    </w:p>
    <w:p w:rsidR="001B2E9A" w:rsidRPr="001B2E9A" w:rsidRDefault="001B2E9A" w:rsidP="001B2E9A">
      <w:pPr>
        <w:pStyle w:val="5a"/>
        <w:shd w:val="clear" w:color="auto" w:fill="auto"/>
        <w:spacing w:before="0" w:after="0" w:line="326" w:lineRule="exact"/>
        <w:ind w:left="1134" w:right="569" w:firstLine="709"/>
        <w:rPr>
          <w:lang w:val="ru-RU"/>
        </w:rPr>
      </w:pPr>
      <w:r w:rsidRPr="001B2E9A">
        <w:rPr>
          <w:lang w:val="ru-RU"/>
        </w:rPr>
        <w:t>ГЛАВА 8 Обоснование инвестиций в строительство, реконструкцию и техническое перевооружение</w:t>
      </w:r>
    </w:p>
    <w:p w:rsidR="001B2E9A" w:rsidRDefault="001B2E9A" w:rsidP="001B2E9A">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1B2E9A" w:rsidRDefault="001B2E9A" w:rsidP="001B2E9A">
      <w:pPr>
        <w:pStyle w:val="34"/>
        <w:shd w:val="clear" w:color="auto" w:fill="auto"/>
        <w:ind w:left="1134" w:right="569" w:firstLine="540"/>
      </w:pPr>
    </w:p>
    <w:tbl>
      <w:tblPr>
        <w:tblOverlap w:val="never"/>
        <w:tblW w:w="0" w:type="auto"/>
        <w:tblInd w:w="1286" w:type="dxa"/>
        <w:tblLayout w:type="fixed"/>
        <w:tblCellMar>
          <w:left w:w="10" w:type="dxa"/>
          <w:right w:w="10" w:type="dxa"/>
        </w:tblCellMar>
        <w:tblLook w:val="0000"/>
      </w:tblPr>
      <w:tblGrid>
        <w:gridCol w:w="662"/>
        <w:gridCol w:w="2275"/>
        <w:gridCol w:w="1766"/>
        <w:gridCol w:w="2006"/>
        <w:gridCol w:w="778"/>
        <w:gridCol w:w="778"/>
        <w:gridCol w:w="782"/>
      </w:tblGrid>
      <w:tr w:rsidR="001B2E9A" w:rsidTr="001B2E9A">
        <w:trPr>
          <w:trHeight w:hRule="exact" w:val="840"/>
        </w:trPr>
        <w:tc>
          <w:tcPr>
            <w:tcW w:w="662"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240"/>
            </w:pPr>
            <w:r>
              <w:rPr>
                <w:rStyle w:val="11pt0pt"/>
              </w:rPr>
              <w:t>№</w:t>
            </w:r>
          </w:p>
          <w:p w:rsidR="001B2E9A" w:rsidRDefault="001B2E9A" w:rsidP="001B2E9A">
            <w:pPr>
              <w:pStyle w:val="34"/>
              <w:shd w:val="clear" w:color="auto" w:fill="auto"/>
              <w:spacing w:before="60" w:line="220" w:lineRule="exact"/>
              <w:ind w:left="240"/>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Наименование предложения по строительству и реконструкции</w:t>
            </w:r>
          </w:p>
        </w:tc>
        <w:tc>
          <w:tcPr>
            <w:tcW w:w="1766"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Кап.вложения тыс. руб.</w:t>
            </w:r>
          </w:p>
        </w:tc>
        <w:tc>
          <w:tcPr>
            <w:tcW w:w="2006" w:type="dxa"/>
            <w:vMerge w:val="restart"/>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74" w:lineRule="exact"/>
              <w:jc w:val="center"/>
            </w:pPr>
            <w:r>
              <w:rPr>
                <w:rStyle w:val="11pt0pt"/>
              </w:rPr>
              <w:t>Предполагаем ые источники 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74" w:lineRule="exact"/>
              <w:jc w:val="center"/>
            </w:pPr>
            <w:r>
              <w:rPr>
                <w:rStyle w:val="11pt0pt"/>
              </w:rPr>
              <w:t>Объем</w:t>
            </w:r>
          </w:p>
          <w:p w:rsidR="001B2E9A" w:rsidRDefault="001B2E9A" w:rsidP="001B2E9A">
            <w:pPr>
              <w:pStyle w:val="34"/>
              <w:shd w:val="clear" w:color="auto" w:fill="auto"/>
              <w:spacing w:line="274" w:lineRule="exact"/>
              <w:jc w:val="center"/>
            </w:pPr>
            <w:r>
              <w:rPr>
                <w:rStyle w:val="11pt0pt"/>
              </w:rPr>
              <w:t>финансирования</w:t>
            </w:r>
          </w:p>
          <w:p w:rsidR="001B2E9A" w:rsidRDefault="001B2E9A" w:rsidP="001B2E9A">
            <w:pPr>
              <w:pStyle w:val="34"/>
              <w:shd w:val="clear" w:color="auto" w:fill="auto"/>
              <w:spacing w:line="274" w:lineRule="exact"/>
              <w:jc w:val="center"/>
            </w:pPr>
            <w:r>
              <w:rPr>
                <w:rStyle w:val="11pt0pt"/>
              </w:rPr>
              <w:t>тыс.руб</w:t>
            </w:r>
          </w:p>
        </w:tc>
      </w:tr>
      <w:tr w:rsidR="001B2E9A" w:rsidTr="001B2E9A">
        <w:trPr>
          <w:trHeight w:hRule="exact" w:val="562"/>
        </w:trPr>
        <w:tc>
          <w:tcPr>
            <w:tcW w:w="662" w:type="dxa"/>
            <w:vMerge/>
            <w:tcBorders>
              <w:left w:val="single" w:sz="4" w:space="0" w:color="auto"/>
            </w:tcBorders>
            <w:shd w:val="clear" w:color="auto" w:fill="FFFFFF"/>
            <w:vAlign w:val="center"/>
          </w:tcPr>
          <w:p w:rsidR="001B2E9A" w:rsidRDefault="001B2E9A" w:rsidP="001B2E9A"/>
        </w:tc>
        <w:tc>
          <w:tcPr>
            <w:tcW w:w="2275" w:type="dxa"/>
            <w:vMerge/>
            <w:tcBorders>
              <w:left w:val="single" w:sz="4" w:space="0" w:color="auto"/>
            </w:tcBorders>
            <w:shd w:val="clear" w:color="auto" w:fill="FFFFFF"/>
            <w:vAlign w:val="center"/>
          </w:tcPr>
          <w:p w:rsidR="001B2E9A" w:rsidRDefault="001B2E9A" w:rsidP="001B2E9A"/>
        </w:tc>
        <w:tc>
          <w:tcPr>
            <w:tcW w:w="1766" w:type="dxa"/>
            <w:vMerge/>
            <w:tcBorders>
              <w:left w:val="single" w:sz="4" w:space="0" w:color="auto"/>
            </w:tcBorders>
            <w:shd w:val="clear" w:color="auto" w:fill="FFFFFF"/>
            <w:vAlign w:val="center"/>
          </w:tcPr>
          <w:p w:rsidR="001B2E9A" w:rsidRDefault="001B2E9A" w:rsidP="001B2E9A"/>
        </w:tc>
        <w:tc>
          <w:tcPr>
            <w:tcW w:w="2006" w:type="dxa"/>
            <w:vMerge/>
            <w:tcBorders>
              <w:left w:val="single" w:sz="4" w:space="0" w:color="auto"/>
            </w:tcBorders>
            <w:shd w:val="clear" w:color="auto" w:fill="FFFFFF"/>
            <w:vAlign w:val="center"/>
          </w:tcPr>
          <w:p w:rsidR="001B2E9A" w:rsidRDefault="001B2E9A" w:rsidP="001B2E9A"/>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2020</w:t>
            </w:r>
            <w:r>
              <w:rPr>
                <w:rStyle w:val="11pt0pt"/>
              </w:rPr>
              <w:softHyphen/>
            </w:r>
          </w:p>
          <w:p w:rsidR="001B2E9A" w:rsidRDefault="001B2E9A" w:rsidP="001B2E9A">
            <w:pPr>
              <w:pStyle w:val="34"/>
              <w:shd w:val="clear" w:color="auto" w:fill="auto"/>
              <w:spacing w:before="60" w:line="220" w:lineRule="exact"/>
              <w:jc w:val="center"/>
            </w:pPr>
            <w:r>
              <w:rPr>
                <w:rStyle w:val="11pt0pt"/>
              </w:rPr>
              <w:t>2022</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120"/>
            </w:pPr>
            <w:r>
              <w:rPr>
                <w:rStyle w:val="11pt0pt"/>
              </w:rPr>
              <w:t>2022</w:t>
            </w:r>
            <w:r>
              <w:rPr>
                <w:rStyle w:val="11pt0pt"/>
              </w:rPr>
              <w:softHyphen/>
            </w:r>
          </w:p>
          <w:p w:rsidR="001B2E9A" w:rsidRDefault="001B2E9A" w:rsidP="001B2E9A">
            <w:pPr>
              <w:pStyle w:val="34"/>
              <w:shd w:val="clear" w:color="auto" w:fill="auto"/>
              <w:spacing w:before="60" w:line="220" w:lineRule="exact"/>
              <w:ind w:left="120"/>
            </w:pPr>
            <w:r>
              <w:rPr>
                <w:rStyle w:val="11pt0pt"/>
              </w:rPr>
              <w:t>2024</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140"/>
            </w:pPr>
            <w:r>
              <w:rPr>
                <w:rStyle w:val="11pt0pt"/>
              </w:rPr>
              <w:t>2024</w:t>
            </w:r>
            <w:r>
              <w:rPr>
                <w:rStyle w:val="11pt0pt"/>
              </w:rPr>
              <w:softHyphen/>
            </w:r>
          </w:p>
          <w:p w:rsidR="001B2E9A" w:rsidRDefault="001B2E9A" w:rsidP="001B2E9A">
            <w:pPr>
              <w:pStyle w:val="34"/>
              <w:shd w:val="clear" w:color="auto" w:fill="auto"/>
              <w:spacing w:before="60" w:line="220" w:lineRule="exact"/>
              <w:ind w:left="140"/>
            </w:pPr>
            <w:r>
              <w:rPr>
                <w:rStyle w:val="11pt0pt"/>
              </w:rPr>
              <w:t>2031</w:t>
            </w:r>
          </w:p>
        </w:tc>
      </w:tr>
      <w:tr w:rsidR="001B2E9A" w:rsidTr="001B2E9A">
        <w:trPr>
          <w:trHeight w:hRule="exact" w:val="288"/>
        </w:trPr>
        <w:tc>
          <w:tcPr>
            <w:tcW w:w="662"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240"/>
            </w:pPr>
            <w:r>
              <w:rPr>
                <w:rStyle w:val="11pt0pt"/>
              </w:rPr>
              <w:t>А</w:t>
            </w:r>
          </w:p>
        </w:tc>
        <w:tc>
          <w:tcPr>
            <w:tcW w:w="2275"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1</w:t>
            </w:r>
          </w:p>
        </w:tc>
        <w:tc>
          <w:tcPr>
            <w:tcW w:w="176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2</w:t>
            </w:r>
          </w:p>
        </w:tc>
        <w:tc>
          <w:tcPr>
            <w:tcW w:w="2006"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3</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jc w:val="center"/>
            </w:pPr>
            <w:r>
              <w:rPr>
                <w:rStyle w:val="11pt0pt"/>
              </w:rPr>
              <w:t>4</w:t>
            </w:r>
          </w:p>
        </w:tc>
        <w:tc>
          <w:tcPr>
            <w:tcW w:w="778" w:type="dxa"/>
            <w:tcBorders>
              <w:top w:val="single" w:sz="4" w:space="0" w:color="auto"/>
              <w:left w:val="single" w:sz="4" w:space="0" w:color="auto"/>
            </w:tcBorders>
            <w:shd w:val="clear" w:color="auto" w:fill="FFFFFF"/>
            <w:vAlign w:val="bottom"/>
          </w:tcPr>
          <w:p w:rsidR="001B2E9A" w:rsidRDefault="001B2E9A" w:rsidP="001B2E9A">
            <w:pPr>
              <w:pStyle w:val="34"/>
              <w:shd w:val="clear" w:color="auto" w:fill="auto"/>
              <w:spacing w:line="220" w:lineRule="exact"/>
              <w:ind w:left="320"/>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1B2E9A" w:rsidRDefault="001B2E9A" w:rsidP="001B2E9A">
            <w:pPr>
              <w:pStyle w:val="34"/>
              <w:shd w:val="clear" w:color="auto" w:fill="auto"/>
              <w:spacing w:line="220" w:lineRule="exact"/>
              <w:ind w:left="340"/>
            </w:pPr>
            <w:r>
              <w:rPr>
                <w:rStyle w:val="11pt0pt"/>
              </w:rPr>
              <w:t>6</w:t>
            </w:r>
          </w:p>
        </w:tc>
      </w:tr>
      <w:tr w:rsidR="001B2E9A" w:rsidTr="001B2E9A">
        <w:trPr>
          <w:trHeight w:hRule="exact" w:val="1627"/>
        </w:trPr>
        <w:tc>
          <w:tcPr>
            <w:tcW w:w="662" w:type="dxa"/>
            <w:tcBorders>
              <w:top w:val="single" w:sz="4" w:space="0" w:color="auto"/>
              <w:left w:val="single" w:sz="4" w:space="0" w:color="auto"/>
            </w:tcBorders>
            <w:shd w:val="clear" w:color="auto" w:fill="FFFFFF"/>
            <w:vAlign w:val="center"/>
          </w:tcPr>
          <w:p w:rsidR="001B2E9A" w:rsidRDefault="001B2E9A" w:rsidP="001B2E9A">
            <w:pPr>
              <w:pStyle w:val="34"/>
              <w:shd w:val="clear" w:color="auto" w:fill="auto"/>
              <w:spacing w:line="220" w:lineRule="exact"/>
              <w:ind w:left="240"/>
            </w:pPr>
            <w:r>
              <w:rPr>
                <w:rStyle w:val="11pt"/>
              </w:rPr>
              <w:t>1.</w:t>
            </w:r>
          </w:p>
        </w:tc>
        <w:tc>
          <w:tcPr>
            <w:tcW w:w="2275" w:type="dxa"/>
            <w:tcBorders>
              <w:top w:val="single" w:sz="4" w:space="0" w:color="auto"/>
              <w:left w:val="single" w:sz="4" w:space="0" w:color="auto"/>
            </w:tcBorders>
            <w:shd w:val="clear" w:color="auto" w:fill="FFFFFF"/>
            <w:vAlign w:val="center"/>
          </w:tcPr>
          <w:p w:rsidR="001B2E9A" w:rsidRPr="006C7D2C" w:rsidRDefault="001B2E9A" w:rsidP="001B2E9A">
            <w:pPr>
              <w:pStyle w:val="34"/>
              <w:shd w:val="clear" w:color="auto" w:fill="auto"/>
              <w:spacing w:line="274" w:lineRule="exact"/>
              <w:jc w:val="center"/>
              <w:rPr>
                <w:highlight w:val="yellow"/>
              </w:rPr>
            </w:pPr>
            <w:r w:rsidRPr="006C7D2C">
              <w:rPr>
                <w:rStyle w:val="11pt"/>
              </w:rPr>
              <w:t>Обследование угольных котлов 2 шт котельная  с.</w:t>
            </w:r>
          </w:p>
          <w:p w:rsidR="001B2E9A" w:rsidRPr="006C7D2C" w:rsidRDefault="001B2E9A" w:rsidP="001B2E9A">
            <w:pPr>
              <w:pStyle w:val="34"/>
              <w:shd w:val="clear" w:color="auto" w:fill="auto"/>
              <w:spacing w:line="274" w:lineRule="exact"/>
              <w:jc w:val="center"/>
              <w:rPr>
                <w:highlight w:val="yellow"/>
              </w:rPr>
            </w:pPr>
            <w:r>
              <w:rPr>
                <w:rStyle w:val="11pt"/>
              </w:rPr>
              <w:t>Кузнецово</w:t>
            </w:r>
            <w:r w:rsidRPr="006C7D2C">
              <w:rPr>
                <w:rStyle w:val="11pt"/>
              </w:rPr>
              <w:t xml:space="preserve"> и тепловых сетей</w:t>
            </w:r>
          </w:p>
        </w:tc>
        <w:tc>
          <w:tcPr>
            <w:tcW w:w="1766" w:type="dxa"/>
            <w:tcBorders>
              <w:top w:val="single" w:sz="4" w:space="0" w:color="auto"/>
              <w:left w:val="single" w:sz="4" w:space="0" w:color="auto"/>
            </w:tcBorders>
            <w:shd w:val="clear" w:color="auto" w:fill="FFFFFF"/>
            <w:vAlign w:val="center"/>
          </w:tcPr>
          <w:p w:rsidR="001B2E9A" w:rsidRPr="001779E4" w:rsidRDefault="001B2E9A" w:rsidP="001B2E9A">
            <w:pPr>
              <w:pStyle w:val="34"/>
              <w:shd w:val="clear" w:color="auto" w:fill="auto"/>
              <w:spacing w:line="220" w:lineRule="exact"/>
              <w:jc w:val="center"/>
              <w:rPr>
                <w:highlight w:val="yellow"/>
              </w:rPr>
            </w:pPr>
            <w:r w:rsidRPr="001779E4">
              <w:rPr>
                <w:rStyle w:val="11pt"/>
              </w:rPr>
              <w:t>2000</w:t>
            </w:r>
          </w:p>
        </w:tc>
        <w:tc>
          <w:tcPr>
            <w:tcW w:w="2006" w:type="dxa"/>
            <w:tcBorders>
              <w:top w:val="single" w:sz="4" w:space="0" w:color="auto"/>
              <w:left w:val="single" w:sz="4" w:space="0" w:color="auto"/>
            </w:tcBorders>
            <w:shd w:val="clear" w:color="auto" w:fill="FFFFFF"/>
            <w:vAlign w:val="center"/>
          </w:tcPr>
          <w:p w:rsidR="001B2E9A" w:rsidRPr="001779E4" w:rsidRDefault="001B2E9A" w:rsidP="001B2E9A">
            <w:pPr>
              <w:pStyle w:val="34"/>
              <w:shd w:val="clear" w:color="auto" w:fill="auto"/>
              <w:spacing w:line="220" w:lineRule="exact"/>
              <w:jc w:val="center"/>
              <w:rPr>
                <w:highlight w:val="yellow"/>
              </w:rPr>
            </w:pPr>
            <w:r w:rsidRPr="001779E4">
              <w:rPr>
                <w:rStyle w:val="11pt"/>
              </w:rPr>
              <w:t>Муниципальный</w:t>
            </w:r>
          </w:p>
          <w:p w:rsidR="001B2E9A" w:rsidRPr="001779E4" w:rsidRDefault="001B2E9A" w:rsidP="001B2E9A">
            <w:pPr>
              <w:pStyle w:val="34"/>
              <w:shd w:val="clear" w:color="auto" w:fill="auto"/>
              <w:spacing w:before="60" w:line="220" w:lineRule="exact"/>
              <w:jc w:val="center"/>
              <w:rPr>
                <w:highlight w:val="yellow"/>
              </w:rPr>
            </w:pPr>
            <w:r w:rsidRPr="001779E4">
              <w:rPr>
                <w:rStyle w:val="11pt"/>
              </w:rPr>
              <w:t>бюджет</w:t>
            </w:r>
          </w:p>
        </w:tc>
        <w:tc>
          <w:tcPr>
            <w:tcW w:w="778" w:type="dxa"/>
            <w:tcBorders>
              <w:top w:val="single" w:sz="4" w:space="0" w:color="auto"/>
              <w:left w:val="single" w:sz="4" w:space="0" w:color="auto"/>
            </w:tcBorders>
            <w:shd w:val="clear" w:color="auto" w:fill="FFFFFF"/>
          </w:tcPr>
          <w:p w:rsidR="001B2E9A" w:rsidRPr="001779E4" w:rsidRDefault="001B2E9A" w:rsidP="001B2E9A">
            <w:pPr>
              <w:rPr>
                <w:sz w:val="10"/>
                <w:szCs w:val="10"/>
                <w:highlight w:val="yellow"/>
              </w:rPr>
            </w:pPr>
          </w:p>
        </w:tc>
        <w:tc>
          <w:tcPr>
            <w:tcW w:w="778" w:type="dxa"/>
            <w:tcBorders>
              <w:top w:val="single" w:sz="4" w:space="0" w:color="auto"/>
              <w:left w:val="single" w:sz="4" w:space="0" w:color="auto"/>
            </w:tcBorders>
            <w:shd w:val="clear" w:color="auto" w:fill="FFFFFF"/>
          </w:tcPr>
          <w:p w:rsidR="001B2E9A" w:rsidRPr="001779E4" w:rsidRDefault="001B2E9A" w:rsidP="001B2E9A">
            <w:pPr>
              <w:rPr>
                <w:sz w:val="10"/>
                <w:szCs w:val="10"/>
                <w:highlight w:val="yellow"/>
              </w:rPr>
            </w:pPr>
          </w:p>
        </w:tc>
        <w:tc>
          <w:tcPr>
            <w:tcW w:w="782" w:type="dxa"/>
            <w:tcBorders>
              <w:top w:val="single" w:sz="4" w:space="0" w:color="auto"/>
              <w:left w:val="single" w:sz="4" w:space="0" w:color="auto"/>
              <w:right w:val="single" w:sz="4" w:space="0" w:color="auto"/>
            </w:tcBorders>
            <w:shd w:val="clear" w:color="auto" w:fill="FFFFFF"/>
            <w:vAlign w:val="center"/>
          </w:tcPr>
          <w:p w:rsidR="001B2E9A" w:rsidRPr="001779E4" w:rsidRDefault="001B2E9A" w:rsidP="001B2E9A">
            <w:pPr>
              <w:pStyle w:val="34"/>
              <w:shd w:val="clear" w:color="auto" w:fill="auto"/>
              <w:spacing w:line="220" w:lineRule="exact"/>
              <w:ind w:left="140"/>
              <w:rPr>
                <w:highlight w:val="yellow"/>
              </w:rPr>
            </w:pPr>
            <w:r w:rsidRPr="001779E4">
              <w:rPr>
                <w:rStyle w:val="11pt"/>
              </w:rPr>
              <w:t>2000</w:t>
            </w:r>
          </w:p>
        </w:tc>
      </w:tr>
      <w:tr w:rsidR="001B2E9A" w:rsidTr="001B2E9A">
        <w:trPr>
          <w:trHeight w:hRule="exact" w:val="3024"/>
        </w:trPr>
        <w:tc>
          <w:tcPr>
            <w:tcW w:w="662"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20" w:lineRule="exact"/>
              <w:ind w:left="240"/>
            </w:pPr>
            <w:r>
              <w:rPr>
                <w:rStyle w:val="11pt"/>
              </w:rPr>
              <w:t>2.</w:t>
            </w:r>
          </w:p>
        </w:tc>
        <w:tc>
          <w:tcPr>
            <w:tcW w:w="2275" w:type="dxa"/>
            <w:tcBorders>
              <w:top w:val="single" w:sz="4" w:space="0" w:color="auto"/>
              <w:left w:val="single" w:sz="4" w:space="0" w:color="auto"/>
              <w:bottom w:val="single" w:sz="4" w:space="0" w:color="auto"/>
            </w:tcBorders>
            <w:shd w:val="clear" w:color="auto" w:fill="FFFFFF"/>
            <w:vAlign w:val="center"/>
          </w:tcPr>
          <w:p w:rsidR="001B2E9A" w:rsidRPr="006C7D2C" w:rsidRDefault="001B2E9A" w:rsidP="001B2E9A">
            <w:pPr>
              <w:pStyle w:val="34"/>
              <w:shd w:val="clear" w:color="auto" w:fill="auto"/>
              <w:spacing w:line="274" w:lineRule="exact"/>
              <w:jc w:val="center"/>
              <w:rPr>
                <w:highlight w:val="yellow"/>
              </w:rPr>
            </w:pPr>
            <w:r w:rsidRPr="006C7D2C">
              <w:rPr>
                <w:rStyle w:val="11pt"/>
              </w:rPr>
              <w:t>Плановая замена ветхих и изнош</w:t>
            </w:r>
            <w:r>
              <w:rPr>
                <w:rStyle w:val="11pt"/>
              </w:rPr>
              <w:t>енных тепловых сетей вс. Кузнецово</w:t>
            </w:r>
            <w:r w:rsidRPr="006C7D2C">
              <w:rPr>
                <w:rStyle w:val="11pt"/>
              </w:rPr>
              <w:t xml:space="preserve"> средним диаметром </w:t>
            </w:r>
            <w:r>
              <w:rPr>
                <w:rStyle w:val="11pt"/>
              </w:rPr>
              <w:t>108</w:t>
            </w:r>
            <w:r w:rsidRPr="006C7D2C">
              <w:rPr>
                <w:rStyle w:val="11pt"/>
              </w:rPr>
              <w:t xml:space="preserve"> мм при бесканальной прокладке в пенополиуретановой изоляции</w:t>
            </w:r>
          </w:p>
        </w:tc>
        <w:tc>
          <w:tcPr>
            <w:tcW w:w="1766" w:type="dxa"/>
            <w:tcBorders>
              <w:top w:val="single" w:sz="4" w:space="0" w:color="auto"/>
              <w:left w:val="single" w:sz="4" w:space="0" w:color="auto"/>
              <w:bottom w:val="single" w:sz="4" w:space="0" w:color="auto"/>
            </w:tcBorders>
            <w:shd w:val="clear" w:color="auto" w:fill="FFFFFF"/>
            <w:vAlign w:val="center"/>
          </w:tcPr>
          <w:p w:rsidR="001B2E9A" w:rsidRPr="001779E4" w:rsidRDefault="001B2E9A" w:rsidP="001B2E9A">
            <w:pPr>
              <w:pStyle w:val="34"/>
              <w:shd w:val="clear" w:color="auto" w:fill="auto"/>
              <w:spacing w:line="220" w:lineRule="exact"/>
              <w:jc w:val="center"/>
              <w:rPr>
                <w:highlight w:val="yellow"/>
              </w:rPr>
            </w:pPr>
            <w:r w:rsidRPr="001779E4">
              <w:rPr>
                <w:rStyle w:val="11pt"/>
              </w:rPr>
              <w:t>2000</w:t>
            </w:r>
          </w:p>
        </w:tc>
        <w:tc>
          <w:tcPr>
            <w:tcW w:w="2006" w:type="dxa"/>
            <w:tcBorders>
              <w:top w:val="single" w:sz="4" w:space="0" w:color="auto"/>
              <w:left w:val="single" w:sz="4" w:space="0" w:color="auto"/>
              <w:bottom w:val="single" w:sz="4" w:space="0" w:color="auto"/>
            </w:tcBorders>
            <w:shd w:val="clear" w:color="auto" w:fill="FFFFFF"/>
            <w:vAlign w:val="center"/>
          </w:tcPr>
          <w:p w:rsidR="001B2E9A" w:rsidRPr="001779E4" w:rsidRDefault="001B2E9A" w:rsidP="001B2E9A">
            <w:pPr>
              <w:pStyle w:val="34"/>
              <w:shd w:val="clear" w:color="auto" w:fill="auto"/>
              <w:spacing w:line="220" w:lineRule="exact"/>
              <w:jc w:val="center"/>
              <w:rPr>
                <w:highlight w:val="yellow"/>
              </w:rPr>
            </w:pPr>
            <w:r w:rsidRPr="001779E4">
              <w:rPr>
                <w:rStyle w:val="11pt"/>
              </w:rPr>
              <w:t>Муниципальный</w:t>
            </w:r>
          </w:p>
          <w:p w:rsidR="001B2E9A" w:rsidRPr="001779E4" w:rsidRDefault="001B2E9A" w:rsidP="001B2E9A">
            <w:pPr>
              <w:pStyle w:val="34"/>
              <w:shd w:val="clear" w:color="auto" w:fill="auto"/>
              <w:spacing w:before="60" w:line="220" w:lineRule="exact"/>
              <w:jc w:val="center"/>
              <w:rPr>
                <w:highlight w:val="yellow"/>
              </w:rPr>
            </w:pPr>
            <w:r w:rsidRPr="001779E4">
              <w:rPr>
                <w:rStyle w:val="11pt"/>
              </w:rPr>
              <w:t>бюджет</w:t>
            </w:r>
          </w:p>
        </w:tc>
        <w:tc>
          <w:tcPr>
            <w:tcW w:w="778" w:type="dxa"/>
            <w:tcBorders>
              <w:top w:val="single" w:sz="4" w:space="0" w:color="auto"/>
              <w:left w:val="single" w:sz="4" w:space="0" w:color="auto"/>
              <w:bottom w:val="single" w:sz="4" w:space="0" w:color="auto"/>
            </w:tcBorders>
            <w:shd w:val="clear" w:color="auto" w:fill="FFFFFF"/>
          </w:tcPr>
          <w:p w:rsidR="001B2E9A" w:rsidRPr="001779E4" w:rsidRDefault="001B2E9A" w:rsidP="001B2E9A">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1B2E9A" w:rsidRPr="001779E4" w:rsidRDefault="001B2E9A" w:rsidP="001B2E9A">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1779E4" w:rsidRDefault="001B2E9A" w:rsidP="001B2E9A">
            <w:pPr>
              <w:pStyle w:val="34"/>
              <w:shd w:val="clear" w:color="auto" w:fill="auto"/>
              <w:spacing w:line="220" w:lineRule="exact"/>
              <w:ind w:left="140"/>
              <w:rPr>
                <w:highlight w:val="yellow"/>
              </w:rPr>
            </w:pPr>
            <w:r w:rsidRPr="001779E4">
              <w:rPr>
                <w:rStyle w:val="11pt"/>
              </w:rPr>
              <w:t>2000</w:t>
            </w:r>
          </w:p>
        </w:tc>
      </w:tr>
      <w:tr w:rsidR="001B2E9A" w:rsidTr="001B2E9A">
        <w:trPr>
          <w:trHeight w:hRule="exact" w:val="943"/>
        </w:trPr>
        <w:tc>
          <w:tcPr>
            <w:tcW w:w="662" w:type="dxa"/>
            <w:tcBorders>
              <w:top w:val="single" w:sz="4" w:space="0" w:color="auto"/>
              <w:left w:val="single" w:sz="4" w:space="0" w:color="auto"/>
              <w:bottom w:val="single" w:sz="4" w:space="0" w:color="auto"/>
            </w:tcBorders>
            <w:shd w:val="clear" w:color="auto" w:fill="FFFFFF"/>
            <w:vAlign w:val="center"/>
          </w:tcPr>
          <w:p w:rsidR="001B2E9A" w:rsidRDefault="001B2E9A" w:rsidP="001B2E9A">
            <w:pPr>
              <w:pStyle w:val="34"/>
              <w:shd w:val="clear" w:color="auto" w:fill="auto"/>
              <w:spacing w:line="220" w:lineRule="exact"/>
              <w:ind w:left="240"/>
              <w:rPr>
                <w:rStyle w:val="11pt"/>
              </w:rPr>
            </w:pPr>
          </w:p>
        </w:tc>
        <w:tc>
          <w:tcPr>
            <w:tcW w:w="2275" w:type="dxa"/>
            <w:tcBorders>
              <w:top w:val="single" w:sz="4" w:space="0" w:color="auto"/>
              <w:left w:val="single" w:sz="4" w:space="0" w:color="auto"/>
              <w:bottom w:val="single" w:sz="4" w:space="0" w:color="auto"/>
            </w:tcBorders>
            <w:shd w:val="clear" w:color="auto" w:fill="FFFFFF"/>
            <w:vAlign w:val="center"/>
          </w:tcPr>
          <w:p w:rsidR="001B2E9A" w:rsidRPr="00DC42E0" w:rsidRDefault="001B2E9A" w:rsidP="001B2E9A">
            <w:pPr>
              <w:pStyle w:val="34"/>
              <w:shd w:val="clear" w:color="auto" w:fill="auto"/>
              <w:spacing w:line="274" w:lineRule="exact"/>
              <w:jc w:val="center"/>
              <w:rPr>
                <w:rStyle w:val="11pt"/>
              </w:rPr>
            </w:pPr>
          </w:p>
        </w:tc>
        <w:tc>
          <w:tcPr>
            <w:tcW w:w="176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2006" w:type="dxa"/>
            <w:tcBorders>
              <w:top w:val="single" w:sz="4" w:space="0" w:color="auto"/>
              <w:left w:val="single" w:sz="4" w:space="0" w:color="auto"/>
              <w:bottom w:val="single" w:sz="4" w:space="0" w:color="auto"/>
            </w:tcBorders>
            <w:shd w:val="clear" w:color="auto" w:fill="FFFFFF"/>
            <w:vAlign w:val="center"/>
          </w:tcPr>
          <w:p w:rsidR="001B2E9A" w:rsidRPr="00273914" w:rsidRDefault="001B2E9A" w:rsidP="001B2E9A">
            <w:pPr>
              <w:pStyle w:val="34"/>
              <w:shd w:val="clear" w:color="auto" w:fill="auto"/>
              <w:spacing w:line="220" w:lineRule="exact"/>
              <w:jc w:val="center"/>
              <w:rPr>
                <w:rStyle w:val="11pt"/>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1B2E9A" w:rsidRPr="00273914" w:rsidRDefault="001B2E9A" w:rsidP="001B2E9A">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1B2E9A" w:rsidRPr="00273914" w:rsidRDefault="001B2E9A" w:rsidP="001B2E9A">
            <w:pPr>
              <w:pStyle w:val="34"/>
              <w:shd w:val="clear" w:color="auto" w:fill="auto"/>
              <w:spacing w:line="220" w:lineRule="exact"/>
              <w:ind w:left="140"/>
              <w:rPr>
                <w:rStyle w:val="11pt"/>
              </w:rPr>
            </w:pPr>
          </w:p>
        </w:tc>
      </w:tr>
    </w:tbl>
    <w:p w:rsidR="001B2E9A" w:rsidRDefault="001B2E9A" w:rsidP="001B2E9A">
      <w:pPr>
        <w:pStyle w:val="2f7"/>
        <w:framePr w:wrap="around" w:vAnchor="page" w:hAnchor="page" w:x="5812" w:y="15672"/>
        <w:shd w:val="clear" w:color="auto" w:fill="auto"/>
        <w:spacing w:line="220" w:lineRule="exact"/>
        <w:ind w:left="20"/>
      </w:pPr>
      <w:r>
        <w:t>45</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20" w:right="20" w:firstLine="540"/>
      </w:pPr>
    </w:p>
    <w:p w:rsidR="001B2E9A" w:rsidRDefault="001B2E9A" w:rsidP="001B2E9A">
      <w:pPr>
        <w:pStyle w:val="34"/>
        <w:shd w:val="clear" w:color="auto" w:fill="auto"/>
        <w:ind w:left="1134" w:right="569" w:firstLine="540"/>
      </w:pPr>
      <w:r>
        <w:t>Капитальный и теку</w:t>
      </w:r>
      <w:r w:rsidRPr="006C7D2C">
        <w:rPr>
          <w:rStyle w:val="18"/>
        </w:rPr>
        <w:t>щи</w:t>
      </w:r>
      <w:r>
        <w:t>й ремонт источников теплоснабжения и теплотрасс финансируется отдельно от статьи инвест</w:t>
      </w:r>
      <w:r w:rsidRPr="006C7D2C">
        <w:rPr>
          <w:rStyle w:val="18"/>
        </w:rPr>
        <w:t>ици</w:t>
      </w:r>
      <w:r>
        <w:t>й в строительство и реконструкцию.</w:t>
      </w:r>
    </w:p>
    <w:p w:rsidR="001B2E9A" w:rsidRDefault="001B2E9A" w:rsidP="001B2E9A">
      <w:pPr>
        <w:pStyle w:val="34"/>
        <w:shd w:val="clear" w:color="auto" w:fill="auto"/>
        <w:ind w:left="1134" w:right="569" w:firstLine="54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1B2E9A" w:rsidRPr="001B2E9A" w:rsidRDefault="001B2E9A" w:rsidP="001B2E9A">
      <w:pPr>
        <w:pStyle w:val="2f7"/>
        <w:framePr w:wrap="around" w:vAnchor="page" w:hAnchor="page" w:x="5817" w:y="15672"/>
        <w:shd w:val="clear" w:color="auto" w:fill="auto"/>
        <w:spacing w:line="220" w:lineRule="exact"/>
        <w:ind w:left="20"/>
        <w:rPr>
          <w:lang w:val="ru-RU"/>
        </w:rPr>
      </w:pPr>
      <w:r w:rsidRPr="001B2E9A">
        <w:rPr>
          <w:lang w:val="ru-RU"/>
        </w:rPr>
        <w:t>46</w:t>
      </w:r>
    </w:p>
    <w:p w:rsidR="001B2E9A" w:rsidRDefault="001B2E9A" w:rsidP="001B2E9A">
      <w:pPr>
        <w:rPr>
          <w:sz w:val="2"/>
          <w:szCs w:val="2"/>
        </w:rPr>
        <w:sectPr w:rsidR="001B2E9A" w:rsidSect="001B2E9A">
          <w:pgSz w:w="11909" w:h="16838"/>
          <w:pgMar w:top="567" w:right="0" w:bottom="0" w:left="0" w:header="0" w:footer="3" w:gutter="0"/>
          <w:cols w:space="720"/>
          <w:noEndnote/>
          <w:docGrid w:linePitch="360"/>
        </w:sectPr>
      </w:pPr>
    </w:p>
    <w:p w:rsidR="001B2E9A" w:rsidRDefault="001B2E9A" w:rsidP="001B2E9A">
      <w:pPr>
        <w:pStyle w:val="affff7"/>
        <w:shd w:val="clear" w:color="auto" w:fill="auto"/>
        <w:spacing w:after="6" w:line="260" w:lineRule="exact"/>
      </w:pPr>
      <w:r>
        <w:lastRenderedPageBreak/>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Pr="001B2E9A" w:rsidRDefault="001B2E9A" w:rsidP="001B2E9A">
      <w:pPr>
        <w:pStyle w:val="5a"/>
        <w:shd w:val="clear" w:color="auto" w:fill="auto"/>
        <w:spacing w:before="0" w:after="607" w:line="240" w:lineRule="exact"/>
        <w:ind w:right="20"/>
        <w:rPr>
          <w:lang w:val="ru-RU"/>
        </w:rPr>
      </w:pPr>
    </w:p>
    <w:p w:rsidR="001B2E9A" w:rsidRPr="001B2E9A" w:rsidRDefault="001B2E9A" w:rsidP="001B2E9A">
      <w:pPr>
        <w:pStyle w:val="5a"/>
        <w:shd w:val="clear" w:color="auto" w:fill="auto"/>
        <w:spacing w:before="0" w:after="607" w:line="240" w:lineRule="exact"/>
        <w:ind w:left="1134" w:right="20" w:firstLine="851"/>
        <w:rPr>
          <w:lang w:val="ru-RU"/>
        </w:rPr>
      </w:pPr>
      <w:r w:rsidRPr="001B2E9A">
        <w:rPr>
          <w:lang w:val="ru-RU"/>
        </w:rPr>
        <w:t>ГЛАВА 9 Обоснование предложения по определению единой теплоснабжающей организации</w:t>
      </w:r>
    </w:p>
    <w:p w:rsidR="001B2E9A" w:rsidRDefault="001B2E9A" w:rsidP="001B2E9A">
      <w:pPr>
        <w:pStyle w:val="34"/>
        <w:shd w:val="clear" w:color="auto" w:fill="auto"/>
        <w:ind w:left="1134" w:firstLine="540"/>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Кузнецовского сельского поселения МУП «Сибирь» Тевризского муниципального района.</w:t>
      </w:r>
    </w:p>
    <w:p w:rsidR="001B2E9A" w:rsidRPr="00174AB3" w:rsidRDefault="001B2E9A" w:rsidP="001B2E9A">
      <w:pPr>
        <w:pStyle w:val="2f7"/>
        <w:framePr w:wrap="around" w:vAnchor="page" w:hAnchor="page" w:x="5813" w:y="15672"/>
        <w:shd w:val="clear" w:color="auto" w:fill="auto"/>
        <w:spacing w:line="220" w:lineRule="exact"/>
        <w:ind w:left="20"/>
        <w:rPr>
          <w:lang w:val="ru-RU"/>
        </w:rPr>
      </w:pPr>
      <w:r w:rsidRPr="00174AB3">
        <w:rPr>
          <w:lang w:val="ru-RU"/>
        </w:rPr>
        <w:t>47</w:t>
      </w:r>
    </w:p>
    <w:p w:rsidR="001B2E9A" w:rsidRDefault="001B2E9A" w:rsidP="001B2E9A">
      <w:pPr>
        <w:rPr>
          <w:sz w:val="2"/>
          <w:szCs w:val="2"/>
        </w:rPr>
        <w:sectPr w:rsidR="001B2E9A" w:rsidSect="001B2E9A">
          <w:pgSz w:w="11909" w:h="16838"/>
          <w:pgMar w:top="568" w:right="569" w:bottom="0" w:left="0" w:header="0" w:footer="3" w:gutter="0"/>
          <w:cols w:space="720"/>
          <w:noEndnote/>
          <w:docGrid w:linePitch="360"/>
        </w:sectPr>
      </w:pPr>
    </w:p>
    <w:p w:rsidR="001B2E9A" w:rsidRPr="00174AB3" w:rsidRDefault="001B2E9A" w:rsidP="001B2E9A">
      <w:pPr>
        <w:pStyle w:val="2f7"/>
        <w:framePr w:wrap="around" w:vAnchor="page" w:hAnchor="page" w:x="5962" w:y="15691"/>
        <w:shd w:val="clear" w:color="auto" w:fill="auto"/>
        <w:spacing w:line="220" w:lineRule="exact"/>
        <w:ind w:left="20"/>
        <w:rPr>
          <w:lang w:val="ru-RU"/>
        </w:rPr>
      </w:pPr>
      <w:r w:rsidRPr="00174AB3">
        <w:rPr>
          <w:lang w:val="ru-RU"/>
        </w:rPr>
        <w:lastRenderedPageBreak/>
        <w:t>48</w:t>
      </w:r>
    </w:p>
    <w:p w:rsidR="001B2E9A" w:rsidRDefault="001B2E9A" w:rsidP="001B2E9A">
      <w:pPr>
        <w:pStyle w:val="affff7"/>
        <w:shd w:val="clear" w:color="auto" w:fill="auto"/>
        <w:spacing w:after="6" w:line="260" w:lineRule="exact"/>
      </w:pPr>
      <w:r>
        <w:t>СХЕМА ТЕПЛОСНАБЖЕНИЯ КУЗНЕЦОВСКОГО СЕЛЬСКОГО</w:t>
      </w:r>
    </w:p>
    <w:p w:rsidR="001B2E9A" w:rsidRDefault="001B2E9A" w:rsidP="001B2E9A">
      <w:pPr>
        <w:pStyle w:val="affff7"/>
        <w:shd w:val="clear" w:color="auto" w:fill="auto"/>
        <w:spacing w:after="0" w:line="260" w:lineRule="exact"/>
      </w:pPr>
      <w:r>
        <w:t>ПОСЕЛЕНИЯ</w:t>
      </w:r>
    </w:p>
    <w:p w:rsidR="001B2E9A" w:rsidRDefault="001B2E9A" w:rsidP="001B2E9A">
      <w:pPr>
        <w:rPr>
          <w:sz w:val="2"/>
          <w:szCs w:val="2"/>
        </w:rPr>
      </w:pPr>
    </w:p>
    <w:p w:rsidR="001B2E9A" w:rsidRDefault="001B2E9A" w:rsidP="001B2E9A">
      <w:pPr>
        <w:rPr>
          <w:sz w:val="2"/>
          <w:szCs w:val="2"/>
        </w:rPr>
      </w:pPr>
      <w:r>
        <w:rPr>
          <w:noProof/>
          <w:sz w:val="2"/>
          <w:szCs w:val="2"/>
        </w:rPr>
        <w:drawing>
          <wp:anchor distT="0" distB="0" distL="114300" distR="114300" simplePos="0" relativeHeight="251675648" behindDoc="0" locked="0" layoutInCell="1" allowOverlap="1">
            <wp:simplePos x="0" y="0"/>
            <wp:positionH relativeFrom="column">
              <wp:posOffset>209550</wp:posOffset>
            </wp:positionH>
            <wp:positionV relativeFrom="paragraph">
              <wp:posOffset>481965</wp:posOffset>
            </wp:positionV>
            <wp:extent cx="7162165" cy="4124325"/>
            <wp:effectExtent l="19050" t="0" r="635" b="0"/>
            <wp:wrapSquare wrapText="bothSides"/>
            <wp:docPr id="12" name="Рисунок 1" descr="C:\Users\user\AppData\Local\Packages\Microsoft.Windows.Photos_8wekyb3d8bbwe\TempState\ShareServiceTempFolder\Кузнецо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Кузнецово.jpeg"/>
                    <pic:cNvPicPr>
                      <a:picLocks noChangeAspect="1" noChangeArrowheads="1"/>
                    </pic:cNvPicPr>
                  </pic:nvPicPr>
                  <pic:blipFill>
                    <a:blip r:embed="rId21"/>
                    <a:srcRect/>
                    <a:stretch>
                      <a:fillRect/>
                    </a:stretch>
                  </pic:blipFill>
                  <pic:spPr bwMode="auto">
                    <a:xfrm>
                      <a:off x="0" y="0"/>
                      <a:ext cx="7162165" cy="4124325"/>
                    </a:xfrm>
                    <a:prstGeom prst="rect">
                      <a:avLst/>
                    </a:prstGeom>
                    <a:noFill/>
                    <a:ln w="9525">
                      <a:noFill/>
                      <a:miter lim="800000"/>
                      <a:headEnd/>
                      <a:tailEnd/>
                    </a:ln>
                  </pic:spPr>
                </pic:pic>
              </a:graphicData>
            </a:graphic>
          </wp:anchor>
        </w:drawing>
      </w:r>
    </w:p>
    <w:p w:rsidR="001B2E9A" w:rsidRDefault="001B2E9A" w:rsidP="001B2E9A">
      <w:pPr>
        <w:pStyle w:val="affc"/>
      </w:pPr>
    </w:p>
    <w:p w:rsidR="009250D2" w:rsidRDefault="009250D2" w:rsidP="009250D2">
      <w:pPr>
        <w:widowControl w:val="0"/>
        <w:autoSpaceDE w:val="0"/>
        <w:autoSpaceDN w:val="0"/>
        <w:adjustRightInd w:val="0"/>
        <w:spacing w:after="0" w:line="240" w:lineRule="auto"/>
        <w:ind w:right="5363"/>
        <w:jc w:val="both"/>
        <w:rPr>
          <w:rFonts w:ascii="Times New Roman" w:hAnsi="Times New Roman"/>
          <w:b/>
          <w:bCs/>
          <w:sz w:val="23"/>
          <w:szCs w:val="23"/>
        </w:rPr>
      </w:pPr>
    </w:p>
    <w:p w:rsidR="006651A4" w:rsidRDefault="006651A4" w:rsidP="009250D2">
      <w:pPr>
        <w:widowControl w:val="0"/>
        <w:autoSpaceDE w:val="0"/>
        <w:autoSpaceDN w:val="0"/>
        <w:adjustRightInd w:val="0"/>
        <w:spacing w:after="0" w:line="240" w:lineRule="auto"/>
        <w:ind w:right="5363"/>
        <w:jc w:val="both"/>
        <w:rPr>
          <w:rFonts w:ascii="Times New Roman" w:hAnsi="Times New Roman"/>
          <w:b/>
          <w:bCs/>
          <w:sz w:val="23"/>
          <w:szCs w:val="23"/>
        </w:rPr>
      </w:pPr>
    </w:p>
    <w:p w:rsidR="006651A4" w:rsidRDefault="006651A4" w:rsidP="009250D2">
      <w:pPr>
        <w:widowControl w:val="0"/>
        <w:autoSpaceDE w:val="0"/>
        <w:autoSpaceDN w:val="0"/>
        <w:adjustRightInd w:val="0"/>
        <w:spacing w:after="0" w:line="240" w:lineRule="auto"/>
        <w:ind w:right="5363"/>
        <w:jc w:val="both"/>
        <w:rPr>
          <w:rFonts w:ascii="Times New Roman" w:hAnsi="Times New Roman"/>
          <w:b/>
          <w:bCs/>
          <w:sz w:val="23"/>
          <w:szCs w:val="23"/>
        </w:rPr>
      </w:pPr>
    </w:p>
    <w:p w:rsidR="006651A4" w:rsidRPr="00174AB3" w:rsidRDefault="006651A4" w:rsidP="006651A4">
      <w:pPr>
        <w:pStyle w:val="44"/>
        <w:shd w:val="clear" w:color="auto" w:fill="auto"/>
        <w:rPr>
          <w:lang w:val="ru-RU"/>
        </w:rPr>
      </w:pPr>
    </w:p>
    <w:p w:rsidR="006651A4" w:rsidRPr="00174AB3" w:rsidRDefault="006651A4" w:rsidP="006651A4">
      <w:pPr>
        <w:pStyle w:val="44"/>
        <w:shd w:val="clear" w:color="auto" w:fill="auto"/>
        <w:rPr>
          <w:lang w:val="ru-RU"/>
        </w:rPr>
      </w:pPr>
    </w:p>
    <w:p w:rsidR="006651A4" w:rsidRPr="00174AB3" w:rsidRDefault="006651A4" w:rsidP="006651A4">
      <w:pPr>
        <w:pStyle w:val="44"/>
        <w:shd w:val="clear" w:color="auto" w:fill="auto"/>
        <w:rPr>
          <w:lang w:val="ru-RU"/>
        </w:rPr>
      </w:pPr>
    </w:p>
    <w:p w:rsidR="006651A4" w:rsidRPr="00174AB3" w:rsidRDefault="006651A4" w:rsidP="006651A4">
      <w:pPr>
        <w:pStyle w:val="44"/>
        <w:shd w:val="clear" w:color="auto" w:fill="auto"/>
        <w:rPr>
          <w:lang w:val="ru-RU"/>
        </w:rPr>
      </w:pPr>
    </w:p>
    <w:p w:rsidR="006651A4" w:rsidRPr="00174AB3" w:rsidRDefault="006651A4" w:rsidP="006651A4">
      <w:pPr>
        <w:pStyle w:val="44"/>
        <w:shd w:val="clear" w:color="auto" w:fill="auto"/>
        <w:rPr>
          <w:lang w:val="ru-RU"/>
        </w:rPr>
      </w:pPr>
    </w:p>
    <w:p w:rsidR="006651A4" w:rsidRPr="00174AB3" w:rsidRDefault="006651A4" w:rsidP="006651A4">
      <w:pPr>
        <w:pStyle w:val="44"/>
        <w:shd w:val="clear" w:color="auto" w:fill="auto"/>
        <w:rPr>
          <w:lang w:val="ru-RU"/>
        </w:rPr>
      </w:pPr>
    </w:p>
    <w:p w:rsidR="006651A4" w:rsidRPr="00174AB3" w:rsidRDefault="006651A4" w:rsidP="00174AB3">
      <w:pPr>
        <w:pStyle w:val="44"/>
        <w:shd w:val="clear" w:color="auto" w:fill="auto"/>
        <w:jc w:val="center"/>
        <w:rPr>
          <w:lang w:val="ru-RU"/>
        </w:rPr>
      </w:pPr>
    </w:p>
    <w:p w:rsidR="00174AB3" w:rsidRDefault="00174AB3" w:rsidP="00174AB3">
      <w:pPr>
        <w:pStyle w:val="44"/>
        <w:shd w:val="clear" w:color="auto" w:fill="auto"/>
        <w:jc w:val="center"/>
        <w:rPr>
          <w:b/>
          <w:lang w:val="ru-RU"/>
        </w:rPr>
      </w:pPr>
    </w:p>
    <w:p w:rsidR="00174AB3" w:rsidRDefault="00174AB3" w:rsidP="00174AB3">
      <w:pPr>
        <w:pStyle w:val="44"/>
        <w:shd w:val="clear" w:color="auto" w:fill="auto"/>
        <w:jc w:val="center"/>
        <w:rPr>
          <w:b/>
          <w:lang w:val="ru-RU"/>
        </w:rPr>
      </w:pPr>
    </w:p>
    <w:p w:rsidR="00174AB3" w:rsidRDefault="00174AB3" w:rsidP="00174AB3">
      <w:pPr>
        <w:pStyle w:val="44"/>
        <w:shd w:val="clear" w:color="auto" w:fill="auto"/>
        <w:jc w:val="center"/>
        <w:rPr>
          <w:b/>
          <w:lang w:val="ru-RU"/>
        </w:rPr>
      </w:pPr>
    </w:p>
    <w:p w:rsidR="00174AB3" w:rsidRDefault="00174AB3" w:rsidP="00174AB3">
      <w:pPr>
        <w:pStyle w:val="44"/>
        <w:shd w:val="clear" w:color="auto" w:fill="auto"/>
        <w:jc w:val="center"/>
        <w:rPr>
          <w:b/>
          <w:lang w:val="ru-RU"/>
        </w:rPr>
      </w:pPr>
    </w:p>
    <w:p w:rsidR="00174AB3" w:rsidRDefault="00174AB3" w:rsidP="00174AB3">
      <w:pPr>
        <w:pStyle w:val="44"/>
        <w:shd w:val="clear" w:color="auto" w:fill="auto"/>
        <w:jc w:val="center"/>
        <w:rPr>
          <w:b/>
          <w:lang w:val="ru-RU"/>
        </w:rPr>
      </w:pPr>
    </w:p>
    <w:p w:rsidR="006651A4" w:rsidRPr="006651A4" w:rsidRDefault="006651A4" w:rsidP="00174AB3">
      <w:pPr>
        <w:pStyle w:val="44"/>
        <w:shd w:val="clear" w:color="auto" w:fill="auto"/>
        <w:jc w:val="center"/>
        <w:rPr>
          <w:b/>
          <w:lang w:val="ru-RU"/>
        </w:rPr>
      </w:pPr>
      <w:r w:rsidRPr="006651A4">
        <w:rPr>
          <w:b/>
          <w:lang w:val="ru-RU"/>
        </w:rPr>
        <w:t>Схема теплоснабжения</w:t>
      </w:r>
    </w:p>
    <w:p w:rsidR="006651A4" w:rsidRPr="006651A4" w:rsidRDefault="006651A4" w:rsidP="00174AB3">
      <w:pPr>
        <w:pStyle w:val="44"/>
        <w:shd w:val="clear" w:color="auto" w:fill="auto"/>
        <w:jc w:val="center"/>
        <w:rPr>
          <w:b/>
          <w:lang w:val="ru-RU"/>
        </w:rPr>
      </w:pPr>
      <w:r w:rsidRPr="006651A4">
        <w:rPr>
          <w:b/>
          <w:lang w:val="ru-RU"/>
        </w:rPr>
        <w:t>ПЕТРОВСКОГО сельского поселения</w:t>
      </w:r>
    </w:p>
    <w:p w:rsidR="006651A4" w:rsidRPr="006651A4" w:rsidRDefault="006651A4" w:rsidP="00174AB3">
      <w:pPr>
        <w:pStyle w:val="44"/>
        <w:shd w:val="clear" w:color="auto" w:fill="auto"/>
        <w:jc w:val="center"/>
        <w:rPr>
          <w:b/>
          <w:lang w:val="ru-RU"/>
        </w:rPr>
      </w:pPr>
      <w:r w:rsidRPr="006651A4">
        <w:rPr>
          <w:b/>
          <w:lang w:val="ru-RU"/>
        </w:rPr>
        <w:t>Тевризского муниципального района Омской</w:t>
      </w:r>
    </w:p>
    <w:p w:rsidR="006651A4" w:rsidRPr="006651A4" w:rsidRDefault="006651A4" w:rsidP="00174AB3">
      <w:pPr>
        <w:pStyle w:val="44"/>
        <w:shd w:val="clear" w:color="auto" w:fill="auto"/>
        <w:spacing w:line="514" w:lineRule="exact"/>
        <w:jc w:val="center"/>
        <w:rPr>
          <w:b/>
          <w:lang w:val="ru-RU"/>
        </w:rPr>
      </w:pPr>
      <w:r w:rsidRPr="006651A4">
        <w:rPr>
          <w:b/>
          <w:lang w:val="ru-RU"/>
        </w:rPr>
        <w:t>области НА ПЕРИОД ДО 2031 ГОДА</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Pr="00DC42E0" w:rsidRDefault="006651A4" w:rsidP="006651A4">
      <w:pPr>
        <w:pStyle w:val="affff7"/>
        <w:shd w:val="clear" w:color="auto" w:fill="auto"/>
        <w:spacing w:after="6" w:line="260" w:lineRule="exact"/>
      </w:pPr>
      <w:r w:rsidRPr="00DC42E0">
        <w:t>СХЕМА ТЕПЛОСНАБЖЕНИЯ ПЕТРОВСКОГО СЕЛЬСКОГО</w:t>
      </w:r>
    </w:p>
    <w:p w:rsidR="006651A4" w:rsidRPr="00DC42E0" w:rsidRDefault="006651A4" w:rsidP="006651A4">
      <w:pPr>
        <w:pStyle w:val="affff7"/>
        <w:shd w:val="clear" w:color="auto" w:fill="auto"/>
        <w:spacing w:after="0" w:line="260" w:lineRule="exact"/>
      </w:pPr>
      <w:r w:rsidRPr="00DC42E0">
        <w:t>ПОСЕЛЕНИЯ</w:t>
      </w:r>
    </w:p>
    <w:p w:rsidR="006651A4" w:rsidRPr="006651A4" w:rsidRDefault="006651A4" w:rsidP="006651A4">
      <w:pPr>
        <w:pStyle w:val="3f"/>
        <w:shd w:val="clear" w:color="auto" w:fill="auto"/>
        <w:spacing w:before="0" w:after="0" w:line="317" w:lineRule="exact"/>
        <w:ind w:left="1134" w:right="100" w:firstLine="0"/>
        <w:jc w:val="center"/>
        <w:rPr>
          <w:lang w:val="ru-RU"/>
        </w:rPr>
      </w:pPr>
    </w:p>
    <w:p w:rsidR="006651A4" w:rsidRPr="006651A4" w:rsidRDefault="006651A4" w:rsidP="006651A4">
      <w:pPr>
        <w:pStyle w:val="3f"/>
        <w:shd w:val="clear" w:color="auto" w:fill="auto"/>
        <w:spacing w:before="0" w:after="0" w:line="317" w:lineRule="exact"/>
        <w:ind w:left="1134" w:right="100" w:firstLine="0"/>
        <w:jc w:val="center"/>
        <w:rPr>
          <w:lang w:val="ru-RU"/>
        </w:rPr>
      </w:pPr>
    </w:p>
    <w:p w:rsidR="006651A4" w:rsidRPr="006651A4" w:rsidRDefault="006651A4" w:rsidP="006651A4">
      <w:pPr>
        <w:pStyle w:val="3f"/>
        <w:shd w:val="clear" w:color="auto" w:fill="auto"/>
        <w:spacing w:before="0" w:after="0" w:line="317" w:lineRule="exact"/>
        <w:ind w:left="1134" w:right="100" w:firstLine="0"/>
        <w:jc w:val="center"/>
        <w:rPr>
          <w:lang w:val="ru-RU"/>
        </w:rPr>
      </w:pPr>
      <w:r w:rsidRPr="006651A4">
        <w:rPr>
          <w:lang w:val="ru-RU"/>
        </w:rPr>
        <w:t>СОДЕРЖАНИЕ</w:t>
      </w:r>
    </w:p>
    <w:p w:rsidR="006651A4" w:rsidRPr="006651A4" w:rsidRDefault="006651A4" w:rsidP="006651A4">
      <w:pPr>
        <w:pStyle w:val="3f"/>
        <w:shd w:val="clear" w:color="auto" w:fill="auto"/>
        <w:spacing w:before="0" w:after="0" w:line="317" w:lineRule="exact"/>
        <w:ind w:left="1134" w:right="100" w:firstLine="0"/>
        <w:jc w:val="center"/>
        <w:rPr>
          <w:lang w:val="ru-RU"/>
        </w:rPr>
      </w:pPr>
    </w:p>
    <w:p w:rsidR="006651A4" w:rsidRPr="006651A4" w:rsidRDefault="003C51E7" w:rsidP="006651A4">
      <w:pPr>
        <w:pStyle w:val="4b"/>
        <w:spacing w:line="276" w:lineRule="auto"/>
        <w:rPr>
          <w:lang w:val="ru-RU"/>
        </w:rPr>
      </w:pPr>
      <w:hyperlink w:anchor="bookmark1" w:tooltip="Current Document">
        <w:r w:rsidR="006651A4" w:rsidRPr="006651A4">
          <w:rPr>
            <w:b/>
            <w:lang w:val="ru-RU"/>
          </w:rPr>
          <w:t>ВВЕДЕНИЕ</w:t>
        </w:r>
        <w:r w:rsidR="006651A4" w:rsidRPr="006651A4">
          <w:rPr>
            <w:lang w:val="ru-RU"/>
          </w:rPr>
          <w:t>……..</w:t>
        </w:r>
        <w:r w:rsidR="006651A4" w:rsidRPr="006651A4">
          <w:rPr>
            <w:lang w:val="ru-RU"/>
          </w:rPr>
          <w:tab/>
          <w:t>….4</w:t>
        </w:r>
      </w:hyperlink>
    </w:p>
    <w:p w:rsidR="006651A4" w:rsidRPr="006651A4" w:rsidRDefault="003C51E7" w:rsidP="006651A4">
      <w:pPr>
        <w:pStyle w:val="4b"/>
        <w:spacing w:line="276" w:lineRule="auto"/>
        <w:rPr>
          <w:lang w:val="ru-RU"/>
        </w:rPr>
      </w:pPr>
      <w:hyperlink w:anchor="bookmark2" w:tooltip="Current Document">
        <w:r w:rsidR="006651A4" w:rsidRPr="006651A4">
          <w:rPr>
            <w:b/>
            <w:lang w:val="ru-RU"/>
          </w:rPr>
          <w:t>Общая информация</w:t>
        </w:r>
        <w:r w:rsidR="006651A4" w:rsidRPr="006651A4">
          <w:rPr>
            <w:lang w:val="ru-RU"/>
          </w:rPr>
          <w:tab/>
          <w:t>5</w:t>
        </w:r>
      </w:hyperlink>
    </w:p>
    <w:p w:rsidR="006651A4" w:rsidRPr="006651A4" w:rsidRDefault="003C51E7" w:rsidP="006651A4">
      <w:pPr>
        <w:pStyle w:val="4b"/>
        <w:spacing w:line="276" w:lineRule="auto"/>
        <w:rPr>
          <w:lang w:val="ru-RU"/>
        </w:rPr>
      </w:pPr>
      <w:hyperlink w:anchor="bookmark3" w:tooltip="Current Document">
        <w:r w:rsidR="006651A4" w:rsidRPr="006651A4">
          <w:rPr>
            <w:lang w:val="ru-RU"/>
          </w:rPr>
          <w:t>Схема теплоснабжения Петровского сельского поселения Тевризского муниципального района</w:t>
        </w:r>
        <w:r w:rsidR="006651A4" w:rsidRPr="006651A4">
          <w:rPr>
            <w:lang w:val="ru-RU"/>
          </w:rPr>
          <w:tab/>
          <w:t>6</w:t>
        </w:r>
      </w:hyperlink>
    </w:p>
    <w:p w:rsidR="006651A4" w:rsidRPr="006651A4" w:rsidRDefault="006651A4" w:rsidP="006651A4">
      <w:pPr>
        <w:pStyle w:val="58"/>
        <w:rPr>
          <w:lang w:val="ru-RU"/>
        </w:rPr>
      </w:pPr>
      <w:r w:rsidRPr="006651A4">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…………………….…………..6</w:t>
      </w:r>
    </w:p>
    <w:p w:rsidR="006651A4" w:rsidRPr="006651A4" w:rsidRDefault="006651A4" w:rsidP="006651A4">
      <w:pPr>
        <w:pStyle w:val="58"/>
        <w:rPr>
          <w:lang w:val="ru-RU"/>
        </w:rPr>
      </w:pPr>
      <w:r w:rsidRPr="006651A4">
        <w:rPr>
          <w:lang w:val="ru-RU"/>
        </w:rPr>
        <w:t>Раздел 2 Перспективные балансы тепловой мощности источников тепловой энергии и</w:t>
      </w:r>
    </w:p>
    <w:p w:rsidR="006651A4" w:rsidRPr="006651A4" w:rsidRDefault="006651A4" w:rsidP="006651A4">
      <w:pPr>
        <w:pStyle w:val="58"/>
        <w:rPr>
          <w:lang w:val="ru-RU"/>
        </w:rPr>
      </w:pPr>
      <w:r w:rsidRPr="006651A4">
        <w:rPr>
          <w:lang w:val="ru-RU"/>
        </w:rPr>
        <w:t xml:space="preserve">               тепловой нагрузки потребителей………………………………………………………………………..7</w:t>
      </w:r>
    </w:p>
    <w:p w:rsidR="006651A4" w:rsidRPr="006651A4" w:rsidRDefault="003C51E7" w:rsidP="006651A4">
      <w:pPr>
        <w:pStyle w:val="58"/>
        <w:rPr>
          <w:lang w:val="ru-RU"/>
        </w:rPr>
      </w:pPr>
      <w:hyperlink w:anchor="bookmark6" w:tooltip="Current Document">
        <w:r w:rsidR="006651A4" w:rsidRPr="006651A4">
          <w:rPr>
            <w:lang w:val="ru-RU"/>
          </w:rPr>
          <w:t>Раздел 3 Перспективные балансы теплоносителя………………………………………………………………..9</w:t>
        </w:r>
      </w:hyperlink>
    </w:p>
    <w:p w:rsidR="006651A4" w:rsidRPr="006651A4" w:rsidRDefault="006651A4" w:rsidP="006651A4">
      <w:pPr>
        <w:pStyle w:val="58"/>
        <w:rPr>
          <w:lang w:val="ru-RU"/>
        </w:rPr>
      </w:pPr>
      <w:r w:rsidRPr="006651A4">
        <w:rPr>
          <w:lang w:val="ru-RU"/>
        </w:rPr>
        <w:t>Раздел 4 Предложения по строительству, реконструкции и техническому</w:t>
      </w:r>
    </w:p>
    <w:p w:rsidR="006651A4" w:rsidRPr="006651A4" w:rsidRDefault="006651A4" w:rsidP="006651A4">
      <w:pPr>
        <w:pStyle w:val="58"/>
        <w:rPr>
          <w:lang w:val="ru-RU"/>
        </w:rPr>
      </w:pPr>
      <w:r w:rsidRPr="006651A4">
        <w:rPr>
          <w:lang w:val="ru-RU"/>
        </w:rPr>
        <w:t>перевооружению источников тепловой энергии…………………………………………………………………10</w:t>
      </w:r>
    </w:p>
    <w:p w:rsidR="006651A4" w:rsidRPr="006651A4" w:rsidRDefault="003C51E7" w:rsidP="006651A4">
      <w:pPr>
        <w:pStyle w:val="58"/>
        <w:rPr>
          <w:lang w:val="ru-RU"/>
        </w:rPr>
      </w:pPr>
      <w:hyperlink w:anchor="bookmark8" w:tooltip="Current Document">
        <w:r w:rsidR="006651A4" w:rsidRPr="006651A4">
          <w:rPr>
            <w:lang w:val="ru-RU"/>
          </w:rPr>
          <w:t>Раздел 5 Предложения по строительству и реконструкции тепловых сетей………………………………….10</w:t>
        </w:r>
      </w:hyperlink>
    </w:p>
    <w:p w:rsidR="006651A4" w:rsidRPr="006651A4" w:rsidRDefault="003C51E7" w:rsidP="006651A4">
      <w:pPr>
        <w:pStyle w:val="58"/>
        <w:rPr>
          <w:lang w:val="ru-RU"/>
        </w:rPr>
      </w:pPr>
      <w:hyperlink w:anchor="bookmark9" w:tooltip="Current Document">
        <w:r w:rsidR="006651A4" w:rsidRPr="006651A4">
          <w:rPr>
            <w:lang w:val="ru-RU"/>
          </w:rPr>
          <w:t>Раздел 6 Перспективные топливные балансы……………………………………………………………………11</w:t>
        </w:r>
      </w:hyperlink>
    </w:p>
    <w:p w:rsidR="006651A4" w:rsidRPr="006651A4" w:rsidRDefault="006651A4" w:rsidP="006651A4">
      <w:pPr>
        <w:pStyle w:val="58"/>
        <w:rPr>
          <w:lang w:val="ru-RU"/>
        </w:rPr>
      </w:pPr>
      <w:r w:rsidRPr="006651A4">
        <w:rPr>
          <w:lang w:val="ru-RU"/>
        </w:rPr>
        <w:t>Раздел 7 Инвестиции в строительство, реконструкцию и техническое перевооружение …………………. .11</w:t>
      </w:r>
    </w:p>
    <w:p w:rsidR="006651A4" w:rsidRPr="006651A4" w:rsidRDefault="003C51E7" w:rsidP="006651A4">
      <w:pPr>
        <w:pStyle w:val="58"/>
        <w:rPr>
          <w:lang w:val="ru-RU"/>
        </w:rPr>
      </w:pPr>
      <w:hyperlink w:anchor="bookmark11" w:tooltip="Current Document">
        <w:r w:rsidR="006651A4" w:rsidRPr="006651A4">
          <w:rPr>
            <w:lang w:val="ru-RU"/>
          </w:rPr>
          <w:t>Раздел 8 Решение об определении единой теплоснабжающей организации………………………………….12</w:t>
        </w:r>
      </w:hyperlink>
    </w:p>
    <w:p w:rsidR="006651A4" w:rsidRPr="006651A4" w:rsidRDefault="006651A4" w:rsidP="006651A4">
      <w:pPr>
        <w:pStyle w:val="58"/>
        <w:rPr>
          <w:lang w:val="ru-RU"/>
        </w:rPr>
      </w:pPr>
      <w:r w:rsidRPr="006651A4">
        <w:rPr>
          <w:lang w:val="ru-RU"/>
        </w:rPr>
        <w:t>Раздел 9 Решения о распределении тепловой нагрузки между источниками тепловойэнергии ……………12</w:t>
      </w:r>
    </w:p>
    <w:p w:rsidR="006651A4" w:rsidRPr="006651A4" w:rsidRDefault="003C51E7" w:rsidP="006651A4">
      <w:pPr>
        <w:pStyle w:val="58"/>
        <w:rPr>
          <w:lang w:val="ru-RU"/>
        </w:rPr>
      </w:pPr>
      <w:hyperlink w:anchor="bookmark13" w:tooltip="Current Document">
        <w:r w:rsidR="006651A4" w:rsidRPr="006651A4">
          <w:rPr>
            <w:lang w:val="ru-RU"/>
          </w:rPr>
          <w:t>Раздел 10 Решения по бесхозяйным тепловым сетям……………………………………………………………13</w:t>
        </w:r>
      </w:hyperlink>
    </w:p>
    <w:p w:rsidR="006651A4" w:rsidRPr="006651A4" w:rsidRDefault="006651A4" w:rsidP="006651A4">
      <w:pPr>
        <w:pStyle w:val="58"/>
        <w:rPr>
          <w:lang w:val="ru-RU"/>
        </w:rPr>
      </w:pPr>
      <w:r w:rsidRPr="006651A4">
        <w:rPr>
          <w:b/>
          <w:lang w:val="ru-RU"/>
        </w:rPr>
        <w:t>ГЛАВА 1.</w:t>
      </w:r>
      <w:r w:rsidRPr="006651A4">
        <w:rPr>
          <w:lang w:val="ru-RU"/>
        </w:rPr>
        <w:t xml:space="preserve"> Существующее положение в сфере производства, передачи и потребления</w:t>
      </w:r>
    </w:p>
    <w:p w:rsidR="006651A4" w:rsidRPr="006651A4" w:rsidRDefault="006651A4" w:rsidP="006651A4">
      <w:pPr>
        <w:pStyle w:val="58"/>
        <w:rPr>
          <w:lang w:val="ru-RU"/>
        </w:rPr>
      </w:pPr>
      <w:r w:rsidRPr="006651A4">
        <w:rPr>
          <w:lang w:val="ru-RU"/>
        </w:rPr>
        <w:t>тепловой энергии для целей теплоснабжения……………………………………………………………………14</w:t>
      </w:r>
    </w:p>
    <w:p w:rsidR="006651A4" w:rsidRDefault="003C51E7" w:rsidP="006651A4">
      <w:pPr>
        <w:pStyle w:val="68"/>
        <w:shd w:val="clear" w:color="auto" w:fill="auto"/>
        <w:tabs>
          <w:tab w:val="right" w:leader="dot" w:pos="9352"/>
        </w:tabs>
        <w:spacing w:line="276" w:lineRule="auto"/>
        <w:ind w:left="1134"/>
        <w:jc w:val="both"/>
      </w:pPr>
      <w:hyperlink w:anchor="bookmark16" w:tooltip="Current Document">
        <w:r w:rsidR="006651A4">
          <w:rPr>
            <w:rStyle w:val="57"/>
            <w:rFonts w:eastAsiaTheme="majorEastAsia"/>
          </w:rPr>
          <w:t>часть 1 Функциональная структура теплоснабжения………………………………………………………...14</w:t>
        </w:r>
      </w:hyperlink>
    </w:p>
    <w:p w:rsidR="006651A4" w:rsidRPr="006651A4" w:rsidRDefault="006651A4" w:rsidP="006651A4">
      <w:pPr>
        <w:pStyle w:val="58"/>
        <w:rPr>
          <w:lang w:val="ru-RU"/>
        </w:rPr>
      </w:pPr>
      <w:r w:rsidRPr="006651A4">
        <w:rPr>
          <w:lang w:val="ru-RU"/>
        </w:rPr>
        <w:t>часть 2 Источники тепловой энергии…………………………………………………………………………..…15</w:t>
      </w:r>
    </w:p>
    <w:p w:rsidR="006651A4" w:rsidRDefault="003C51E7" w:rsidP="006651A4">
      <w:pPr>
        <w:pStyle w:val="68"/>
        <w:shd w:val="clear" w:color="auto" w:fill="auto"/>
        <w:tabs>
          <w:tab w:val="right" w:leader="dot" w:pos="9352"/>
        </w:tabs>
        <w:spacing w:line="276" w:lineRule="auto"/>
        <w:ind w:left="1134"/>
        <w:jc w:val="both"/>
      </w:pPr>
      <w:hyperlink w:anchor="bookmark21" w:tooltip="Current Document">
        <w:r w:rsidR="006651A4">
          <w:rPr>
            <w:rStyle w:val="57"/>
            <w:rFonts w:eastAsiaTheme="majorEastAsia"/>
          </w:rPr>
          <w:t>часть 3 Тепловые сети, сооружения на них и тепловые пункты</w:t>
        </w:r>
        <w:r w:rsidR="006651A4">
          <w:rPr>
            <w:rStyle w:val="57"/>
            <w:rFonts w:eastAsiaTheme="majorEastAsia"/>
          </w:rPr>
          <w:tab/>
          <w:t>…………………………………………….…23</w:t>
        </w:r>
      </w:hyperlink>
    </w:p>
    <w:p w:rsidR="006651A4" w:rsidRPr="006651A4" w:rsidRDefault="006651A4" w:rsidP="006651A4">
      <w:pPr>
        <w:pStyle w:val="58"/>
        <w:rPr>
          <w:lang w:val="ru-RU"/>
        </w:rPr>
      </w:pPr>
      <w:r w:rsidRPr="006651A4">
        <w:rPr>
          <w:lang w:val="ru-RU"/>
        </w:rPr>
        <w:t>часть 4. Зоны действия источников тепловой энергии………………………………………………………….30</w:t>
      </w:r>
    </w:p>
    <w:p w:rsidR="006651A4" w:rsidRPr="006651A4" w:rsidRDefault="006651A4" w:rsidP="006651A4">
      <w:pPr>
        <w:pStyle w:val="58"/>
        <w:rPr>
          <w:lang w:val="ru-RU"/>
        </w:rPr>
      </w:pPr>
      <w:r w:rsidRPr="006651A4">
        <w:rPr>
          <w:lang w:val="ru-RU"/>
        </w:rPr>
        <w:t>часть 5 Тепловые нагрузки потребителей тепловой энергии, групп потребителей</w:t>
      </w:r>
    </w:p>
    <w:p w:rsidR="006651A4" w:rsidRPr="006651A4" w:rsidRDefault="006651A4" w:rsidP="006651A4">
      <w:pPr>
        <w:pStyle w:val="58"/>
        <w:rPr>
          <w:lang w:val="ru-RU"/>
        </w:rPr>
      </w:pPr>
      <w:r w:rsidRPr="006651A4">
        <w:rPr>
          <w:lang w:val="ru-RU"/>
        </w:rPr>
        <w:t>тепловой энергии в зонах действия источников тепловой энергии…………………………………………....31</w:t>
      </w:r>
    </w:p>
    <w:p w:rsidR="006651A4" w:rsidRPr="006651A4" w:rsidRDefault="006651A4" w:rsidP="006651A4">
      <w:pPr>
        <w:pStyle w:val="58"/>
        <w:rPr>
          <w:lang w:val="ru-RU"/>
        </w:rPr>
      </w:pPr>
      <w:r w:rsidRPr="006651A4">
        <w:rPr>
          <w:lang w:val="ru-RU"/>
        </w:rPr>
        <w:t>часть 6 Балансы тепловой мощности и тепловой нагрузки в зонах действия источников</w:t>
      </w:r>
    </w:p>
    <w:p w:rsidR="006651A4" w:rsidRPr="006651A4" w:rsidRDefault="006651A4" w:rsidP="006651A4">
      <w:pPr>
        <w:pStyle w:val="58"/>
        <w:rPr>
          <w:lang w:val="ru-RU"/>
        </w:rPr>
      </w:pPr>
      <w:r w:rsidRPr="006651A4">
        <w:rPr>
          <w:lang w:val="ru-RU"/>
        </w:rPr>
        <w:t>тепловой энергии……………………………………………………………………………………………..…….32</w:t>
      </w:r>
    </w:p>
    <w:p w:rsidR="006651A4" w:rsidRPr="006651A4" w:rsidRDefault="006651A4" w:rsidP="006651A4">
      <w:pPr>
        <w:pStyle w:val="58"/>
        <w:rPr>
          <w:lang w:val="ru-RU"/>
        </w:rPr>
      </w:pPr>
      <w:r w:rsidRPr="006651A4">
        <w:rPr>
          <w:lang w:val="ru-RU"/>
        </w:rPr>
        <w:t>часть 7 Балансы теплоносителя……………………………………………………………………………………32</w:t>
      </w:r>
    </w:p>
    <w:p w:rsidR="006651A4" w:rsidRPr="006651A4" w:rsidRDefault="006651A4" w:rsidP="006651A4">
      <w:pPr>
        <w:pStyle w:val="58"/>
        <w:rPr>
          <w:lang w:val="ru-RU"/>
        </w:rPr>
      </w:pPr>
      <w:r w:rsidRPr="006651A4">
        <w:rPr>
          <w:lang w:val="ru-RU"/>
        </w:rPr>
        <w:t>часть 8 Топливные балансы источников тепловой энергии и система обеспечения топливом……………..34</w:t>
      </w:r>
    </w:p>
    <w:p w:rsidR="006651A4" w:rsidRPr="006651A4" w:rsidRDefault="003C51E7" w:rsidP="006651A4">
      <w:pPr>
        <w:pStyle w:val="58"/>
        <w:rPr>
          <w:lang w:val="ru-RU"/>
        </w:rPr>
      </w:pPr>
      <w:hyperlink w:anchor="bookmark40" w:tooltip="Current Document">
        <w:r w:rsidR="006651A4" w:rsidRPr="006651A4">
          <w:rPr>
            <w:lang w:val="ru-RU"/>
          </w:rPr>
          <w:t>часть 9 Надежность теплоснабжения……………………………………………………………………………..35</w:t>
        </w:r>
      </w:hyperlink>
    </w:p>
    <w:p w:rsidR="006651A4" w:rsidRPr="006651A4" w:rsidRDefault="006651A4" w:rsidP="006651A4">
      <w:pPr>
        <w:pStyle w:val="58"/>
        <w:rPr>
          <w:lang w:val="ru-RU"/>
        </w:rPr>
      </w:pPr>
      <w:r w:rsidRPr="006651A4">
        <w:rPr>
          <w:lang w:val="ru-RU"/>
        </w:rPr>
        <w:t>часть 10 Технико-экономические показатели теплоснабжения………………………………………………...37</w:t>
      </w:r>
    </w:p>
    <w:p w:rsidR="006651A4" w:rsidRDefault="003C51E7" w:rsidP="006651A4">
      <w:pPr>
        <w:pStyle w:val="68"/>
        <w:shd w:val="clear" w:color="auto" w:fill="auto"/>
        <w:tabs>
          <w:tab w:val="right" w:leader="dot" w:pos="9352"/>
        </w:tabs>
        <w:spacing w:line="276" w:lineRule="auto"/>
        <w:ind w:left="1134"/>
        <w:jc w:val="both"/>
      </w:pPr>
      <w:hyperlink w:anchor="bookmark30" w:tooltip="Current Document">
        <w:r w:rsidR="006651A4">
          <w:rPr>
            <w:rStyle w:val="57"/>
            <w:rFonts w:eastAsiaTheme="majorEastAsia"/>
          </w:rPr>
          <w:t>часть 11 Цены (тарифы) в сфере теплоснабжения</w:t>
        </w:r>
        <w:r w:rsidR="006651A4">
          <w:rPr>
            <w:rStyle w:val="57"/>
            <w:rFonts w:eastAsiaTheme="majorEastAsia"/>
          </w:rPr>
          <w:tab/>
          <w:t>………………………………………………………………37</w:t>
        </w:r>
      </w:hyperlink>
    </w:p>
    <w:p w:rsidR="006651A4" w:rsidRPr="006651A4" w:rsidRDefault="006651A4" w:rsidP="006651A4">
      <w:pPr>
        <w:pStyle w:val="58"/>
        <w:rPr>
          <w:lang w:val="ru-RU"/>
        </w:rPr>
      </w:pPr>
      <w:r w:rsidRPr="006651A4">
        <w:rPr>
          <w:lang w:val="ru-RU"/>
        </w:rPr>
        <w:t>часть 12 Описание существующих технических и технологических проблем в системах</w:t>
      </w:r>
    </w:p>
    <w:p w:rsidR="006651A4" w:rsidRPr="006651A4" w:rsidRDefault="006651A4" w:rsidP="006651A4">
      <w:pPr>
        <w:pStyle w:val="58"/>
        <w:rPr>
          <w:lang w:val="ru-RU"/>
        </w:rPr>
      </w:pPr>
      <w:r w:rsidRPr="006651A4">
        <w:rPr>
          <w:lang w:val="ru-RU"/>
        </w:rPr>
        <w:t>теплоснабжения поселения, городского округа………………………………………………………………….37</w:t>
      </w:r>
    </w:p>
    <w:p w:rsidR="006651A4" w:rsidRPr="006651A4" w:rsidRDefault="006651A4" w:rsidP="006651A4">
      <w:pPr>
        <w:pStyle w:val="58"/>
        <w:rPr>
          <w:lang w:val="ru-RU"/>
        </w:rPr>
      </w:pPr>
      <w:r w:rsidRPr="006651A4">
        <w:rPr>
          <w:b/>
          <w:lang w:val="ru-RU"/>
        </w:rPr>
        <w:t>ГЛАВА 2</w:t>
      </w:r>
      <w:r w:rsidRPr="006651A4">
        <w:rPr>
          <w:lang w:val="ru-RU"/>
        </w:rPr>
        <w:t xml:space="preserve"> Перспективное потребление тепловой энергии на цели теплоснабжения………………………...39</w:t>
      </w:r>
    </w:p>
    <w:p w:rsidR="006651A4" w:rsidRPr="006651A4" w:rsidRDefault="006651A4" w:rsidP="006651A4">
      <w:pPr>
        <w:pStyle w:val="58"/>
        <w:rPr>
          <w:lang w:val="ru-RU"/>
        </w:rPr>
      </w:pPr>
      <w:r w:rsidRPr="006651A4">
        <w:rPr>
          <w:lang w:val="ru-RU"/>
        </w:rPr>
        <w:t xml:space="preserve"> Площадь строительных фондов и приросты площади строительных фондов………………………………..39</w:t>
      </w:r>
    </w:p>
    <w:p w:rsidR="006651A4" w:rsidRPr="006651A4" w:rsidRDefault="006651A4" w:rsidP="006651A4">
      <w:pPr>
        <w:pStyle w:val="58"/>
        <w:rPr>
          <w:lang w:val="ru-RU"/>
        </w:rPr>
      </w:pPr>
      <w:r w:rsidRPr="006651A4">
        <w:rPr>
          <w:lang w:val="ru-RU"/>
        </w:rPr>
        <w:t xml:space="preserve"> Объемы потребления тепловой энергии (мощности), теплоносителя и приросты</w:t>
      </w:r>
    </w:p>
    <w:p w:rsidR="006651A4" w:rsidRPr="006651A4" w:rsidRDefault="006651A4" w:rsidP="006651A4">
      <w:pPr>
        <w:pStyle w:val="58"/>
        <w:rPr>
          <w:lang w:val="ru-RU"/>
        </w:rPr>
      </w:pPr>
      <w:r w:rsidRPr="006651A4">
        <w:rPr>
          <w:lang w:val="ru-RU"/>
        </w:rPr>
        <w:t>потребления тепловой энергии (мощности)…………………………………………………..............................39</w:t>
      </w:r>
    </w:p>
    <w:p w:rsidR="006651A4" w:rsidRPr="006651A4" w:rsidRDefault="006651A4" w:rsidP="006651A4">
      <w:pPr>
        <w:pStyle w:val="58"/>
        <w:rPr>
          <w:lang w:val="ru-RU"/>
        </w:rPr>
      </w:pPr>
      <w:r w:rsidRPr="006651A4">
        <w:rPr>
          <w:lang w:val="ru-RU"/>
        </w:rPr>
        <w:t xml:space="preserve"> Описание существующих и перспективных зон действия индивидуальных</w:t>
      </w:r>
    </w:p>
    <w:p w:rsidR="006651A4" w:rsidRDefault="003C51E7" w:rsidP="006651A4">
      <w:pPr>
        <w:pStyle w:val="68"/>
        <w:shd w:val="clear" w:color="auto" w:fill="auto"/>
        <w:tabs>
          <w:tab w:val="right" w:leader="dot" w:pos="9352"/>
        </w:tabs>
        <w:spacing w:line="276" w:lineRule="auto"/>
        <w:ind w:left="1134"/>
        <w:jc w:val="both"/>
      </w:pPr>
      <w:hyperlink w:anchor="bookmark36" w:tooltip="Current Document">
        <w:r w:rsidR="006651A4">
          <w:rPr>
            <w:rStyle w:val="57"/>
            <w:rFonts w:eastAsiaTheme="majorEastAsia"/>
          </w:rPr>
          <w:t>источников тепловой энергии</w:t>
        </w:r>
        <w:r w:rsidR="006651A4">
          <w:rPr>
            <w:rStyle w:val="57"/>
            <w:rFonts w:eastAsiaTheme="majorEastAsia"/>
          </w:rPr>
          <w:tab/>
          <w:t>…………………………………………………………………………………….41</w:t>
        </w:r>
      </w:hyperlink>
    </w:p>
    <w:p w:rsidR="006651A4" w:rsidRPr="006651A4" w:rsidRDefault="006651A4" w:rsidP="006651A4">
      <w:pPr>
        <w:pStyle w:val="58"/>
        <w:rPr>
          <w:lang w:val="ru-RU"/>
        </w:rPr>
      </w:pPr>
      <w:r w:rsidRPr="006651A4">
        <w:rPr>
          <w:b/>
          <w:lang w:val="ru-RU"/>
        </w:rPr>
        <w:t xml:space="preserve">ГЛАВА 3. </w:t>
      </w:r>
      <w:r w:rsidRPr="006651A4">
        <w:rPr>
          <w:lang w:val="ru-RU"/>
        </w:rPr>
        <w:t>Электронная модель системы теплоснабжения поселения, городского округа…….....................41</w:t>
      </w:r>
    </w:p>
    <w:p w:rsidR="006651A4" w:rsidRPr="006651A4" w:rsidRDefault="006651A4" w:rsidP="006651A4">
      <w:pPr>
        <w:pStyle w:val="3f"/>
        <w:shd w:val="clear" w:color="auto" w:fill="auto"/>
        <w:tabs>
          <w:tab w:val="right" w:leader="dot" w:pos="11199"/>
        </w:tabs>
        <w:spacing w:before="0" w:after="0" w:line="276" w:lineRule="auto"/>
        <w:ind w:left="2127" w:right="710" w:hanging="993"/>
        <w:rPr>
          <w:lang w:val="ru-RU"/>
        </w:rPr>
      </w:pPr>
      <w:r w:rsidRPr="006651A4">
        <w:rPr>
          <w:b/>
          <w:lang w:val="ru-RU"/>
        </w:rPr>
        <w:t xml:space="preserve">ГЛАВА 4 </w:t>
      </w:r>
      <w:r w:rsidRPr="006651A4">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651A4">
        <w:rPr>
          <w:lang w:val="ru-RU"/>
        </w:rPr>
        <w:tab/>
        <w:t>…………………………………………………………………...42</w:t>
      </w:r>
    </w:p>
    <w:p w:rsidR="006651A4" w:rsidRPr="006651A4" w:rsidRDefault="006651A4" w:rsidP="006651A4">
      <w:pPr>
        <w:pStyle w:val="3f"/>
        <w:shd w:val="clear" w:color="auto" w:fill="auto"/>
        <w:tabs>
          <w:tab w:val="right" w:leader="dot" w:pos="9352"/>
        </w:tabs>
        <w:spacing w:before="0" w:after="0" w:line="274" w:lineRule="exact"/>
        <w:ind w:left="2127" w:right="710" w:hanging="993"/>
        <w:rPr>
          <w:lang w:val="ru-RU"/>
        </w:rPr>
      </w:pPr>
    </w:p>
    <w:p w:rsidR="006651A4" w:rsidRPr="006651A4" w:rsidRDefault="006651A4" w:rsidP="006651A4">
      <w:pPr>
        <w:pStyle w:val="2f7"/>
        <w:framePr w:wrap="around" w:vAnchor="page" w:hAnchor="page" w:x="5797" w:y="16202"/>
        <w:shd w:val="clear" w:color="auto" w:fill="auto"/>
        <w:spacing w:line="220" w:lineRule="exact"/>
        <w:ind w:left="20"/>
        <w:rPr>
          <w:lang w:val="ru-RU"/>
        </w:rPr>
      </w:pPr>
      <w:r w:rsidRPr="006651A4">
        <w:rPr>
          <w:lang w:val="ru-RU"/>
        </w:rPr>
        <w:t>2</w:t>
      </w: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sectPr w:rsidR="006651A4" w:rsidSect="006651A4">
          <w:pgSz w:w="11909" w:h="16838"/>
          <w:pgMar w:top="568"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Pr="00DC42E0" w:rsidRDefault="006651A4" w:rsidP="006651A4">
      <w:pPr>
        <w:pStyle w:val="affff7"/>
        <w:shd w:val="clear" w:color="auto" w:fill="auto"/>
        <w:spacing w:after="6" w:line="260" w:lineRule="exact"/>
      </w:pPr>
      <w:r w:rsidRPr="00DC42E0">
        <w:t>СХЕМА ТЕПЛОСНАБЖЕНИЯ ПЕТРОВСКОГО СЕЛЬСКОГО</w:t>
      </w:r>
    </w:p>
    <w:p w:rsidR="006651A4" w:rsidRPr="00DC42E0" w:rsidRDefault="006651A4" w:rsidP="006651A4">
      <w:pPr>
        <w:pStyle w:val="affff7"/>
        <w:shd w:val="clear" w:color="auto" w:fill="auto"/>
        <w:spacing w:after="0" w:line="260" w:lineRule="exact"/>
      </w:pPr>
      <w:r w:rsidRPr="00DC42E0">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Pr="006651A4" w:rsidRDefault="006651A4" w:rsidP="006651A4">
      <w:pPr>
        <w:pStyle w:val="3f"/>
        <w:shd w:val="clear" w:color="auto" w:fill="auto"/>
        <w:spacing w:before="0" w:after="0" w:line="276" w:lineRule="auto"/>
        <w:ind w:left="1134" w:firstLine="0"/>
        <w:rPr>
          <w:lang w:val="ru-RU"/>
        </w:rPr>
      </w:pPr>
      <w:r w:rsidRPr="006651A4">
        <w:rPr>
          <w:b/>
          <w:lang w:val="ru-RU"/>
        </w:rPr>
        <w:t>ГЛАВА 5</w:t>
      </w:r>
      <w:r w:rsidRPr="006651A4">
        <w:rPr>
          <w:lang w:val="ru-RU"/>
        </w:rPr>
        <w:t xml:space="preserve"> Предложения по строительству, реконструкции и техническому</w:t>
      </w:r>
    </w:p>
    <w:p w:rsidR="006651A4" w:rsidRPr="006651A4" w:rsidRDefault="006651A4" w:rsidP="006651A4">
      <w:pPr>
        <w:pStyle w:val="58"/>
        <w:rPr>
          <w:lang w:val="ru-RU"/>
        </w:rPr>
      </w:pPr>
      <w:r w:rsidRPr="006651A4">
        <w:rPr>
          <w:lang w:val="ru-RU"/>
        </w:rPr>
        <w:t>перевооружению источников тепловой энергии………………………………………………….……….…….43</w:t>
      </w:r>
    </w:p>
    <w:p w:rsidR="006651A4" w:rsidRPr="006651A4" w:rsidRDefault="006651A4" w:rsidP="006651A4">
      <w:pPr>
        <w:pStyle w:val="58"/>
        <w:rPr>
          <w:lang w:val="ru-RU"/>
        </w:rPr>
      </w:pPr>
      <w:r w:rsidRPr="006651A4">
        <w:rPr>
          <w:b/>
          <w:lang w:val="ru-RU"/>
        </w:rPr>
        <w:t>ГЛАВА 6</w:t>
      </w:r>
      <w:r w:rsidRPr="006651A4">
        <w:rPr>
          <w:lang w:val="ru-RU"/>
        </w:rPr>
        <w:t xml:space="preserve"> Предложения по строительству и реконструкции тепловых сетей и сооружений на них…..….44</w:t>
      </w:r>
    </w:p>
    <w:p w:rsidR="006651A4" w:rsidRPr="006651A4" w:rsidRDefault="006651A4" w:rsidP="006651A4">
      <w:pPr>
        <w:pStyle w:val="58"/>
        <w:rPr>
          <w:lang w:val="ru-RU"/>
        </w:rPr>
      </w:pPr>
      <w:r w:rsidRPr="006651A4">
        <w:rPr>
          <w:b/>
          <w:lang w:val="ru-RU"/>
        </w:rPr>
        <w:t>ГЛАВА 7</w:t>
      </w:r>
      <w:r w:rsidRPr="006651A4">
        <w:rPr>
          <w:lang w:val="ru-RU"/>
        </w:rPr>
        <w:t xml:space="preserve"> Оценка надежности теплоснабжения………………………………………………………………...45</w:t>
      </w:r>
    </w:p>
    <w:p w:rsidR="006651A4" w:rsidRPr="006651A4" w:rsidRDefault="006651A4" w:rsidP="006651A4">
      <w:pPr>
        <w:pStyle w:val="58"/>
        <w:rPr>
          <w:lang w:val="ru-RU"/>
        </w:rPr>
      </w:pPr>
      <w:r w:rsidRPr="006651A4">
        <w:rPr>
          <w:b/>
          <w:lang w:val="ru-RU"/>
        </w:rPr>
        <w:t>ГЛАВА 8</w:t>
      </w:r>
      <w:r w:rsidRPr="006651A4">
        <w:rPr>
          <w:lang w:val="ru-RU"/>
        </w:rPr>
        <w:t xml:space="preserve"> Обоснование инвестиций в строительство, реконструкцию и техническое</w:t>
      </w:r>
    </w:p>
    <w:p w:rsidR="006651A4" w:rsidRPr="006651A4" w:rsidRDefault="006651A4" w:rsidP="006651A4">
      <w:pPr>
        <w:pStyle w:val="58"/>
        <w:rPr>
          <w:lang w:val="ru-RU"/>
        </w:rPr>
      </w:pPr>
      <w:r w:rsidRPr="006651A4">
        <w:rPr>
          <w:lang w:val="ru-RU"/>
        </w:rPr>
        <w:t xml:space="preserve">                  Перевооружение………………………………………………………………………………….……45</w:t>
      </w:r>
    </w:p>
    <w:p w:rsidR="006651A4" w:rsidRPr="006651A4" w:rsidRDefault="006651A4" w:rsidP="006651A4">
      <w:pPr>
        <w:pStyle w:val="58"/>
        <w:rPr>
          <w:lang w:val="ru-RU"/>
        </w:rPr>
      </w:pPr>
      <w:r w:rsidRPr="006651A4">
        <w:rPr>
          <w:b/>
          <w:lang w:val="ru-RU"/>
        </w:rPr>
        <w:t>ГЛАВА 9</w:t>
      </w:r>
      <w:r w:rsidRPr="006651A4">
        <w:rPr>
          <w:lang w:val="ru-RU"/>
        </w:rPr>
        <w:t xml:space="preserve"> Обоснование предложения по определению единой теплоснабжающей организации……..……47</w:t>
      </w:r>
    </w:p>
    <w:p w:rsidR="006651A4" w:rsidRPr="006651A4" w:rsidRDefault="006651A4" w:rsidP="006651A4">
      <w:pPr>
        <w:pStyle w:val="58"/>
        <w:rPr>
          <w:lang w:val="ru-RU"/>
        </w:rPr>
      </w:pPr>
    </w:p>
    <w:p w:rsidR="006651A4" w:rsidRPr="006651A4" w:rsidRDefault="006651A4" w:rsidP="006651A4">
      <w:pPr>
        <w:pStyle w:val="58"/>
        <w:rPr>
          <w:lang w:val="ru-RU"/>
        </w:rPr>
      </w:pPr>
      <w:r w:rsidRPr="006651A4">
        <w:rPr>
          <w:lang w:val="ru-RU"/>
        </w:rPr>
        <w:t>Приложение 1 Схема теплосетей………………………………………………………………………………...49</w:t>
      </w:r>
    </w:p>
    <w:p w:rsidR="006651A4" w:rsidRPr="006651A4" w:rsidRDefault="006651A4" w:rsidP="006651A4">
      <w:pPr>
        <w:pStyle w:val="58"/>
        <w:rPr>
          <w:lang w:val="ru-RU"/>
        </w:rPr>
      </w:pPr>
      <w:r w:rsidRPr="006651A4">
        <w:rPr>
          <w:lang w:val="ru-RU"/>
        </w:rPr>
        <w:t>Приложение 2 Копия приказа РЭК……………………………………………………………………………....50</w:t>
      </w: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58"/>
        <w:rPr>
          <w:lang w:val="ru-RU"/>
        </w:rPr>
      </w:pPr>
    </w:p>
    <w:p w:rsidR="006651A4" w:rsidRPr="006651A4" w:rsidRDefault="006651A4" w:rsidP="006651A4">
      <w:pPr>
        <w:pStyle w:val="2f7"/>
        <w:framePr w:wrap="around" w:vAnchor="page" w:hAnchor="page" w:x="5797" w:y="16207"/>
        <w:shd w:val="clear" w:color="auto" w:fill="auto"/>
        <w:spacing w:line="276" w:lineRule="auto"/>
        <w:ind w:left="20"/>
        <w:rPr>
          <w:lang w:val="ru-RU"/>
        </w:rPr>
      </w:pPr>
      <w:r w:rsidRPr="006651A4">
        <w:rPr>
          <w:lang w:val="ru-RU"/>
        </w:rPr>
        <w:t>3</w:t>
      </w:r>
    </w:p>
    <w:p w:rsidR="006651A4" w:rsidRDefault="006651A4" w:rsidP="006651A4">
      <w:pPr>
        <w:rPr>
          <w:sz w:val="2"/>
          <w:szCs w:val="2"/>
        </w:rPr>
        <w:sectPr w:rsidR="006651A4" w:rsidSect="006651A4">
          <w:pgSz w:w="11909" w:h="16838"/>
          <w:pgMar w:top="567" w:right="0" w:bottom="851"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Pr="00DC42E0" w:rsidRDefault="006651A4" w:rsidP="006651A4">
      <w:pPr>
        <w:pStyle w:val="affff7"/>
        <w:shd w:val="clear" w:color="auto" w:fill="auto"/>
        <w:spacing w:after="6" w:line="260" w:lineRule="exact"/>
      </w:pPr>
      <w:r w:rsidRPr="00DC42E0">
        <w:t>СХЕМА ТЕПЛОСНАБЖЕНИЯ ПЕТРОВСКОГО СЕЛЬСКОГО</w:t>
      </w:r>
    </w:p>
    <w:p w:rsidR="006651A4" w:rsidRPr="00DC42E0" w:rsidRDefault="006651A4" w:rsidP="006651A4">
      <w:pPr>
        <w:pStyle w:val="affff7"/>
        <w:shd w:val="clear" w:color="auto" w:fill="auto"/>
        <w:spacing w:after="0" w:line="260" w:lineRule="exact"/>
      </w:pPr>
      <w:r w:rsidRPr="00DC42E0">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Pr="006651A4" w:rsidRDefault="006651A4" w:rsidP="006651A4">
      <w:pPr>
        <w:pStyle w:val="522"/>
        <w:shd w:val="clear" w:color="auto" w:fill="auto"/>
        <w:spacing w:after="428" w:line="260" w:lineRule="exact"/>
        <w:rPr>
          <w:lang w:val="ru-RU"/>
        </w:rPr>
      </w:pPr>
      <w:r w:rsidRPr="006651A4">
        <w:rPr>
          <w:lang w:val="ru-RU"/>
        </w:rPr>
        <w:t>ВВЕДЕНИЕ</w:t>
      </w:r>
    </w:p>
    <w:p w:rsidR="006651A4" w:rsidRDefault="006651A4" w:rsidP="006651A4">
      <w:pPr>
        <w:pStyle w:val="34"/>
        <w:shd w:val="clear" w:color="auto" w:fill="auto"/>
        <w:ind w:left="1134" w:right="23" w:firstLine="709"/>
      </w:pPr>
      <w:r>
        <w:t>Схема теплоснабжения Петровского сельского поселения разработана администрацией Петровского сельского поселения Тевризского муниципального района. Схема теплоснабжения разработана в соответствии с ФЗ о теплоснабжении №190- ФЗ от 27 июля 2010 года и постановлением правительства РФ от 22 февраля 2012 г. № 154 «О требованиях к схемам теплоснабжения, порядку их разработки и утверждения».</w:t>
      </w:r>
    </w:p>
    <w:p w:rsidR="006651A4" w:rsidRDefault="006651A4" w:rsidP="006651A4">
      <w:pPr>
        <w:pStyle w:val="34"/>
        <w:shd w:val="clear" w:color="auto" w:fill="auto"/>
        <w:spacing w:line="437" w:lineRule="exact"/>
        <w:ind w:left="993" w:firstLine="720"/>
      </w:pPr>
      <w:r>
        <w:t>Схема теплоснабжения разработана на следующие периоды:</w:t>
      </w:r>
    </w:p>
    <w:p w:rsidR="006651A4" w:rsidRDefault="006651A4" w:rsidP="006651A4">
      <w:pPr>
        <w:pStyle w:val="34"/>
        <w:numPr>
          <w:ilvl w:val="0"/>
          <w:numId w:val="30"/>
        </w:numPr>
        <w:shd w:val="clear" w:color="auto" w:fill="auto"/>
        <w:spacing w:line="437" w:lineRule="exact"/>
        <w:ind w:left="1134" w:firstLine="720"/>
        <w:jc w:val="both"/>
      </w:pPr>
      <w:r>
        <w:t xml:space="preserve"> существующее положение (2023 год),</w:t>
      </w:r>
    </w:p>
    <w:p w:rsidR="006651A4" w:rsidRDefault="006651A4" w:rsidP="006651A4">
      <w:pPr>
        <w:pStyle w:val="34"/>
        <w:numPr>
          <w:ilvl w:val="0"/>
          <w:numId w:val="30"/>
        </w:numPr>
        <w:shd w:val="clear" w:color="auto" w:fill="auto"/>
        <w:spacing w:line="437" w:lineRule="exact"/>
        <w:ind w:left="1134" w:firstLine="720"/>
        <w:jc w:val="both"/>
      </w:pPr>
      <w:r>
        <w:t xml:space="preserve"> перспективные периоды до 2031 г.</w:t>
      </w:r>
    </w:p>
    <w:p w:rsidR="006651A4" w:rsidRDefault="006651A4" w:rsidP="006651A4">
      <w:pPr>
        <w:pStyle w:val="2f7"/>
        <w:framePr w:wrap="around" w:vAnchor="page" w:hAnchor="page" w:x="5792" w:y="16202"/>
        <w:shd w:val="clear" w:color="auto" w:fill="auto"/>
        <w:spacing w:line="220" w:lineRule="exact"/>
        <w:ind w:left="20"/>
      </w:pPr>
      <w:r>
        <w:t>4</w:t>
      </w:r>
    </w:p>
    <w:p w:rsidR="006651A4" w:rsidRDefault="006651A4" w:rsidP="006651A4">
      <w:pPr>
        <w:rPr>
          <w:sz w:val="2"/>
          <w:szCs w:val="2"/>
        </w:rPr>
        <w:sectPr w:rsidR="006651A4" w:rsidSect="006651A4">
          <w:pgSz w:w="11909" w:h="16838"/>
          <w:pgMar w:top="709" w:right="427"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Default="006651A4" w:rsidP="006651A4">
      <w:pPr>
        <w:pStyle w:val="4d"/>
        <w:shd w:val="clear" w:color="auto" w:fill="auto"/>
        <w:spacing w:after="544" w:line="280" w:lineRule="exact"/>
      </w:pPr>
      <w:r>
        <w:t>Общая информация</w:t>
      </w:r>
    </w:p>
    <w:p w:rsidR="006651A4" w:rsidRDefault="006651A4" w:rsidP="006651A4">
      <w:pPr>
        <w:pStyle w:val="34"/>
        <w:shd w:val="clear" w:color="auto" w:fill="auto"/>
        <w:ind w:left="1134" w:right="569" w:firstLine="700"/>
      </w:pPr>
      <w:r>
        <w:t xml:space="preserve">Петровское сельское поселение Тевризского муниципального района Омской области расположено в </w:t>
      </w:r>
      <w:r w:rsidRPr="005A4184">
        <w:t>северной</w:t>
      </w:r>
      <w:r>
        <w:t xml:space="preserve"> части Тевризского муниципального района Омской области.</w:t>
      </w:r>
    </w:p>
    <w:p w:rsidR="006651A4" w:rsidRDefault="006651A4" w:rsidP="006651A4">
      <w:pPr>
        <w:pStyle w:val="34"/>
        <w:shd w:val="clear" w:color="auto" w:fill="auto"/>
        <w:spacing w:after="125"/>
        <w:ind w:left="1134" w:right="569" w:firstLine="700"/>
      </w:pPr>
      <w:r>
        <w:t>В состав Петровского сельского поселения входят три населенных пункта: с. Петрово, д. Утузы, д. Малые Кулары.</w:t>
      </w:r>
    </w:p>
    <w:p w:rsidR="006651A4" w:rsidRDefault="006651A4" w:rsidP="006651A4">
      <w:pPr>
        <w:pStyle w:val="34"/>
        <w:shd w:val="clear" w:color="auto" w:fill="auto"/>
        <w:spacing w:after="67" w:line="240" w:lineRule="exact"/>
        <w:ind w:left="1134" w:right="569" w:firstLine="700"/>
      </w:pPr>
      <w:r>
        <w:t xml:space="preserve">Расстояние от г. Омска до границы с. Петрово - </w:t>
      </w:r>
      <w:r w:rsidRPr="003C6B83">
        <w:t>470 км.</w:t>
      </w:r>
    </w:p>
    <w:p w:rsidR="006651A4" w:rsidRDefault="006651A4" w:rsidP="006651A4">
      <w:pPr>
        <w:pStyle w:val="34"/>
        <w:shd w:val="clear" w:color="auto" w:fill="auto"/>
        <w:ind w:left="1134" w:right="569" w:firstLine="700"/>
      </w:pPr>
      <w:r>
        <w:t>Численность постоянного населения на 01.01.2024 года составляет 1076 человек (с. Петрово - 507 человек, д. Утузы - 431 человек, д. Малые Кулары - 138 человек).</w:t>
      </w:r>
    </w:p>
    <w:p w:rsidR="006651A4" w:rsidRDefault="006651A4" w:rsidP="006651A4">
      <w:pPr>
        <w:pStyle w:val="34"/>
        <w:shd w:val="clear" w:color="auto" w:fill="auto"/>
        <w:ind w:left="1134" w:right="569" w:firstLine="700"/>
      </w:pPr>
      <w:r>
        <w:t>Услуги по теплоснабжению на территории Петровского сельского поселения оказывает МУП Тевризского муниципального района «Сибирь», находящееся по юридическому адресу Омская область р.п. Тевриз ул. Гуртьева, 1.</w:t>
      </w:r>
    </w:p>
    <w:p w:rsidR="006651A4" w:rsidRPr="006651A4" w:rsidRDefault="006651A4" w:rsidP="006651A4">
      <w:pPr>
        <w:pStyle w:val="2f7"/>
        <w:framePr w:wrap="around" w:vAnchor="page" w:hAnchor="page" w:x="5883" w:y="16269"/>
        <w:shd w:val="clear" w:color="auto" w:fill="auto"/>
        <w:spacing w:line="220" w:lineRule="exact"/>
        <w:ind w:left="1134" w:right="569" w:firstLine="700"/>
        <w:rPr>
          <w:lang w:val="ru-RU"/>
        </w:rPr>
      </w:pPr>
      <w:r w:rsidRPr="006651A4">
        <w:rPr>
          <w:lang w:val="ru-RU"/>
        </w:rPr>
        <w:t>5</w:t>
      </w:r>
    </w:p>
    <w:p w:rsidR="006651A4" w:rsidRDefault="006651A4" w:rsidP="006651A4">
      <w:pPr>
        <w:ind w:left="1134" w:right="569" w:firstLine="700"/>
        <w:rPr>
          <w:sz w:val="2"/>
          <w:szCs w:val="2"/>
        </w:rPr>
        <w:sectPr w:rsidR="006651A4" w:rsidSect="006651A4">
          <w:pgSz w:w="11909" w:h="16838"/>
          <w:pgMar w:top="851"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Pr="006651A4" w:rsidRDefault="006651A4" w:rsidP="006651A4">
      <w:pPr>
        <w:pStyle w:val="4d"/>
        <w:shd w:val="clear" w:color="auto" w:fill="auto"/>
        <w:spacing w:after="0" w:line="370" w:lineRule="exact"/>
        <w:ind w:left="140"/>
        <w:rPr>
          <w:lang w:val="ru-RU"/>
        </w:rPr>
      </w:pPr>
    </w:p>
    <w:p w:rsidR="006651A4" w:rsidRPr="006651A4" w:rsidRDefault="006651A4" w:rsidP="006651A4">
      <w:pPr>
        <w:pStyle w:val="4d"/>
        <w:shd w:val="clear" w:color="auto" w:fill="auto"/>
        <w:spacing w:after="0" w:line="370" w:lineRule="exact"/>
        <w:ind w:left="140"/>
        <w:rPr>
          <w:lang w:val="ru-RU"/>
        </w:rPr>
      </w:pPr>
    </w:p>
    <w:p w:rsidR="006651A4" w:rsidRPr="006651A4" w:rsidRDefault="006651A4" w:rsidP="006651A4">
      <w:pPr>
        <w:pStyle w:val="4d"/>
        <w:shd w:val="clear" w:color="auto" w:fill="auto"/>
        <w:spacing w:after="0" w:line="370" w:lineRule="exact"/>
        <w:ind w:left="1134" w:right="569" w:firstLine="851"/>
        <w:rPr>
          <w:lang w:val="ru-RU"/>
        </w:rPr>
      </w:pPr>
      <w:r w:rsidRPr="006651A4">
        <w:rPr>
          <w:lang w:val="ru-RU"/>
        </w:rPr>
        <w:t>Схема теплоснабжения ПЕТРОВСКОГО сельского поселения ТЕВРИЗСКОГО муниципального района</w:t>
      </w:r>
    </w:p>
    <w:p w:rsidR="006651A4" w:rsidRPr="006651A4" w:rsidRDefault="006651A4" w:rsidP="006651A4">
      <w:pPr>
        <w:pStyle w:val="4d"/>
        <w:shd w:val="clear" w:color="auto" w:fill="auto"/>
        <w:spacing w:after="0" w:line="370" w:lineRule="exact"/>
        <w:ind w:left="1134" w:right="569" w:firstLine="851"/>
        <w:rPr>
          <w:lang w:val="ru-RU"/>
        </w:rPr>
      </w:pPr>
    </w:p>
    <w:p w:rsidR="006651A4" w:rsidRPr="006651A4" w:rsidRDefault="006651A4" w:rsidP="006651A4">
      <w:pPr>
        <w:pStyle w:val="5a"/>
        <w:shd w:val="clear" w:color="auto" w:fill="auto"/>
        <w:spacing w:before="0" w:after="0"/>
        <w:ind w:left="1134" w:right="569" w:firstLine="851"/>
        <w:rPr>
          <w:lang w:val="ru-RU"/>
        </w:rPr>
      </w:pPr>
      <w:r w:rsidRPr="006651A4">
        <w:rPr>
          <w:lang w:val="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6651A4" w:rsidRPr="006651A4" w:rsidRDefault="006651A4" w:rsidP="006651A4">
      <w:pPr>
        <w:pStyle w:val="2f2"/>
        <w:shd w:val="clear" w:color="auto" w:fill="auto"/>
        <w:ind w:left="1134" w:right="569" w:firstLine="851"/>
        <w:rPr>
          <w:lang w:val="ru-RU"/>
        </w:rPr>
      </w:pPr>
    </w:p>
    <w:p w:rsidR="006651A4" w:rsidRPr="006651A4" w:rsidRDefault="006651A4" w:rsidP="006651A4">
      <w:pPr>
        <w:pStyle w:val="2f2"/>
        <w:shd w:val="clear" w:color="auto" w:fill="auto"/>
        <w:ind w:left="1134" w:right="569" w:firstLine="851"/>
        <w:rPr>
          <w:lang w:val="ru-RU"/>
        </w:rPr>
      </w:pPr>
      <w:r w:rsidRPr="006651A4">
        <w:rPr>
          <w:lang w:val="ru-RU"/>
        </w:rPr>
        <w:t>Тепловая нагрузка перспективных объектов, планируемых к подключению от централизованного и индивидуальных источника теплоснабжения на расчетный срок (2023-2031 гг) представлена в таблице 1</w:t>
      </w:r>
    </w:p>
    <w:p w:rsidR="006651A4" w:rsidRPr="006651A4" w:rsidRDefault="006651A4" w:rsidP="006651A4">
      <w:pPr>
        <w:pStyle w:val="2f2"/>
        <w:shd w:val="clear" w:color="auto" w:fill="auto"/>
        <w:ind w:left="1134" w:right="569" w:firstLine="851"/>
        <w:rPr>
          <w:lang w:val="ru-RU"/>
        </w:rPr>
      </w:pPr>
    </w:p>
    <w:p w:rsidR="006651A4" w:rsidRPr="006651A4" w:rsidRDefault="006651A4" w:rsidP="006651A4">
      <w:pPr>
        <w:pStyle w:val="affff1"/>
        <w:shd w:val="clear" w:color="auto" w:fill="auto"/>
        <w:spacing w:line="170" w:lineRule="exact"/>
        <w:ind w:left="1134" w:right="569" w:firstLine="851"/>
        <w:rPr>
          <w:lang w:val="ru-RU"/>
        </w:rPr>
      </w:pPr>
      <w:r w:rsidRPr="003B01B6">
        <w:rPr>
          <w:rStyle w:val="0pt"/>
          <w:rFonts w:eastAsiaTheme="minorHAnsi"/>
          <w:i/>
          <w:iCs/>
        </w:rPr>
        <w:t xml:space="preserve">Таблица 1 </w:t>
      </w:r>
      <w:r w:rsidRPr="006651A4">
        <w:rPr>
          <w:lang w:val="ru-RU"/>
        </w:rPr>
        <w:t>Тепловые нагрузки жилых, общественных зданий</w:t>
      </w:r>
    </w:p>
    <w:tbl>
      <w:tblPr>
        <w:tblOverlap w:val="never"/>
        <w:tblW w:w="0" w:type="auto"/>
        <w:tblInd w:w="1144" w:type="dxa"/>
        <w:tblLayout w:type="fixed"/>
        <w:tblCellMar>
          <w:left w:w="10" w:type="dxa"/>
          <w:right w:w="10" w:type="dxa"/>
        </w:tblCellMar>
        <w:tblLook w:val="0000"/>
      </w:tblPr>
      <w:tblGrid>
        <w:gridCol w:w="955"/>
        <w:gridCol w:w="4613"/>
        <w:gridCol w:w="1488"/>
        <w:gridCol w:w="1685"/>
        <w:gridCol w:w="1234"/>
      </w:tblGrid>
      <w:tr w:rsidR="006651A4" w:rsidRPr="003B01B6" w:rsidTr="006651A4">
        <w:trPr>
          <w:trHeight w:hRule="exact" w:val="293"/>
        </w:trPr>
        <w:tc>
          <w:tcPr>
            <w:tcW w:w="955" w:type="dxa"/>
            <w:vMerge w:val="restart"/>
            <w:tcBorders>
              <w:top w:val="single" w:sz="4" w:space="0" w:color="auto"/>
              <w:left w:val="single" w:sz="4" w:space="0" w:color="auto"/>
            </w:tcBorders>
            <w:shd w:val="clear" w:color="auto" w:fill="FFFFFF"/>
            <w:vAlign w:val="bottom"/>
          </w:tcPr>
          <w:p w:rsidR="006651A4" w:rsidRPr="003B01B6" w:rsidRDefault="006651A4" w:rsidP="006651A4">
            <w:pPr>
              <w:pStyle w:val="34"/>
              <w:spacing w:line="220" w:lineRule="exact"/>
              <w:ind w:left="1134" w:right="569" w:firstLine="851"/>
              <w:jc w:val="center"/>
            </w:pPr>
          </w:p>
        </w:tc>
        <w:tc>
          <w:tcPr>
            <w:tcW w:w="4613" w:type="dxa"/>
            <w:vMerge w:val="restart"/>
            <w:tcBorders>
              <w:top w:val="single" w:sz="4" w:space="0" w:color="auto"/>
              <w:left w:val="single" w:sz="4" w:space="0" w:color="auto"/>
            </w:tcBorders>
            <w:shd w:val="clear" w:color="auto" w:fill="FFFFFF"/>
            <w:vAlign w:val="center"/>
          </w:tcPr>
          <w:p w:rsidR="006651A4" w:rsidRPr="003B01B6" w:rsidRDefault="006651A4" w:rsidP="006651A4">
            <w:pPr>
              <w:pStyle w:val="34"/>
              <w:shd w:val="clear" w:color="auto" w:fill="auto"/>
              <w:spacing w:line="220" w:lineRule="exact"/>
              <w:ind w:left="1134" w:right="569" w:firstLine="851"/>
              <w:jc w:val="center"/>
            </w:pPr>
            <w:r w:rsidRPr="003B01B6">
              <w:rPr>
                <w:rStyle w:val="11pt0pt"/>
              </w:rPr>
              <w:t>Потребители</w:t>
            </w:r>
          </w:p>
        </w:tc>
        <w:tc>
          <w:tcPr>
            <w:tcW w:w="4407" w:type="dxa"/>
            <w:gridSpan w:val="3"/>
            <w:tcBorders>
              <w:top w:val="single" w:sz="4" w:space="0" w:color="auto"/>
              <w:left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jc w:val="center"/>
            </w:pPr>
            <w:r w:rsidRPr="003B01B6">
              <w:rPr>
                <w:rStyle w:val="11pt0pt"/>
              </w:rPr>
              <w:t>Тепловая нагрузка Гкал/час</w:t>
            </w:r>
          </w:p>
        </w:tc>
      </w:tr>
      <w:tr w:rsidR="006651A4" w:rsidRPr="003B01B6" w:rsidTr="006651A4">
        <w:trPr>
          <w:trHeight w:hRule="exact" w:val="487"/>
        </w:trPr>
        <w:tc>
          <w:tcPr>
            <w:tcW w:w="955" w:type="dxa"/>
            <w:vMerge/>
            <w:tcBorders>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left="1134" w:right="569" w:firstLine="851"/>
              <w:jc w:val="center"/>
            </w:pPr>
          </w:p>
        </w:tc>
        <w:tc>
          <w:tcPr>
            <w:tcW w:w="4613" w:type="dxa"/>
            <w:vMerge/>
            <w:tcBorders>
              <w:left w:val="single" w:sz="4" w:space="0" w:color="auto"/>
            </w:tcBorders>
            <w:shd w:val="clear" w:color="auto" w:fill="FFFFFF"/>
            <w:vAlign w:val="center"/>
          </w:tcPr>
          <w:p w:rsidR="006651A4" w:rsidRPr="003B01B6" w:rsidRDefault="006651A4" w:rsidP="006651A4">
            <w:pPr>
              <w:ind w:left="1134" w:right="569" w:firstLine="851"/>
              <w:jc w:val="center"/>
              <w:rPr>
                <w:b/>
              </w:rPr>
            </w:pPr>
          </w:p>
        </w:tc>
        <w:tc>
          <w:tcPr>
            <w:tcW w:w="1488"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tabs>
                <w:tab w:val="left" w:pos="1368"/>
              </w:tabs>
              <w:spacing w:line="220" w:lineRule="exact"/>
              <w:ind w:right="100"/>
              <w:jc w:val="center"/>
              <w:rPr>
                <w:b/>
              </w:rPr>
            </w:pPr>
            <w:r w:rsidRPr="003B01B6">
              <w:rPr>
                <w:b/>
              </w:rPr>
              <w:t>Отопление</w:t>
            </w:r>
          </w:p>
        </w:tc>
        <w:tc>
          <w:tcPr>
            <w:tcW w:w="168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jc w:val="center"/>
              <w:rPr>
                <w:b/>
              </w:rPr>
            </w:pPr>
            <w:r w:rsidRPr="003B01B6">
              <w:rPr>
                <w:rStyle w:val="11pt0pt"/>
              </w:rPr>
              <w:t>Вентиляция</w:t>
            </w:r>
          </w:p>
        </w:tc>
        <w:tc>
          <w:tcPr>
            <w:tcW w:w="1234" w:type="dxa"/>
            <w:tcBorders>
              <w:top w:val="single" w:sz="4" w:space="0" w:color="auto"/>
              <w:left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jc w:val="center"/>
              <w:rPr>
                <w:b/>
              </w:rPr>
            </w:pPr>
            <w:r w:rsidRPr="003B01B6">
              <w:rPr>
                <w:rStyle w:val="11pt0pt"/>
              </w:rPr>
              <w:t>Всего</w:t>
            </w:r>
          </w:p>
        </w:tc>
      </w:tr>
      <w:tr w:rsidR="006651A4" w:rsidRPr="003B01B6" w:rsidTr="006651A4">
        <w:trPr>
          <w:trHeight w:hRule="exact" w:val="491"/>
        </w:trPr>
        <w:tc>
          <w:tcPr>
            <w:tcW w:w="95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1</w:t>
            </w:r>
          </w:p>
        </w:tc>
        <w:tc>
          <w:tcPr>
            <w:tcW w:w="4613"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Петровская СОШ (начальная и средняя)</w:t>
            </w:r>
          </w:p>
        </w:tc>
        <w:tc>
          <w:tcPr>
            <w:tcW w:w="1488"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1,26</w:t>
            </w:r>
          </w:p>
        </w:tc>
        <w:tc>
          <w:tcPr>
            <w:tcW w:w="168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1,26</w:t>
            </w:r>
          </w:p>
        </w:tc>
      </w:tr>
      <w:tr w:rsidR="006651A4" w:rsidRPr="003B01B6" w:rsidTr="006651A4">
        <w:trPr>
          <w:trHeight w:hRule="exact" w:val="629"/>
        </w:trPr>
        <w:tc>
          <w:tcPr>
            <w:tcW w:w="95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2</w:t>
            </w:r>
          </w:p>
        </w:tc>
        <w:tc>
          <w:tcPr>
            <w:tcW w:w="4613"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74" w:lineRule="exact"/>
              <w:ind w:right="569"/>
            </w:pPr>
            <w:r w:rsidRPr="003B01B6">
              <w:rPr>
                <w:rStyle w:val="11pt"/>
              </w:rPr>
              <w:t xml:space="preserve">Итого по общественным зданиям </w:t>
            </w:r>
          </w:p>
        </w:tc>
        <w:tc>
          <w:tcPr>
            <w:tcW w:w="1488"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1,26</w:t>
            </w:r>
          </w:p>
        </w:tc>
        <w:tc>
          <w:tcPr>
            <w:tcW w:w="168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1,26</w:t>
            </w:r>
          </w:p>
        </w:tc>
      </w:tr>
      <w:tr w:rsidR="006651A4" w:rsidRPr="003B01B6" w:rsidTr="006651A4">
        <w:trPr>
          <w:trHeight w:hRule="exact" w:val="709"/>
        </w:trPr>
        <w:tc>
          <w:tcPr>
            <w:tcW w:w="95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3</w:t>
            </w:r>
          </w:p>
        </w:tc>
        <w:tc>
          <w:tcPr>
            <w:tcW w:w="4613" w:type="dxa"/>
            <w:tcBorders>
              <w:top w:val="single" w:sz="4" w:space="0" w:color="auto"/>
              <w:left w:val="single" w:sz="4" w:space="0" w:color="auto"/>
            </w:tcBorders>
            <w:shd w:val="clear" w:color="auto" w:fill="FFFFFF"/>
            <w:vAlign w:val="center"/>
          </w:tcPr>
          <w:p w:rsidR="006651A4" w:rsidRPr="003B01B6" w:rsidRDefault="006651A4" w:rsidP="006651A4">
            <w:pPr>
              <w:pStyle w:val="34"/>
              <w:shd w:val="clear" w:color="auto" w:fill="auto"/>
              <w:spacing w:line="269" w:lineRule="exact"/>
              <w:ind w:right="569"/>
            </w:pPr>
            <w:r w:rsidRPr="003B01B6">
              <w:rPr>
                <w:rStyle w:val="11pt"/>
              </w:rPr>
              <w:t>Нагрузка существующих объектов от централизованного источника</w:t>
            </w:r>
          </w:p>
        </w:tc>
        <w:tc>
          <w:tcPr>
            <w:tcW w:w="1488"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1,26</w:t>
            </w:r>
          </w:p>
        </w:tc>
        <w:tc>
          <w:tcPr>
            <w:tcW w:w="168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0,0</w:t>
            </w:r>
          </w:p>
        </w:tc>
        <w:tc>
          <w:tcPr>
            <w:tcW w:w="1234" w:type="dxa"/>
            <w:tcBorders>
              <w:top w:val="single" w:sz="4" w:space="0" w:color="auto"/>
              <w:left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1,26</w:t>
            </w:r>
          </w:p>
        </w:tc>
      </w:tr>
      <w:tr w:rsidR="006651A4" w:rsidRPr="003B01B6" w:rsidTr="006651A4">
        <w:trPr>
          <w:trHeight w:hRule="exact" w:val="705"/>
        </w:trPr>
        <w:tc>
          <w:tcPr>
            <w:tcW w:w="95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r w:rsidRPr="003B01B6">
              <w:rPr>
                <w:rStyle w:val="11pt"/>
              </w:rPr>
              <w:t>4</w:t>
            </w:r>
          </w:p>
        </w:tc>
        <w:tc>
          <w:tcPr>
            <w:tcW w:w="4613"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c>
          <w:tcPr>
            <w:tcW w:w="1488"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c>
          <w:tcPr>
            <w:tcW w:w="168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c>
          <w:tcPr>
            <w:tcW w:w="1234" w:type="dxa"/>
            <w:tcBorders>
              <w:top w:val="single" w:sz="4" w:space="0" w:color="auto"/>
              <w:left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r>
      <w:tr w:rsidR="006651A4" w:rsidRPr="003B01B6" w:rsidTr="006651A4">
        <w:trPr>
          <w:trHeight w:hRule="exact" w:val="842"/>
        </w:trPr>
        <w:tc>
          <w:tcPr>
            <w:tcW w:w="955" w:type="dxa"/>
            <w:tcBorders>
              <w:top w:val="single" w:sz="4" w:space="0" w:color="auto"/>
              <w:left w:val="single" w:sz="4" w:space="0" w:color="auto"/>
            </w:tcBorders>
            <w:shd w:val="clear" w:color="auto" w:fill="FFFFFF"/>
            <w:vAlign w:val="center"/>
          </w:tcPr>
          <w:p w:rsidR="006651A4" w:rsidRPr="003B01B6" w:rsidRDefault="006651A4" w:rsidP="006651A4">
            <w:pPr>
              <w:pStyle w:val="34"/>
              <w:shd w:val="clear" w:color="auto" w:fill="auto"/>
              <w:spacing w:line="220" w:lineRule="exact"/>
              <w:ind w:right="569"/>
            </w:pPr>
            <w:r w:rsidRPr="003B01B6">
              <w:rPr>
                <w:rStyle w:val="11pt"/>
              </w:rPr>
              <w:t>5</w:t>
            </w:r>
          </w:p>
        </w:tc>
        <w:tc>
          <w:tcPr>
            <w:tcW w:w="4613"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74" w:lineRule="exact"/>
              <w:ind w:right="569"/>
            </w:pPr>
          </w:p>
        </w:tc>
        <w:tc>
          <w:tcPr>
            <w:tcW w:w="1488"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c>
          <w:tcPr>
            <w:tcW w:w="1685" w:type="dxa"/>
            <w:tcBorders>
              <w:top w:val="single" w:sz="4" w:space="0" w:color="auto"/>
              <w:lef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c>
          <w:tcPr>
            <w:tcW w:w="1234" w:type="dxa"/>
            <w:tcBorders>
              <w:top w:val="single" w:sz="4" w:space="0" w:color="auto"/>
              <w:left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r>
      <w:tr w:rsidR="006651A4" w:rsidRPr="00B53ED1" w:rsidTr="006651A4">
        <w:trPr>
          <w:trHeight w:hRule="exact" w:val="571"/>
        </w:trPr>
        <w:tc>
          <w:tcPr>
            <w:tcW w:w="955" w:type="dxa"/>
            <w:tcBorders>
              <w:top w:val="single" w:sz="4" w:space="0" w:color="auto"/>
              <w:left w:val="single" w:sz="4" w:space="0" w:color="auto"/>
              <w:bottom w:val="single" w:sz="4" w:space="0" w:color="auto"/>
            </w:tcBorders>
            <w:shd w:val="clear" w:color="auto" w:fill="FFFFFF"/>
            <w:vAlign w:val="center"/>
          </w:tcPr>
          <w:p w:rsidR="006651A4" w:rsidRPr="003B01B6" w:rsidRDefault="006651A4" w:rsidP="006651A4">
            <w:pPr>
              <w:pStyle w:val="34"/>
              <w:shd w:val="clear" w:color="auto" w:fill="auto"/>
              <w:spacing w:line="220" w:lineRule="exact"/>
              <w:ind w:right="569"/>
            </w:pPr>
            <w:r w:rsidRPr="003B01B6">
              <w:rPr>
                <w:rStyle w:val="11pt"/>
              </w:rPr>
              <w:t>6</w:t>
            </w:r>
          </w:p>
        </w:tc>
        <w:tc>
          <w:tcPr>
            <w:tcW w:w="4613" w:type="dxa"/>
            <w:tcBorders>
              <w:top w:val="single" w:sz="4" w:space="0" w:color="auto"/>
              <w:left w:val="single" w:sz="4" w:space="0" w:color="auto"/>
              <w:bottom w:val="single" w:sz="4" w:space="0" w:color="auto"/>
            </w:tcBorders>
            <w:shd w:val="clear" w:color="auto" w:fill="FFFFFF"/>
            <w:vAlign w:val="center"/>
          </w:tcPr>
          <w:p w:rsidR="006651A4" w:rsidRPr="003B01B6" w:rsidRDefault="006651A4" w:rsidP="006651A4">
            <w:pPr>
              <w:pStyle w:val="34"/>
              <w:shd w:val="clear" w:color="auto" w:fill="auto"/>
              <w:spacing w:line="269" w:lineRule="exact"/>
              <w:ind w:right="569"/>
            </w:pPr>
          </w:p>
        </w:tc>
        <w:tc>
          <w:tcPr>
            <w:tcW w:w="1488" w:type="dxa"/>
            <w:tcBorders>
              <w:top w:val="single" w:sz="4" w:space="0" w:color="auto"/>
              <w:left w:val="single" w:sz="4" w:space="0" w:color="auto"/>
              <w:bottom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c>
          <w:tcPr>
            <w:tcW w:w="1685" w:type="dxa"/>
            <w:tcBorders>
              <w:top w:val="single" w:sz="4" w:space="0" w:color="auto"/>
              <w:left w:val="single" w:sz="4" w:space="0" w:color="auto"/>
              <w:bottom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3B01B6" w:rsidRDefault="006651A4" w:rsidP="006651A4">
            <w:pPr>
              <w:pStyle w:val="34"/>
              <w:shd w:val="clear" w:color="auto" w:fill="auto"/>
              <w:spacing w:line="220" w:lineRule="exact"/>
              <w:ind w:right="569"/>
            </w:pPr>
          </w:p>
        </w:tc>
      </w:tr>
    </w:tbl>
    <w:p w:rsidR="006651A4" w:rsidRPr="00B53ED1" w:rsidRDefault="006651A4" w:rsidP="006651A4">
      <w:pPr>
        <w:pStyle w:val="34"/>
        <w:shd w:val="clear" w:color="auto" w:fill="auto"/>
        <w:spacing w:line="370" w:lineRule="exact"/>
        <w:ind w:left="1134" w:right="569" w:firstLine="851"/>
        <w:rPr>
          <w:highlight w:val="yellow"/>
        </w:rPr>
      </w:pPr>
    </w:p>
    <w:p w:rsidR="006651A4" w:rsidRPr="003B01B6" w:rsidRDefault="006651A4" w:rsidP="006651A4">
      <w:pPr>
        <w:pStyle w:val="34"/>
        <w:shd w:val="clear" w:color="auto" w:fill="auto"/>
        <w:spacing w:line="370" w:lineRule="exact"/>
        <w:ind w:left="1134" w:right="569" w:firstLine="851"/>
      </w:pPr>
      <w:r w:rsidRPr="003B01B6">
        <w:t>В связи с тем, что на котельной с. Петрово снижение тепловой мощности и подключение перспективных объектов не планируется, то перспективная тепловая нагрузка на период до 2031 г централизованных источников теплоснабжения Петровского сельского поселения будет выглядеть следующим образом: (см. таблицу 2).</w:t>
      </w:r>
    </w:p>
    <w:p w:rsidR="006651A4" w:rsidRPr="006651A4" w:rsidRDefault="006651A4" w:rsidP="006651A4">
      <w:pPr>
        <w:pStyle w:val="2f7"/>
        <w:framePr w:wrap="around" w:vAnchor="page" w:hAnchor="page" w:x="5693" w:y="16120"/>
        <w:shd w:val="clear" w:color="auto" w:fill="auto"/>
        <w:spacing w:line="220" w:lineRule="exact"/>
        <w:ind w:left="1134" w:right="569" w:firstLine="851"/>
        <w:rPr>
          <w:lang w:val="ru-RU"/>
        </w:rPr>
      </w:pPr>
      <w:r w:rsidRPr="006651A4">
        <w:rPr>
          <w:lang w:val="ru-RU"/>
        </w:rPr>
        <w:t>6</w:t>
      </w:r>
    </w:p>
    <w:p w:rsidR="006651A4" w:rsidRDefault="006651A4" w:rsidP="006651A4">
      <w:pPr>
        <w:ind w:left="1134" w:right="569" w:firstLine="851"/>
        <w:rPr>
          <w:sz w:val="2"/>
          <w:szCs w:val="2"/>
        </w:rPr>
        <w:sectPr w:rsidR="006651A4" w:rsidSect="006651A4">
          <w:pgSz w:w="11909" w:h="16838"/>
          <w:pgMar w:top="567"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Default="006651A4" w:rsidP="006651A4">
      <w:pPr>
        <w:tabs>
          <w:tab w:val="left" w:leader="underscore" w:pos="1446"/>
          <w:tab w:val="left" w:leader="underscore" w:pos="2118"/>
        </w:tabs>
        <w:ind w:left="1134" w:right="852"/>
        <w:jc w:val="right"/>
        <w:rPr>
          <w:rStyle w:val="30pt"/>
          <w:sz w:val="17"/>
          <w:szCs w:val="17"/>
        </w:rPr>
      </w:pPr>
      <w:r w:rsidRPr="00B53ED1">
        <w:rPr>
          <w:sz w:val="17"/>
          <w:szCs w:val="17"/>
        </w:rPr>
        <w:t>Таблица 2. Тепловые нагрузки централизованной системы</w:t>
      </w:r>
      <w:r w:rsidRPr="00B53ED1">
        <w:rPr>
          <w:rStyle w:val="30pt"/>
          <w:sz w:val="17"/>
          <w:szCs w:val="17"/>
        </w:rPr>
        <w:tab/>
      </w:r>
    </w:p>
    <w:p w:rsidR="006651A4" w:rsidRPr="00B53ED1" w:rsidRDefault="006651A4" w:rsidP="006651A4">
      <w:pPr>
        <w:tabs>
          <w:tab w:val="left" w:leader="underscore" w:pos="1446"/>
          <w:tab w:val="left" w:leader="underscore" w:pos="2118"/>
        </w:tabs>
        <w:ind w:left="1134" w:right="852"/>
        <w:jc w:val="right"/>
        <w:rPr>
          <w:sz w:val="17"/>
          <w:szCs w:val="17"/>
        </w:rPr>
      </w:pPr>
      <w:r w:rsidRPr="00B53ED1">
        <w:rPr>
          <w:rStyle w:val="3f1"/>
          <w:sz w:val="17"/>
          <w:szCs w:val="17"/>
        </w:rPr>
        <w:t>теплоснабжения на расчетный сро</w:t>
      </w:r>
      <w:r w:rsidRPr="00B53ED1">
        <w:rPr>
          <w:sz w:val="17"/>
          <w:szCs w:val="17"/>
        </w:rPr>
        <w:t>к</w:t>
      </w:r>
    </w:p>
    <w:tbl>
      <w:tblPr>
        <w:tblOverlap w:val="never"/>
        <w:tblW w:w="0" w:type="auto"/>
        <w:tblInd w:w="1785" w:type="dxa"/>
        <w:tblLayout w:type="fixed"/>
        <w:tblCellMar>
          <w:left w:w="10" w:type="dxa"/>
          <w:right w:w="10" w:type="dxa"/>
        </w:tblCellMar>
        <w:tblLook w:val="0000"/>
      </w:tblPr>
      <w:tblGrid>
        <w:gridCol w:w="2995"/>
        <w:gridCol w:w="1258"/>
        <w:gridCol w:w="1080"/>
        <w:gridCol w:w="1440"/>
        <w:gridCol w:w="1262"/>
        <w:gridCol w:w="1267"/>
      </w:tblGrid>
      <w:tr w:rsidR="006651A4" w:rsidTr="006651A4">
        <w:trPr>
          <w:trHeight w:hRule="exact" w:val="3250"/>
        </w:trPr>
        <w:tc>
          <w:tcPr>
            <w:tcW w:w="2995" w:type="dxa"/>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20" w:lineRule="exact"/>
              <w:ind w:left="426"/>
              <w:jc w:val="center"/>
            </w:pPr>
            <w:r>
              <w:rPr>
                <w:rStyle w:val="11pt0pt"/>
              </w:rPr>
              <w:t>Наименование</w:t>
            </w:r>
          </w:p>
          <w:p w:rsidR="006651A4" w:rsidRDefault="006651A4" w:rsidP="006651A4">
            <w:pPr>
              <w:pStyle w:val="34"/>
              <w:shd w:val="clear" w:color="auto" w:fill="auto"/>
              <w:spacing w:before="60" w:line="220" w:lineRule="exact"/>
              <w:ind w:left="426"/>
              <w:jc w:val="center"/>
            </w:pPr>
            <w:r>
              <w:rPr>
                <w:rStyle w:val="11pt0pt"/>
              </w:rPr>
              <w:t>котельной</w:t>
            </w:r>
          </w:p>
        </w:tc>
        <w:tc>
          <w:tcPr>
            <w:tcW w:w="1258" w:type="dxa"/>
            <w:tcBorders>
              <w:top w:val="single" w:sz="4" w:space="0" w:color="auto"/>
              <w:left w:val="single" w:sz="4" w:space="0" w:color="auto"/>
            </w:tcBorders>
            <w:shd w:val="clear" w:color="auto" w:fill="FFFFFF"/>
            <w:textDirection w:val="btLr"/>
            <w:vAlign w:val="center"/>
          </w:tcPr>
          <w:p w:rsidR="006651A4" w:rsidRDefault="006651A4" w:rsidP="006651A4">
            <w:pPr>
              <w:pStyle w:val="34"/>
              <w:shd w:val="clear" w:color="auto" w:fill="auto"/>
              <w:spacing w:line="283" w:lineRule="exact"/>
              <w:ind w:left="426"/>
              <w:jc w:val="center"/>
            </w:pPr>
            <w:r>
              <w:rPr>
                <w:rStyle w:val="11pt0pt"/>
              </w:rPr>
              <w:t>Установл. производит.котельной, Гкал/ч</w:t>
            </w:r>
          </w:p>
        </w:tc>
        <w:tc>
          <w:tcPr>
            <w:tcW w:w="1080" w:type="dxa"/>
            <w:tcBorders>
              <w:top w:val="single" w:sz="4" w:space="0" w:color="auto"/>
              <w:left w:val="single" w:sz="4" w:space="0" w:color="auto"/>
            </w:tcBorders>
            <w:shd w:val="clear" w:color="auto" w:fill="FFFFFF"/>
            <w:textDirection w:val="btLr"/>
            <w:vAlign w:val="center"/>
          </w:tcPr>
          <w:p w:rsidR="006651A4" w:rsidRDefault="006651A4" w:rsidP="006651A4">
            <w:pPr>
              <w:pStyle w:val="34"/>
              <w:shd w:val="clear" w:color="auto" w:fill="auto"/>
              <w:spacing w:line="283" w:lineRule="exact"/>
              <w:ind w:left="426"/>
              <w:jc w:val="center"/>
            </w:pPr>
            <w:r>
              <w:rPr>
                <w:rStyle w:val="11pt0pt"/>
              </w:rPr>
              <w:t>Расчетная подключенная нагрузка, Гкал/ч</w:t>
            </w:r>
          </w:p>
        </w:tc>
        <w:tc>
          <w:tcPr>
            <w:tcW w:w="1440" w:type="dxa"/>
            <w:tcBorders>
              <w:top w:val="single" w:sz="4" w:space="0" w:color="auto"/>
              <w:left w:val="single" w:sz="4" w:space="0" w:color="auto"/>
            </w:tcBorders>
            <w:shd w:val="clear" w:color="auto" w:fill="FFFFFF"/>
            <w:textDirection w:val="btLr"/>
            <w:vAlign w:val="center"/>
          </w:tcPr>
          <w:p w:rsidR="006651A4" w:rsidRDefault="006651A4" w:rsidP="006651A4">
            <w:pPr>
              <w:pStyle w:val="34"/>
              <w:shd w:val="clear" w:color="auto" w:fill="auto"/>
              <w:spacing w:line="283" w:lineRule="exact"/>
              <w:ind w:left="426"/>
              <w:jc w:val="center"/>
            </w:pPr>
            <w:r>
              <w:rPr>
                <w:rStyle w:val="11pt0pt"/>
              </w:rPr>
              <w:t>Планируемая к подключению тепловая нагрузка, Гкал/ч</w:t>
            </w:r>
          </w:p>
        </w:tc>
        <w:tc>
          <w:tcPr>
            <w:tcW w:w="1262" w:type="dxa"/>
            <w:tcBorders>
              <w:top w:val="single" w:sz="4" w:space="0" w:color="auto"/>
              <w:left w:val="single" w:sz="4" w:space="0" w:color="auto"/>
            </w:tcBorders>
            <w:shd w:val="clear" w:color="auto" w:fill="FFFFFF"/>
            <w:textDirection w:val="btLr"/>
            <w:vAlign w:val="center"/>
          </w:tcPr>
          <w:p w:rsidR="006651A4" w:rsidRDefault="006651A4" w:rsidP="006651A4">
            <w:pPr>
              <w:pStyle w:val="34"/>
              <w:shd w:val="clear" w:color="auto" w:fill="auto"/>
              <w:spacing w:line="283" w:lineRule="exact"/>
              <w:ind w:left="426"/>
              <w:jc w:val="center"/>
            </w:pPr>
            <w:r>
              <w:rPr>
                <w:rStyle w:val="11pt0pt"/>
              </w:rPr>
              <w:t>Перспективная тепловая нагрузка, Гкал/ч</w:t>
            </w:r>
          </w:p>
        </w:tc>
        <w:tc>
          <w:tcPr>
            <w:tcW w:w="1267" w:type="dxa"/>
            <w:tcBorders>
              <w:top w:val="single" w:sz="4" w:space="0" w:color="auto"/>
              <w:left w:val="single" w:sz="4" w:space="0" w:color="auto"/>
              <w:right w:val="single" w:sz="4" w:space="0" w:color="auto"/>
            </w:tcBorders>
            <w:shd w:val="clear" w:color="auto" w:fill="FFFFFF"/>
            <w:textDirection w:val="btLr"/>
            <w:vAlign w:val="center"/>
          </w:tcPr>
          <w:p w:rsidR="006651A4" w:rsidRDefault="006651A4" w:rsidP="006651A4">
            <w:pPr>
              <w:pStyle w:val="34"/>
              <w:shd w:val="clear" w:color="auto" w:fill="auto"/>
              <w:spacing w:line="220" w:lineRule="exact"/>
              <w:ind w:left="426"/>
              <w:jc w:val="center"/>
            </w:pPr>
            <w:r>
              <w:rPr>
                <w:rStyle w:val="11pt0pt"/>
              </w:rPr>
              <w:t>Резерв мощности, %</w:t>
            </w:r>
          </w:p>
        </w:tc>
      </w:tr>
      <w:tr w:rsidR="006651A4" w:rsidTr="006651A4">
        <w:trPr>
          <w:trHeight w:hRule="exact" w:val="811"/>
        </w:trPr>
        <w:tc>
          <w:tcPr>
            <w:tcW w:w="2995" w:type="dxa"/>
            <w:tcBorders>
              <w:top w:val="single" w:sz="4" w:space="0" w:color="auto"/>
              <w:left w:val="single" w:sz="4" w:space="0" w:color="auto"/>
              <w:bottom w:val="single" w:sz="4" w:space="0" w:color="auto"/>
            </w:tcBorders>
            <w:shd w:val="clear" w:color="auto" w:fill="FFFFFF"/>
            <w:vAlign w:val="center"/>
          </w:tcPr>
          <w:p w:rsidR="006651A4" w:rsidRPr="003B01B6" w:rsidRDefault="006651A4" w:rsidP="006651A4">
            <w:pPr>
              <w:pStyle w:val="34"/>
              <w:shd w:val="clear" w:color="auto" w:fill="auto"/>
              <w:spacing w:line="274" w:lineRule="exact"/>
              <w:ind w:left="426"/>
              <w:jc w:val="center"/>
            </w:pPr>
            <w:r w:rsidRPr="003B01B6">
              <w:rPr>
                <w:rStyle w:val="11pt"/>
              </w:rPr>
              <w:t>котельная с.Петрово</w:t>
            </w:r>
          </w:p>
        </w:tc>
        <w:tc>
          <w:tcPr>
            <w:tcW w:w="1258" w:type="dxa"/>
            <w:tcBorders>
              <w:top w:val="single" w:sz="4" w:space="0" w:color="auto"/>
              <w:left w:val="single" w:sz="4" w:space="0" w:color="auto"/>
              <w:bottom w:val="single" w:sz="4" w:space="0" w:color="auto"/>
            </w:tcBorders>
            <w:shd w:val="clear" w:color="auto" w:fill="FFFFFF"/>
            <w:vAlign w:val="center"/>
          </w:tcPr>
          <w:p w:rsidR="006651A4" w:rsidRPr="003B01B6" w:rsidRDefault="006651A4" w:rsidP="006651A4">
            <w:pPr>
              <w:pStyle w:val="34"/>
              <w:shd w:val="clear" w:color="auto" w:fill="auto"/>
              <w:spacing w:line="220" w:lineRule="exact"/>
              <w:ind w:left="426"/>
              <w:jc w:val="center"/>
            </w:pPr>
            <w:r w:rsidRPr="003B01B6">
              <w:rPr>
                <w:rStyle w:val="11pt"/>
              </w:rPr>
              <w:t>1,26</w:t>
            </w:r>
          </w:p>
        </w:tc>
        <w:tc>
          <w:tcPr>
            <w:tcW w:w="1080" w:type="dxa"/>
            <w:tcBorders>
              <w:top w:val="single" w:sz="4" w:space="0" w:color="auto"/>
              <w:left w:val="single" w:sz="4" w:space="0" w:color="auto"/>
              <w:bottom w:val="single" w:sz="4" w:space="0" w:color="auto"/>
            </w:tcBorders>
            <w:shd w:val="clear" w:color="auto" w:fill="FFFFFF"/>
            <w:vAlign w:val="center"/>
          </w:tcPr>
          <w:p w:rsidR="006651A4" w:rsidRPr="003B01B6" w:rsidRDefault="006651A4" w:rsidP="006651A4">
            <w:pPr>
              <w:pStyle w:val="34"/>
              <w:shd w:val="clear" w:color="auto" w:fill="auto"/>
              <w:spacing w:line="220" w:lineRule="exact"/>
              <w:ind w:left="426"/>
              <w:jc w:val="center"/>
            </w:pPr>
            <w:r w:rsidRPr="003B01B6">
              <w:rPr>
                <w:rStyle w:val="11pt"/>
              </w:rPr>
              <w:t>1,26</w:t>
            </w:r>
          </w:p>
        </w:tc>
        <w:tc>
          <w:tcPr>
            <w:tcW w:w="1440" w:type="dxa"/>
            <w:tcBorders>
              <w:top w:val="single" w:sz="4" w:space="0" w:color="auto"/>
              <w:left w:val="single" w:sz="4" w:space="0" w:color="auto"/>
              <w:bottom w:val="single" w:sz="4" w:space="0" w:color="auto"/>
            </w:tcBorders>
            <w:shd w:val="clear" w:color="auto" w:fill="FFFFFF"/>
            <w:vAlign w:val="center"/>
          </w:tcPr>
          <w:p w:rsidR="006651A4" w:rsidRPr="003B01B6" w:rsidRDefault="006651A4" w:rsidP="006651A4">
            <w:pPr>
              <w:pStyle w:val="34"/>
              <w:shd w:val="clear" w:color="auto" w:fill="auto"/>
              <w:spacing w:line="220" w:lineRule="exact"/>
              <w:ind w:left="426"/>
              <w:jc w:val="center"/>
            </w:pPr>
            <w:r w:rsidRPr="003B01B6">
              <w:rPr>
                <w:rStyle w:val="11pt"/>
              </w:rPr>
              <w:t>-</w:t>
            </w:r>
          </w:p>
        </w:tc>
        <w:tc>
          <w:tcPr>
            <w:tcW w:w="1262" w:type="dxa"/>
            <w:tcBorders>
              <w:top w:val="single" w:sz="4" w:space="0" w:color="auto"/>
              <w:left w:val="single" w:sz="4" w:space="0" w:color="auto"/>
              <w:bottom w:val="single" w:sz="4" w:space="0" w:color="auto"/>
            </w:tcBorders>
            <w:shd w:val="clear" w:color="auto" w:fill="FFFFFF"/>
            <w:vAlign w:val="center"/>
          </w:tcPr>
          <w:p w:rsidR="006651A4" w:rsidRPr="003B01B6" w:rsidRDefault="006651A4" w:rsidP="006651A4">
            <w:pPr>
              <w:pStyle w:val="34"/>
              <w:shd w:val="clear" w:color="auto" w:fill="auto"/>
              <w:spacing w:line="220" w:lineRule="exact"/>
              <w:ind w:left="426"/>
              <w:jc w:val="center"/>
            </w:pPr>
            <w:r w:rsidRPr="003B01B6">
              <w:rPr>
                <w:rStyle w:val="11pt"/>
              </w:rPr>
              <w:t>1,26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3B01B6" w:rsidRDefault="006651A4" w:rsidP="006651A4">
            <w:pPr>
              <w:pStyle w:val="34"/>
              <w:shd w:val="clear" w:color="auto" w:fill="auto"/>
              <w:spacing w:line="220" w:lineRule="exact"/>
              <w:ind w:left="426"/>
              <w:jc w:val="center"/>
            </w:pPr>
            <w:r w:rsidRPr="003B01B6">
              <w:rPr>
                <w:rStyle w:val="11pt"/>
              </w:rPr>
              <w:t>100</w:t>
            </w:r>
          </w:p>
        </w:tc>
      </w:tr>
    </w:tbl>
    <w:p w:rsidR="006651A4" w:rsidRDefault="006651A4" w:rsidP="006651A4">
      <w:pPr>
        <w:pStyle w:val="5a"/>
        <w:shd w:val="clear" w:color="auto" w:fill="auto"/>
        <w:spacing w:before="0" w:after="0"/>
        <w:ind w:left="1134" w:right="100"/>
      </w:pPr>
    </w:p>
    <w:p w:rsidR="006651A4" w:rsidRPr="006651A4" w:rsidRDefault="006651A4" w:rsidP="006651A4">
      <w:pPr>
        <w:pStyle w:val="5a"/>
        <w:shd w:val="clear" w:color="auto" w:fill="auto"/>
        <w:spacing w:before="0" w:after="502"/>
        <w:ind w:left="1134" w:right="100"/>
        <w:rPr>
          <w:lang w:val="ru-RU"/>
        </w:rPr>
      </w:pPr>
      <w:r w:rsidRPr="006651A4">
        <w:rPr>
          <w:lang w:val="ru-RU"/>
        </w:rPr>
        <w:t>Раздел 2 Перспективные балансы тепловой мощности источников тепловой энергии и тепловой нагрузки потребителей</w:t>
      </w:r>
    </w:p>
    <w:p w:rsidR="006651A4" w:rsidRDefault="006651A4" w:rsidP="006651A4">
      <w:pPr>
        <w:pStyle w:val="34"/>
        <w:shd w:val="clear" w:color="auto" w:fill="auto"/>
        <w:spacing w:after="99" w:line="370" w:lineRule="exact"/>
        <w:ind w:left="1134" w:right="569" w:firstLine="800"/>
      </w:pPr>
      <w:r>
        <w:t>Перспективная тепловая нагрузка на период до 2031 г централизованного источника теплоснабжения будет выглядеть следующим образом: (см. таблицу 2).</w:t>
      </w:r>
    </w:p>
    <w:p w:rsidR="006651A4" w:rsidRDefault="006651A4" w:rsidP="006651A4">
      <w:pPr>
        <w:pStyle w:val="34"/>
        <w:shd w:val="clear" w:color="auto" w:fill="auto"/>
        <w:ind w:left="1134" w:right="569" w:firstLine="700"/>
      </w:pPr>
      <w:r>
        <w:t>Вывод о резервах существующей системы теплоснабжения при обеспечении перспективной тепловой нагрузки потребителей котельной с. Петрово:</w:t>
      </w:r>
    </w:p>
    <w:p w:rsidR="006651A4" w:rsidRDefault="006651A4" w:rsidP="006651A4">
      <w:pPr>
        <w:pStyle w:val="34"/>
        <w:shd w:val="clear" w:color="auto" w:fill="auto"/>
        <w:ind w:left="1134" w:right="569" w:firstLine="700"/>
      </w:pPr>
      <w:r>
        <w:t>Как видно из таблицы 2, что на период с 2023 г. по 2031 г. дефицит тепловой мо</w:t>
      </w:r>
      <w:r>
        <w:rPr>
          <w:rStyle w:val="18"/>
        </w:rPr>
        <w:t>щн</w:t>
      </w:r>
      <w:r>
        <w:t>ости на теплоисточнике не возникает.</w:t>
      </w:r>
    </w:p>
    <w:p w:rsidR="006651A4" w:rsidRDefault="006651A4" w:rsidP="006651A4">
      <w:pPr>
        <w:pStyle w:val="34"/>
        <w:shd w:val="clear" w:color="auto" w:fill="auto"/>
        <w:ind w:left="1134" w:right="569" w:firstLine="700"/>
      </w:pPr>
      <w:r>
        <w:t xml:space="preserve">Насосное оборудование котельной, пропускная способность тепловых сетей будут способны обеспечить нормативный гидравлический режим существующих и перспективных потребителей тепла на период с 2013г по 2031г. </w:t>
      </w:r>
      <w:r w:rsidRPr="003C6B83">
        <w:t>Для теплоснабжения потребителей будет достаточно двух работающих котлов КВр-0,6 мощностью 0,63 Гкал/час каждый.</w:t>
      </w:r>
    </w:p>
    <w:p w:rsidR="006651A4" w:rsidRDefault="006651A4" w:rsidP="006651A4">
      <w:pPr>
        <w:pStyle w:val="34"/>
        <w:shd w:val="clear" w:color="auto" w:fill="auto"/>
        <w:ind w:left="1134" w:right="569" w:firstLine="880"/>
      </w:pPr>
      <w:r>
        <w:t>Балансы тепловой мо</w:t>
      </w:r>
      <w:r>
        <w:rPr>
          <w:rStyle w:val="18"/>
        </w:rPr>
        <w:t>щн</w:t>
      </w:r>
      <w:r>
        <w:t>ости и тепловых нагрузок котельной на расчетный срок представлены в таблице 3. Расчетная температура наружного воздуха для населенных пунктов сельского поселения согласно СНиП 23-01-99 «Строительная климатология» равна -37°С.</w:t>
      </w:r>
    </w:p>
    <w:p w:rsidR="006651A4" w:rsidRPr="006651A4" w:rsidRDefault="006651A4" w:rsidP="006651A4">
      <w:pPr>
        <w:pStyle w:val="2f7"/>
        <w:framePr w:wrap="around" w:vAnchor="page" w:hAnchor="page" w:x="5880" w:y="16164"/>
        <w:shd w:val="clear" w:color="auto" w:fill="auto"/>
        <w:spacing w:line="220" w:lineRule="exact"/>
        <w:ind w:left="1134" w:right="569"/>
        <w:rPr>
          <w:lang w:val="ru-RU"/>
        </w:rPr>
      </w:pPr>
      <w:r w:rsidRPr="006651A4">
        <w:rPr>
          <w:lang w:val="ru-RU"/>
        </w:rPr>
        <w:t>7</w:t>
      </w:r>
    </w:p>
    <w:p w:rsidR="006651A4" w:rsidRDefault="006651A4" w:rsidP="006651A4">
      <w:pPr>
        <w:ind w:left="1134" w:right="569"/>
        <w:rPr>
          <w:sz w:val="2"/>
          <w:szCs w:val="2"/>
        </w:rPr>
        <w:sectPr w:rsidR="006651A4" w:rsidSect="006651A4">
          <w:pgSz w:w="11909" w:h="16838"/>
          <w:pgMar w:top="709"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r>
        <w:lastRenderedPageBreak/>
        <w:t>С</w:t>
      </w:r>
    </w:p>
    <w:p w:rsidR="006651A4" w:rsidRDefault="006651A4" w:rsidP="006651A4">
      <w:pPr>
        <w:pStyle w:val="affff7"/>
        <w:shd w:val="clear" w:color="auto" w:fill="auto"/>
        <w:spacing w:after="6" w:line="260" w:lineRule="exact"/>
      </w:pPr>
      <w:r>
        <w:t>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Pr="006651A4" w:rsidRDefault="006651A4" w:rsidP="006651A4">
      <w:pPr>
        <w:pStyle w:val="affff1"/>
        <w:framePr w:w="8665" w:wrap="around" w:vAnchor="page" w:hAnchor="page" w:x="2246" w:y="2036"/>
        <w:shd w:val="clear" w:color="auto" w:fill="auto"/>
        <w:spacing w:line="170" w:lineRule="exact"/>
        <w:rPr>
          <w:lang w:val="ru-RU"/>
        </w:rPr>
      </w:pPr>
      <w:r>
        <w:rPr>
          <w:rStyle w:val="0pt"/>
          <w:rFonts w:eastAsiaTheme="minorHAnsi"/>
          <w:i/>
          <w:iCs/>
        </w:rPr>
        <w:t xml:space="preserve">Таблица 3. </w:t>
      </w:r>
      <w:r w:rsidRPr="006651A4">
        <w:rPr>
          <w:i/>
          <w:iCs/>
          <w:lang w:val="ru-RU"/>
        </w:rPr>
        <w:t>Балансы тепловой мощности и тепловой нагрузки котельной с. Петрово</w:t>
      </w:r>
    </w:p>
    <w:tbl>
      <w:tblPr>
        <w:tblOverlap w:val="never"/>
        <w:tblW w:w="0" w:type="auto"/>
        <w:tblInd w:w="1003" w:type="dxa"/>
        <w:tblLayout w:type="fixed"/>
        <w:tblCellMar>
          <w:left w:w="10" w:type="dxa"/>
          <w:right w:w="10" w:type="dxa"/>
        </w:tblCellMar>
        <w:tblLook w:val="0000"/>
      </w:tblPr>
      <w:tblGrid>
        <w:gridCol w:w="2597"/>
        <w:gridCol w:w="1891"/>
        <w:gridCol w:w="1454"/>
        <w:gridCol w:w="1080"/>
        <w:gridCol w:w="1199"/>
        <w:gridCol w:w="1701"/>
      </w:tblGrid>
      <w:tr w:rsidR="006651A4" w:rsidTr="006651A4">
        <w:trPr>
          <w:trHeight w:hRule="exact" w:val="1123"/>
        </w:trPr>
        <w:tc>
          <w:tcPr>
            <w:tcW w:w="4488" w:type="dxa"/>
            <w:gridSpan w:val="2"/>
            <w:tcBorders>
              <w:top w:val="single" w:sz="4" w:space="0" w:color="auto"/>
              <w:left w:val="single" w:sz="4" w:space="0" w:color="auto"/>
            </w:tcBorders>
            <w:shd w:val="clear" w:color="auto" w:fill="FFFFFF"/>
            <w:vAlign w:val="center"/>
          </w:tcPr>
          <w:p w:rsidR="006651A4" w:rsidRPr="005A31F6" w:rsidRDefault="006651A4" w:rsidP="006651A4">
            <w:pPr>
              <w:pStyle w:val="34"/>
              <w:shd w:val="clear" w:color="auto" w:fill="auto"/>
              <w:spacing w:line="220" w:lineRule="exact"/>
              <w:ind w:left="709"/>
              <w:jc w:val="center"/>
            </w:pPr>
            <w:r w:rsidRPr="005A31F6">
              <w:rPr>
                <w:rStyle w:val="11pt0pt"/>
                <w:sz w:val="24"/>
                <w:szCs w:val="24"/>
              </w:rPr>
              <w:t>Наименование</w:t>
            </w:r>
          </w:p>
        </w:tc>
        <w:tc>
          <w:tcPr>
            <w:tcW w:w="1454" w:type="dxa"/>
            <w:tcBorders>
              <w:top w:val="single" w:sz="4" w:space="0" w:color="auto"/>
              <w:left w:val="single" w:sz="4" w:space="0" w:color="auto"/>
            </w:tcBorders>
            <w:shd w:val="clear" w:color="auto" w:fill="FFFFFF"/>
            <w:vAlign w:val="center"/>
          </w:tcPr>
          <w:p w:rsidR="006651A4" w:rsidRPr="005A31F6" w:rsidRDefault="006651A4" w:rsidP="006651A4">
            <w:pPr>
              <w:pStyle w:val="34"/>
              <w:shd w:val="clear" w:color="auto" w:fill="auto"/>
              <w:spacing w:line="274" w:lineRule="exact"/>
              <w:jc w:val="center"/>
            </w:pPr>
            <w:r w:rsidRPr="005A31F6">
              <w:rPr>
                <w:rStyle w:val="11pt0pt"/>
                <w:sz w:val="24"/>
                <w:szCs w:val="24"/>
              </w:rPr>
              <w:t>Муниципал.</w:t>
            </w:r>
          </w:p>
          <w:p w:rsidR="006651A4" w:rsidRPr="005A31F6" w:rsidRDefault="006651A4" w:rsidP="006651A4">
            <w:pPr>
              <w:pStyle w:val="34"/>
              <w:shd w:val="clear" w:color="auto" w:fill="auto"/>
              <w:spacing w:line="274" w:lineRule="exact"/>
              <w:jc w:val="center"/>
            </w:pPr>
            <w:r w:rsidRPr="005A31F6">
              <w:rPr>
                <w:rStyle w:val="11pt0pt"/>
                <w:sz w:val="24"/>
                <w:szCs w:val="24"/>
              </w:rPr>
              <w:t>собственно</w:t>
            </w:r>
          </w:p>
          <w:p w:rsidR="006651A4" w:rsidRPr="005A31F6" w:rsidRDefault="006651A4" w:rsidP="006651A4">
            <w:pPr>
              <w:pStyle w:val="34"/>
              <w:shd w:val="clear" w:color="auto" w:fill="auto"/>
              <w:spacing w:line="274" w:lineRule="exact"/>
              <w:jc w:val="center"/>
            </w:pPr>
            <w:r w:rsidRPr="005A31F6">
              <w:rPr>
                <w:rStyle w:val="11pt0pt"/>
                <w:sz w:val="24"/>
                <w:szCs w:val="24"/>
              </w:rPr>
              <w:t>сть</w:t>
            </w:r>
          </w:p>
        </w:tc>
        <w:tc>
          <w:tcPr>
            <w:tcW w:w="1080" w:type="dxa"/>
            <w:tcBorders>
              <w:top w:val="single" w:sz="4" w:space="0" w:color="auto"/>
              <w:left w:val="single" w:sz="4" w:space="0" w:color="auto"/>
            </w:tcBorders>
            <w:shd w:val="clear" w:color="auto" w:fill="FFFFFF"/>
            <w:vAlign w:val="center"/>
          </w:tcPr>
          <w:p w:rsidR="006651A4" w:rsidRPr="005A31F6" w:rsidRDefault="006651A4" w:rsidP="006651A4">
            <w:pPr>
              <w:pStyle w:val="34"/>
              <w:shd w:val="clear" w:color="auto" w:fill="auto"/>
              <w:spacing w:line="274" w:lineRule="exact"/>
            </w:pPr>
            <w:r w:rsidRPr="005A31F6">
              <w:rPr>
                <w:rStyle w:val="11pt0pt"/>
                <w:sz w:val="24"/>
                <w:szCs w:val="24"/>
              </w:rPr>
              <w:t>Част</w:t>
            </w:r>
            <w:r w:rsidRPr="005A31F6">
              <w:rPr>
                <w:rStyle w:val="11pt0pt"/>
                <w:sz w:val="24"/>
                <w:szCs w:val="24"/>
              </w:rPr>
              <w:softHyphen/>
              <w:t>ная</w:t>
            </w:r>
          </w:p>
          <w:p w:rsidR="006651A4" w:rsidRPr="005A31F6" w:rsidRDefault="006651A4" w:rsidP="006651A4">
            <w:pPr>
              <w:pStyle w:val="34"/>
              <w:shd w:val="clear" w:color="auto" w:fill="auto"/>
              <w:spacing w:line="274" w:lineRule="exact"/>
            </w:pPr>
            <w:r w:rsidRPr="005A31F6">
              <w:rPr>
                <w:rStyle w:val="11pt0pt"/>
                <w:sz w:val="24"/>
                <w:szCs w:val="24"/>
              </w:rPr>
              <w:t>собст-ть</w:t>
            </w:r>
          </w:p>
        </w:tc>
        <w:tc>
          <w:tcPr>
            <w:tcW w:w="1199" w:type="dxa"/>
            <w:tcBorders>
              <w:top w:val="single" w:sz="4" w:space="0" w:color="auto"/>
              <w:left w:val="single" w:sz="4" w:space="0" w:color="auto"/>
            </w:tcBorders>
            <w:shd w:val="clear" w:color="auto" w:fill="FFFFFF"/>
            <w:vAlign w:val="center"/>
          </w:tcPr>
          <w:p w:rsidR="006651A4" w:rsidRPr="005A31F6" w:rsidRDefault="006651A4" w:rsidP="006651A4">
            <w:pPr>
              <w:pStyle w:val="34"/>
              <w:shd w:val="clear" w:color="auto" w:fill="auto"/>
              <w:spacing w:line="274" w:lineRule="exact"/>
            </w:pPr>
            <w:r w:rsidRPr="005A31F6">
              <w:rPr>
                <w:rStyle w:val="11pt0pt"/>
                <w:sz w:val="24"/>
                <w:szCs w:val="24"/>
              </w:rPr>
              <w:t>Ведомств.</w:t>
            </w:r>
          </w:p>
          <w:p w:rsidR="006651A4" w:rsidRPr="005A31F6" w:rsidRDefault="006651A4" w:rsidP="006651A4">
            <w:pPr>
              <w:pStyle w:val="34"/>
              <w:shd w:val="clear" w:color="auto" w:fill="auto"/>
              <w:spacing w:line="274" w:lineRule="exact"/>
            </w:pPr>
            <w:r w:rsidRPr="005A31F6">
              <w:rPr>
                <w:rStyle w:val="11pt0pt"/>
                <w:sz w:val="24"/>
                <w:szCs w:val="24"/>
              </w:rPr>
              <w:t>собст-ть</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5A31F6" w:rsidRDefault="006651A4" w:rsidP="006651A4">
            <w:pPr>
              <w:pStyle w:val="34"/>
              <w:shd w:val="clear" w:color="auto" w:fill="auto"/>
              <w:spacing w:line="220" w:lineRule="exact"/>
              <w:jc w:val="center"/>
            </w:pPr>
            <w:r w:rsidRPr="005A31F6">
              <w:rPr>
                <w:rStyle w:val="11pt0pt"/>
                <w:sz w:val="24"/>
                <w:szCs w:val="24"/>
              </w:rPr>
              <w:t>Итого</w:t>
            </w:r>
          </w:p>
        </w:tc>
      </w:tr>
      <w:tr w:rsidR="006651A4" w:rsidTr="006651A4">
        <w:trPr>
          <w:trHeight w:hRule="exact" w:val="288"/>
        </w:trPr>
        <w:tc>
          <w:tcPr>
            <w:tcW w:w="2597" w:type="dxa"/>
            <w:vMerge w:val="restart"/>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83" w:lineRule="exact"/>
            </w:pPr>
            <w:r w:rsidRPr="008F5680">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6651A4" w:rsidRPr="008F5680" w:rsidRDefault="006651A4" w:rsidP="006651A4">
            <w:pPr>
              <w:rPr>
                <w:rFonts w:ascii="Times New Roman" w:hAnsi="Times New Roman"/>
              </w:rPr>
            </w:pPr>
            <w:r w:rsidRPr="008F5680">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6651A4" w:rsidRPr="008F5680" w:rsidRDefault="006651A4" w:rsidP="006651A4">
            <w:pPr>
              <w:ind w:left="709"/>
              <w:jc w:val="center"/>
              <w:rPr>
                <w:rFonts w:ascii="Times New Roman" w:hAnsi="Times New Roman"/>
              </w:rPr>
            </w:pPr>
            <w:r>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8F5680"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8F5680" w:rsidRDefault="006651A4" w:rsidP="006651A4">
            <w:pPr>
              <w:ind w:left="709"/>
              <w:jc w:val="center"/>
              <w:rPr>
                <w:rFonts w:ascii="Times New Roman" w:hAnsi="Times New Roman"/>
              </w:rPr>
            </w:pPr>
            <w:r w:rsidRPr="00E25BE3">
              <w:rPr>
                <w:rFonts w:ascii="Times New Roman" w:hAnsi="Times New Roman"/>
              </w:rPr>
              <w:t>0,0</w:t>
            </w:r>
          </w:p>
        </w:tc>
      </w:tr>
      <w:tr w:rsidR="006651A4" w:rsidTr="006651A4">
        <w:trPr>
          <w:trHeight w:hRule="exact" w:val="283"/>
        </w:trPr>
        <w:tc>
          <w:tcPr>
            <w:tcW w:w="2597" w:type="dxa"/>
            <w:vMerge/>
            <w:tcBorders>
              <w:left w:val="single" w:sz="4" w:space="0" w:color="auto"/>
            </w:tcBorders>
            <w:shd w:val="clear" w:color="auto" w:fill="FFFFFF"/>
            <w:vAlign w:val="bottom"/>
          </w:tcPr>
          <w:p w:rsidR="006651A4" w:rsidRPr="008F5680" w:rsidRDefault="006651A4" w:rsidP="006651A4">
            <w:pPr>
              <w:ind w:left="709"/>
            </w:pPr>
          </w:p>
        </w:tc>
        <w:tc>
          <w:tcPr>
            <w:tcW w:w="1891" w:type="dxa"/>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6651A4" w:rsidRPr="008F5680" w:rsidRDefault="006651A4" w:rsidP="006651A4">
            <w:pPr>
              <w:jc w:val="center"/>
              <w:rPr>
                <w:rFonts w:ascii="Times New Roman" w:hAnsi="Times New Roman"/>
              </w:rPr>
            </w:pPr>
            <w:r w:rsidRPr="008F5680">
              <w:rPr>
                <w:rFonts w:ascii="Times New Roman" w:hAnsi="Times New Roman"/>
              </w:rPr>
              <w:t>0,00</w:t>
            </w:r>
          </w:p>
        </w:tc>
        <w:tc>
          <w:tcPr>
            <w:tcW w:w="1080" w:type="dxa"/>
            <w:tcBorders>
              <w:top w:val="single" w:sz="4" w:space="0" w:color="auto"/>
              <w:left w:val="single" w:sz="4" w:space="0" w:color="auto"/>
            </w:tcBorders>
            <w:shd w:val="clear" w:color="auto" w:fill="FFFFFF"/>
            <w:vAlign w:val="center"/>
          </w:tcPr>
          <w:p w:rsidR="006651A4" w:rsidRPr="008F5680" w:rsidRDefault="006651A4" w:rsidP="006651A4">
            <w:pPr>
              <w:ind w:left="709"/>
              <w:jc w:val="center"/>
              <w:rPr>
                <w:rFonts w:ascii="Times New Roman" w:hAnsi="Times New Roman"/>
              </w:rPr>
            </w:pPr>
            <w:r w:rsidRPr="00E25BE3">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8F5680"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8F5680" w:rsidRDefault="006651A4" w:rsidP="006651A4">
            <w:pPr>
              <w:ind w:left="709"/>
              <w:jc w:val="center"/>
              <w:rPr>
                <w:rFonts w:ascii="Times New Roman" w:hAnsi="Times New Roman"/>
              </w:rPr>
            </w:pPr>
            <w:r w:rsidRPr="00E25BE3">
              <w:rPr>
                <w:rFonts w:ascii="Times New Roman" w:hAnsi="Times New Roman"/>
              </w:rPr>
              <w:t>0,0</w:t>
            </w:r>
          </w:p>
        </w:tc>
      </w:tr>
      <w:tr w:rsidR="006651A4" w:rsidTr="006651A4">
        <w:trPr>
          <w:trHeight w:hRule="exact" w:val="288"/>
        </w:trPr>
        <w:tc>
          <w:tcPr>
            <w:tcW w:w="2597" w:type="dxa"/>
            <w:vMerge w:val="restart"/>
            <w:tcBorders>
              <w:top w:val="single" w:sz="4" w:space="0" w:color="auto"/>
              <w:left w:val="single" w:sz="4" w:space="0" w:color="auto"/>
            </w:tcBorders>
            <w:shd w:val="clear" w:color="auto" w:fill="FFFFFF"/>
          </w:tcPr>
          <w:p w:rsidR="006651A4" w:rsidRPr="008F5680" w:rsidRDefault="006651A4" w:rsidP="006651A4">
            <w:pPr>
              <w:pStyle w:val="34"/>
              <w:shd w:val="clear" w:color="auto" w:fill="auto"/>
              <w:spacing w:line="220" w:lineRule="exact"/>
            </w:pPr>
            <w:r w:rsidRPr="008F5680">
              <w:rPr>
                <w:rStyle w:val="11pt"/>
              </w:rPr>
              <w:t>соцкультбыт</w:t>
            </w:r>
          </w:p>
          <w:p w:rsidR="006651A4" w:rsidRPr="008F5680" w:rsidRDefault="006651A4" w:rsidP="006651A4">
            <w:pPr>
              <w:pStyle w:val="34"/>
              <w:shd w:val="clear" w:color="auto" w:fill="auto"/>
              <w:spacing w:before="60" w:line="220" w:lineRule="exact"/>
            </w:pPr>
            <w:r w:rsidRPr="008F5680">
              <w:rPr>
                <w:rStyle w:val="11pt"/>
              </w:rPr>
              <w:t>(площадь)</w:t>
            </w:r>
          </w:p>
        </w:tc>
        <w:tc>
          <w:tcPr>
            <w:tcW w:w="1891" w:type="dxa"/>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pStyle w:val="34"/>
              <w:shd w:val="clear" w:color="auto" w:fill="auto"/>
              <w:spacing w:line="220" w:lineRule="exact"/>
              <w:jc w:val="center"/>
            </w:pPr>
            <w:r w:rsidRPr="00C92A42">
              <w:rPr>
                <w:rStyle w:val="11pt"/>
                <w:sz w:val="24"/>
                <w:szCs w:val="24"/>
              </w:rPr>
              <w:t>643,67</w:t>
            </w: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pPr>
            <w:r w:rsidRPr="00C92A42">
              <w:rPr>
                <w:rStyle w:val="11pt"/>
              </w:rPr>
              <w:t xml:space="preserve">               643,67</w:t>
            </w:r>
          </w:p>
        </w:tc>
      </w:tr>
      <w:tr w:rsidR="006651A4" w:rsidTr="006651A4">
        <w:trPr>
          <w:trHeight w:hRule="exact" w:val="288"/>
        </w:trPr>
        <w:tc>
          <w:tcPr>
            <w:tcW w:w="2597" w:type="dxa"/>
            <w:vMerge/>
            <w:tcBorders>
              <w:left w:val="single" w:sz="4" w:space="0" w:color="auto"/>
            </w:tcBorders>
            <w:shd w:val="clear" w:color="auto" w:fill="FFFFFF"/>
          </w:tcPr>
          <w:p w:rsidR="006651A4" w:rsidRPr="008F5680" w:rsidRDefault="006651A4" w:rsidP="006651A4">
            <w:pPr>
              <w:ind w:left="709"/>
            </w:pPr>
          </w:p>
        </w:tc>
        <w:tc>
          <w:tcPr>
            <w:tcW w:w="1891" w:type="dxa"/>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pStyle w:val="34"/>
              <w:shd w:val="clear" w:color="auto" w:fill="auto"/>
              <w:spacing w:line="220" w:lineRule="exact"/>
            </w:pPr>
            <w:r>
              <w:t xml:space="preserve">      3,924,50</w:t>
            </w: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pPr>
            <w:r>
              <w:t xml:space="preserve">      3924,50</w:t>
            </w:r>
          </w:p>
        </w:tc>
      </w:tr>
      <w:tr w:rsidR="006651A4" w:rsidTr="006651A4">
        <w:trPr>
          <w:trHeight w:hRule="exact" w:val="283"/>
        </w:trPr>
        <w:tc>
          <w:tcPr>
            <w:tcW w:w="2597" w:type="dxa"/>
            <w:vMerge/>
            <w:tcBorders>
              <w:left w:val="single" w:sz="4" w:space="0" w:color="auto"/>
            </w:tcBorders>
            <w:shd w:val="clear" w:color="auto" w:fill="FFFFFF"/>
          </w:tcPr>
          <w:p w:rsidR="006651A4" w:rsidRPr="008F5680" w:rsidRDefault="006651A4" w:rsidP="006651A4">
            <w:pPr>
              <w:ind w:left="709"/>
            </w:pPr>
          </w:p>
        </w:tc>
        <w:tc>
          <w:tcPr>
            <w:tcW w:w="1891" w:type="dxa"/>
            <w:tcBorders>
              <w:top w:val="single" w:sz="4" w:space="0" w:color="auto"/>
              <w:left w:val="single" w:sz="4" w:space="0" w:color="auto"/>
            </w:tcBorders>
            <w:shd w:val="clear" w:color="auto" w:fill="FFFFFF"/>
          </w:tcPr>
          <w:p w:rsidR="006651A4" w:rsidRPr="008F5680" w:rsidRDefault="006651A4" w:rsidP="006651A4">
            <w:pPr>
              <w:ind w:left="709"/>
              <w:rPr>
                <w:rFonts w:ascii="Times New Roman" w:hAnsi="Times New Roman"/>
              </w:rPr>
            </w:pP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r>
      <w:tr w:rsidR="006651A4" w:rsidTr="006651A4">
        <w:trPr>
          <w:trHeight w:hRule="exact" w:val="288"/>
        </w:trPr>
        <w:tc>
          <w:tcPr>
            <w:tcW w:w="2597" w:type="dxa"/>
            <w:vMerge w:val="restart"/>
            <w:tcBorders>
              <w:top w:val="single" w:sz="4" w:space="0" w:color="auto"/>
              <w:left w:val="single" w:sz="4" w:space="0" w:color="auto"/>
            </w:tcBorders>
            <w:shd w:val="clear" w:color="auto" w:fill="FFFFFF"/>
          </w:tcPr>
          <w:p w:rsidR="006651A4" w:rsidRPr="008F5680" w:rsidRDefault="006651A4" w:rsidP="006651A4">
            <w:pPr>
              <w:pStyle w:val="34"/>
              <w:shd w:val="clear" w:color="auto" w:fill="auto"/>
              <w:spacing w:line="220" w:lineRule="exact"/>
            </w:pPr>
            <w:r w:rsidRPr="008F5680">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Г кал/год</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pStyle w:val="34"/>
              <w:shd w:val="clear" w:color="auto" w:fill="auto"/>
              <w:spacing w:line="220" w:lineRule="exact"/>
              <w:jc w:val="center"/>
            </w:pPr>
            <w:r w:rsidRPr="00C92A42">
              <w:rPr>
                <w:rStyle w:val="11pt"/>
              </w:rPr>
              <w:t>0,0</w:t>
            </w: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ind w:left="709"/>
            </w:pPr>
            <w:r w:rsidRPr="00C92A42">
              <w:rPr>
                <w:rStyle w:val="11pt"/>
              </w:rPr>
              <w:t xml:space="preserve">     0,0</w:t>
            </w:r>
          </w:p>
        </w:tc>
      </w:tr>
      <w:tr w:rsidR="006651A4" w:rsidTr="006651A4">
        <w:trPr>
          <w:trHeight w:hRule="exact" w:val="283"/>
        </w:trPr>
        <w:tc>
          <w:tcPr>
            <w:tcW w:w="2597" w:type="dxa"/>
            <w:vMerge/>
            <w:tcBorders>
              <w:left w:val="single" w:sz="4" w:space="0" w:color="auto"/>
            </w:tcBorders>
            <w:shd w:val="clear" w:color="auto" w:fill="FFFFFF"/>
          </w:tcPr>
          <w:p w:rsidR="006651A4" w:rsidRPr="008F5680" w:rsidRDefault="006651A4" w:rsidP="006651A4">
            <w:pPr>
              <w:ind w:left="709"/>
            </w:pPr>
          </w:p>
        </w:tc>
        <w:tc>
          <w:tcPr>
            <w:tcW w:w="1891" w:type="dxa"/>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площадь кв. м</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pStyle w:val="34"/>
              <w:shd w:val="clear" w:color="auto" w:fill="auto"/>
              <w:spacing w:line="220" w:lineRule="exact"/>
              <w:jc w:val="center"/>
            </w:pPr>
            <w:r w:rsidRPr="00C92A42">
              <w:rPr>
                <w:rStyle w:val="11pt"/>
                <w:sz w:val="24"/>
                <w:szCs w:val="24"/>
              </w:rPr>
              <w:t>0,0</w:t>
            </w: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ind w:left="709"/>
              <w:jc w:val="center"/>
            </w:pPr>
            <w:r w:rsidRPr="00C92A42">
              <w:rPr>
                <w:rStyle w:val="11pt"/>
                <w:sz w:val="24"/>
                <w:szCs w:val="24"/>
              </w:rPr>
              <w:t>0,0</w:t>
            </w:r>
          </w:p>
        </w:tc>
      </w:tr>
      <w:tr w:rsidR="006651A4" w:rsidTr="006651A4">
        <w:trPr>
          <w:trHeight w:hRule="exact" w:val="288"/>
        </w:trPr>
        <w:tc>
          <w:tcPr>
            <w:tcW w:w="4488" w:type="dxa"/>
            <w:gridSpan w:val="2"/>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Итого потребители, Г кал:</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rPr>
                <w:rFonts w:ascii="Times New Roman" w:hAnsi="Times New Roman"/>
              </w:rPr>
            </w:pPr>
            <w:r>
              <w:rPr>
                <w:rFonts w:ascii="Times New Roman" w:hAnsi="Times New Roman"/>
              </w:rPr>
              <w:t xml:space="preserve">       643,67</w:t>
            </w: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ind w:left="709"/>
              <w:jc w:val="center"/>
            </w:pPr>
            <w:r w:rsidRPr="00C92A42">
              <w:rPr>
                <w:rStyle w:val="11pt"/>
                <w:sz w:val="24"/>
                <w:szCs w:val="24"/>
              </w:rPr>
              <w:t>643,67</w:t>
            </w:r>
          </w:p>
        </w:tc>
      </w:tr>
      <w:tr w:rsidR="006651A4" w:rsidTr="006651A4">
        <w:trPr>
          <w:trHeight w:hRule="exact" w:val="283"/>
        </w:trPr>
        <w:tc>
          <w:tcPr>
            <w:tcW w:w="4488" w:type="dxa"/>
            <w:gridSpan w:val="2"/>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Технологические нужды</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r w:rsidRPr="00E25BE3">
              <w:rPr>
                <w:rFonts w:ascii="Times New Roman" w:hAnsi="Times New Roman"/>
              </w:rPr>
              <w:t>0,0</w:t>
            </w:r>
          </w:p>
        </w:tc>
      </w:tr>
      <w:tr w:rsidR="006651A4" w:rsidTr="006651A4">
        <w:trPr>
          <w:trHeight w:hRule="exact" w:val="288"/>
        </w:trPr>
        <w:tc>
          <w:tcPr>
            <w:tcW w:w="4488" w:type="dxa"/>
            <w:gridSpan w:val="2"/>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Собственные нужды котельной</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ind w:left="709"/>
              <w:jc w:val="center"/>
            </w:pPr>
            <w:r w:rsidRPr="00C92A42">
              <w:rPr>
                <w:rStyle w:val="11pt"/>
                <w:sz w:val="24"/>
                <w:szCs w:val="24"/>
              </w:rPr>
              <w:t>0,0</w:t>
            </w:r>
          </w:p>
        </w:tc>
      </w:tr>
      <w:tr w:rsidR="006651A4" w:rsidTr="006651A4">
        <w:trPr>
          <w:trHeight w:hRule="exact" w:val="288"/>
        </w:trPr>
        <w:tc>
          <w:tcPr>
            <w:tcW w:w="4488" w:type="dxa"/>
            <w:gridSpan w:val="2"/>
            <w:tcBorders>
              <w:top w:val="single" w:sz="4" w:space="0" w:color="auto"/>
              <w:left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Потери в тепловых сетях</w:t>
            </w:r>
          </w:p>
        </w:tc>
        <w:tc>
          <w:tcPr>
            <w:tcW w:w="1454"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080"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199" w:type="dxa"/>
            <w:tcBorders>
              <w:top w:val="single" w:sz="4" w:space="0" w:color="auto"/>
              <w:left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pPr>
            <w:r>
              <w:t xml:space="preserve">              131,84</w:t>
            </w:r>
          </w:p>
        </w:tc>
      </w:tr>
      <w:tr w:rsidR="006651A4" w:rsidTr="006651A4">
        <w:trPr>
          <w:trHeight w:hRule="exact" w:val="293"/>
        </w:trPr>
        <w:tc>
          <w:tcPr>
            <w:tcW w:w="4488" w:type="dxa"/>
            <w:gridSpan w:val="2"/>
            <w:tcBorders>
              <w:top w:val="single" w:sz="4" w:space="0" w:color="auto"/>
              <w:left w:val="single" w:sz="4" w:space="0" w:color="auto"/>
              <w:bottom w:val="single" w:sz="4" w:space="0" w:color="auto"/>
            </w:tcBorders>
            <w:shd w:val="clear" w:color="auto" w:fill="FFFFFF"/>
            <w:vAlign w:val="bottom"/>
          </w:tcPr>
          <w:p w:rsidR="006651A4" w:rsidRPr="008F5680" w:rsidRDefault="006651A4" w:rsidP="006651A4">
            <w:pPr>
              <w:pStyle w:val="34"/>
              <w:shd w:val="clear" w:color="auto" w:fill="auto"/>
              <w:spacing w:line="220" w:lineRule="exact"/>
            </w:pPr>
            <w:r w:rsidRPr="008F5680">
              <w:rPr>
                <w:rStyle w:val="11pt"/>
                <w:sz w:val="24"/>
                <w:szCs w:val="24"/>
              </w:rPr>
              <w:t>Потребление всего:</w:t>
            </w:r>
          </w:p>
        </w:tc>
        <w:tc>
          <w:tcPr>
            <w:tcW w:w="1454" w:type="dxa"/>
            <w:tcBorders>
              <w:top w:val="single" w:sz="4" w:space="0" w:color="auto"/>
              <w:left w:val="single" w:sz="4" w:space="0" w:color="auto"/>
              <w:bottom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080" w:type="dxa"/>
            <w:tcBorders>
              <w:top w:val="single" w:sz="4" w:space="0" w:color="auto"/>
              <w:left w:val="single" w:sz="4" w:space="0" w:color="auto"/>
              <w:bottom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199" w:type="dxa"/>
            <w:tcBorders>
              <w:top w:val="single" w:sz="4" w:space="0" w:color="auto"/>
              <w:left w:val="single" w:sz="4" w:space="0" w:color="auto"/>
              <w:bottom w:val="single" w:sz="4" w:space="0" w:color="auto"/>
            </w:tcBorders>
            <w:shd w:val="clear" w:color="auto" w:fill="FFFFFF"/>
            <w:vAlign w:val="center"/>
          </w:tcPr>
          <w:p w:rsidR="006651A4" w:rsidRPr="00C92A42" w:rsidRDefault="006651A4" w:rsidP="006651A4">
            <w:pPr>
              <w:ind w:left="709"/>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C92A42" w:rsidRDefault="006651A4" w:rsidP="006651A4">
            <w:pPr>
              <w:pStyle w:val="34"/>
              <w:shd w:val="clear" w:color="auto" w:fill="auto"/>
              <w:spacing w:line="220" w:lineRule="exact"/>
              <w:ind w:left="709"/>
              <w:jc w:val="center"/>
            </w:pPr>
            <w:r w:rsidRPr="00C92A42">
              <w:rPr>
                <w:rStyle w:val="11pt"/>
                <w:sz w:val="24"/>
                <w:szCs w:val="24"/>
              </w:rPr>
              <w:t>643,67</w:t>
            </w:r>
          </w:p>
        </w:tc>
      </w:tr>
    </w:tbl>
    <w:p w:rsidR="006651A4" w:rsidRDefault="006651A4" w:rsidP="006651A4">
      <w:pPr>
        <w:pStyle w:val="2f7"/>
        <w:framePr w:wrap="around" w:vAnchor="page" w:hAnchor="page" w:x="5822" w:y="16135"/>
        <w:shd w:val="clear" w:color="auto" w:fill="auto"/>
        <w:spacing w:line="220" w:lineRule="exact"/>
        <w:ind w:left="20"/>
      </w:pPr>
      <w:r>
        <w:t>8</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Default="006651A4" w:rsidP="006651A4">
      <w:pPr>
        <w:pStyle w:val="5a"/>
        <w:shd w:val="clear" w:color="auto" w:fill="auto"/>
        <w:spacing w:before="0" w:after="492" w:line="240" w:lineRule="exact"/>
      </w:pPr>
      <w:r>
        <w:t>Раздел 3 Перспективные балансы теплоносителя</w:t>
      </w:r>
    </w:p>
    <w:p w:rsidR="006651A4" w:rsidRDefault="006651A4" w:rsidP="006651A4">
      <w:pPr>
        <w:pStyle w:val="34"/>
        <w:shd w:val="clear" w:color="auto" w:fill="auto"/>
        <w:spacing w:after="67" w:line="276" w:lineRule="auto"/>
        <w:ind w:left="1134" w:right="569" w:firstLine="720"/>
      </w:pPr>
      <w:r>
        <w:t xml:space="preserve">Существующая система теплоснабжения в с. Петрово </w:t>
      </w:r>
      <w:r w:rsidRPr="003C6B83">
        <w:t>закрытая.</w:t>
      </w:r>
    </w:p>
    <w:p w:rsidR="006651A4" w:rsidRDefault="006651A4" w:rsidP="006651A4">
      <w:pPr>
        <w:pStyle w:val="34"/>
        <w:shd w:val="clear" w:color="auto" w:fill="auto"/>
        <w:tabs>
          <w:tab w:val="left" w:pos="1867"/>
          <w:tab w:val="left" w:pos="3989"/>
          <w:tab w:val="left" w:pos="7310"/>
        </w:tabs>
        <w:spacing w:line="276" w:lineRule="auto"/>
        <w:ind w:left="1134" w:right="569" w:firstLine="720"/>
      </w:pPr>
      <w:r>
        <w:t>Водоподготовка осуществляется непосредственно на котельной. Вода из водопроводных сетей с. Заречное поступает в котельную, в которой имеется</w:t>
      </w:r>
      <w:r>
        <w:tab/>
        <w:t>установка</w:t>
      </w:r>
      <w:r>
        <w:tab/>
        <w:t>химводоподготовки</w:t>
      </w:r>
      <w:r>
        <w:tab/>
      </w:r>
      <w:r w:rsidRPr="00482C66">
        <w:t>«Комплексон-6»,производительностью 0,5 куб.м/час.</w:t>
      </w:r>
    </w:p>
    <w:p w:rsidR="006651A4" w:rsidRDefault="006651A4" w:rsidP="006651A4">
      <w:pPr>
        <w:pStyle w:val="34"/>
        <w:shd w:val="clear" w:color="auto" w:fill="auto"/>
        <w:spacing w:after="67" w:line="276" w:lineRule="auto"/>
        <w:ind w:left="1134" w:right="569" w:firstLine="720"/>
      </w:pPr>
      <w:r>
        <w:t>Транспорт теплоносителя осуществляется сетевыми насосами.</w:t>
      </w:r>
    </w:p>
    <w:p w:rsidR="006651A4" w:rsidRDefault="006651A4" w:rsidP="006651A4">
      <w:pPr>
        <w:pStyle w:val="34"/>
        <w:shd w:val="clear" w:color="auto" w:fill="auto"/>
        <w:spacing w:after="125" w:line="276" w:lineRule="auto"/>
        <w:ind w:left="1134" w:right="569" w:firstLine="720"/>
      </w:pPr>
      <w:r>
        <w:t>Подключение перспективных объектов к централизованной системе теплоснабжения не планируется. Перспективный баланс теплоносителя определяется существующей тепловой нагрузкой.</w:t>
      </w:r>
    </w:p>
    <w:p w:rsidR="006651A4" w:rsidRDefault="006651A4" w:rsidP="006651A4">
      <w:pPr>
        <w:pStyle w:val="34"/>
        <w:shd w:val="clear" w:color="auto" w:fill="auto"/>
        <w:spacing w:after="72" w:line="276" w:lineRule="auto"/>
        <w:ind w:left="1134" w:right="569" w:firstLine="720"/>
      </w:pPr>
      <w:r>
        <w:t>Расход холодной воды на подпитку составляет 35,7</w:t>
      </w:r>
      <w:r w:rsidRPr="00482C66">
        <w:t>куб.м/год.</w:t>
      </w:r>
    </w:p>
    <w:p w:rsidR="006651A4" w:rsidRDefault="006651A4" w:rsidP="006651A4">
      <w:pPr>
        <w:pStyle w:val="34"/>
        <w:shd w:val="clear" w:color="auto" w:fill="auto"/>
        <w:spacing w:line="276" w:lineRule="auto"/>
        <w:ind w:left="1134" w:right="569" w:firstLine="720"/>
      </w:pPr>
      <w:r>
        <w:t xml:space="preserve">Необходимое количество тепла на нагрев 1 куб. м. воды составляет в объеме </w:t>
      </w:r>
      <w:r w:rsidRPr="006E3848">
        <w:t>0,0478 Гкал/куб.м.</w:t>
      </w:r>
    </w:p>
    <w:p w:rsidR="006651A4" w:rsidRDefault="006651A4" w:rsidP="006651A4">
      <w:pPr>
        <w:pStyle w:val="34"/>
        <w:shd w:val="clear" w:color="auto" w:fill="auto"/>
        <w:spacing w:line="276" w:lineRule="auto"/>
        <w:ind w:left="1134" w:right="569"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6651A4" w:rsidRPr="006651A4" w:rsidRDefault="006651A4" w:rsidP="006651A4">
      <w:pPr>
        <w:pStyle w:val="2f7"/>
        <w:framePr w:wrap="around" w:vAnchor="page" w:hAnchor="page" w:x="5797" w:y="16164"/>
        <w:shd w:val="clear" w:color="auto" w:fill="auto"/>
        <w:spacing w:line="220" w:lineRule="exact"/>
        <w:ind w:left="1134" w:right="569"/>
        <w:rPr>
          <w:lang w:val="ru-RU"/>
        </w:rPr>
      </w:pPr>
      <w:r w:rsidRPr="006651A4">
        <w:rPr>
          <w:lang w:val="ru-RU"/>
        </w:rPr>
        <w:t>9</w:t>
      </w:r>
    </w:p>
    <w:p w:rsidR="006651A4" w:rsidRDefault="006651A4" w:rsidP="006651A4">
      <w:pPr>
        <w:ind w:left="1134" w:right="569"/>
        <w:rPr>
          <w:sz w:val="2"/>
          <w:szCs w:val="2"/>
        </w:rPr>
        <w:sectPr w:rsidR="006651A4" w:rsidSect="006651A4">
          <w:pgSz w:w="11909" w:h="16838"/>
          <w:pgMar w:top="993"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Pr="006651A4" w:rsidRDefault="006651A4" w:rsidP="006651A4">
      <w:pPr>
        <w:pStyle w:val="5a"/>
        <w:shd w:val="clear" w:color="auto" w:fill="auto"/>
        <w:spacing w:before="0" w:after="300"/>
        <w:ind w:left="1134" w:right="569" w:firstLine="709"/>
        <w:rPr>
          <w:lang w:val="ru-RU"/>
        </w:rPr>
      </w:pPr>
      <w:r w:rsidRPr="006651A4">
        <w:rPr>
          <w:lang w:val="ru-RU"/>
        </w:rPr>
        <w:t>Раздел 4 Предложения по строительству, реконструкции и техническому перевооружению источников тепловой энергии</w:t>
      </w:r>
    </w:p>
    <w:p w:rsidR="006651A4" w:rsidRDefault="006651A4" w:rsidP="006651A4">
      <w:pPr>
        <w:pStyle w:val="34"/>
        <w:numPr>
          <w:ilvl w:val="0"/>
          <w:numId w:val="31"/>
        </w:numPr>
        <w:shd w:val="clear" w:color="auto" w:fill="auto"/>
        <w:spacing w:line="322" w:lineRule="exact"/>
        <w:ind w:left="1134" w:right="569" w:firstLine="709"/>
        <w:jc w:val="both"/>
      </w:pPr>
      <w:r>
        <w:t xml:space="preserve"> Существующего резерва тепловой мо</w:t>
      </w:r>
      <w:r>
        <w:rPr>
          <w:rStyle w:val="18"/>
        </w:rPr>
        <w:t>щн</w:t>
      </w:r>
      <w:r>
        <w:t>ости действующей котельной с. Петрово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Петрово будет выработан к 2023 году,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6651A4" w:rsidRDefault="006651A4" w:rsidP="006651A4">
      <w:pPr>
        <w:pStyle w:val="34"/>
        <w:numPr>
          <w:ilvl w:val="0"/>
          <w:numId w:val="31"/>
        </w:numPr>
        <w:shd w:val="clear" w:color="auto" w:fill="auto"/>
        <w:spacing w:line="322" w:lineRule="exact"/>
        <w:ind w:left="1134" w:right="569" w:firstLine="709"/>
        <w:jc w:val="both"/>
      </w:pPr>
      <w:r>
        <w:t xml:space="preserve"> Прирост жилого фонда в населенных пунктах поселения необходимо предусматривать с индивидуальными источниками тепла.</w:t>
      </w:r>
    </w:p>
    <w:p w:rsidR="006651A4" w:rsidRDefault="006651A4" w:rsidP="006651A4">
      <w:pPr>
        <w:pStyle w:val="34"/>
        <w:numPr>
          <w:ilvl w:val="0"/>
          <w:numId w:val="31"/>
        </w:numPr>
        <w:shd w:val="clear" w:color="auto" w:fill="auto"/>
        <w:spacing w:line="322" w:lineRule="exact"/>
        <w:ind w:left="1134" w:right="569" w:firstLine="709"/>
        <w:jc w:val="both"/>
      </w:pPr>
      <w:r>
        <w:t xml:space="preserve"> Установить на котельной недостающие приборы учета.</w:t>
      </w:r>
    </w:p>
    <w:p w:rsidR="006651A4" w:rsidRDefault="006651A4" w:rsidP="006651A4">
      <w:pPr>
        <w:pStyle w:val="34"/>
        <w:numPr>
          <w:ilvl w:val="0"/>
          <w:numId w:val="31"/>
        </w:numPr>
        <w:shd w:val="clear" w:color="auto" w:fill="auto"/>
        <w:spacing w:line="322" w:lineRule="exact"/>
        <w:ind w:left="1134" w:right="569" w:firstLine="709"/>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6651A4" w:rsidRDefault="006651A4" w:rsidP="006651A4">
      <w:pPr>
        <w:pStyle w:val="34"/>
        <w:shd w:val="clear" w:color="auto" w:fill="auto"/>
        <w:ind w:left="1134" w:right="569" w:firstLine="709"/>
      </w:pPr>
    </w:p>
    <w:p w:rsidR="006651A4" w:rsidRDefault="006651A4" w:rsidP="006651A4">
      <w:pPr>
        <w:pStyle w:val="34"/>
        <w:shd w:val="clear" w:color="auto" w:fill="auto"/>
        <w:ind w:left="1134" w:right="569" w:firstLine="709"/>
      </w:pPr>
    </w:p>
    <w:p w:rsidR="006651A4" w:rsidRPr="006651A4" w:rsidRDefault="006651A4" w:rsidP="006651A4">
      <w:pPr>
        <w:pStyle w:val="5a"/>
        <w:shd w:val="clear" w:color="auto" w:fill="auto"/>
        <w:spacing w:before="0" w:after="63" w:line="240" w:lineRule="exact"/>
        <w:ind w:left="1134" w:right="569" w:firstLine="709"/>
        <w:rPr>
          <w:lang w:val="ru-RU"/>
        </w:rPr>
      </w:pPr>
      <w:r w:rsidRPr="006651A4">
        <w:rPr>
          <w:lang w:val="ru-RU"/>
        </w:rPr>
        <w:t>Раздел 5 Предложения по строительству и реконструкции тепловых сетей</w:t>
      </w:r>
    </w:p>
    <w:p w:rsidR="006651A4" w:rsidRPr="00DB0F39" w:rsidRDefault="006651A4" w:rsidP="006651A4">
      <w:pPr>
        <w:pStyle w:val="34"/>
        <w:numPr>
          <w:ilvl w:val="0"/>
          <w:numId w:val="32"/>
        </w:numPr>
        <w:shd w:val="clear" w:color="auto" w:fill="auto"/>
        <w:spacing w:after="64" w:line="326" w:lineRule="exact"/>
        <w:ind w:left="1134" w:right="569" w:firstLine="709"/>
        <w:jc w:val="both"/>
      </w:pPr>
      <w:r w:rsidRPr="00DB0F39">
        <w:t>Необходима плановая замена изношенных тепловых сетей в с. Петрово.</w:t>
      </w:r>
    </w:p>
    <w:p w:rsidR="006651A4" w:rsidRPr="00DB0F39" w:rsidRDefault="006651A4" w:rsidP="006651A4">
      <w:pPr>
        <w:pStyle w:val="34"/>
        <w:numPr>
          <w:ilvl w:val="0"/>
          <w:numId w:val="32"/>
        </w:numPr>
        <w:shd w:val="clear" w:color="auto" w:fill="auto"/>
        <w:spacing w:after="56" w:line="322" w:lineRule="exact"/>
        <w:ind w:left="1134" w:right="569" w:firstLine="709"/>
        <w:jc w:val="both"/>
      </w:pPr>
      <w:r w:rsidRPr="00DB0F39">
        <w:t xml:space="preserve"> Для уменьшения потерь тепловой энергии в тепловых сетях заменить по дефектным участкам при производстве капитального ремонта тепловую изоляцию трубопроводов из минеральной ваты на тепловую изоляцию из пенополиуретана.</w:t>
      </w:r>
    </w:p>
    <w:p w:rsidR="006651A4" w:rsidRDefault="006651A4" w:rsidP="006651A4">
      <w:pPr>
        <w:pStyle w:val="34"/>
        <w:shd w:val="clear" w:color="auto" w:fill="auto"/>
        <w:ind w:left="1134" w:right="569" w:firstLine="709"/>
      </w:pPr>
      <w:r>
        <w:t>3.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с. Петрово.</w:t>
      </w:r>
    </w:p>
    <w:p w:rsidR="006651A4" w:rsidRPr="006651A4" w:rsidRDefault="006651A4" w:rsidP="006651A4">
      <w:pPr>
        <w:pStyle w:val="2f7"/>
        <w:framePr w:wrap="around" w:vAnchor="page" w:hAnchor="page" w:x="5759" w:y="16164"/>
        <w:shd w:val="clear" w:color="auto" w:fill="auto"/>
        <w:spacing w:line="220" w:lineRule="exact"/>
        <w:ind w:left="1134" w:right="569" w:firstLine="709"/>
        <w:rPr>
          <w:lang w:val="ru-RU"/>
        </w:rPr>
      </w:pPr>
      <w:r w:rsidRPr="006651A4">
        <w:rPr>
          <w:lang w:val="ru-RU"/>
        </w:rPr>
        <w:t>10</w:t>
      </w:r>
    </w:p>
    <w:p w:rsidR="006651A4" w:rsidRDefault="006651A4" w:rsidP="006651A4">
      <w:pPr>
        <w:ind w:left="1134" w:right="569" w:firstLine="709"/>
        <w:rPr>
          <w:sz w:val="2"/>
          <w:szCs w:val="2"/>
        </w:rPr>
        <w:sectPr w:rsidR="006651A4" w:rsidSect="006651A4">
          <w:pgSz w:w="11909" w:h="16838"/>
          <w:pgMar w:top="851"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Pr="006651A4" w:rsidRDefault="006651A4" w:rsidP="006651A4">
      <w:pPr>
        <w:pStyle w:val="5a"/>
        <w:shd w:val="clear" w:color="auto" w:fill="auto"/>
        <w:spacing w:before="0" w:after="436" w:line="240" w:lineRule="exact"/>
        <w:rPr>
          <w:lang w:val="ru-RU"/>
        </w:rPr>
      </w:pPr>
      <w:r w:rsidRPr="006651A4">
        <w:rPr>
          <w:lang w:val="ru-RU"/>
        </w:rPr>
        <w:t>Раздел 6 Перспективные топливные балансы</w:t>
      </w:r>
    </w:p>
    <w:p w:rsidR="006651A4" w:rsidRDefault="006651A4" w:rsidP="006651A4">
      <w:pPr>
        <w:pStyle w:val="34"/>
        <w:shd w:val="clear" w:color="auto" w:fill="auto"/>
        <w:spacing w:after="56" w:line="317" w:lineRule="exact"/>
        <w:ind w:left="1134" w:right="569" w:firstLine="700"/>
      </w:pPr>
      <w:r>
        <w:t xml:space="preserve">В качестве основного топлива на котельной с. Петрово используется </w:t>
      </w:r>
      <w:r w:rsidRPr="002C00CF">
        <w:t>уголь</w:t>
      </w:r>
      <w:r>
        <w:t xml:space="preserve"> </w:t>
      </w:r>
      <w:r w:rsidRPr="00362C96">
        <w:t>с низшей теплотой сгорания 5659 ккал/нм-м</w:t>
      </w:r>
      <w:r w:rsidRPr="00362C96">
        <w:rPr>
          <w:vertAlign w:val="superscript"/>
        </w:rPr>
        <w:t>3</w:t>
      </w:r>
      <w:r w:rsidRPr="00362C96">
        <w:t>.</w:t>
      </w:r>
    </w:p>
    <w:p w:rsidR="006651A4" w:rsidRDefault="006651A4" w:rsidP="006651A4">
      <w:pPr>
        <w:pStyle w:val="34"/>
        <w:shd w:val="clear" w:color="auto" w:fill="auto"/>
        <w:spacing w:after="540"/>
        <w:ind w:left="1134" w:right="569" w:firstLine="700"/>
      </w:pPr>
      <w:r w:rsidRPr="00047471">
        <w:t>Удельный расход топлива одного котла КВр-0,63 на выработку 1 Гкал. тепла составляет 109,30 кг.у.т</w:t>
      </w:r>
      <w:r w:rsidRPr="00485681">
        <w:t>. Общий расход топлива для выработки тепловой энергии, поставляемой потребителям, составляет в настоящий период 224 тонн условного топлива.</w:t>
      </w:r>
    </w:p>
    <w:p w:rsidR="006651A4" w:rsidRPr="006651A4" w:rsidRDefault="006651A4" w:rsidP="006651A4">
      <w:pPr>
        <w:pStyle w:val="5a"/>
        <w:shd w:val="clear" w:color="auto" w:fill="auto"/>
        <w:spacing w:before="0" w:after="300"/>
        <w:ind w:left="1134" w:right="569"/>
        <w:rPr>
          <w:lang w:val="ru-RU"/>
        </w:rPr>
      </w:pPr>
      <w:r w:rsidRPr="006651A4">
        <w:rPr>
          <w:lang w:val="ru-RU"/>
        </w:rPr>
        <w:t>Раздел 7Инвестиции в строительство, реконструкцию и техническое перевооружение</w:t>
      </w:r>
    </w:p>
    <w:p w:rsidR="006651A4" w:rsidRDefault="006651A4" w:rsidP="006651A4">
      <w:pPr>
        <w:pStyle w:val="34"/>
        <w:shd w:val="clear" w:color="auto" w:fill="auto"/>
        <w:ind w:left="1134" w:right="569"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Государственных укрупненных сметных нормативов цены строительства НЦС 81-02-13-2012.</w:t>
      </w:r>
    </w:p>
    <w:p w:rsidR="006651A4" w:rsidRDefault="006651A4" w:rsidP="006651A4">
      <w:pPr>
        <w:pStyle w:val="34"/>
        <w:shd w:val="clear" w:color="auto" w:fill="auto"/>
        <w:ind w:left="1134" w:right="569" w:firstLine="540"/>
      </w:pPr>
    </w:p>
    <w:tbl>
      <w:tblPr>
        <w:tblOverlap w:val="never"/>
        <w:tblW w:w="0" w:type="auto"/>
        <w:tblInd w:w="1428" w:type="dxa"/>
        <w:tblLayout w:type="fixed"/>
        <w:tblCellMar>
          <w:left w:w="10" w:type="dxa"/>
          <w:right w:w="10" w:type="dxa"/>
        </w:tblCellMar>
        <w:tblLook w:val="0000"/>
      </w:tblPr>
      <w:tblGrid>
        <w:gridCol w:w="662"/>
        <w:gridCol w:w="2275"/>
        <w:gridCol w:w="1771"/>
        <w:gridCol w:w="2002"/>
        <w:gridCol w:w="778"/>
        <w:gridCol w:w="778"/>
        <w:gridCol w:w="782"/>
      </w:tblGrid>
      <w:tr w:rsidR="006651A4" w:rsidTr="006651A4">
        <w:trPr>
          <w:trHeight w:hRule="exact" w:val="845"/>
        </w:trPr>
        <w:tc>
          <w:tcPr>
            <w:tcW w:w="662" w:type="dxa"/>
            <w:vMerge w:val="restart"/>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20" w:lineRule="exact"/>
              <w:ind w:left="220"/>
            </w:pPr>
            <w:r>
              <w:rPr>
                <w:rStyle w:val="11pt0pt"/>
              </w:rPr>
              <w:t>№</w:t>
            </w:r>
          </w:p>
          <w:p w:rsidR="006651A4" w:rsidRDefault="006651A4" w:rsidP="006651A4">
            <w:pPr>
              <w:pStyle w:val="34"/>
              <w:shd w:val="clear" w:color="auto" w:fill="auto"/>
              <w:spacing w:before="60" w:line="220" w:lineRule="exact"/>
              <w:ind w:left="220"/>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74" w:lineRule="exact"/>
              <w:jc w:val="center"/>
            </w:pPr>
            <w:r>
              <w:rPr>
                <w:rStyle w:val="11pt0pt"/>
              </w:rPr>
              <w:t>Наименование предложения по строительству и реконструкции</w:t>
            </w:r>
          </w:p>
        </w:tc>
        <w:tc>
          <w:tcPr>
            <w:tcW w:w="1771" w:type="dxa"/>
            <w:vMerge w:val="restart"/>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74" w:lineRule="exact"/>
              <w:jc w:val="center"/>
            </w:pPr>
            <w:r>
              <w:rPr>
                <w:rStyle w:val="11pt0pt"/>
              </w:rPr>
              <w:t>Кап.вложения тыс. руб.</w:t>
            </w:r>
          </w:p>
        </w:tc>
        <w:tc>
          <w:tcPr>
            <w:tcW w:w="2002" w:type="dxa"/>
            <w:vMerge w:val="restart"/>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74" w:lineRule="exact"/>
              <w:jc w:val="center"/>
            </w:pPr>
            <w:r>
              <w:rPr>
                <w:rStyle w:val="11pt0pt"/>
              </w:rPr>
              <w:t>Предполагаемые</w:t>
            </w:r>
          </w:p>
          <w:p w:rsidR="006651A4" w:rsidRDefault="006651A4" w:rsidP="006651A4">
            <w:pPr>
              <w:pStyle w:val="34"/>
              <w:shd w:val="clear" w:color="auto" w:fill="auto"/>
              <w:spacing w:line="274" w:lineRule="exact"/>
              <w:jc w:val="center"/>
            </w:pPr>
            <w:r>
              <w:rPr>
                <w:rStyle w:val="11pt0pt"/>
              </w:rPr>
              <w:t>источники</w:t>
            </w:r>
          </w:p>
          <w:p w:rsidR="006651A4" w:rsidRDefault="006651A4" w:rsidP="006651A4">
            <w:pPr>
              <w:pStyle w:val="34"/>
              <w:shd w:val="clear" w:color="auto" w:fill="auto"/>
              <w:spacing w:line="274" w:lineRule="exact"/>
              <w:jc w:val="center"/>
            </w:pPr>
            <w:r>
              <w:rPr>
                <w:rStyle w:val="11pt0pt"/>
              </w:rPr>
              <w:t>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74" w:lineRule="exact"/>
              <w:jc w:val="center"/>
            </w:pPr>
            <w:r>
              <w:rPr>
                <w:rStyle w:val="11pt0pt"/>
              </w:rPr>
              <w:t>Объем</w:t>
            </w:r>
          </w:p>
          <w:p w:rsidR="006651A4" w:rsidRDefault="006651A4" w:rsidP="006651A4">
            <w:pPr>
              <w:pStyle w:val="34"/>
              <w:shd w:val="clear" w:color="auto" w:fill="auto"/>
              <w:spacing w:line="274" w:lineRule="exact"/>
              <w:jc w:val="center"/>
            </w:pPr>
            <w:r>
              <w:rPr>
                <w:rStyle w:val="11pt0pt"/>
              </w:rPr>
              <w:t>финансирования</w:t>
            </w:r>
          </w:p>
          <w:p w:rsidR="006651A4" w:rsidRDefault="006651A4" w:rsidP="006651A4">
            <w:pPr>
              <w:pStyle w:val="34"/>
              <w:shd w:val="clear" w:color="auto" w:fill="auto"/>
              <w:spacing w:line="274" w:lineRule="exact"/>
              <w:jc w:val="center"/>
            </w:pPr>
            <w:r>
              <w:rPr>
                <w:rStyle w:val="11pt0pt"/>
              </w:rPr>
              <w:t>тыс.руб</w:t>
            </w:r>
          </w:p>
        </w:tc>
      </w:tr>
      <w:tr w:rsidR="006651A4" w:rsidTr="006651A4">
        <w:trPr>
          <w:trHeight w:hRule="exact" w:val="562"/>
        </w:trPr>
        <w:tc>
          <w:tcPr>
            <w:tcW w:w="662" w:type="dxa"/>
            <w:vMerge/>
            <w:tcBorders>
              <w:left w:val="single" w:sz="4" w:space="0" w:color="auto"/>
            </w:tcBorders>
            <w:shd w:val="clear" w:color="auto" w:fill="FFFFFF"/>
            <w:vAlign w:val="center"/>
          </w:tcPr>
          <w:p w:rsidR="006651A4" w:rsidRDefault="006651A4" w:rsidP="006651A4"/>
        </w:tc>
        <w:tc>
          <w:tcPr>
            <w:tcW w:w="2275" w:type="dxa"/>
            <w:vMerge/>
            <w:tcBorders>
              <w:left w:val="single" w:sz="4" w:space="0" w:color="auto"/>
            </w:tcBorders>
            <w:shd w:val="clear" w:color="auto" w:fill="FFFFFF"/>
            <w:vAlign w:val="center"/>
          </w:tcPr>
          <w:p w:rsidR="006651A4" w:rsidRDefault="006651A4" w:rsidP="006651A4"/>
        </w:tc>
        <w:tc>
          <w:tcPr>
            <w:tcW w:w="1771" w:type="dxa"/>
            <w:vMerge/>
            <w:tcBorders>
              <w:left w:val="single" w:sz="4" w:space="0" w:color="auto"/>
            </w:tcBorders>
            <w:shd w:val="clear" w:color="auto" w:fill="FFFFFF"/>
            <w:vAlign w:val="center"/>
          </w:tcPr>
          <w:p w:rsidR="006651A4" w:rsidRDefault="006651A4" w:rsidP="006651A4"/>
        </w:tc>
        <w:tc>
          <w:tcPr>
            <w:tcW w:w="2002" w:type="dxa"/>
            <w:vMerge/>
            <w:tcBorders>
              <w:left w:val="single" w:sz="4" w:space="0" w:color="auto"/>
            </w:tcBorders>
            <w:shd w:val="clear" w:color="auto" w:fill="FFFFFF"/>
            <w:vAlign w:val="center"/>
          </w:tcPr>
          <w:p w:rsidR="006651A4" w:rsidRDefault="006651A4" w:rsidP="006651A4"/>
        </w:tc>
        <w:tc>
          <w:tcPr>
            <w:tcW w:w="778"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2013</w:t>
            </w:r>
            <w:r>
              <w:rPr>
                <w:rStyle w:val="11pt0pt"/>
              </w:rPr>
              <w:softHyphen/>
            </w:r>
          </w:p>
          <w:p w:rsidR="006651A4" w:rsidRDefault="006651A4" w:rsidP="006651A4">
            <w:pPr>
              <w:pStyle w:val="34"/>
              <w:shd w:val="clear" w:color="auto" w:fill="auto"/>
              <w:spacing w:before="60" w:line="220" w:lineRule="exact"/>
              <w:jc w:val="center"/>
            </w:pPr>
            <w:r>
              <w:rPr>
                <w:rStyle w:val="11pt0pt"/>
              </w:rPr>
              <w:t>2017</w:t>
            </w:r>
          </w:p>
        </w:tc>
        <w:tc>
          <w:tcPr>
            <w:tcW w:w="778"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2018</w:t>
            </w:r>
            <w:r>
              <w:rPr>
                <w:rStyle w:val="11pt0pt"/>
              </w:rPr>
              <w:softHyphen/>
            </w:r>
          </w:p>
          <w:p w:rsidR="006651A4" w:rsidRDefault="006651A4" w:rsidP="006651A4">
            <w:pPr>
              <w:pStyle w:val="34"/>
              <w:shd w:val="clear" w:color="auto" w:fill="auto"/>
              <w:spacing w:before="60" w:line="220" w:lineRule="exact"/>
              <w:jc w:val="center"/>
            </w:pPr>
            <w:r>
              <w:rPr>
                <w:rStyle w:val="11pt0pt"/>
              </w:rPr>
              <w:t>2022</w:t>
            </w:r>
          </w:p>
        </w:tc>
        <w:tc>
          <w:tcPr>
            <w:tcW w:w="782"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20" w:lineRule="exact"/>
              <w:ind w:left="140"/>
            </w:pPr>
            <w:r>
              <w:rPr>
                <w:rStyle w:val="11pt0pt"/>
              </w:rPr>
              <w:t>2023</w:t>
            </w:r>
            <w:r>
              <w:rPr>
                <w:rStyle w:val="11pt0pt"/>
              </w:rPr>
              <w:softHyphen/>
            </w:r>
          </w:p>
          <w:p w:rsidR="006651A4" w:rsidRDefault="006651A4" w:rsidP="006651A4">
            <w:pPr>
              <w:pStyle w:val="34"/>
              <w:shd w:val="clear" w:color="auto" w:fill="auto"/>
              <w:spacing w:before="60" w:line="220" w:lineRule="exact"/>
              <w:ind w:left="140"/>
            </w:pPr>
            <w:r>
              <w:rPr>
                <w:rStyle w:val="11pt0pt"/>
              </w:rPr>
              <w:t>2031</w:t>
            </w:r>
          </w:p>
        </w:tc>
      </w:tr>
      <w:tr w:rsidR="006651A4" w:rsidTr="006651A4">
        <w:trPr>
          <w:trHeight w:hRule="exact" w:val="288"/>
        </w:trPr>
        <w:tc>
          <w:tcPr>
            <w:tcW w:w="662"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ind w:left="220"/>
            </w:pPr>
            <w:r>
              <w:rPr>
                <w:rStyle w:val="11pt0pt"/>
              </w:rPr>
              <w:t>А</w:t>
            </w:r>
          </w:p>
        </w:tc>
        <w:tc>
          <w:tcPr>
            <w:tcW w:w="227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1</w:t>
            </w:r>
          </w:p>
        </w:tc>
        <w:tc>
          <w:tcPr>
            <w:tcW w:w="1771"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2</w:t>
            </w:r>
          </w:p>
        </w:tc>
        <w:tc>
          <w:tcPr>
            <w:tcW w:w="2002"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3</w:t>
            </w:r>
          </w:p>
        </w:tc>
        <w:tc>
          <w:tcPr>
            <w:tcW w:w="778"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4</w:t>
            </w:r>
          </w:p>
        </w:tc>
        <w:tc>
          <w:tcPr>
            <w:tcW w:w="778"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20" w:lineRule="exact"/>
              <w:ind w:left="340"/>
            </w:pPr>
            <w:r>
              <w:rPr>
                <w:rStyle w:val="11pt0pt"/>
              </w:rPr>
              <w:t>6</w:t>
            </w:r>
          </w:p>
        </w:tc>
      </w:tr>
      <w:tr w:rsidR="006651A4" w:rsidRPr="00EE534C" w:rsidTr="006651A4">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6651A4" w:rsidRPr="00EE534C" w:rsidRDefault="006651A4" w:rsidP="006651A4">
            <w:pPr>
              <w:pStyle w:val="34"/>
              <w:shd w:val="clear" w:color="auto" w:fill="auto"/>
              <w:spacing w:line="220" w:lineRule="exact"/>
              <w:ind w:left="220"/>
              <w:rPr>
                <w:highlight w:val="yellow"/>
              </w:rPr>
            </w:pPr>
            <w:r w:rsidRPr="00EE534C">
              <w:rPr>
                <w:rStyle w:val="11pt"/>
              </w:rPr>
              <w:t>1.</w:t>
            </w:r>
          </w:p>
        </w:tc>
        <w:tc>
          <w:tcPr>
            <w:tcW w:w="2275" w:type="dxa"/>
            <w:tcBorders>
              <w:top w:val="single" w:sz="4" w:space="0" w:color="auto"/>
              <w:left w:val="single" w:sz="4" w:space="0" w:color="auto"/>
              <w:bottom w:val="single" w:sz="4" w:space="0" w:color="auto"/>
            </w:tcBorders>
            <w:shd w:val="clear" w:color="auto" w:fill="FFFFFF"/>
            <w:vAlign w:val="center"/>
          </w:tcPr>
          <w:p w:rsidR="006651A4" w:rsidRPr="00E34CC5" w:rsidRDefault="006651A4" w:rsidP="006651A4">
            <w:pPr>
              <w:pStyle w:val="34"/>
              <w:shd w:val="clear" w:color="auto" w:fill="auto"/>
              <w:spacing w:line="274" w:lineRule="exact"/>
              <w:jc w:val="center"/>
              <w:rPr>
                <w:highlight w:val="yellow"/>
              </w:rPr>
            </w:pPr>
          </w:p>
        </w:tc>
        <w:tc>
          <w:tcPr>
            <w:tcW w:w="1771" w:type="dxa"/>
            <w:tcBorders>
              <w:top w:val="single" w:sz="4" w:space="0" w:color="auto"/>
              <w:left w:val="single" w:sz="4" w:space="0" w:color="auto"/>
              <w:bottom w:val="single" w:sz="4" w:space="0" w:color="auto"/>
            </w:tcBorders>
            <w:shd w:val="clear" w:color="auto" w:fill="FFFFFF"/>
            <w:vAlign w:val="center"/>
          </w:tcPr>
          <w:p w:rsidR="006651A4" w:rsidRPr="00E34CC5" w:rsidRDefault="006651A4" w:rsidP="006651A4">
            <w:pPr>
              <w:pStyle w:val="34"/>
              <w:shd w:val="clear" w:color="auto" w:fill="auto"/>
              <w:spacing w:line="220" w:lineRule="exact"/>
              <w:jc w:val="center"/>
              <w:rPr>
                <w:highlight w:val="yellow"/>
              </w:rPr>
            </w:pPr>
          </w:p>
        </w:tc>
        <w:tc>
          <w:tcPr>
            <w:tcW w:w="2002" w:type="dxa"/>
            <w:tcBorders>
              <w:top w:val="single" w:sz="4" w:space="0" w:color="auto"/>
              <w:left w:val="single" w:sz="4" w:space="0" w:color="auto"/>
              <w:bottom w:val="single" w:sz="4" w:space="0" w:color="auto"/>
            </w:tcBorders>
            <w:shd w:val="clear" w:color="auto" w:fill="FFFFFF"/>
            <w:vAlign w:val="center"/>
          </w:tcPr>
          <w:p w:rsidR="006651A4" w:rsidRPr="00E34CC5" w:rsidRDefault="006651A4" w:rsidP="006651A4">
            <w:pPr>
              <w:pStyle w:val="34"/>
              <w:shd w:val="clear" w:color="auto" w:fill="auto"/>
              <w:spacing w:before="60" w:line="220" w:lineRule="exact"/>
              <w:jc w:val="center"/>
              <w:rPr>
                <w:highlight w:val="yellow"/>
              </w:rPr>
            </w:pPr>
          </w:p>
        </w:tc>
        <w:tc>
          <w:tcPr>
            <w:tcW w:w="778" w:type="dxa"/>
            <w:tcBorders>
              <w:top w:val="single" w:sz="4" w:space="0" w:color="auto"/>
              <w:left w:val="single" w:sz="4" w:space="0" w:color="auto"/>
              <w:bottom w:val="single" w:sz="4" w:space="0" w:color="auto"/>
            </w:tcBorders>
            <w:shd w:val="clear" w:color="auto" w:fill="FFFFFF"/>
          </w:tcPr>
          <w:p w:rsidR="006651A4" w:rsidRPr="00E34CC5" w:rsidRDefault="006651A4" w:rsidP="006651A4">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6651A4" w:rsidRPr="00E34CC5" w:rsidRDefault="006651A4" w:rsidP="006651A4">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E34CC5" w:rsidRDefault="006651A4" w:rsidP="006651A4">
            <w:pPr>
              <w:pStyle w:val="34"/>
              <w:shd w:val="clear" w:color="auto" w:fill="auto"/>
              <w:spacing w:line="220" w:lineRule="exact"/>
              <w:ind w:left="140"/>
              <w:rPr>
                <w:highlight w:val="yellow"/>
              </w:rPr>
            </w:pPr>
          </w:p>
        </w:tc>
      </w:tr>
    </w:tbl>
    <w:p w:rsidR="006651A4" w:rsidRPr="00DC42E0" w:rsidRDefault="006651A4" w:rsidP="006651A4">
      <w:pPr>
        <w:pStyle w:val="2f7"/>
        <w:framePr w:wrap="around" w:vAnchor="page" w:hAnchor="page" w:x="5761" w:y="16159"/>
        <w:shd w:val="clear" w:color="auto" w:fill="auto"/>
        <w:spacing w:line="220" w:lineRule="exact"/>
        <w:ind w:left="20"/>
      </w:pPr>
      <w:r w:rsidRPr="00DC42E0">
        <w:t>11</w:t>
      </w:r>
    </w:p>
    <w:tbl>
      <w:tblPr>
        <w:tblOverlap w:val="never"/>
        <w:tblW w:w="0" w:type="auto"/>
        <w:tblInd w:w="1428" w:type="dxa"/>
        <w:tblLayout w:type="fixed"/>
        <w:tblCellMar>
          <w:left w:w="10" w:type="dxa"/>
          <w:right w:w="10" w:type="dxa"/>
        </w:tblCellMar>
        <w:tblLook w:val="0000"/>
      </w:tblPr>
      <w:tblGrid>
        <w:gridCol w:w="662"/>
        <w:gridCol w:w="2275"/>
        <w:gridCol w:w="1766"/>
        <w:gridCol w:w="2006"/>
        <w:gridCol w:w="778"/>
        <w:gridCol w:w="778"/>
        <w:gridCol w:w="782"/>
      </w:tblGrid>
      <w:tr w:rsidR="006651A4" w:rsidRPr="00DC42E0" w:rsidTr="006651A4">
        <w:trPr>
          <w:trHeight w:hRule="exact" w:val="3010"/>
        </w:trPr>
        <w:tc>
          <w:tcPr>
            <w:tcW w:w="662" w:type="dxa"/>
            <w:tcBorders>
              <w:left w:val="single" w:sz="4" w:space="0" w:color="auto"/>
              <w:bottom w:val="single" w:sz="4" w:space="0" w:color="auto"/>
            </w:tcBorders>
            <w:shd w:val="clear" w:color="auto" w:fill="FFFFFF"/>
            <w:vAlign w:val="center"/>
          </w:tcPr>
          <w:p w:rsidR="006651A4" w:rsidRPr="00DC42E0" w:rsidRDefault="006651A4" w:rsidP="006651A4">
            <w:pPr>
              <w:pStyle w:val="34"/>
              <w:shd w:val="clear" w:color="auto" w:fill="auto"/>
              <w:spacing w:line="220" w:lineRule="exact"/>
              <w:ind w:left="260"/>
            </w:pPr>
            <w:r w:rsidRPr="00DC42E0">
              <w:rPr>
                <w:rStyle w:val="11pt0pt"/>
              </w:rPr>
              <w:t>2.</w:t>
            </w:r>
          </w:p>
        </w:tc>
        <w:tc>
          <w:tcPr>
            <w:tcW w:w="2275" w:type="dxa"/>
            <w:tcBorders>
              <w:left w:val="single" w:sz="4" w:space="0" w:color="auto"/>
              <w:bottom w:val="single" w:sz="4" w:space="0" w:color="auto"/>
            </w:tcBorders>
            <w:shd w:val="clear" w:color="auto" w:fill="FFFFFF"/>
            <w:vAlign w:val="center"/>
          </w:tcPr>
          <w:p w:rsidR="006651A4" w:rsidRPr="00DC42E0" w:rsidRDefault="006651A4" w:rsidP="006651A4">
            <w:pPr>
              <w:pStyle w:val="34"/>
              <w:shd w:val="clear" w:color="auto" w:fill="auto"/>
              <w:spacing w:line="274" w:lineRule="exact"/>
              <w:jc w:val="center"/>
              <w:rPr>
                <w:highlight w:val="yellow"/>
              </w:rPr>
            </w:pPr>
            <w:r w:rsidRPr="00DC42E0">
              <w:rPr>
                <w:rStyle w:val="11pt"/>
              </w:rPr>
              <w:t>Плановая замена ветхих и изношенных тепловых сетей вс. Петрово средним диаметром 100 мм при бесканальной прокладке в пенополиуретановой изоляции</w:t>
            </w:r>
          </w:p>
        </w:tc>
        <w:tc>
          <w:tcPr>
            <w:tcW w:w="1766" w:type="dxa"/>
            <w:tcBorders>
              <w:left w:val="single" w:sz="4" w:space="0" w:color="auto"/>
              <w:bottom w:val="single" w:sz="4" w:space="0" w:color="auto"/>
            </w:tcBorders>
            <w:shd w:val="clear" w:color="auto" w:fill="FFFFFF"/>
            <w:vAlign w:val="center"/>
          </w:tcPr>
          <w:p w:rsidR="006651A4" w:rsidRPr="00E25BE3" w:rsidRDefault="006651A4" w:rsidP="006651A4">
            <w:pPr>
              <w:pStyle w:val="34"/>
              <w:shd w:val="clear" w:color="auto" w:fill="auto"/>
              <w:spacing w:line="220" w:lineRule="exact"/>
              <w:jc w:val="center"/>
              <w:rPr>
                <w:highlight w:val="yellow"/>
              </w:rPr>
            </w:pPr>
            <w:r w:rsidRPr="00E25BE3">
              <w:rPr>
                <w:rStyle w:val="11pt"/>
              </w:rPr>
              <w:t>2000</w:t>
            </w:r>
          </w:p>
        </w:tc>
        <w:tc>
          <w:tcPr>
            <w:tcW w:w="2006" w:type="dxa"/>
            <w:tcBorders>
              <w:left w:val="single" w:sz="4" w:space="0" w:color="auto"/>
              <w:bottom w:val="single" w:sz="4" w:space="0" w:color="auto"/>
            </w:tcBorders>
            <w:shd w:val="clear" w:color="auto" w:fill="FFFFFF"/>
            <w:vAlign w:val="center"/>
          </w:tcPr>
          <w:p w:rsidR="006651A4" w:rsidRPr="00E25BE3" w:rsidRDefault="006651A4" w:rsidP="006651A4">
            <w:pPr>
              <w:pStyle w:val="34"/>
              <w:shd w:val="clear" w:color="auto" w:fill="auto"/>
              <w:spacing w:line="220" w:lineRule="exact"/>
              <w:jc w:val="center"/>
              <w:rPr>
                <w:highlight w:val="yellow"/>
              </w:rPr>
            </w:pPr>
            <w:r w:rsidRPr="00E25BE3">
              <w:rPr>
                <w:rStyle w:val="11pt"/>
              </w:rPr>
              <w:t>Муниципальный</w:t>
            </w:r>
          </w:p>
          <w:p w:rsidR="006651A4" w:rsidRPr="00E25BE3" w:rsidRDefault="006651A4" w:rsidP="006651A4">
            <w:pPr>
              <w:pStyle w:val="34"/>
              <w:shd w:val="clear" w:color="auto" w:fill="auto"/>
              <w:spacing w:before="60" w:line="220" w:lineRule="exact"/>
              <w:jc w:val="center"/>
              <w:rPr>
                <w:highlight w:val="yellow"/>
              </w:rPr>
            </w:pPr>
            <w:r w:rsidRPr="00E25BE3">
              <w:rPr>
                <w:rStyle w:val="11pt"/>
              </w:rPr>
              <w:t>бюджет</w:t>
            </w:r>
          </w:p>
        </w:tc>
        <w:tc>
          <w:tcPr>
            <w:tcW w:w="778" w:type="dxa"/>
            <w:tcBorders>
              <w:left w:val="single" w:sz="4" w:space="0" w:color="auto"/>
              <w:bottom w:val="single" w:sz="4" w:space="0" w:color="auto"/>
            </w:tcBorders>
            <w:shd w:val="clear" w:color="auto" w:fill="FFFFFF"/>
          </w:tcPr>
          <w:p w:rsidR="006651A4" w:rsidRPr="00E25BE3" w:rsidRDefault="006651A4" w:rsidP="006651A4">
            <w:pPr>
              <w:rPr>
                <w:sz w:val="10"/>
                <w:szCs w:val="10"/>
                <w:highlight w:val="yellow"/>
              </w:rPr>
            </w:pPr>
          </w:p>
        </w:tc>
        <w:tc>
          <w:tcPr>
            <w:tcW w:w="778" w:type="dxa"/>
            <w:tcBorders>
              <w:left w:val="single" w:sz="4" w:space="0" w:color="auto"/>
              <w:bottom w:val="single" w:sz="4" w:space="0" w:color="auto"/>
            </w:tcBorders>
            <w:shd w:val="clear" w:color="auto" w:fill="FFFFFF"/>
          </w:tcPr>
          <w:p w:rsidR="006651A4" w:rsidRPr="00E25BE3" w:rsidRDefault="006651A4" w:rsidP="006651A4">
            <w:pPr>
              <w:rPr>
                <w:sz w:val="10"/>
                <w:szCs w:val="10"/>
                <w:highlight w:val="yellow"/>
              </w:rPr>
            </w:pPr>
          </w:p>
        </w:tc>
        <w:tc>
          <w:tcPr>
            <w:tcW w:w="782" w:type="dxa"/>
            <w:tcBorders>
              <w:left w:val="single" w:sz="4" w:space="0" w:color="auto"/>
              <w:bottom w:val="single" w:sz="4" w:space="0" w:color="auto"/>
              <w:right w:val="single" w:sz="4" w:space="0" w:color="auto"/>
            </w:tcBorders>
            <w:shd w:val="clear" w:color="auto" w:fill="FFFFFF"/>
            <w:vAlign w:val="center"/>
          </w:tcPr>
          <w:p w:rsidR="006651A4" w:rsidRPr="00E25BE3" w:rsidRDefault="006651A4" w:rsidP="006651A4">
            <w:pPr>
              <w:pStyle w:val="34"/>
              <w:shd w:val="clear" w:color="auto" w:fill="auto"/>
              <w:spacing w:line="220" w:lineRule="exact"/>
              <w:ind w:left="180"/>
              <w:rPr>
                <w:highlight w:val="yellow"/>
              </w:rPr>
            </w:pPr>
            <w:r w:rsidRPr="00E25BE3">
              <w:rPr>
                <w:rStyle w:val="11pt"/>
              </w:rPr>
              <w:t>2000</w:t>
            </w:r>
          </w:p>
        </w:tc>
      </w:tr>
      <w:tr w:rsidR="006651A4" w:rsidTr="006651A4">
        <w:trPr>
          <w:trHeight w:hRule="exact" w:val="1637"/>
        </w:trPr>
        <w:tc>
          <w:tcPr>
            <w:tcW w:w="662" w:type="dxa"/>
            <w:tcBorders>
              <w:top w:val="single" w:sz="4" w:space="0" w:color="auto"/>
              <w:left w:val="single" w:sz="4" w:space="0" w:color="auto"/>
              <w:bottom w:val="single" w:sz="4" w:space="0" w:color="auto"/>
            </w:tcBorders>
            <w:shd w:val="clear" w:color="auto" w:fill="FFFFFF"/>
            <w:vAlign w:val="center"/>
          </w:tcPr>
          <w:p w:rsidR="006651A4" w:rsidRPr="00DC42E0" w:rsidRDefault="006651A4" w:rsidP="006651A4">
            <w:pPr>
              <w:pStyle w:val="34"/>
              <w:shd w:val="clear" w:color="auto" w:fill="auto"/>
              <w:spacing w:line="220" w:lineRule="exact"/>
              <w:ind w:left="260"/>
            </w:pPr>
            <w:r w:rsidRPr="00DC42E0">
              <w:rPr>
                <w:rStyle w:val="11pt"/>
              </w:rPr>
              <w:t>3</w:t>
            </w:r>
          </w:p>
        </w:tc>
        <w:tc>
          <w:tcPr>
            <w:tcW w:w="2275" w:type="dxa"/>
            <w:tcBorders>
              <w:top w:val="single" w:sz="4" w:space="0" w:color="auto"/>
              <w:left w:val="single" w:sz="4" w:space="0" w:color="auto"/>
              <w:bottom w:val="single" w:sz="4" w:space="0" w:color="auto"/>
            </w:tcBorders>
            <w:shd w:val="clear" w:color="auto" w:fill="FFFFFF"/>
            <w:vAlign w:val="center"/>
          </w:tcPr>
          <w:p w:rsidR="006651A4" w:rsidRPr="00DC42E0" w:rsidRDefault="006651A4" w:rsidP="006651A4">
            <w:pPr>
              <w:pStyle w:val="34"/>
              <w:shd w:val="clear" w:color="auto" w:fill="auto"/>
              <w:spacing w:line="274" w:lineRule="exact"/>
              <w:jc w:val="center"/>
              <w:rPr>
                <w:highlight w:val="yellow"/>
              </w:rPr>
            </w:pPr>
            <w:r w:rsidRPr="00DC42E0">
              <w:rPr>
                <w:rStyle w:val="11pt"/>
              </w:rPr>
              <w:t xml:space="preserve">Обследование </w:t>
            </w:r>
            <w:r>
              <w:rPr>
                <w:rStyle w:val="11pt"/>
              </w:rPr>
              <w:t>угольных</w:t>
            </w:r>
            <w:r w:rsidRPr="00DC42E0">
              <w:rPr>
                <w:rStyle w:val="11pt"/>
              </w:rPr>
              <w:t xml:space="preserve"> котлов 2 шт котельная  с.</w:t>
            </w:r>
          </w:p>
          <w:p w:rsidR="006651A4" w:rsidRPr="00DC42E0" w:rsidRDefault="006651A4" w:rsidP="006651A4">
            <w:pPr>
              <w:pStyle w:val="34"/>
              <w:shd w:val="clear" w:color="auto" w:fill="auto"/>
              <w:spacing w:line="274" w:lineRule="exact"/>
              <w:jc w:val="center"/>
              <w:rPr>
                <w:highlight w:val="yellow"/>
              </w:rPr>
            </w:pPr>
            <w:r>
              <w:rPr>
                <w:rStyle w:val="11pt"/>
              </w:rPr>
              <w:t>Петрово</w:t>
            </w:r>
            <w:r w:rsidRPr="00DC42E0">
              <w:rPr>
                <w:rStyle w:val="11pt"/>
              </w:rPr>
              <w:t xml:space="preserve"> и тепловых сетей</w:t>
            </w:r>
          </w:p>
        </w:tc>
        <w:tc>
          <w:tcPr>
            <w:tcW w:w="1766" w:type="dxa"/>
            <w:tcBorders>
              <w:top w:val="single" w:sz="4" w:space="0" w:color="auto"/>
              <w:left w:val="single" w:sz="4" w:space="0" w:color="auto"/>
              <w:bottom w:val="single" w:sz="4" w:space="0" w:color="auto"/>
            </w:tcBorders>
            <w:shd w:val="clear" w:color="auto" w:fill="FFFFFF"/>
            <w:vAlign w:val="center"/>
          </w:tcPr>
          <w:p w:rsidR="006651A4" w:rsidRPr="00E25BE3" w:rsidRDefault="006651A4" w:rsidP="006651A4">
            <w:pPr>
              <w:pStyle w:val="34"/>
              <w:shd w:val="clear" w:color="auto" w:fill="auto"/>
              <w:spacing w:line="220" w:lineRule="exact"/>
              <w:jc w:val="center"/>
              <w:rPr>
                <w:highlight w:val="yellow"/>
              </w:rPr>
            </w:pPr>
            <w:r w:rsidRPr="00E25BE3">
              <w:rPr>
                <w:rStyle w:val="11pt"/>
              </w:rPr>
              <w:t>50,0</w:t>
            </w:r>
          </w:p>
        </w:tc>
        <w:tc>
          <w:tcPr>
            <w:tcW w:w="2006" w:type="dxa"/>
            <w:tcBorders>
              <w:top w:val="single" w:sz="4" w:space="0" w:color="auto"/>
              <w:left w:val="single" w:sz="4" w:space="0" w:color="auto"/>
              <w:bottom w:val="single" w:sz="4" w:space="0" w:color="auto"/>
            </w:tcBorders>
            <w:shd w:val="clear" w:color="auto" w:fill="FFFFFF"/>
            <w:vAlign w:val="center"/>
          </w:tcPr>
          <w:p w:rsidR="006651A4" w:rsidRPr="00E25BE3" w:rsidRDefault="006651A4" w:rsidP="006651A4">
            <w:pPr>
              <w:pStyle w:val="34"/>
              <w:shd w:val="clear" w:color="auto" w:fill="auto"/>
              <w:spacing w:after="120" w:line="220" w:lineRule="exact"/>
              <w:jc w:val="center"/>
              <w:rPr>
                <w:highlight w:val="yellow"/>
              </w:rPr>
            </w:pPr>
            <w:r w:rsidRPr="00E25BE3">
              <w:rPr>
                <w:rStyle w:val="11pt"/>
              </w:rPr>
              <w:t>Средства</w:t>
            </w:r>
          </w:p>
          <w:p w:rsidR="006651A4" w:rsidRPr="00E25BE3" w:rsidRDefault="006651A4" w:rsidP="006651A4">
            <w:pPr>
              <w:pStyle w:val="34"/>
              <w:shd w:val="clear" w:color="auto" w:fill="auto"/>
              <w:spacing w:before="120" w:line="220" w:lineRule="exact"/>
              <w:jc w:val="center"/>
              <w:rPr>
                <w:highlight w:val="yellow"/>
              </w:rPr>
            </w:pPr>
            <w:r w:rsidRPr="00E25BE3">
              <w:rPr>
                <w:rStyle w:val="11pt"/>
              </w:rPr>
              <w:t>предприятия</w:t>
            </w:r>
          </w:p>
        </w:tc>
        <w:tc>
          <w:tcPr>
            <w:tcW w:w="778" w:type="dxa"/>
            <w:tcBorders>
              <w:top w:val="single" w:sz="4" w:space="0" w:color="auto"/>
              <w:left w:val="single" w:sz="4" w:space="0" w:color="auto"/>
              <w:bottom w:val="single" w:sz="4" w:space="0" w:color="auto"/>
            </w:tcBorders>
            <w:shd w:val="clear" w:color="auto" w:fill="FFFFFF"/>
          </w:tcPr>
          <w:p w:rsidR="006651A4" w:rsidRPr="00E25BE3" w:rsidRDefault="006651A4" w:rsidP="006651A4">
            <w:pPr>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6651A4" w:rsidRPr="00E25BE3" w:rsidRDefault="006651A4" w:rsidP="006651A4">
            <w:pPr>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E25BE3" w:rsidRDefault="006651A4" w:rsidP="006651A4">
            <w:pPr>
              <w:pStyle w:val="34"/>
              <w:shd w:val="clear" w:color="auto" w:fill="auto"/>
              <w:spacing w:line="220" w:lineRule="exact"/>
              <w:ind w:left="180"/>
              <w:rPr>
                <w:highlight w:val="yellow"/>
              </w:rPr>
            </w:pPr>
            <w:r w:rsidRPr="00E25BE3">
              <w:rPr>
                <w:rStyle w:val="11pt"/>
              </w:rPr>
              <w:t>50,0</w:t>
            </w:r>
          </w:p>
        </w:tc>
      </w:tr>
    </w:tbl>
    <w:p w:rsidR="006651A4" w:rsidRDefault="006651A4" w:rsidP="006651A4">
      <w:pPr>
        <w:rPr>
          <w:sz w:val="2"/>
          <w:szCs w:val="2"/>
        </w:rPr>
        <w:sectPr w:rsidR="006651A4" w:rsidSect="006651A4">
          <w:pgSz w:w="11909" w:h="16838"/>
          <w:pgMar w:top="993"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34"/>
        <w:shd w:val="clear" w:color="auto" w:fill="auto"/>
        <w:ind w:right="120" w:firstLine="560"/>
      </w:pPr>
    </w:p>
    <w:p w:rsidR="006651A4" w:rsidRDefault="006651A4" w:rsidP="006651A4">
      <w:pPr>
        <w:pStyle w:val="34"/>
        <w:shd w:val="clear" w:color="auto" w:fill="auto"/>
        <w:ind w:left="1134" w:right="569" w:firstLine="560"/>
      </w:pPr>
      <w:r>
        <w:t>Капитальный и текущий ремонт источников теплоснабжения и теплотрасс финансируется отдельно от статьи инвестиций в строительство и реконструкцию.</w:t>
      </w:r>
    </w:p>
    <w:p w:rsidR="006651A4" w:rsidRDefault="006651A4" w:rsidP="006651A4">
      <w:pPr>
        <w:pStyle w:val="34"/>
        <w:shd w:val="clear" w:color="auto" w:fill="auto"/>
        <w:ind w:left="1134" w:right="569" w:firstLine="56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6651A4" w:rsidRPr="006651A4" w:rsidRDefault="006651A4" w:rsidP="006651A4">
      <w:pPr>
        <w:pStyle w:val="5a"/>
        <w:shd w:val="clear" w:color="auto" w:fill="auto"/>
        <w:spacing w:before="0" w:after="362" w:line="240" w:lineRule="exact"/>
        <w:ind w:left="100"/>
        <w:rPr>
          <w:lang w:val="ru-RU"/>
        </w:rPr>
      </w:pPr>
    </w:p>
    <w:p w:rsidR="006651A4" w:rsidRPr="006651A4" w:rsidRDefault="006651A4" w:rsidP="006651A4">
      <w:pPr>
        <w:pStyle w:val="5a"/>
        <w:shd w:val="clear" w:color="auto" w:fill="auto"/>
        <w:spacing w:before="0" w:after="362" w:line="240" w:lineRule="exact"/>
        <w:ind w:left="1134" w:right="569" w:firstLine="709"/>
        <w:rPr>
          <w:lang w:val="ru-RU"/>
        </w:rPr>
      </w:pPr>
      <w:r w:rsidRPr="006651A4">
        <w:rPr>
          <w:lang w:val="ru-RU"/>
        </w:rPr>
        <w:t>Раздел 8 Решение об определении единой теплоснабжающей организации</w:t>
      </w:r>
    </w:p>
    <w:p w:rsidR="006651A4" w:rsidRDefault="006651A4" w:rsidP="006651A4">
      <w:pPr>
        <w:pStyle w:val="34"/>
        <w:shd w:val="clear" w:color="auto" w:fill="auto"/>
        <w:ind w:left="1134" w:right="569" w:firstLine="709"/>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Петровского сельского поселения МУП муниципального района «Сибирь».</w:t>
      </w:r>
    </w:p>
    <w:p w:rsidR="006651A4" w:rsidRPr="006651A4" w:rsidRDefault="006651A4" w:rsidP="006651A4">
      <w:pPr>
        <w:pStyle w:val="5a"/>
        <w:shd w:val="clear" w:color="auto" w:fill="auto"/>
        <w:spacing w:before="0" w:after="0"/>
        <w:ind w:left="1134" w:right="569" w:firstLine="709"/>
        <w:rPr>
          <w:lang w:val="ru-RU"/>
        </w:rPr>
      </w:pPr>
    </w:p>
    <w:p w:rsidR="006651A4" w:rsidRPr="006651A4" w:rsidRDefault="006651A4" w:rsidP="006651A4">
      <w:pPr>
        <w:pStyle w:val="5a"/>
        <w:shd w:val="clear" w:color="auto" w:fill="auto"/>
        <w:spacing w:before="0" w:after="0"/>
        <w:ind w:left="1134" w:right="569" w:firstLine="709"/>
        <w:rPr>
          <w:lang w:val="ru-RU"/>
        </w:rPr>
      </w:pPr>
      <w:r w:rsidRPr="006651A4">
        <w:rPr>
          <w:lang w:val="ru-RU"/>
        </w:rPr>
        <w:t>Раздел 9 Решения о распределении тепловой нагрузки между источниками тепловой энергии</w:t>
      </w:r>
    </w:p>
    <w:p w:rsidR="006651A4" w:rsidRPr="006651A4" w:rsidRDefault="006651A4" w:rsidP="006651A4">
      <w:pPr>
        <w:pStyle w:val="2f7"/>
        <w:framePr w:wrap="around" w:vAnchor="page" w:hAnchor="page" w:x="5764" w:y="16159"/>
        <w:shd w:val="clear" w:color="auto" w:fill="auto"/>
        <w:spacing w:line="220" w:lineRule="exact"/>
        <w:ind w:left="20"/>
        <w:rPr>
          <w:lang w:val="ru-RU"/>
        </w:rPr>
      </w:pPr>
      <w:r w:rsidRPr="006651A4">
        <w:rPr>
          <w:lang w:val="ru-RU"/>
        </w:rPr>
        <w:t>12</w:t>
      </w: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34"/>
        <w:shd w:val="clear" w:color="auto" w:fill="auto"/>
        <w:ind w:left="1134" w:right="569" w:firstLine="540"/>
      </w:pPr>
      <w:r>
        <w:t>В связи с наличием в населенном пункте с. Петрово одной котельной, не планируется перераспределение тепловой нагрузки между тепловыми источниками Зареченского сельского поселения.</w:t>
      </w:r>
    </w:p>
    <w:p w:rsidR="006651A4" w:rsidRPr="006651A4" w:rsidRDefault="006651A4" w:rsidP="006651A4">
      <w:pPr>
        <w:pStyle w:val="5a"/>
        <w:shd w:val="clear" w:color="auto" w:fill="auto"/>
        <w:spacing w:before="0" w:after="367" w:line="240" w:lineRule="exact"/>
        <w:rPr>
          <w:lang w:val="ru-RU"/>
        </w:rPr>
      </w:pPr>
    </w:p>
    <w:p w:rsidR="006651A4" w:rsidRPr="006651A4" w:rsidRDefault="006651A4" w:rsidP="006651A4">
      <w:pPr>
        <w:pStyle w:val="5a"/>
        <w:shd w:val="clear" w:color="auto" w:fill="auto"/>
        <w:spacing w:before="0" w:after="367" w:line="240" w:lineRule="exact"/>
        <w:rPr>
          <w:lang w:val="ru-RU"/>
        </w:rPr>
      </w:pPr>
      <w:r w:rsidRPr="006651A4">
        <w:rPr>
          <w:lang w:val="ru-RU"/>
        </w:rPr>
        <w:t>Раздел 10 Решения по бесхозяйным тепловым сетям</w:t>
      </w:r>
    </w:p>
    <w:p w:rsidR="006651A4" w:rsidRDefault="006651A4" w:rsidP="006651A4">
      <w:pPr>
        <w:pStyle w:val="34"/>
        <w:shd w:val="clear" w:color="auto" w:fill="auto"/>
        <w:ind w:left="1134" w:firstLine="540"/>
      </w:pPr>
      <w:r>
        <w:t>В Петровском сельском поселении бесхозяйные тепловые сети отсутствуют.</w:t>
      </w:r>
    </w:p>
    <w:p w:rsidR="006651A4" w:rsidRPr="006651A4" w:rsidRDefault="006651A4" w:rsidP="006651A4">
      <w:pPr>
        <w:pStyle w:val="2f7"/>
        <w:framePr w:wrap="around" w:vAnchor="page" w:hAnchor="page" w:x="5821" w:y="16164"/>
        <w:shd w:val="clear" w:color="auto" w:fill="auto"/>
        <w:spacing w:line="220" w:lineRule="exact"/>
        <w:ind w:left="20"/>
        <w:rPr>
          <w:lang w:val="ru-RU"/>
        </w:rPr>
      </w:pPr>
      <w:r w:rsidRPr="006651A4">
        <w:rPr>
          <w:lang w:val="ru-RU"/>
        </w:rPr>
        <w:t>13</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Pr="006651A4" w:rsidRDefault="006651A4" w:rsidP="006651A4">
      <w:pPr>
        <w:pStyle w:val="4d"/>
        <w:framePr w:wrap="around" w:vAnchor="page" w:hAnchor="page" w:x="1280" w:y="1676"/>
        <w:shd w:val="clear" w:color="auto" w:fill="auto"/>
        <w:spacing w:after="0" w:line="280" w:lineRule="exact"/>
        <w:ind w:left="851"/>
        <w:jc w:val="left"/>
        <w:rPr>
          <w:lang w:val="ru-RU"/>
        </w:rPr>
      </w:pPr>
      <w:r w:rsidRPr="006651A4">
        <w:rPr>
          <w:lang w:val="ru-RU"/>
        </w:rPr>
        <w:t>Обосновывающие материалы к схеме теплоснабжения</w:t>
      </w:r>
    </w:p>
    <w:p w:rsidR="006651A4" w:rsidRPr="006651A4" w:rsidRDefault="006651A4" w:rsidP="006651A4">
      <w:pPr>
        <w:pStyle w:val="5a"/>
        <w:framePr w:w="9374" w:h="1021" w:hRule="exact" w:wrap="around" w:vAnchor="page" w:hAnchor="page" w:x="1280" w:y="2835"/>
        <w:shd w:val="clear" w:color="auto" w:fill="auto"/>
        <w:spacing w:before="0" w:after="0"/>
        <w:rPr>
          <w:lang w:val="ru-RU"/>
        </w:rPr>
      </w:pPr>
      <w:r w:rsidRPr="006651A4">
        <w:rPr>
          <w:lang w:val="ru-RU"/>
        </w:rPr>
        <w:t>ГЛАВА 1. Существующее положение в сфере производства, передачи и потребления тепловой энергии для целей теплоснабжения</w:t>
      </w:r>
    </w:p>
    <w:p w:rsidR="006651A4" w:rsidRPr="006651A4" w:rsidRDefault="006651A4" w:rsidP="006651A4">
      <w:pPr>
        <w:pStyle w:val="65"/>
        <w:shd w:val="clear" w:color="auto" w:fill="auto"/>
        <w:spacing w:before="0" w:after="432" w:line="240" w:lineRule="exact"/>
        <w:ind w:firstLine="0"/>
        <w:rPr>
          <w:lang w:val="ru-RU"/>
        </w:rPr>
      </w:pPr>
    </w:p>
    <w:p w:rsidR="006651A4" w:rsidRPr="006651A4" w:rsidRDefault="006651A4" w:rsidP="006651A4">
      <w:pPr>
        <w:pStyle w:val="65"/>
        <w:shd w:val="clear" w:color="auto" w:fill="auto"/>
        <w:spacing w:before="0" w:after="432" w:line="240" w:lineRule="exact"/>
        <w:ind w:firstLine="0"/>
        <w:rPr>
          <w:lang w:val="ru-RU"/>
        </w:rPr>
      </w:pPr>
    </w:p>
    <w:p w:rsidR="006651A4" w:rsidRPr="006651A4" w:rsidRDefault="006651A4" w:rsidP="006651A4">
      <w:pPr>
        <w:pStyle w:val="65"/>
        <w:shd w:val="clear" w:color="auto" w:fill="auto"/>
        <w:spacing w:before="0" w:after="432" w:line="240" w:lineRule="exact"/>
        <w:ind w:left="1134" w:right="569" w:firstLine="709"/>
        <w:rPr>
          <w:lang w:val="ru-RU"/>
        </w:rPr>
      </w:pPr>
      <w:r w:rsidRPr="006651A4">
        <w:rPr>
          <w:lang w:val="ru-RU"/>
        </w:rPr>
        <w:t>часть 1 Функциональная структура теплоснабжения</w:t>
      </w:r>
    </w:p>
    <w:p w:rsidR="006651A4" w:rsidRDefault="006651A4" w:rsidP="006651A4">
      <w:pPr>
        <w:pStyle w:val="34"/>
        <w:shd w:val="clear" w:color="auto" w:fill="auto"/>
        <w:ind w:left="1134" w:right="569" w:firstLine="709"/>
      </w:pPr>
      <w:r>
        <w:t>На территории Петровского сельского поселения в с. Петрово услуги теплоснабжения осуществляет МУП «Сибирь»Тевризского муниципального района (котельная, тепловые сети), принадлежащие на праве собственности Администрации Тевризского муниципального района</w:t>
      </w:r>
      <w:r w:rsidRPr="002C00CF">
        <w:t>. К централизованной системе теплоснабжения от котельной подключена общеобразовательная школа.</w:t>
      </w:r>
      <w:r>
        <w:t xml:space="preserve"> В д. Кипо-Кулары и д. Утузы индивидуальный жил</w:t>
      </w:r>
      <w:r>
        <w:rPr>
          <w:rStyle w:val="18"/>
        </w:rPr>
        <w:t>ищн</w:t>
      </w:r>
      <w:r>
        <w:t>ый сектор и предприятия обслуживания населения отапливаются индивидуальными источниками теплоснабжения (печь, котел).</w:t>
      </w:r>
    </w:p>
    <w:p w:rsidR="006651A4" w:rsidRDefault="006651A4" w:rsidP="006651A4">
      <w:pPr>
        <w:pStyle w:val="34"/>
        <w:shd w:val="clear" w:color="auto" w:fill="auto"/>
        <w:ind w:left="1134" w:right="569" w:firstLine="709"/>
      </w:pPr>
      <w:r>
        <w:t>На территории с. Петрово в индивидуальном жилищном секторе используются индивидуальные источники теплоснабжения, работающие на печном отоплении и электрическом отоплении.</w:t>
      </w:r>
    </w:p>
    <w:p w:rsidR="006651A4" w:rsidRDefault="006651A4" w:rsidP="006651A4">
      <w:pPr>
        <w:pStyle w:val="34"/>
        <w:shd w:val="clear" w:color="auto" w:fill="auto"/>
        <w:ind w:left="1134" w:right="569" w:firstLine="709"/>
      </w:pPr>
      <w:r>
        <w:t>В д.Утузы и д. Кипо - Кулары объекты соцкультбыта: ФАП и клуб отапливаются печами производительностью тепла 0,5 Гкал/час, централизованная система теплоснабжения отсутствует.</w:t>
      </w:r>
    </w:p>
    <w:p w:rsidR="006651A4" w:rsidRDefault="006651A4" w:rsidP="006651A4">
      <w:pPr>
        <w:pStyle w:val="34"/>
        <w:shd w:val="clear" w:color="auto" w:fill="auto"/>
        <w:ind w:left="1134" w:right="569" w:firstLine="709"/>
      </w:pPr>
      <w:r>
        <w:t>Зона действия теплоснабжающей организации в с. Петрово представлена в таблице 1.1</w:t>
      </w:r>
    </w:p>
    <w:p w:rsidR="006651A4" w:rsidRPr="006651A4" w:rsidRDefault="006651A4" w:rsidP="006651A4">
      <w:pPr>
        <w:pStyle w:val="2f7"/>
        <w:framePr w:wrap="around" w:vAnchor="page" w:hAnchor="page" w:x="5845" w:y="16207"/>
        <w:shd w:val="clear" w:color="auto" w:fill="auto"/>
        <w:spacing w:line="220" w:lineRule="exact"/>
        <w:ind w:left="20"/>
        <w:rPr>
          <w:lang w:val="ru-RU"/>
        </w:rPr>
      </w:pPr>
      <w:r w:rsidRPr="006651A4">
        <w:rPr>
          <w:lang w:val="ru-RU"/>
        </w:rPr>
        <w:t>14</w:t>
      </w:r>
    </w:p>
    <w:p w:rsidR="006651A4" w:rsidRDefault="006651A4" w:rsidP="006651A4">
      <w:pPr>
        <w:pStyle w:val="affff7"/>
        <w:shd w:val="clear" w:color="auto" w:fill="auto"/>
        <w:spacing w:after="6" w:line="260" w:lineRule="exact"/>
      </w:pPr>
    </w:p>
    <w:p w:rsidR="006651A4" w:rsidRDefault="006651A4" w:rsidP="006651A4">
      <w:pPr>
        <w:pStyle w:val="affff1"/>
        <w:shd w:val="clear" w:color="auto" w:fill="auto"/>
        <w:spacing w:line="220" w:lineRule="exact"/>
        <w:rPr>
          <w:rStyle w:val="0pt"/>
          <w:rFonts w:eastAsiaTheme="minorHAnsi"/>
          <w:i/>
          <w:iCs/>
        </w:rPr>
      </w:pPr>
    </w:p>
    <w:p w:rsidR="006651A4" w:rsidRPr="006651A4" w:rsidRDefault="006651A4" w:rsidP="006651A4">
      <w:pPr>
        <w:pStyle w:val="affff1"/>
        <w:shd w:val="clear" w:color="auto" w:fill="auto"/>
        <w:spacing w:line="220" w:lineRule="exact"/>
        <w:rPr>
          <w:lang w:val="ru-RU"/>
        </w:rPr>
      </w:pPr>
      <w:r>
        <w:rPr>
          <w:rStyle w:val="0pt"/>
          <w:rFonts w:eastAsiaTheme="minorHAnsi"/>
          <w:i/>
          <w:iCs/>
        </w:rPr>
        <w:t xml:space="preserve">                                                                                                      Таблица 1.1. </w:t>
      </w:r>
      <w:r w:rsidRPr="006651A4">
        <w:rPr>
          <w:lang w:val="ru-RU"/>
        </w:rPr>
        <w:t xml:space="preserve">Характеристика централизованного теплоснабжения </w:t>
      </w:r>
      <w:r w:rsidRPr="000000F0">
        <w:rPr>
          <w:rStyle w:val="11pt0pt0"/>
          <w:rFonts w:eastAsiaTheme="minorHAnsi"/>
          <w:sz w:val="17"/>
          <w:szCs w:val="17"/>
        </w:rPr>
        <w:t>с. Петрово</w:t>
      </w:r>
    </w:p>
    <w:tbl>
      <w:tblPr>
        <w:tblOverlap w:val="never"/>
        <w:tblW w:w="0" w:type="auto"/>
        <w:tblInd w:w="1570" w:type="dxa"/>
        <w:tblLayout w:type="fixed"/>
        <w:tblCellMar>
          <w:left w:w="10" w:type="dxa"/>
          <w:right w:w="10" w:type="dxa"/>
        </w:tblCellMar>
        <w:tblLook w:val="0000"/>
      </w:tblPr>
      <w:tblGrid>
        <w:gridCol w:w="2918"/>
        <w:gridCol w:w="2520"/>
        <w:gridCol w:w="1618"/>
        <w:gridCol w:w="2530"/>
      </w:tblGrid>
      <w:tr w:rsidR="006651A4" w:rsidTr="006651A4">
        <w:trPr>
          <w:trHeight w:hRule="exact" w:val="845"/>
        </w:trPr>
        <w:tc>
          <w:tcPr>
            <w:tcW w:w="2918" w:type="dxa"/>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after="120" w:line="220" w:lineRule="exact"/>
              <w:jc w:val="center"/>
            </w:pPr>
            <w:r>
              <w:rPr>
                <w:rStyle w:val="11pt0pt"/>
              </w:rPr>
              <w:t>Наименование</w:t>
            </w:r>
          </w:p>
          <w:p w:rsidR="006651A4" w:rsidRDefault="006651A4" w:rsidP="006651A4">
            <w:pPr>
              <w:pStyle w:val="34"/>
              <w:shd w:val="clear" w:color="auto" w:fill="auto"/>
              <w:spacing w:before="120" w:line="220" w:lineRule="exact"/>
              <w:jc w:val="cente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74" w:lineRule="exact"/>
              <w:jc w:val="center"/>
            </w:pPr>
            <w:r>
              <w:rPr>
                <w:rStyle w:val="11pt0pt"/>
              </w:rPr>
              <w:t>Наименование</w:t>
            </w:r>
          </w:p>
          <w:p w:rsidR="006651A4" w:rsidRDefault="006651A4" w:rsidP="006651A4">
            <w:pPr>
              <w:pStyle w:val="34"/>
              <w:shd w:val="clear" w:color="auto" w:fill="auto"/>
              <w:spacing w:line="274" w:lineRule="exact"/>
              <w:jc w:val="center"/>
            </w:pPr>
            <w:r>
              <w:rPr>
                <w:rStyle w:val="11pt0pt"/>
              </w:rPr>
              <w:t>потребителей</w:t>
            </w:r>
          </w:p>
          <w:p w:rsidR="006651A4" w:rsidRDefault="006651A4" w:rsidP="006651A4">
            <w:pPr>
              <w:pStyle w:val="34"/>
              <w:shd w:val="clear" w:color="auto" w:fill="auto"/>
              <w:spacing w:line="274" w:lineRule="exact"/>
              <w:jc w:val="center"/>
            </w:pPr>
            <w:r>
              <w:rPr>
                <w:rStyle w:val="11pt0pt"/>
              </w:rPr>
              <w:t>тепла</w:t>
            </w:r>
          </w:p>
        </w:tc>
        <w:tc>
          <w:tcPr>
            <w:tcW w:w="1618" w:type="dxa"/>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20" w:lineRule="exact"/>
              <w:jc w:val="center"/>
            </w:pPr>
            <w:r>
              <w:rPr>
                <w:rStyle w:val="11pt0pt"/>
              </w:rPr>
              <w:t>Вид топлива</w:t>
            </w:r>
          </w:p>
        </w:tc>
        <w:tc>
          <w:tcPr>
            <w:tcW w:w="2530"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74" w:lineRule="exact"/>
              <w:jc w:val="center"/>
            </w:pPr>
            <w:r>
              <w:rPr>
                <w:rStyle w:val="11pt0pt"/>
              </w:rPr>
              <w:t>Марка и краткая характеристика оборудования</w:t>
            </w:r>
          </w:p>
        </w:tc>
      </w:tr>
      <w:tr w:rsidR="006651A4" w:rsidTr="006651A4">
        <w:trPr>
          <w:trHeight w:hRule="exact" w:val="283"/>
        </w:trPr>
        <w:tc>
          <w:tcPr>
            <w:tcW w:w="2918"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ind w:left="1134"/>
              <w:jc w:val="center"/>
            </w:pPr>
            <w:r>
              <w:rPr>
                <w:rStyle w:val="11pt0pt"/>
              </w:rPr>
              <w:t>1</w:t>
            </w:r>
          </w:p>
        </w:tc>
        <w:tc>
          <w:tcPr>
            <w:tcW w:w="2520"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ind w:left="1134"/>
              <w:jc w:val="center"/>
            </w:pPr>
            <w:r>
              <w:rPr>
                <w:rStyle w:val="11pt0pt"/>
              </w:rPr>
              <w:t>2</w:t>
            </w:r>
          </w:p>
        </w:tc>
        <w:tc>
          <w:tcPr>
            <w:tcW w:w="1618"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ind w:left="1134"/>
              <w:jc w:val="center"/>
            </w:pPr>
            <w:r>
              <w:rPr>
                <w:rStyle w:val="11pt0pt"/>
              </w:rPr>
              <w:t>3</w:t>
            </w:r>
          </w:p>
        </w:tc>
        <w:tc>
          <w:tcPr>
            <w:tcW w:w="2530"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20" w:lineRule="exact"/>
              <w:ind w:left="1134"/>
              <w:jc w:val="center"/>
            </w:pPr>
            <w:r>
              <w:rPr>
                <w:rStyle w:val="11pt0pt"/>
              </w:rPr>
              <w:t>4</w:t>
            </w:r>
          </w:p>
        </w:tc>
      </w:tr>
      <w:tr w:rsidR="006651A4" w:rsidTr="006651A4">
        <w:trPr>
          <w:trHeight w:hRule="exact" w:val="562"/>
        </w:trPr>
        <w:tc>
          <w:tcPr>
            <w:tcW w:w="2918" w:type="dxa"/>
            <w:vMerge w:val="restart"/>
            <w:tcBorders>
              <w:top w:val="single" w:sz="4" w:space="0" w:color="auto"/>
              <w:left w:val="single" w:sz="4" w:space="0" w:color="auto"/>
            </w:tcBorders>
            <w:shd w:val="clear" w:color="auto" w:fill="FFFFFF"/>
            <w:vAlign w:val="center"/>
          </w:tcPr>
          <w:p w:rsidR="006651A4" w:rsidRPr="002C00CF" w:rsidRDefault="006651A4" w:rsidP="006651A4">
            <w:pPr>
              <w:pStyle w:val="34"/>
              <w:shd w:val="clear" w:color="auto" w:fill="auto"/>
              <w:spacing w:line="274" w:lineRule="exact"/>
              <w:ind w:left="1134"/>
              <w:jc w:val="center"/>
            </w:pPr>
            <w:r w:rsidRPr="002C00CF">
              <w:rPr>
                <w:rStyle w:val="11pt"/>
              </w:rPr>
              <w:t>Котельная с. Петрово</w:t>
            </w:r>
          </w:p>
        </w:tc>
        <w:tc>
          <w:tcPr>
            <w:tcW w:w="2520" w:type="dxa"/>
            <w:tcBorders>
              <w:top w:val="single" w:sz="4" w:space="0" w:color="auto"/>
              <w:left w:val="single" w:sz="4" w:space="0" w:color="auto"/>
            </w:tcBorders>
            <w:shd w:val="clear" w:color="auto" w:fill="FFFFFF"/>
            <w:vAlign w:val="bottom"/>
          </w:tcPr>
          <w:p w:rsidR="006651A4" w:rsidRPr="002C00CF" w:rsidRDefault="006651A4" w:rsidP="006651A4">
            <w:pPr>
              <w:pStyle w:val="34"/>
              <w:shd w:val="clear" w:color="auto" w:fill="auto"/>
              <w:spacing w:line="278" w:lineRule="exact"/>
            </w:pPr>
            <w:r w:rsidRPr="002C00CF">
              <w:rPr>
                <w:rStyle w:val="11pt"/>
              </w:rPr>
              <w:t>Школа (начальная и средняя)</w:t>
            </w:r>
          </w:p>
        </w:tc>
        <w:tc>
          <w:tcPr>
            <w:tcW w:w="1618" w:type="dxa"/>
            <w:vMerge w:val="restart"/>
            <w:tcBorders>
              <w:top w:val="single" w:sz="4" w:space="0" w:color="auto"/>
              <w:left w:val="single" w:sz="4" w:space="0" w:color="auto"/>
            </w:tcBorders>
            <w:shd w:val="clear" w:color="auto" w:fill="FFFFFF"/>
            <w:vAlign w:val="center"/>
          </w:tcPr>
          <w:p w:rsidR="006651A4" w:rsidRPr="002C00CF" w:rsidRDefault="006651A4" w:rsidP="006651A4">
            <w:pPr>
              <w:pStyle w:val="34"/>
              <w:shd w:val="clear" w:color="auto" w:fill="auto"/>
              <w:spacing w:line="274" w:lineRule="exact"/>
            </w:pPr>
            <w:r w:rsidRPr="002C00CF">
              <w:rPr>
                <w:rStyle w:val="11pt"/>
              </w:rPr>
              <w:t>уголь</w:t>
            </w:r>
          </w:p>
          <w:p w:rsidR="006651A4" w:rsidRPr="00E34CC5" w:rsidRDefault="006651A4" w:rsidP="006651A4">
            <w:pPr>
              <w:pStyle w:val="34"/>
              <w:shd w:val="clear" w:color="auto" w:fill="auto"/>
              <w:spacing w:line="274" w:lineRule="exact"/>
              <w:rPr>
                <w:highlight w:val="yellow"/>
              </w:rPr>
            </w:pPr>
          </w:p>
        </w:tc>
        <w:tc>
          <w:tcPr>
            <w:tcW w:w="2530" w:type="dxa"/>
            <w:vMerge w:val="restart"/>
            <w:tcBorders>
              <w:top w:val="single" w:sz="4" w:space="0" w:color="auto"/>
              <w:left w:val="single" w:sz="4" w:space="0" w:color="auto"/>
              <w:right w:val="single" w:sz="4" w:space="0" w:color="auto"/>
            </w:tcBorders>
            <w:shd w:val="clear" w:color="auto" w:fill="FFFFFF"/>
            <w:vAlign w:val="center"/>
          </w:tcPr>
          <w:p w:rsidR="006651A4" w:rsidRPr="00E34CC5" w:rsidRDefault="006651A4" w:rsidP="006651A4">
            <w:pPr>
              <w:pStyle w:val="34"/>
              <w:shd w:val="clear" w:color="auto" w:fill="auto"/>
              <w:spacing w:line="278" w:lineRule="exact"/>
              <w:rPr>
                <w:highlight w:val="yellow"/>
              </w:rPr>
            </w:pPr>
            <w:r w:rsidRPr="00322C19">
              <w:rPr>
                <w:rStyle w:val="11pt"/>
              </w:rPr>
              <w:t>КВр-0,63 =2 шт. общей производительностью 1,26 Гкал/час</w:t>
            </w:r>
          </w:p>
        </w:tc>
      </w:tr>
      <w:tr w:rsidR="006651A4" w:rsidTr="006651A4">
        <w:trPr>
          <w:trHeight w:hRule="exact" w:val="288"/>
        </w:trPr>
        <w:tc>
          <w:tcPr>
            <w:tcW w:w="2918" w:type="dxa"/>
            <w:vMerge/>
            <w:tcBorders>
              <w:left w:val="single" w:sz="4" w:space="0" w:color="auto"/>
            </w:tcBorders>
            <w:shd w:val="clear" w:color="auto" w:fill="FFFFFF"/>
            <w:vAlign w:val="center"/>
          </w:tcPr>
          <w:p w:rsidR="006651A4" w:rsidRDefault="006651A4" w:rsidP="006651A4">
            <w:pPr>
              <w:ind w:left="1134"/>
            </w:pPr>
          </w:p>
        </w:tc>
        <w:tc>
          <w:tcPr>
            <w:tcW w:w="2520" w:type="dxa"/>
            <w:tcBorders>
              <w:top w:val="single" w:sz="4" w:space="0" w:color="auto"/>
              <w:left w:val="single" w:sz="4" w:space="0" w:color="auto"/>
            </w:tcBorders>
            <w:shd w:val="clear" w:color="auto" w:fill="FFFFFF"/>
            <w:vAlign w:val="bottom"/>
          </w:tcPr>
          <w:p w:rsidR="006651A4" w:rsidRPr="002C00CF" w:rsidRDefault="006651A4" w:rsidP="006651A4">
            <w:pPr>
              <w:pStyle w:val="34"/>
              <w:shd w:val="clear" w:color="auto" w:fill="auto"/>
              <w:spacing w:line="220" w:lineRule="exact"/>
            </w:pPr>
          </w:p>
        </w:tc>
        <w:tc>
          <w:tcPr>
            <w:tcW w:w="1618" w:type="dxa"/>
            <w:vMerge/>
            <w:tcBorders>
              <w:left w:val="single" w:sz="4" w:space="0" w:color="auto"/>
            </w:tcBorders>
            <w:shd w:val="clear" w:color="auto" w:fill="FFFFFF"/>
            <w:vAlign w:val="center"/>
          </w:tcPr>
          <w:p w:rsidR="006651A4" w:rsidRDefault="006651A4" w:rsidP="006651A4">
            <w:pPr>
              <w:ind w:left="1134"/>
            </w:pPr>
          </w:p>
        </w:tc>
        <w:tc>
          <w:tcPr>
            <w:tcW w:w="2530" w:type="dxa"/>
            <w:vMerge/>
            <w:tcBorders>
              <w:left w:val="single" w:sz="4" w:space="0" w:color="auto"/>
              <w:right w:val="single" w:sz="4" w:space="0" w:color="auto"/>
            </w:tcBorders>
            <w:shd w:val="clear" w:color="auto" w:fill="FFFFFF"/>
            <w:vAlign w:val="center"/>
          </w:tcPr>
          <w:p w:rsidR="006651A4" w:rsidRDefault="006651A4" w:rsidP="006651A4">
            <w:pPr>
              <w:ind w:left="1134"/>
            </w:pPr>
          </w:p>
        </w:tc>
      </w:tr>
      <w:tr w:rsidR="006651A4" w:rsidTr="006651A4">
        <w:trPr>
          <w:trHeight w:hRule="exact" w:val="288"/>
        </w:trPr>
        <w:tc>
          <w:tcPr>
            <w:tcW w:w="2918" w:type="dxa"/>
            <w:vMerge/>
            <w:tcBorders>
              <w:left w:val="single" w:sz="4" w:space="0" w:color="auto"/>
            </w:tcBorders>
            <w:shd w:val="clear" w:color="auto" w:fill="FFFFFF"/>
            <w:vAlign w:val="center"/>
          </w:tcPr>
          <w:p w:rsidR="006651A4" w:rsidRDefault="006651A4" w:rsidP="006651A4">
            <w:pPr>
              <w:ind w:left="1134"/>
            </w:pPr>
          </w:p>
        </w:tc>
        <w:tc>
          <w:tcPr>
            <w:tcW w:w="2520" w:type="dxa"/>
            <w:tcBorders>
              <w:top w:val="single" w:sz="4" w:space="0" w:color="auto"/>
              <w:left w:val="single" w:sz="4" w:space="0" w:color="auto"/>
            </w:tcBorders>
            <w:shd w:val="clear" w:color="auto" w:fill="FFFFFF"/>
            <w:vAlign w:val="bottom"/>
          </w:tcPr>
          <w:p w:rsidR="006651A4" w:rsidRPr="002C00CF" w:rsidRDefault="006651A4" w:rsidP="006651A4">
            <w:pPr>
              <w:pStyle w:val="34"/>
              <w:shd w:val="clear" w:color="auto" w:fill="auto"/>
              <w:spacing w:line="220" w:lineRule="exact"/>
            </w:pPr>
          </w:p>
        </w:tc>
        <w:tc>
          <w:tcPr>
            <w:tcW w:w="1618" w:type="dxa"/>
            <w:vMerge/>
            <w:tcBorders>
              <w:left w:val="single" w:sz="4" w:space="0" w:color="auto"/>
            </w:tcBorders>
            <w:shd w:val="clear" w:color="auto" w:fill="FFFFFF"/>
            <w:vAlign w:val="center"/>
          </w:tcPr>
          <w:p w:rsidR="006651A4" w:rsidRDefault="006651A4" w:rsidP="006651A4">
            <w:pPr>
              <w:ind w:left="1134"/>
            </w:pPr>
          </w:p>
        </w:tc>
        <w:tc>
          <w:tcPr>
            <w:tcW w:w="2530" w:type="dxa"/>
            <w:vMerge/>
            <w:tcBorders>
              <w:left w:val="single" w:sz="4" w:space="0" w:color="auto"/>
              <w:right w:val="single" w:sz="4" w:space="0" w:color="auto"/>
            </w:tcBorders>
            <w:shd w:val="clear" w:color="auto" w:fill="FFFFFF"/>
            <w:vAlign w:val="center"/>
          </w:tcPr>
          <w:p w:rsidR="006651A4" w:rsidRDefault="006651A4" w:rsidP="006651A4">
            <w:pPr>
              <w:ind w:left="1134"/>
            </w:pPr>
          </w:p>
        </w:tc>
      </w:tr>
      <w:tr w:rsidR="006651A4" w:rsidTr="006651A4">
        <w:trPr>
          <w:trHeight w:hRule="exact" w:val="293"/>
        </w:trPr>
        <w:tc>
          <w:tcPr>
            <w:tcW w:w="2918" w:type="dxa"/>
            <w:vMerge/>
            <w:tcBorders>
              <w:left w:val="single" w:sz="4" w:space="0" w:color="auto"/>
              <w:bottom w:val="single" w:sz="4" w:space="0" w:color="auto"/>
            </w:tcBorders>
            <w:shd w:val="clear" w:color="auto" w:fill="FFFFFF"/>
            <w:vAlign w:val="center"/>
          </w:tcPr>
          <w:p w:rsidR="006651A4" w:rsidRDefault="006651A4" w:rsidP="006651A4">
            <w:pPr>
              <w:ind w:left="1134"/>
            </w:pPr>
          </w:p>
        </w:tc>
        <w:tc>
          <w:tcPr>
            <w:tcW w:w="2520" w:type="dxa"/>
            <w:tcBorders>
              <w:top w:val="single" w:sz="4" w:space="0" w:color="auto"/>
              <w:left w:val="single" w:sz="4" w:space="0" w:color="auto"/>
              <w:bottom w:val="single" w:sz="4" w:space="0" w:color="auto"/>
            </w:tcBorders>
            <w:shd w:val="clear" w:color="auto" w:fill="FFFFFF"/>
            <w:vAlign w:val="bottom"/>
          </w:tcPr>
          <w:p w:rsidR="006651A4" w:rsidRPr="002C00CF" w:rsidRDefault="006651A4" w:rsidP="006651A4">
            <w:pPr>
              <w:pStyle w:val="34"/>
              <w:shd w:val="clear" w:color="auto" w:fill="auto"/>
              <w:spacing w:line="220" w:lineRule="exact"/>
            </w:pPr>
          </w:p>
        </w:tc>
        <w:tc>
          <w:tcPr>
            <w:tcW w:w="1618" w:type="dxa"/>
            <w:vMerge/>
            <w:tcBorders>
              <w:left w:val="single" w:sz="4" w:space="0" w:color="auto"/>
              <w:bottom w:val="single" w:sz="4" w:space="0" w:color="auto"/>
            </w:tcBorders>
            <w:shd w:val="clear" w:color="auto" w:fill="FFFFFF"/>
            <w:vAlign w:val="center"/>
          </w:tcPr>
          <w:p w:rsidR="006651A4" w:rsidRDefault="006651A4" w:rsidP="006651A4">
            <w:pPr>
              <w:ind w:left="1134"/>
            </w:pPr>
          </w:p>
        </w:tc>
        <w:tc>
          <w:tcPr>
            <w:tcW w:w="2530" w:type="dxa"/>
            <w:vMerge/>
            <w:tcBorders>
              <w:left w:val="single" w:sz="4" w:space="0" w:color="auto"/>
              <w:bottom w:val="single" w:sz="4" w:space="0" w:color="auto"/>
              <w:right w:val="single" w:sz="4" w:space="0" w:color="auto"/>
            </w:tcBorders>
            <w:shd w:val="clear" w:color="auto" w:fill="FFFFFF"/>
            <w:vAlign w:val="center"/>
          </w:tcPr>
          <w:p w:rsidR="006651A4" w:rsidRDefault="006651A4" w:rsidP="006651A4">
            <w:pPr>
              <w:ind w:left="1134"/>
            </w:pPr>
          </w:p>
        </w:tc>
      </w:tr>
    </w:tbl>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6651A4">
      <w:pPr>
        <w:pStyle w:val="56"/>
        <w:shd w:val="clear" w:color="auto" w:fill="auto"/>
        <w:spacing w:before="0" w:after="0" w:line="240" w:lineRule="exact"/>
        <w:rPr>
          <w:lang w:val="ru-RU"/>
        </w:r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34"/>
        <w:shd w:val="clear" w:color="auto" w:fill="auto"/>
        <w:ind w:left="20" w:firstLine="700"/>
      </w:pPr>
    </w:p>
    <w:p w:rsidR="006651A4" w:rsidRPr="006651A4" w:rsidRDefault="006651A4" w:rsidP="006651A4">
      <w:pPr>
        <w:pStyle w:val="56"/>
        <w:shd w:val="clear" w:color="auto" w:fill="auto"/>
        <w:spacing w:before="0" w:after="0" w:line="240" w:lineRule="exact"/>
        <w:rPr>
          <w:lang w:val="ru-RU"/>
        </w:rPr>
      </w:pPr>
    </w:p>
    <w:p w:rsidR="006651A4" w:rsidRPr="006651A4" w:rsidRDefault="006651A4" w:rsidP="00174AB3">
      <w:pPr>
        <w:pStyle w:val="56"/>
        <w:shd w:val="clear" w:color="auto" w:fill="auto"/>
        <w:spacing w:before="0" w:after="0" w:line="240" w:lineRule="exact"/>
        <w:jc w:val="center"/>
        <w:rPr>
          <w:lang w:val="ru-RU"/>
        </w:rPr>
      </w:pPr>
      <w:r w:rsidRPr="006651A4">
        <w:rPr>
          <w:lang w:val="ru-RU"/>
        </w:rPr>
        <w:t>часть 2 Источники тепловой энергии</w:t>
      </w:r>
    </w:p>
    <w:p w:rsidR="006651A4" w:rsidRPr="006651A4" w:rsidRDefault="006651A4" w:rsidP="006651A4">
      <w:pPr>
        <w:pStyle w:val="56"/>
        <w:shd w:val="clear" w:color="auto" w:fill="auto"/>
        <w:spacing w:before="0" w:after="0" w:line="240" w:lineRule="exact"/>
        <w:rPr>
          <w:lang w:val="ru-RU"/>
        </w:rPr>
      </w:pPr>
    </w:p>
    <w:p w:rsidR="006651A4" w:rsidRDefault="006651A4" w:rsidP="006651A4">
      <w:pPr>
        <w:pStyle w:val="34"/>
        <w:shd w:val="clear" w:color="auto" w:fill="auto"/>
        <w:spacing w:line="276" w:lineRule="auto"/>
        <w:ind w:left="1134" w:right="569" w:firstLine="700"/>
      </w:pPr>
      <w:r>
        <w:t>Источником централизованного теплоснабжения Петровского сельского поселения на 2024 год является котельная с. Петрово, приведенная в таблице 1.1.</w:t>
      </w:r>
    </w:p>
    <w:p w:rsidR="006651A4" w:rsidRDefault="006651A4" w:rsidP="006651A4">
      <w:pPr>
        <w:pStyle w:val="34"/>
        <w:shd w:val="clear" w:color="auto" w:fill="auto"/>
        <w:spacing w:line="276" w:lineRule="auto"/>
        <w:ind w:left="1134" w:right="569" w:firstLine="700"/>
      </w:pPr>
    </w:p>
    <w:p w:rsidR="006651A4" w:rsidRDefault="006651A4" w:rsidP="006651A4">
      <w:pPr>
        <w:pStyle w:val="34"/>
        <w:shd w:val="clear" w:color="auto" w:fill="auto"/>
        <w:spacing w:line="276" w:lineRule="auto"/>
        <w:ind w:left="1134" w:right="569" w:firstLine="700"/>
      </w:pPr>
    </w:p>
    <w:p w:rsidR="006651A4" w:rsidRDefault="006651A4" w:rsidP="006651A4">
      <w:pPr>
        <w:pStyle w:val="56"/>
        <w:numPr>
          <w:ilvl w:val="0"/>
          <w:numId w:val="33"/>
        </w:numPr>
        <w:shd w:val="clear" w:color="auto" w:fill="auto"/>
        <w:tabs>
          <w:tab w:val="left" w:pos="3024"/>
        </w:tabs>
        <w:spacing w:before="0" w:after="371" w:line="240" w:lineRule="exact"/>
        <w:ind w:left="3544"/>
        <w:jc w:val="both"/>
      </w:pPr>
      <w:r>
        <w:t>Структура основного оборудования</w:t>
      </w:r>
    </w:p>
    <w:p w:rsidR="006651A4" w:rsidRDefault="006651A4" w:rsidP="006651A4">
      <w:pPr>
        <w:pStyle w:val="34"/>
        <w:shd w:val="clear" w:color="auto" w:fill="auto"/>
        <w:tabs>
          <w:tab w:val="left" w:pos="11340"/>
        </w:tabs>
        <w:spacing w:after="56" w:line="317" w:lineRule="exact"/>
        <w:ind w:left="1134" w:right="569" w:firstLine="700"/>
      </w:pPr>
      <w:r>
        <w:t>Котельные, расположенные на территории Петровского поселения, обеспечивает теплоснабжение потребителей жилой зоны и соцкультбыта, собственные нужды и сторонних потребителей.</w:t>
      </w:r>
    </w:p>
    <w:p w:rsidR="006651A4" w:rsidRDefault="006651A4" w:rsidP="006651A4">
      <w:pPr>
        <w:pStyle w:val="34"/>
        <w:shd w:val="clear" w:color="auto" w:fill="auto"/>
        <w:tabs>
          <w:tab w:val="left" w:pos="11340"/>
        </w:tabs>
        <w:spacing w:after="64"/>
        <w:ind w:left="1134" w:right="569" w:firstLine="700"/>
      </w:pPr>
      <w:r>
        <w:rPr>
          <w:rStyle w:val="0pt0"/>
        </w:rPr>
        <w:t>Котельная с.Петрово</w:t>
      </w:r>
      <w:r>
        <w:t xml:space="preserve"> располагается по адресу, Омская область, Тевризский район, с. Петрово, ул</w:t>
      </w:r>
      <w:r w:rsidRPr="00322C19">
        <w:t>. Школьная, 13. В котельной установлены два котла марки КВр-0,63. Общая производительность котельной составляет 1,26Гкал/час. Котлы введены в эксплуатацию в 2016 и2022 году.</w:t>
      </w:r>
    </w:p>
    <w:p w:rsidR="006651A4" w:rsidRDefault="006651A4" w:rsidP="006651A4">
      <w:pPr>
        <w:pStyle w:val="34"/>
        <w:shd w:val="clear" w:color="auto" w:fill="auto"/>
        <w:tabs>
          <w:tab w:val="right" w:pos="9470"/>
          <w:tab w:val="left" w:pos="11340"/>
        </w:tabs>
        <w:spacing w:line="317" w:lineRule="exact"/>
        <w:ind w:left="1134" w:right="569" w:firstLine="700"/>
      </w:pPr>
      <w:r>
        <w:t xml:space="preserve">Теплоносителем на котельной является вода, с параметрами </w:t>
      </w:r>
      <w:r w:rsidRPr="00322C19">
        <w:t>95/70°С.</w:t>
      </w:r>
      <w:r>
        <w:t xml:space="preserve"> Циркуляция теплоносителя осуществляется сетевыми насосами. В котельной установлен сетевой насос марки </w:t>
      </w:r>
      <w:r w:rsidRPr="00322C19">
        <w:t>К-45/30,обеспечивающийциркуляцию сетевой воды. Давление в обратном коллекторе тепловой сети поддерживается с помощью подпиточного насоса. В котельной установлено подпиточныйнасосмарки</w:t>
      </w:r>
      <w:r w:rsidRPr="00322C19">
        <w:rPr>
          <w:lang w:eastAsia="en-US" w:bidi="en-US"/>
        </w:rPr>
        <w:t>К</w:t>
      </w:r>
      <w:r>
        <w:rPr>
          <w:lang w:eastAsia="en-US" w:bidi="en-US"/>
        </w:rPr>
        <w:t>-8/18</w:t>
      </w:r>
      <w:r w:rsidRPr="001235F4">
        <w:rPr>
          <w:lang w:eastAsia="en-US" w:bidi="en-US"/>
        </w:rPr>
        <w:t>.</w:t>
      </w:r>
    </w:p>
    <w:p w:rsidR="006651A4" w:rsidRPr="00322C19" w:rsidRDefault="006651A4" w:rsidP="006651A4">
      <w:pPr>
        <w:pStyle w:val="34"/>
        <w:shd w:val="clear" w:color="auto" w:fill="auto"/>
        <w:tabs>
          <w:tab w:val="left" w:pos="11340"/>
        </w:tabs>
        <w:spacing w:after="542" w:line="317" w:lineRule="exact"/>
        <w:ind w:left="1134" w:right="569" w:firstLine="700"/>
      </w:pPr>
      <w:r w:rsidRPr="00322C19">
        <w:t>Удаление дымовых газов осуществляется через дымовую трубу. Материал дымовой трубы - сталь, высотой -21 м, диаметром - 600 мм.</w:t>
      </w:r>
    </w:p>
    <w:p w:rsidR="006651A4" w:rsidRDefault="006651A4" w:rsidP="006651A4">
      <w:pPr>
        <w:tabs>
          <w:tab w:val="left" w:pos="11340"/>
        </w:tabs>
        <w:spacing w:line="240" w:lineRule="exact"/>
        <w:ind w:left="1134" w:right="569" w:firstLine="700"/>
      </w:pPr>
      <w:r w:rsidRPr="00322C19">
        <w:t>Котел марки КВр - 0,63</w:t>
      </w:r>
    </w:p>
    <w:p w:rsidR="006651A4" w:rsidRDefault="006651A4" w:rsidP="006651A4">
      <w:pPr>
        <w:tabs>
          <w:tab w:val="left" w:pos="11340"/>
        </w:tabs>
        <w:spacing w:line="240" w:lineRule="exact"/>
        <w:ind w:left="1134" w:right="569" w:firstLine="700"/>
      </w:pPr>
    </w:p>
    <w:p w:rsidR="006651A4" w:rsidRPr="0012025A" w:rsidRDefault="006651A4" w:rsidP="006651A4">
      <w:pPr>
        <w:pStyle w:val="34"/>
        <w:shd w:val="clear" w:color="auto" w:fill="auto"/>
        <w:ind w:left="1134" w:right="569" w:firstLine="700"/>
      </w:pPr>
      <w:r w:rsidRPr="0012025A">
        <w:t>Котлы типа КВр-0,63, предназначены для сжигания твёрдого топлива уголь, дрова.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6651A4" w:rsidRDefault="006651A4" w:rsidP="006651A4">
      <w:pPr>
        <w:pStyle w:val="34"/>
        <w:shd w:val="clear" w:color="auto" w:fill="auto"/>
        <w:ind w:left="1134" w:right="569" w:firstLine="700"/>
      </w:pPr>
      <w:r w:rsidRPr="0012025A">
        <w:t>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w:t>
      </w:r>
      <w:r w:rsidRPr="0012025A">
        <w:rPr>
          <w:vertAlign w:val="superscript"/>
        </w:rPr>
        <w:t>2</w:t>
      </w:r>
      <w:r w:rsidRPr="0012025A">
        <w:t>,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6651A4" w:rsidRDefault="006651A4" w:rsidP="006651A4">
      <w:pPr>
        <w:tabs>
          <w:tab w:val="left" w:pos="11340"/>
        </w:tabs>
        <w:spacing w:line="240" w:lineRule="exact"/>
        <w:ind w:left="1134" w:right="569" w:firstLine="700"/>
      </w:pPr>
    </w:p>
    <w:p w:rsidR="006651A4" w:rsidRPr="006651A4" w:rsidRDefault="006651A4" w:rsidP="006651A4">
      <w:pPr>
        <w:pStyle w:val="2f7"/>
        <w:framePr w:wrap="around" w:vAnchor="page" w:hAnchor="page" w:x="5850" w:y="16116"/>
        <w:shd w:val="clear" w:color="auto" w:fill="auto"/>
        <w:tabs>
          <w:tab w:val="left" w:pos="11340"/>
        </w:tabs>
        <w:spacing w:line="220" w:lineRule="exact"/>
        <w:ind w:left="1134" w:right="569"/>
        <w:rPr>
          <w:lang w:val="ru-RU"/>
        </w:rPr>
      </w:pPr>
      <w:r w:rsidRPr="006651A4">
        <w:rPr>
          <w:lang w:val="ru-RU"/>
        </w:rPr>
        <w:t>15</w:t>
      </w:r>
    </w:p>
    <w:p w:rsidR="006651A4" w:rsidRDefault="006651A4" w:rsidP="006651A4">
      <w:pPr>
        <w:tabs>
          <w:tab w:val="left" w:pos="11340"/>
        </w:tabs>
        <w:ind w:left="1134" w:right="569"/>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34"/>
        <w:shd w:val="clear" w:color="auto" w:fill="auto"/>
        <w:ind w:left="20" w:firstLine="700"/>
      </w:pPr>
    </w:p>
    <w:p w:rsidR="006651A4" w:rsidRPr="0012025A" w:rsidRDefault="006651A4" w:rsidP="006651A4">
      <w:pPr>
        <w:pStyle w:val="34"/>
        <w:shd w:val="clear" w:color="auto" w:fill="auto"/>
        <w:ind w:left="1134" w:right="569" w:firstLine="700"/>
      </w:pPr>
      <w:r w:rsidRPr="0012025A">
        <w:t>Камеры сгорания котлов типа КВр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6651A4" w:rsidRPr="0012025A" w:rsidRDefault="006651A4" w:rsidP="006651A4">
      <w:pPr>
        <w:pStyle w:val="34"/>
        <w:shd w:val="clear" w:color="auto" w:fill="auto"/>
        <w:spacing w:after="125"/>
        <w:ind w:left="1134" w:right="569" w:firstLine="700"/>
      </w:pPr>
      <w:r w:rsidRPr="0012025A">
        <w:t>Газоплотная конструкция котлов обеспечивают возможность работать, как с  наддувом, так и с разряжением. Геометрия и размеры топок сконструированы таким образом, что имеется возможность применение как угля так и дров.</w:t>
      </w:r>
    </w:p>
    <w:p w:rsidR="006651A4" w:rsidRDefault="006651A4" w:rsidP="006651A4">
      <w:pPr>
        <w:pStyle w:val="34"/>
        <w:shd w:val="clear" w:color="auto" w:fill="auto"/>
        <w:spacing w:line="240" w:lineRule="exact"/>
        <w:ind w:left="1134" w:right="569" w:firstLine="700"/>
      </w:pPr>
      <w:r w:rsidRPr="0012025A">
        <w:t>Принципиальное устройство показано на рисунке 1.</w:t>
      </w:r>
    </w:p>
    <w:p w:rsidR="006651A4" w:rsidRDefault="006651A4" w:rsidP="006651A4">
      <w:pPr>
        <w:pStyle w:val="2f7"/>
        <w:framePr w:wrap="around" w:vAnchor="page" w:hAnchor="page" w:x="5848" w:y="16130"/>
        <w:shd w:val="clear" w:color="auto" w:fill="auto"/>
        <w:spacing w:line="220" w:lineRule="exact"/>
        <w:ind w:left="1134" w:right="569"/>
      </w:pPr>
      <w:r>
        <w:t>16</w:t>
      </w:r>
    </w:p>
    <w:p w:rsidR="006651A4" w:rsidRDefault="006651A4" w:rsidP="006651A4">
      <w:pPr>
        <w:framePr w:wrap="none" w:vAnchor="page" w:hAnchor="page" w:x="1501" w:y="5416"/>
        <w:rPr>
          <w:sz w:val="2"/>
          <w:szCs w:val="2"/>
        </w:rPr>
      </w:pPr>
      <w:r>
        <w:rPr>
          <w:noProof/>
        </w:rPr>
        <w:drawing>
          <wp:inline distT="0" distB="0" distL="0" distR="0">
            <wp:extent cx="6057900" cy="2941320"/>
            <wp:effectExtent l="0" t="0" r="0" b="0"/>
            <wp:docPr id="19"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2941320"/>
                    </a:xfrm>
                    <a:prstGeom prst="rect">
                      <a:avLst/>
                    </a:prstGeom>
                    <a:noFill/>
                    <a:ln>
                      <a:noFill/>
                    </a:ln>
                  </pic:spPr>
                </pic:pic>
              </a:graphicData>
            </a:graphic>
          </wp:inline>
        </w:drawing>
      </w:r>
    </w:p>
    <w:p w:rsidR="006651A4" w:rsidRDefault="006651A4" w:rsidP="006651A4">
      <w:pPr>
        <w:framePr w:wrap="around" w:vAnchor="page" w:hAnchor="page" w:x="3016" w:y="5266"/>
        <w:tabs>
          <w:tab w:val="right" w:pos="1073"/>
          <w:tab w:val="right" w:pos="2137"/>
          <w:tab w:val="right" w:pos="3618"/>
          <w:tab w:val="right" w:pos="6274"/>
        </w:tabs>
        <w:spacing w:line="170" w:lineRule="exact"/>
      </w:pPr>
      <w:r>
        <w:rPr>
          <w:rStyle w:val="2f9"/>
          <w:i/>
          <w:iCs/>
          <w:lang w:val="en-US" w:eastAsia="en-US" w:bidi="en-US"/>
        </w:rPr>
        <w:t>i</w:t>
      </w:r>
      <w:r w:rsidRPr="001235F4">
        <w:rPr>
          <w:rStyle w:val="2f9"/>
          <w:i/>
          <w:iCs/>
          <w:lang w:eastAsia="en-US" w:bidi="en-US"/>
        </w:rPr>
        <w:tab/>
      </w:r>
      <w:r>
        <w:rPr>
          <w:rStyle w:val="2f9"/>
          <w:i/>
          <w:iCs/>
        </w:rPr>
        <w:t>1</w:t>
      </w:r>
      <w:r>
        <w:rPr>
          <w:rStyle w:val="2f9"/>
          <w:i/>
          <w:iCs/>
        </w:rPr>
        <w:tab/>
        <w:t>3</w:t>
      </w:r>
      <w:r>
        <w:rPr>
          <w:rStyle w:val="2f9"/>
          <w:i/>
          <w:iCs/>
        </w:rPr>
        <w:tab/>
        <w:t>6</w:t>
      </w:r>
      <w:r>
        <w:rPr>
          <w:rStyle w:val="2f9"/>
          <w:i/>
          <w:iCs/>
        </w:rPr>
        <w:tab/>
        <w:t>19</w:t>
      </w:r>
    </w:p>
    <w:p w:rsidR="006651A4" w:rsidRDefault="006651A4" w:rsidP="006651A4">
      <w:pPr>
        <w:ind w:left="1134" w:right="569"/>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shd w:val="clear" w:color="auto" w:fill="auto"/>
        <w:spacing w:after="4" w:line="260" w:lineRule="exact"/>
      </w:pPr>
    </w:p>
    <w:p w:rsidR="006651A4" w:rsidRDefault="006651A4" w:rsidP="006651A4">
      <w:pPr>
        <w:pStyle w:val="affff7"/>
        <w:shd w:val="clear" w:color="auto" w:fill="auto"/>
        <w:spacing w:after="4" w:line="260" w:lineRule="exact"/>
      </w:pPr>
    </w:p>
    <w:p w:rsidR="006651A4" w:rsidRDefault="006651A4" w:rsidP="006651A4">
      <w:pPr>
        <w:pStyle w:val="affff7"/>
        <w:shd w:val="clear" w:color="auto" w:fill="auto"/>
        <w:spacing w:after="4"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Pr="006651A4" w:rsidRDefault="006651A4" w:rsidP="006651A4">
      <w:pPr>
        <w:pStyle w:val="affff4"/>
        <w:shd w:val="clear" w:color="auto" w:fill="auto"/>
        <w:rPr>
          <w:lang w:val="ru-RU"/>
        </w:rPr>
      </w:pPr>
    </w:p>
    <w:p w:rsidR="006651A4" w:rsidRPr="006651A4" w:rsidRDefault="006651A4" w:rsidP="006651A4">
      <w:pPr>
        <w:pStyle w:val="affff4"/>
        <w:shd w:val="clear" w:color="auto" w:fill="auto"/>
        <w:rPr>
          <w:lang w:val="ru-RU"/>
        </w:rPr>
      </w:pPr>
    </w:p>
    <w:p w:rsidR="006651A4" w:rsidRPr="006651A4" w:rsidRDefault="006651A4" w:rsidP="006651A4">
      <w:pPr>
        <w:pStyle w:val="affff4"/>
        <w:shd w:val="clear" w:color="auto" w:fill="auto"/>
        <w:jc w:val="center"/>
        <w:rPr>
          <w:sz w:val="17"/>
          <w:szCs w:val="17"/>
          <w:lang w:val="ru-RU"/>
        </w:rPr>
      </w:pPr>
      <w:r w:rsidRPr="006651A4">
        <w:rPr>
          <w:sz w:val="17"/>
          <w:szCs w:val="17"/>
          <w:lang w:val="ru-RU"/>
        </w:rPr>
        <w:t>Рисунок 1. Котёл водогрейный стальной автоматизированный типа «КВр»теплопроизводительностью до 0,74 МВт</w:t>
      </w:r>
    </w:p>
    <w:p w:rsidR="006651A4" w:rsidRDefault="006651A4" w:rsidP="006651A4">
      <w:pPr>
        <w:spacing w:line="220" w:lineRule="exact"/>
      </w:pPr>
    </w:p>
    <w:tbl>
      <w:tblPr>
        <w:tblpPr w:leftFromText="180" w:rightFromText="180" w:vertAnchor="text" w:horzAnchor="page" w:tblpX="1116" w:tblpY="-6"/>
        <w:tblOverlap w:val="never"/>
        <w:tblW w:w="0" w:type="auto"/>
        <w:tblLayout w:type="fixed"/>
        <w:tblCellMar>
          <w:left w:w="10" w:type="dxa"/>
          <w:right w:w="10" w:type="dxa"/>
        </w:tblCellMar>
        <w:tblLook w:val="0000"/>
      </w:tblPr>
      <w:tblGrid>
        <w:gridCol w:w="660"/>
        <w:gridCol w:w="3224"/>
        <w:gridCol w:w="917"/>
      </w:tblGrid>
      <w:tr w:rsidR="006651A4" w:rsidTr="006651A4">
        <w:trPr>
          <w:trHeight w:hRule="exact" w:val="307"/>
        </w:trPr>
        <w:tc>
          <w:tcPr>
            <w:tcW w:w="660" w:type="dxa"/>
            <w:tcBorders>
              <w:top w:val="single" w:sz="4" w:space="0" w:color="auto"/>
              <w:left w:val="single" w:sz="4" w:space="0" w:color="auto"/>
            </w:tcBorders>
            <w:shd w:val="clear" w:color="auto" w:fill="FFFFFF"/>
          </w:tcPr>
          <w:p w:rsidR="006651A4" w:rsidRDefault="006651A4" w:rsidP="006651A4">
            <w:pPr>
              <w:pStyle w:val="34"/>
              <w:shd w:val="clear" w:color="auto" w:fill="auto"/>
              <w:spacing w:line="220" w:lineRule="exact"/>
              <w:ind w:left="120"/>
            </w:pPr>
            <w:r>
              <w:rPr>
                <w:rStyle w:val="11pt"/>
              </w:rPr>
              <w:t>Поз.</w:t>
            </w:r>
          </w:p>
        </w:tc>
        <w:tc>
          <w:tcPr>
            <w:tcW w:w="3224" w:type="dxa"/>
            <w:tcBorders>
              <w:top w:val="single" w:sz="4" w:space="0" w:color="auto"/>
              <w:left w:val="single" w:sz="4" w:space="0" w:color="auto"/>
            </w:tcBorders>
            <w:shd w:val="clear" w:color="auto" w:fill="FFFFFF"/>
          </w:tcPr>
          <w:p w:rsidR="006651A4" w:rsidRDefault="006651A4" w:rsidP="006651A4">
            <w:pPr>
              <w:pStyle w:val="34"/>
              <w:shd w:val="clear" w:color="auto" w:fill="auto"/>
              <w:spacing w:line="220" w:lineRule="exact"/>
              <w:jc w:val="center"/>
            </w:pPr>
            <w:r>
              <w:rPr>
                <w:rStyle w:val="11pt"/>
              </w:rPr>
              <w:t>Наименование</w:t>
            </w:r>
          </w:p>
        </w:tc>
        <w:tc>
          <w:tcPr>
            <w:tcW w:w="917" w:type="dxa"/>
            <w:tcBorders>
              <w:top w:val="single" w:sz="4" w:space="0" w:color="auto"/>
              <w:left w:val="single" w:sz="4" w:space="0" w:color="auto"/>
              <w:right w:val="single" w:sz="4" w:space="0" w:color="auto"/>
            </w:tcBorders>
            <w:shd w:val="clear" w:color="auto" w:fill="FFFFFF"/>
          </w:tcPr>
          <w:p w:rsidR="006651A4" w:rsidRDefault="006651A4" w:rsidP="006651A4">
            <w:pPr>
              <w:pStyle w:val="34"/>
              <w:shd w:val="clear" w:color="auto" w:fill="auto"/>
              <w:spacing w:line="220" w:lineRule="exact"/>
              <w:jc w:val="center"/>
            </w:pPr>
            <w:r>
              <w:rPr>
                <w:rStyle w:val="11pt"/>
              </w:rPr>
              <w:t>Кол-во</w:t>
            </w:r>
          </w:p>
        </w:tc>
      </w:tr>
      <w:tr w:rsidR="006651A4" w:rsidRPr="0012025A" w:rsidTr="006651A4">
        <w:trPr>
          <w:trHeight w:hRule="exact" w:val="248"/>
        </w:trPr>
        <w:tc>
          <w:tcPr>
            <w:tcW w:w="660" w:type="dxa"/>
            <w:tcBorders>
              <w:top w:val="single" w:sz="4" w:space="0" w:color="auto"/>
              <w:left w:val="single" w:sz="4" w:space="0" w:color="auto"/>
            </w:tcBorders>
            <w:shd w:val="clear" w:color="auto" w:fill="FFFFFF"/>
            <w:vAlign w:val="bottom"/>
          </w:tcPr>
          <w:p w:rsidR="006651A4" w:rsidRPr="0012025A" w:rsidRDefault="006651A4" w:rsidP="006651A4">
            <w:pPr>
              <w:pStyle w:val="34"/>
              <w:shd w:val="clear" w:color="auto" w:fill="auto"/>
              <w:spacing w:line="220" w:lineRule="exact"/>
              <w:ind w:left="240"/>
            </w:pPr>
            <w:r w:rsidRPr="0012025A">
              <w:rPr>
                <w:rStyle w:val="11pt"/>
              </w:rPr>
              <w:t>1</w:t>
            </w:r>
          </w:p>
        </w:tc>
        <w:tc>
          <w:tcPr>
            <w:tcW w:w="3224" w:type="dxa"/>
            <w:tcBorders>
              <w:top w:val="single" w:sz="4" w:space="0" w:color="auto"/>
              <w:left w:val="single" w:sz="4" w:space="0" w:color="auto"/>
            </w:tcBorders>
            <w:shd w:val="clear" w:color="auto" w:fill="FFFFFF"/>
            <w:vAlign w:val="bottom"/>
          </w:tcPr>
          <w:p w:rsidR="006651A4" w:rsidRPr="0012025A" w:rsidRDefault="006651A4" w:rsidP="006651A4">
            <w:pPr>
              <w:pStyle w:val="34"/>
              <w:shd w:val="clear" w:color="auto" w:fill="auto"/>
              <w:spacing w:line="220" w:lineRule="exact"/>
              <w:ind w:left="40"/>
            </w:pPr>
            <w:r w:rsidRPr="0012025A">
              <w:rPr>
                <w:rStyle w:val="11pt"/>
              </w:rPr>
              <w:t>Теплоизолированный корпус</w:t>
            </w:r>
          </w:p>
        </w:tc>
        <w:tc>
          <w:tcPr>
            <w:tcW w:w="917" w:type="dxa"/>
            <w:tcBorders>
              <w:top w:val="single" w:sz="4" w:space="0" w:color="auto"/>
              <w:left w:val="single" w:sz="4" w:space="0" w:color="auto"/>
              <w:right w:val="single" w:sz="4" w:space="0" w:color="auto"/>
            </w:tcBorders>
            <w:shd w:val="clear" w:color="auto" w:fill="FFFFFF"/>
            <w:vAlign w:val="bottom"/>
          </w:tcPr>
          <w:p w:rsidR="006651A4" w:rsidRPr="0012025A" w:rsidRDefault="006651A4" w:rsidP="006651A4">
            <w:pPr>
              <w:pStyle w:val="34"/>
              <w:shd w:val="clear" w:color="auto" w:fill="auto"/>
              <w:spacing w:line="220" w:lineRule="exact"/>
              <w:jc w:val="center"/>
            </w:pPr>
            <w:r w:rsidRPr="0012025A">
              <w:rPr>
                <w:rStyle w:val="11pt"/>
              </w:rPr>
              <w:t>1</w:t>
            </w:r>
          </w:p>
        </w:tc>
      </w:tr>
      <w:tr w:rsidR="006651A4" w:rsidRPr="0012025A" w:rsidTr="006651A4">
        <w:trPr>
          <w:trHeight w:hRule="exact" w:val="362"/>
        </w:trPr>
        <w:tc>
          <w:tcPr>
            <w:tcW w:w="660" w:type="dxa"/>
            <w:tcBorders>
              <w:top w:val="single" w:sz="4" w:space="0" w:color="auto"/>
              <w:left w:val="single" w:sz="4" w:space="0" w:color="auto"/>
            </w:tcBorders>
            <w:shd w:val="clear" w:color="auto" w:fill="FFFFFF"/>
            <w:vAlign w:val="center"/>
          </w:tcPr>
          <w:p w:rsidR="006651A4" w:rsidRPr="0012025A" w:rsidRDefault="006651A4" w:rsidP="006651A4">
            <w:pPr>
              <w:pStyle w:val="34"/>
              <w:shd w:val="clear" w:color="auto" w:fill="auto"/>
              <w:spacing w:line="220" w:lineRule="exact"/>
              <w:ind w:left="240"/>
            </w:pPr>
            <w:r w:rsidRPr="0012025A">
              <w:rPr>
                <w:rStyle w:val="11pt"/>
              </w:rPr>
              <w:t>2</w:t>
            </w:r>
          </w:p>
        </w:tc>
        <w:tc>
          <w:tcPr>
            <w:tcW w:w="3224" w:type="dxa"/>
            <w:tcBorders>
              <w:top w:val="single" w:sz="4" w:space="0" w:color="auto"/>
              <w:left w:val="single" w:sz="4" w:space="0" w:color="auto"/>
            </w:tcBorders>
            <w:shd w:val="clear" w:color="auto" w:fill="FFFFFF"/>
            <w:vAlign w:val="center"/>
          </w:tcPr>
          <w:p w:rsidR="006651A4" w:rsidRPr="0012025A" w:rsidRDefault="006651A4" w:rsidP="006651A4">
            <w:pPr>
              <w:pStyle w:val="34"/>
              <w:shd w:val="clear" w:color="auto" w:fill="auto"/>
              <w:spacing w:line="220" w:lineRule="exact"/>
              <w:ind w:left="40"/>
            </w:pPr>
            <w:r w:rsidRPr="0012025A">
              <w:rPr>
                <w:rStyle w:val="11pt"/>
              </w:rPr>
              <w:t>Теплоизолированная дверь</w:t>
            </w:r>
          </w:p>
        </w:tc>
        <w:tc>
          <w:tcPr>
            <w:tcW w:w="917" w:type="dxa"/>
            <w:tcBorders>
              <w:top w:val="single" w:sz="4" w:space="0" w:color="auto"/>
              <w:left w:val="single" w:sz="4" w:space="0" w:color="auto"/>
              <w:right w:val="single" w:sz="4" w:space="0" w:color="auto"/>
            </w:tcBorders>
            <w:shd w:val="clear" w:color="auto" w:fill="FFFFFF"/>
            <w:vAlign w:val="center"/>
          </w:tcPr>
          <w:p w:rsidR="006651A4" w:rsidRPr="0012025A" w:rsidRDefault="006651A4" w:rsidP="006651A4">
            <w:pPr>
              <w:pStyle w:val="34"/>
              <w:shd w:val="clear" w:color="auto" w:fill="auto"/>
              <w:spacing w:line="220" w:lineRule="exact"/>
              <w:jc w:val="center"/>
            </w:pPr>
            <w:r w:rsidRPr="0012025A">
              <w:rPr>
                <w:rStyle w:val="11pt"/>
              </w:rPr>
              <w:t>1</w:t>
            </w:r>
          </w:p>
        </w:tc>
      </w:tr>
      <w:tr w:rsidR="006651A4" w:rsidRPr="0012025A" w:rsidTr="006651A4">
        <w:trPr>
          <w:trHeight w:hRule="exact" w:val="316"/>
        </w:trPr>
        <w:tc>
          <w:tcPr>
            <w:tcW w:w="660" w:type="dxa"/>
            <w:tcBorders>
              <w:top w:val="single" w:sz="4" w:space="0" w:color="auto"/>
              <w:left w:val="single" w:sz="4" w:space="0" w:color="auto"/>
            </w:tcBorders>
            <w:shd w:val="clear" w:color="auto" w:fill="FFFFFF"/>
          </w:tcPr>
          <w:p w:rsidR="006651A4" w:rsidRPr="0012025A" w:rsidRDefault="006651A4" w:rsidP="006651A4">
            <w:pPr>
              <w:pStyle w:val="34"/>
              <w:shd w:val="clear" w:color="auto" w:fill="auto"/>
              <w:spacing w:line="220" w:lineRule="exact"/>
              <w:ind w:left="240"/>
            </w:pPr>
            <w:r w:rsidRPr="0012025A">
              <w:rPr>
                <w:rStyle w:val="11pt"/>
              </w:rPr>
              <w:t>3</w:t>
            </w:r>
          </w:p>
        </w:tc>
        <w:tc>
          <w:tcPr>
            <w:tcW w:w="3224" w:type="dxa"/>
            <w:tcBorders>
              <w:top w:val="single" w:sz="4" w:space="0" w:color="auto"/>
              <w:left w:val="single" w:sz="4" w:space="0" w:color="auto"/>
            </w:tcBorders>
            <w:shd w:val="clear" w:color="auto" w:fill="FFFFFF"/>
          </w:tcPr>
          <w:p w:rsidR="006651A4" w:rsidRPr="0012025A" w:rsidRDefault="006651A4" w:rsidP="006651A4">
            <w:pPr>
              <w:pStyle w:val="34"/>
              <w:shd w:val="clear" w:color="auto" w:fill="auto"/>
              <w:spacing w:line="220" w:lineRule="exact"/>
              <w:ind w:left="40"/>
            </w:pPr>
            <w:r w:rsidRPr="0012025A">
              <w:rPr>
                <w:rStyle w:val="11pt"/>
              </w:rPr>
              <w:t>Патрубок входа</w:t>
            </w:r>
          </w:p>
        </w:tc>
        <w:tc>
          <w:tcPr>
            <w:tcW w:w="917" w:type="dxa"/>
            <w:tcBorders>
              <w:top w:val="single" w:sz="4" w:space="0" w:color="auto"/>
              <w:left w:val="single" w:sz="4" w:space="0" w:color="auto"/>
              <w:right w:val="single" w:sz="4" w:space="0" w:color="auto"/>
            </w:tcBorders>
            <w:shd w:val="clear" w:color="auto" w:fill="FFFFFF"/>
            <w:vAlign w:val="center"/>
          </w:tcPr>
          <w:p w:rsidR="006651A4" w:rsidRPr="0012025A" w:rsidRDefault="006651A4" w:rsidP="006651A4">
            <w:pPr>
              <w:pStyle w:val="34"/>
              <w:shd w:val="clear" w:color="auto" w:fill="auto"/>
              <w:spacing w:line="220" w:lineRule="exact"/>
              <w:jc w:val="center"/>
            </w:pPr>
            <w:r w:rsidRPr="0012025A">
              <w:rPr>
                <w:rStyle w:val="11pt"/>
              </w:rPr>
              <w:t>1</w:t>
            </w:r>
          </w:p>
        </w:tc>
      </w:tr>
      <w:tr w:rsidR="006651A4" w:rsidRPr="0012025A" w:rsidTr="006651A4">
        <w:trPr>
          <w:trHeight w:hRule="exact" w:val="280"/>
        </w:trPr>
        <w:tc>
          <w:tcPr>
            <w:tcW w:w="660" w:type="dxa"/>
            <w:tcBorders>
              <w:top w:val="single" w:sz="4" w:space="0" w:color="auto"/>
              <w:left w:val="single" w:sz="4" w:space="0" w:color="auto"/>
            </w:tcBorders>
            <w:shd w:val="clear" w:color="auto" w:fill="FFFFFF"/>
            <w:vAlign w:val="bottom"/>
          </w:tcPr>
          <w:p w:rsidR="006651A4" w:rsidRPr="0012025A" w:rsidRDefault="006651A4" w:rsidP="006651A4">
            <w:pPr>
              <w:pStyle w:val="34"/>
              <w:shd w:val="clear" w:color="auto" w:fill="auto"/>
              <w:spacing w:line="220" w:lineRule="exact"/>
              <w:ind w:left="240"/>
            </w:pPr>
            <w:r w:rsidRPr="0012025A">
              <w:rPr>
                <w:rStyle w:val="11pt"/>
              </w:rPr>
              <w:t>4</w:t>
            </w:r>
          </w:p>
        </w:tc>
        <w:tc>
          <w:tcPr>
            <w:tcW w:w="3224" w:type="dxa"/>
            <w:tcBorders>
              <w:top w:val="single" w:sz="4" w:space="0" w:color="auto"/>
              <w:left w:val="single" w:sz="4" w:space="0" w:color="auto"/>
            </w:tcBorders>
            <w:shd w:val="clear" w:color="auto" w:fill="FFFFFF"/>
            <w:vAlign w:val="bottom"/>
          </w:tcPr>
          <w:p w:rsidR="006651A4" w:rsidRPr="0012025A" w:rsidRDefault="006651A4" w:rsidP="006651A4">
            <w:pPr>
              <w:pStyle w:val="34"/>
              <w:shd w:val="clear" w:color="auto" w:fill="auto"/>
              <w:spacing w:line="220" w:lineRule="exact"/>
              <w:ind w:left="40"/>
            </w:pPr>
            <w:r w:rsidRPr="0012025A">
              <w:rPr>
                <w:rStyle w:val="11pt"/>
              </w:rPr>
              <w:t>Патрубок выхода</w:t>
            </w:r>
          </w:p>
        </w:tc>
        <w:tc>
          <w:tcPr>
            <w:tcW w:w="917" w:type="dxa"/>
            <w:tcBorders>
              <w:top w:val="single" w:sz="4" w:space="0" w:color="auto"/>
              <w:left w:val="single" w:sz="4" w:space="0" w:color="auto"/>
              <w:right w:val="single" w:sz="4" w:space="0" w:color="auto"/>
            </w:tcBorders>
            <w:shd w:val="clear" w:color="auto" w:fill="FFFFFF"/>
            <w:vAlign w:val="bottom"/>
          </w:tcPr>
          <w:p w:rsidR="006651A4" w:rsidRPr="0012025A" w:rsidRDefault="006651A4" w:rsidP="006651A4">
            <w:pPr>
              <w:pStyle w:val="34"/>
              <w:shd w:val="clear" w:color="auto" w:fill="auto"/>
              <w:spacing w:line="220" w:lineRule="exact"/>
              <w:jc w:val="center"/>
            </w:pPr>
            <w:r w:rsidRPr="0012025A">
              <w:rPr>
                <w:rStyle w:val="11pt"/>
              </w:rPr>
              <w:t>1</w:t>
            </w:r>
          </w:p>
        </w:tc>
      </w:tr>
      <w:tr w:rsidR="006651A4" w:rsidRPr="0012025A" w:rsidTr="006651A4">
        <w:trPr>
          <w:trHeight w:hRule="exact" w:val="465"/>
        </w:trPr>
        <w:tc>
          <w:tcPr>
            <w:tcW w:w="660" w:type="dxa"/>
            <w:tcBorders>
              <w:top w:val="single" w:sz="4" w:space="0" w:color="auto"/>
              <w:left w:val="single" w:sz="4" w:space="0" w:color="auto"/>
              <w:bottom w:val="single" w:sz="4" w:space="0" w:color="auto"/>
            </w:tcBorders>
            <w:shd w:val="clear" w:color="auto" w:fill="FFFFFF"/>
          </w:tcPr>
          <w:p w:rsidR="006651A4" w:rsidRPr="0012025A" w:rsidRDefault="006651A4" w:rsidP="006651A4">
            <w:pPr>
              <w:pStyle w:val="34"/>
              <w:shd w:val="clear" w:color="auto" w:fill="auto"/>
              <w:spacing w:line="220" w:lineRule="exact"/>
              <w:ind w:left="240"/>
            </w:pPr>
            <w:r w:rsidRPr="0012025A">
              <w:rPr>
                <w:rStyle w:val="11pt"/>
              </w:rPr>
              <w:t>5</w:t>
            </w:r>
          </w:p>
        </w:tc>
        <w:tc>
          <w:tcPr>
            <w:tcW w:w="3224" w:type="dxa"/>
            <w:tcBorders>
              <w:top w:val="single" w:sz="4" w:space="0" w:color="auto"/>
              <w:left w:val="single" w:sz="4" w:space="0" w:color="auto"/>
              <w:bottom w:val="single" w:sz="4" w:space="0" w:color="auto"/>
            </w:tcBorders>
            <w:shd w:val="clear" w:color="auto" w:fill="FFFFFF"/>
          </w:tcPr>
          <w:p w:rsidR="006651A4" w:rsidRPr="0012025A" w:rsidRDefault="006651A4" w:rsidP="006651A4">
            <w:pPr>
              <w:pStyle w:val="34"/>
              <w:shd w:val="clear" w:color="auto" w:fill="auto"/>
              <w:spacing w:line="220" w:lineRule="exact"/>
              <w:ind w:left="40"/>
            </w:pPr>
            <w:r w:rsidRPr="0012025A">
              <w:rPr>
                <w:rStyle w:val="11pt"/>
              </w:rPr>
              <w:t>Патрубок слива</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12025A" w:rsidRDefault="006651A4" w:rsidP="006651A4">
            <w:pPr>
              <w:pStyle w:val="34"/>
              <w:shd w:val="clear" w:color="auto" w:fill="auto"/>
              <w:spacing w:line="220" w:lineRule="exact"/>
              <w:jc w:val="center"/>
            </w:pPr>
            <w:r w:rsidRPr="0012025A">
              <w:rPr>
                <w:rStyle w:val="11pt"/>
              </w:rPr>
              <w:t>1</w:t>
            </w:r>
          </w:p>
        </w:tc>
      </w:tr>
    </w:tbl>
    <w:tbl>
      <w:tblPr>
        <w:tblpPr w:leftFromText="180" w:rightFromText="180" w:vertAnchor="text" w:horzAnchor="page" w:tblpX="6081" w:tblpY="24"/>
        <w:tblOverlap w:val="never"/>
        <w:tblW w:w="0" w:type="auto"/>
        <w:tblLayout w:type="fixed"/>
        <w:tblCellMar>
          <w:left w:w="10" w:type="dxa"/>
          <w:right w:w="10" w:type="dxa"/>
        </w:tblCellMar>
        <w:tblLook w:val="0000"/>
      </w:tblPr>
      <w:tblGrid>
        <w:gridCol w:w="688"/>
        <w:gridCol w:w="3875"/>
        <w:gridCol w:w="780"/>
      </w:tblGrid>
      <w:tr w:rsidR="006651A4" w:rsidRPr="0012025A" w:rsidTr="006651A4">
        <w:trPr>
          <w:trHeight w:hRule="exact" w:val="307"/>
        </w:trPr>
        <w:tc>
          <w:tcPr>
            <w:tcW w:w="688" w:type="dxa"/>
            <w:tcBorders>
              <w:top w:val="single" w:sz="4" w:space="0" w:color="auto"/>
              <w:left w:val="single" w:sz="4" w:space="0" w:color="auto"/>
            </w:tcBorders>
            <w:shd w:val="clear" w:color="auto" w:fill="FFFFFF"/>
          </w:tcPr>
          <w:p w:rsidR="006651A4" w:rsidRPr="0012025A" w:rsidRDefault="006651A4" w:rsidP="006651A4">
            <w:pPr>
              <w:pStyle w:val="34"/>
              <w:shd w:val="clear" w:color="auto" w:fill="auto"/>
              <w:spacing w:line="220" w:lineRule="exact"/>
              <w:ind w:left="140"/>
            </w:pPr>
            <w:r w:rsidRPr="0012025A">
              <w:rPr>
                <w:rStyle w:val="11pt"/>
              </w:rPr>
              <w:t>Поз.</w:t>
            </w:r>
          </w:p>
        </w:tc>
        <w:tc>
          <w:tcPr>
            <w:tcW w:w="3875" w:type="dxa"/>
            <w:tcBorders>
              <w:top w:val="single" w:sz="4" w:space="0" w:color="auto"/>
              <w:left w:val="single" w:sz="4" w:space="0" w:color="auto"/>
            </w:tcBorders>
            <w:shd w:val="clear" w:color="auto" w:fill="FFFFFF"/>
          </w:tcPr>
          <w:p w:rsidR="006651A4" w:rsidRPr="0012025A" w:rsidRDefault="006651A4" w:rsidP="006651A4">
            <w:pPr>
              <w:pStyle w:val="34"/>
              <w:shd w:val="clear" w:color="auto" w:fill="auto"/>
              <w:spacing w:line="220" w:lineRule="exact"/>
              <w:ind w:left="40"/>
            </w:pPr>
            <w:r w:rsidRPr="0012025A">
              <w:rPr>
                <w:rStyle w:val="11pt"/>
              </w:rPr>
              <w:t>Наименование</w:t>
            </w:r>
          </w:p>
        </w:tc>
        <w:tc>
          <w:tcPr>
            <w:tcW w:w="780" w:type="dxa"/>
            <w:tcBorders>
              <w:top w:val="single" w:sz="4" w:space="0" w:color="auto"/>
              <w:left w:val="single" w:sz="4" w:space="0" w:color="auto"/>
              <w:right w:val="single" w:sz="4" w:space="0" w:color="auto"/>
            </w:tcBorders>
            <w:shd w:val="clear" w:color="auto" w:fill="FFFFFF"/>
          </w:tcPr>
          <w:p w:rsidR="006651A4" w:rsidRPr="0012025A" w:rsidRDefault="006651A4" w:rsidP="006651A4">
            <w:pPr>
              <w:pStyle w:val="34"/>
              <w:shd w:val="clear" w:color="auto" w:fill="auto"/>
              <w:spacing w:line="220" w:lineRule="exact"/>
              <w:jc w:val="center"/>
            </w:pPr>
            <w:r w:rsidRPr="0012025A">
              <w:rPr>
                <w:rStyle w:val="11pt"/>
              </w:rPr>
              <w:t>1Кол-во</w:t>
            </w:r>
          </w:p>
        </w:tc>
      </w:tr>
      <w:tr w:rsidR="006651A4" w:rsidRPr="0012025A" w:rsidTr="006651A4">
        <w:trPr>
          <w:trHeight w:hRule="exact" w:val="252"/>
        </w:trPr>
        <w:tc>
          <w:tcPr>
            <w:tcW w:w="688" w:type="dxa"/>
            <w:tcBorders>
              <w:top w:val="single" w:sz="4" w:space="0" w:color="auto"/>
              <w:left w:val="single" w:sz="4" w:space="0" w:color="auto"/>
            </w:tcBorders>
            <w:shd w:val="clear" w:color="auto" w:fill="FFFFFF"/>
            <w:vAlign w:val="bottom"/>
          </w:tcPr>
          <w:p w:rsidR="006651A4" w:rsidRPr="0012025A" w:rsidRDefault="006651A4" w:rsidP="006651A4">
            <w:pPr>
              <w:pStyle w:val="34"/>
              <w:shd w:val="clear" w:color="auto" w:fill="auto"/>
              <w:spacing w:line="220" w:lineRule="exact"/>
              <w:ind w:left="260"/>
            </w:pPr>
            <w:r w:rsidRPr="0012025A">
              <w:rPr>
                <w:rStyle w:val="11pt"/>
              </w:rPr>
              <w:t>6</w:t>
            </w:r>
          </w:p>
        </w:tc>
        <w:tc>
          <w:tcPr>
            <w:tcW w:w="3875" w:type="dxa"/>
            <w:tcBorders>
              <w:top w:val="single" w:sz="4" w:space="0" w:color="auto"/>
              <w:left w:val="single" w:sz="4" w:space="0" w:color="auto"/>
            </w:tcBorders>
            <w:shd w:val="clear" w:color="auto" w:fill="FFFFFF"/>
            <w:vAlign w:val="center"/>
          </w:tcPr>
          <w:p w:rsidR="006651A4" w:rsidRPr="0012025A" w:rsidRDefault="006651A4" w:rsidP="006651A4">
            <w:pPr>
              <w:pStyle w:val="34"/>
              <w:shd w:val="clear" w:color="auto" w:fill="auto"/>
              <w:spacing w:line="220" w:lineRule="exact"/>
              <w:ind w:left="40"/>
            </w:pPr>
            <w:r w:rsidRPr="0012025A">
              <w:rPr>
                <w:rStyle w:val="11pt"/>
              </w:rPr>
              <w:t>Газоход</w:t>
            </w:r>
          </w:p>
        </w:tc>
        <w:tc>
          <w:tcPr>
            <w:tcW w:w="780" w:type="dxa"/>
            <w:tcBorders>
              <w:top w:val="single" w:sz="4" w:space="0" w:color="auto"/>
              <w:left w:val="single" w:sz="4" w:space="0" w:color="auto"/>
              <w:right w:val="single" w:sz="4" w:space="0" w:color="auto"/>
            </w:tcBorders>
            <w:shd w:val="clear" w:color="auto" w:fill="FFFFFF"/>
            <w:vAlign w:val="bottom"/>
          </w:tcPr>
          <w:p w:rsidR="006651A4" w:rsidRPr="0012025A" w:rsidRDefault="006651A4" w:rsidP="006651A4">
            <w:pPr>
              <w:pStyle w:val="34"/>
              <w:shd w:val="clear" w:color="auto" w:fill="auto"/>
              <w:spacing w:line="220" w:lineRule="exact"/>
              <w:jc w:val="center"/>
            </w:pPr>
            <w:r w:rsidRPr="0012025A">
              <w:rPr>
                <w:rStyle w:val="11pt"/>
              </w:rPr>
              <w:t>1</w:t>
            </w:r>
          </w:p>
        </w:tc>
      </w:tr>
      <w:tr w:rsidR="006651A4" w:rsidRPr="0012025A" w:rsidTr="006651A4">
        <w:trPr>
          <w:trHeight w:hRule="exact" w:val="358"/>
        </w:trPr>
        <w:tc>
          <w:tcPr>
            <w:tcW w:w="688" w:type="dxa"/>
            <w:tcBorders>
              <w:top w:val="single" w:sz="4" w:space="0" w:color="auto"/>
              <w:left w:val="single" w:sz="4" w:space="0" w:color="auto"/>
            </w:tcBorders>
            <w:shd w:val="clear" w:color="auto" w:fill="FFFFFF"/>
          </w:tcPr>
          <w:p w:rsidR="006651A4" w:rsidRPr="0012025A" w:rsidRDefault="006651A4" w:rsidP="006651A4">
            <w:pPr>
              <w:pStyle w:val="34"/>
              <w:shd w:val="clear" w:color="auto" w:fill="auto"/>
              <w:spacing w:line="220" w:lineRule="exact"/>
              <w:ind w:left="260"/>
            </w:pPr>
            <w:r w:rsidRPr="0012025A">
              <w:rPr>
                <w:rStyle w:val="11pt"/>
              </w:rPr>
              <w:t>7</w:t>
            </w:r>
          </w:p>
        </w:tc>
        <w:tc>
          <w:tcPr>
            <w:tcW w:w="3875" w:type="dxa"/>
            <w:tcBorders>
              <w:top w:val="single" w:sz="4" w:space="0" w:color="auto"/>
              <w:left w:val="single" w:sz="4" w:space="0" w:color="auto"/>
            </w:tcBorders>
            <w:shd w:val="clear" w:color="auto" w:fill="FFFFFF"/>
          </w:tcPr>
          <w:p w:rsidR="006651A4" w:rsidRPr="0012025A" w:rsidRDefault="006651A4" w:rsidP="006651A4">
            <w:pPr>
              <w:pStyle w:val="34"/>
              <w:shd w:val="clear" w:color="auto" w:fill="auto"/>
              <w:spacing w:line="220" w:lineRule="exact"/>
              <w:ind w:left="40"/>
            </w:pPr>
            <w:r w:rsidRPr="0012025A">
              <w:t>Продувочно- сливная линия</w:t>
            </w:r>
          </w:p>
        </w:tc>
        <w:tc>
          <w:tcPr>
            <w:tcW w:w="780" w:type="dxa"/>
            <w:tcBorders>
              <w:top w:val="single" w:sz="4" w:space="0" w:color="auto"/>
              <w:left w:val="single" w:sz="4" w:space="0" w:color="auto"/>
              <w:right w:val="single" w:sz="4" w:space="0" w:color="auto"/>
            </w:tcBorders>
            <w:shd w:val="clear" w:color="auto" w:fill="FFFFFF"/>
            <w:vAlign w:val="center"/>
          </w:tcPr>
          <w:p w:rsidR="006651A4" w:rsidRPr="0012025A" w:rsidRDefault="006651A4" w:rsidP="006651A4">
            <w:pPr>
              <w:pStyle w:val="34"/>
              <w:shd w:val="clear" w:color="auto" w:fill="auto"/>
              <w:spacing w:line="220" w:lineRule="exact"/>
              <w:jc w:val="center"/>
            </w:pPr>
            <w:r w:rsidRPr="0012025A">
              <w:rPr>
                <w:rStyle w:val="11pt"/>
              </w:rPr>
              <w:t>1</w:t>
            </w:r>
          </w:p>
        </w:tc>
      </w:tr>
      <w:tr w:rsidR="006651A4" w:rsidRPr="0012025A" w:rsidTr="006651A4">
        <w:trPr>
          <w:trHeight w:hRule="exact" w:val="501"/>
        </w:trPr>
        <w:tc>
          <w:tcPr>
            <w:tcW w:w="688" w:type="dxa"/>
            <w:tcBorders>
              <w:top w:val="single" w:sz="4" w:space="0" w:color="auto"/>
              <w:left w:val="single" w:sz="4" w:space="0" w:color="auto"/>
              <w:right w:val="single" w:sz="4" w:space="0" w:color="auto"/>
            </w:tcBorders>
            <w:shd w:val="clear" w:color="auto" w:fill="FFFFFF"/>
            <w:vAlign w:val="center"/>
          </w:tcPr>
          <w:p w:rsidR="006651A4" w:rsidRPr="0012025A" w:rsidRDefault="006651A4" w:rsidP="006651A4">
            <w:pPr>
              <w:pStyle w:val="34"/>
              <w:shd w:val="clear" w:color="auto" w:fill="auto"/>
              <w:spacing w:line="220" w:lineRule="exact"/>
              <w:ind w:left="260"/>
            </w:pPr>
            <w:r w:rsidRPr="0012025A">
              <w:rPr>
                <w:rStyle w:val="11pt"/>
              </w:rPr>
              <w:t>8</w:t>
            </w:r>
          </w:p>
        </w:tc>
        <w:tc>
          <w:tcPr>
            <w:tcW w:w="3875" w:type="dxa"/>
            <w:tcBorders>
              <w:top w:val="single" w:sz="4" w:space="0" w:color="auto"/>
              <w:left w:val="single" w:sz="4" w:space="0" w:color="auto"/>
            </w:tcBorders>
            <w:shd w:val="clear" w:color="auto" w:fill="FFFFFF"/>
            <w:vAlign w:val="center"/>
          </w:tcPr>
          <w:p w:rsidR="006651A4" w:rsidRPr="0012025A" w:rsidRDefault="006651A4" w:rsidP="006651A4">
            <w:pPr>
              <w:pStyle w:val="34"/>
              <w:shd w:val="clear" w:color="auto" w:fill="auto"/>
              <w:spacing w:line="220" w:lineRule="exact"/>
              <w:ind w:left="40"/>
            </w:pPr>
            <w:r w:rsidRPr="0012025A">
              <w:rPr>
                <w:rStyle w:val="11pt"/>
              </w:rPr>
              <w:t>Рама</w:t>
            </w:r>
          </w:p>
        </w:tc>
        <w:tc>
          <w:tcPr>
            <w:tcW w:w="780" w:type="dxa"/>
            <w:tcBorders>
              <w:top w:val="single" w:sz="4" w:space="0" w:color="auto"/>
              <w:left w:val="single" w:sz="4" w:space="0" w:color="auto"/>
              <w:right w:val="single" w:sz="4" w:space="0" w:color="auto"/>
            </w:tcBorders>
            <w:shd w:val="clear" w:color="auto" w:fill="FFFFFF"/>
            <w:vAlign w:val="center"/>
          </w:tcPr>
          <w:p w:rsidR="006651A4" w:rsidRPr="0012025A" w:rsidRDefault="006651A4" w:rsidP="006651A4">
            <w:pPr>
              <w:pStyle w:val="34"/>
              <w:shd w:val="clear" w:color="auto" w:fill="auto"/>
              <w:spacing w:line="220" w:lineRule="exact"/>
              <w:jc w:val="center"/>
            </w:pPr>
            <w:r w:rsidRPr="0012025A">
              <w:rPr>
                <w:rStyle w:val="11pt"/>
              </w:rPr>
              <w:t>2</w:t>
            </w:r>
          </w:p>
        </w:tc>
      </w:tr>
      <w:tr w:rsidR="006651A4" w:rsidRPr="0012025A" w:rsidTr="006651A4">
        <w:trPr>
          <w:trHeight w:hRule="exact" w:val="280"/>
        </w:trPr>
        <w:tc>
          <w:tcPr>
            <w:tcW w:w="688" w:type="dxa"/>
            <w:tcBorders>
              <w:top w:val="single" w:sz="4" w:space="0" w:color="auto"/>
              <w:left w:val="single" w:sz="4" w:space="0" w:color="auto"/>
              <w:bottom w:val="single" w:sz="4" w:space="0" w:color="auto"/>
            </w:tcBorders>
            <w:shd w:val="clear" w:color="auto" w:fill="FFFFFF"/>
            <w:vAlign w:val="bottom"/>
          </w:tcPr>
          <w:p w:rsidR="006651A4" w:rsidRPr="0012025A" w:rsidRDefault="006651A4" w:rsidP="006651A4">
            <w:pPr>
              <w:pStyle w:val="34"/>
              <w:shd w:val="clear" w:color="auto" w:fill="auto"/>
              <w:spacing w:line="220" w:lineRule="exact"/>
            </w:pPr>
          </w:p>
        </w:tc>
        <w:tc>
          <w:tcPr>
            <w:tcW w:w="3875" w:type="dxa"/>
            <w:tcBorders>
              <w:top w:val="single" w:sz="4" w:space="0" w:color="auto"/>
              <w:left w:val="single" w:sz="4" w:space="0" w:color="auto"/>
              <w:bottom w:val="single" w:sz="4" w:space="0" w:color="auto"/>
            </w:tcBorders>
            <w:shd w:val="clear" w:color="auto" w:fill="FFFFFF"/>
            <w:vAlign w:val="bottom"/>
          </w:tcPr>
          <w:p w:rsidR="006651A4" w:rsidRPr="0012025A" w:rsidRDefault="006651A4" w:rsidP="006651A4">
            <w:pPr>
              <w:pStyle w:val="34"/>
              <w:shd w:val="clear" w:color="auto" w:fill="auto"/>
              <w:spacing w:line="220" w:lineRule="exact"/>
              <w:ind w:left="40"/>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12025A" w:rsidRDefault="006651A4" w:rsidP="006651A4">
            <w:pPr>
              <w:pStyle w:val="34"/>
              <w:shd w:val="clear" w:color="auto" w:fill="auto"/>
              <w:spacing w:line="220" w:lineRule="exact"/>
              <w:jc w:val="center"/>
            </w:pPr>
          </w:p>
        </w:tc>
      </w:tr>
      <w:tr w:rsidR="006651A4" w:rsidTr="006651A4">
        <w:trPr>
          <w:trHeight w:hRule="exact" w:val="463"/>
        </w:trPr>
        <w:tc>
          <w:tcPr>
            <w:tcW w:w="688" w:type="dxa"/>
            <w:tcBorders>
              <w:top w:val="single" w:sz="4" w:space="0" w:color="auto"/>
              <w:left w:val="single" w:sz="4" w:space="0" w:color="auto"/>
            </w:tcBorders>
            <w:shd w:val="clear" w:color="auto" w:fill="FFFFFF"/>
            <w:vAlign w:val="bottom"/>
          </w:tcPr>
          <w:p w:rsidR="006651A4" w:rsidRPr="0012025A" w:rsidRDefault="006651A4" w:rsidP="006651A4">
            <w:pPr>
              <w:pStyle w:val="34"/>
              <w:shd w:val="clear" w:color="auto" w:fill="auto"/>
              <w:spacing w:line="220" w:lineRule="exact"/>
              <w:ind w:left="260"/>
            </w:pPr>
          </w:p>
        </w:tc>
        <w:tc>
          <w:tcPr>
            <w:tcW w:w="3875" w:type="dxa"/>
            <w:tcBorders>
              <w:top w:val="single" w:sz="4" w:space="0" w:color="auto"/>
              <w:left w:val="single" w:sz="4" w:space="0" w:color="auto"/>
            </w:tcBorders>
            <w:shd w:val="clear" w:color="auto" w:fill="FFFFFF"/>
            <w:vAlign w:val="center"/>
          </w:tcPr>
          <w:p w:rsidR="006651A4" w:rsidRPr="0012025A" w:rsidRDefault="006651A4" w:rsidP="006651A4">
            <w:pPr>
              <w:pStyle w:val="34"/>
              <w:shd w:val="clear" w:color="auto" w:fill="auto"/>
              <w:spacing w:line="220" w:lineRule="exact"/>
              <w:ind w:left="40"/>
            </w:pPr>
          </w:p>
        </w:tc>
        <w:tc>
          <w:tcPr>
            <w:tcW w:w="780" w:type="dxa"/>
            <w:tcBorders>
              <w:top w:val="single" w:sz="4" w:space="0" w:color="auto"/>
              <w:left w:val="single" w:sz="4" w:space="0" w:color="auto"/>
              <w:right w:val="single" w:sz="4" w:space="0" w:color="auto"/>
            </w:tcBorders>
            <w:shd w:val="clear" w:color="auto" w:fill="FFFFFF"/>
            <w:vAlign w:val="bottom"/>
          </w:tcPr>
          <w:p w:rsidR="006651A4" w:rsidRPr="0012025A" w:rsidRDefault="006651A4" w:rsidP="006651A4">
            <w:pPr>
              <w:pStyle w:val="34"/>
              <w:shd w:val="clear" w:color="auto" w:fill="auto"/>
              <w:spacing w:line="220" w:lineRule="exact"/>
              <w:jc w:val="center"/>
            </w:pPr>
          </w:p>
        </w:tc>
      </w:tr>
    </w:tbl>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tabs>
          <w:tab w:val="left" w:pos="1134"/>
        </w:tabs>
        <w:spacing w:line="220" w:lineRule="exact"/>
        <w:ind w:left="1134"/>
        <w:jc w:val="center"/>
      </w:pPr>
      <w:r>
        <w:t>Термомеханические характеристики</w:t>
      </w:r>
    </w:p>
    <w:p w:rsidR="006651A4" w:rsidRDefault="006651A4" w:rsidP="006651A4">
      <w:pPr>
        <w:pStyle w:val="2f7"/>
        <w:framePr w:wrap="around" w:vAnchor="page" w:hAnchor="page" w:x="5838" w:y="16201"/>
        <w:shd w:val="clear" w:color="auto" w:fill="auto"/>
        <w:spacing w:line="220" w:lineRule="exact"/>
        <w:ind w:left="20"/>
      </w:pPr>
      <w:r>
        <w:t>17</w:t>
      </w:r>
    </w:p>
    <w:tbl>
      <w:tblPr>
        <w:tblpPr w:leftFromText="180" w:rightFromText="180" w:vertAnchor="text" w:horzAnchor="margin" w:tblpXSpec="center" w:tblpY="654"/>
        <w:tblOverlap w:val="never"/>
        <w:tblW w:w="0" w:type="auto"/>
        <w:tblLayout w:type="fixed"/>
        <w:tblCellMar>
          <w:left w:w="10" w:type="dxa"/>
          <w:right w:w="10" w:type="dxa"/>
        </w:tblCellMar>
        <w:tblLook w:val="0000"/>
      </w:tblPr>
      <w:tblGrid>
        <w:gridCol w:w="876"/>
        <w:gridCol w:w="5402"/>
        <w:gridCol w:w="1839"/>
        <w:gridCol w:w="2265"/>
      </w:tblGrid>
      <w:tr w:rsidR="006651A4" w:rsidTr="006651A4">
        <w:trPr>
          <w:trHeight w:hRule="exact" w:val="523"/>
        </w:trPr>
        <w:tc>
          <w:tcPr>
            <w:tcW w:w="876"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w:t>
            </w:r>
          </w:p>
          <w:p w:rsidR="006651A4" w:rsidRDefault="006651A4" w:rsidP="006651A4">
            <w:pPr>
              <w:pStyle w:val="34"/>
              <w:shd w:val="clear" w:color="auto" w:fill="auto"/>
              <w:spacing w:before="60" w:line="220" w:lineRule="exact"/>
              <w:jc w:val="center"/>
            </w:pPr>
            <w:r>
              <w:rPr>
                <w:rStyle w:val="11pt0pt"/>
              </w:rPr>
              <w:t>п/п</w:t>
            </w:r>
          </w:p>
        </w:tc>
        <w:tc>
          <w:tcPr>
            <w:tcW w:w="5402" w:type="dxa"/>
            <w:tcBorders>
              <w:top w:val="single" w:sz="4" w:space="0" w:color="auto"/>
              <w:left w:val="single" w:sz="4" w:space="0" w:color="auto"/>
            </w:tcBorders>
            <w:shd w:val="clear" w:color="auto" w:fill="FFFFFF"/>
          </w:tcPr>
          <w:p w:rsidR="006651A4" w:rsidRPr="00025F53" w:rsidRDefault="006651A4" w:rsidP="006651A4">
            <w:pPr>
              <w:pStyle w:val="34"/>
              <w:shd w:val="clear" w:color="auto" w:fill="auto"/>
              <w:spacing w:line="220" w:lineRule="exact"/>
              <w:jc w:val="center"/>
              <w:rPr>
                <w:highlight w:val="yellow"/>
              </w:rPr>
            </w:pPr>
            <w:r w:rsidRPr="00025F53">
              <w:rPr>
                <w:rStyle w:val="11pt0pt"/>
              </w:rPr>
              <w:t>Показатели</w:t>
            </w:r>
          </w:p>
        </w:tc>
        <w:tc>
          <w:tcPr>
            <w:tcW w:w="1839" w:type="dxa"/>
            <w:tcBorders>
              <w:top w:val="single" w:sz="4" w:space="0" w:color="auto"/>
              <w:left w:val="single" w:sz="4" w:space="0" w:color="auto"/>
            </w:tcBorders>
            <w:shd w:val="clear" w:color="auto" w:fill="FFFFFF"/>
            <w:vAlign w:val="bottom"/>
          </w:tcPr>
          <w:p w:rsidR="006651A4" w:rsidRPr="00025F53" w:rsidRDefault="006651A4" w:rsidP="006651A4">
            <w:pPr>
              <w:pStyle w:val="34"/>
              <w:shd w:val="clear" w:color="auto" w:fill="auto"/>
              <w:spacing w:after="120" w:line="220" w:lineRule="exact"/>
              <w:jc w:val="center"/>
              <w:rPr>
                <w:highlight w:val="yellow"/>
              </w:rPr>
            </w:pPr>
            <w:r w:rsidRPr="00025F53">
              <w:rPr>
                <w:rStyle w:val="11pt0pt"/>
              </w:rPr>
              <w:t>Ед.</w:t>
            </w:r>
          </w:p>
          <w:p w:rsidR="006651A4" w:rsidRPr="00025F53" w:rsidRDefault="006651A4" w:rsidP="006651A4">
            <w:pPr>
              <w:pStyle w:val="34"/>
              <w:shd w:val="clear" w:color="auto" w:fill="auto"/>
              <w:spacing w:before="120" w:line="220" w:lineRule="exact"/>
              <w:jc w:val="center"/>
              <w:rPr>
                <w:highlight w:val="yellow"/>
              </w:rPr>
            </w:pPr>
            <w:r w:rsidRPr="00025F53">
              <w:rPr>
                <w:rStyle w:val="11pt0pt"/>
              </w:rPr>
              <w:t>измерения</w:t>
            </w:r>
          </w:p>
        </w:tc>
        <w:tc>
          <w:tcPr>
            <w:tcW w:w="2265" w:type="dxa"/>
            <w:tcBorders>
              <w:top w:val="single" w:sz="4" w:space="0" w:color="auto"/>
              <w:left w:val="single" w:sz="4" w:space="0" w:color="auto"/>
              <w:right w:val="single" w:sz="4" w:space="0" w:color="auto"/>
            </w:tcBorders>
            <w:shd w:val="clear" w:color="auto" w:fill="FFFFFF"/>
          </w:tcPr>
          <w:p w:rsidR="006651A4" w:rsidRPr="00025F53" w:rsidRDefault="006651A4" w:rsidP="006651A4">
            <w:pPr>
              <w:pStyle w:val="34"/>
              <w:shd w:val="clear" w:color="auto" w:fill="auto"/>
              <w:spacing w:line="220" w:lineRule="exact"/>
              <w:jc w:val="center"/>
              <w:rPr>
                <w:highlight w:val="yellow"/>
              </w:rPr>
            </w:pPr>
            <w:r>
              <w:rPr>
                <w:rStyle w:val="11pt0pt"/>
              </w:rPr>
              <w:t>КВр</w:t>
            </w:r>
            <w:r w:rsidRPr="00025F53">
              <w:rPr>
                <w:rStyle w:val="11pt0pt"/>
              </w:rPr>
              <w:t xml:space="preserve"> 0,6</w:t>
            </w:r>
            <w:r>
              <w:rPr>
                <w:rStyle w:val="11pt0pt"/>
              </w:rPr>
              <w:t>3</w:t>
            </w:r>
          </w:p>
        </w:tc>
      </w:tr>
      <w:tr w:rsidR="006651A4" w:rsidRPr="005B1438" w:rsidTr="006651A4">
        <w:trPr>
          <w:trHeight w:hRule="exact" w:val="514"/>
        </w:trPr>
        <w:tc>
          <w:tcPr>
            <w:tcW w:w="876" w:type="dxa"/>
            <w:tcBorders>
              <w:top w:val="single" w:sz="4" w:space="0" w:color="auto"/>
              <w:left w:val="single" w:sz="4" w:space="0" w:color="auto"/>
            </w:tcBorders>
            <w:shd w:val="clear" w:color="auto" w:fill="FFFFFF"/>
            <w:vAlign w:val="center"/>
          </w:tcPr>
          <w:p w:rsidR="006651A4" w:rsidRPr="005B1438" w:rsidRDefault="006651A4" w:rsidP="006651A4">
            <w:pPr>
              <w:pStyle w:val="34"/>
              <w:shd w:val="clear" w:color="auto" w:fill="auto"/>
              <w:spacing w:line="220" w:lineRule="exact"/>
              <w:jc w:val="center"/>
            </w:pPr>
            <w:r w:rsidRPr="005B1438">
              <w:rPr>
                <w:rStyle w:val="11pt"/>
              </w:rPr>
              <w:t>1</w:t>
            </w:r>
          </w:p>
        </w:tc>
        <w:tc>
          <w:tcPr>
            <w:tcW w:w="5402" w:type="dxa"/>
            <w:tcBorders>
              <w:top w:val="single" w:sz="4" w:space="0" w:color="auto"/>
              <w:left w:val="single" w:sz="4" w:space="0" w:color="auto"/>
            </w:tcBorders>
            <w:shd w:val="clear" w:color="auto" w:fill="FFFFFF"/>
          </w:tcPr>
          <w:p w:rsidR="006651A4" w:rsidRPr="005B1438" w:rsidRDefault="006651A4" w:rsidP="006651A4">
            <w:pPr>
              <w:pStyle w:val="34"/>
              <w:shd w:val="clear" w:color="auto" w:fill="auto"/>
              <w:spacing w:line="220" w:lineRule="exact"/>
              <w:ind w:left="120"/>
            </w:pPr>
            <w:r w:rsidRPr="005B1438">
              <w:rPr>
                <w:rStyle w:val="11pt"/>
              </w:rPr>
              <w:t>Тепропроизводительность номинальная</w:t>
            </w:r>
          </w:p>
        </w:tc>
        <w:tc>
          <w:tcPr>
            <w:tcW w:w="1839"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МВт</w:t>
            </w:r>
          </w:p>
          <w:p w:rsidR="006651A4" w:rsidRPr="005B1438" w:rsidRDefault="006651A4" w:rsidP="006651A4">
            <w:pPr>
              <w:pStyle w:val="34"/>
              <w:shd w:val="clear" w:color="auto" w:fill="auto"/>
              <w:spacing w:before="60" w:line="220" w:lineRule="exact"/>
              <w:jc w:val="center"/>
            </w:pPr>
            <w:r w:rsidRPr="005B1438">
              <w:rPr>
                <w:rStyle w:val="11pt"/>
              </w:rPr>
              <w:t>Гкал/ч</w:t>
            </w:r>
          </w:p>
        </w:tc>
        <w:tc>
          <w:tcPr>
            <w:tcW w:w="2265"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0,74</w:t>
            </w:r>
          </w:p>
          <w:p w:rsidR="006651A4" w:rsidRPr="005B1438" w:rsidRDefault="006651A4" w:rsidP="006651A4">
            <w:pPr>
              <w:pStyle w:val="34"/>
              <w:shd w:val="clear" w:color="auto" w:fill="auto"/>
              <w:spacing w:before="60" w:line="220" w:lineRule="exact"/>
              <w:jc w:val="center"/>
            </w:pPr>
            <w:r w:rsidRPr="005B1438">
              <w:rPr>
                <w:rStyle w:val="11pt"/>
              </w:rPr>
              <w:t>0,63</w:t>
            </w:r>
          </w:p>
        </w:tc>
      </w:tr>
      <w:tr w:rsidR="006651A4" w:rsidRPr="005B1438" w:rsidTr="006651A4">
        <w:trPr>
          <w:trHeight w:hRule="exact" w:val="261"/>
        </w:trPr>
        <w:tc>
          <w:tcPr>
            <w:tcW w:w="876"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2</w:t>
            </w:r>
          </w:p>
        </w:tc>
        <w:tc>
          <w:tcPr>
            <w:tcW w:w="5402"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ind w:left="120"/>
            </w:pPr>
            <w:r w:rsidRPr="005B1438">
              <w:rPr>
                <w:rStyle w:val="11pt"/>
              </w:rPr>
              <w:t>Вид топлива</w:t>
            </w:r>
          </w:p>
        </w:tc>
        <w:tc>
          <w:tcPr>
            <w:tcW w:w="4104" w:type="dxa"/>
            <w:gridSpan w:val="2"/>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pPr>
            <w:r w:rsidRPr="005B1438">
              <w:rPr>
                <w:rStyle w:val="11pt"/>
              </w:rPr>
              <w:t>уголь</w:t>
            </w:r>
          </w:p>
        </w:tc>
      </w:tr>
      <w:tr w:rsidR="006651A4" w:rsidRPr="005B1438" w:rsidTr="006651A4">
        <w:trPr>
          <w:trHeight w:hRule="exact" w:val="266"/>
        </w:trPr>
        <w:tc>
          <w:tcPr>
            <w:tcW w:w="876"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3</w:t>
            </w:r>
          </w:p>
        </w:tc>
        <w:tc>
          <w:tcPr>
            <w:tcW w:w="5402"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ind w:left="120"/>
            </w:pPr>
            <w:r w:rsidRPr="005B1438">
              <w:rPr>
                <w:rStyle w:val="11pt"/>
              </w:rPr>
              <w:t>КПД, уголь</w:t>
            </w:r>
          </w:p>
        </w:tc>
        <w:tc>
          <w:tcPr>
            <w:tcW w:w="1839"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w:t>
            </w:r>
          </w:p>
        </w:tc>
        <w:tc>
          <w:tcPr>
            <w:tcW w:w="2265"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80</w:t>
            </w:r>
          </w:p>
        </w:tc>
      </w:tr>
      <w:tr w:rsidR="006651A4" w:rsidRPr="005B1438" w:rsidTr="006651A4">
        <w:trPr>
          <w:trHeight w:hRule="exact" w:val="261"/>
        </w:trPr>
        <w:tc>
          <w:tcPr>
            <w:tcW w:w="876"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4</w:t>
            </w:r>
          </w:p>
        </w:tc>
        <w:tc>
          <w:tcPr>
            <w:tcW w:w="5402"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ind w:left="120"/>
            </w:pPr>
            <w:r w:rsidRPr="005B1438">
              <w:rPr>
                <w:rStyle w:val="11pt"/>
              </w:rPr>
              <w:t>Температура воды на выходе, не более</w:t>
            </w:r>
          </w:p>
        </w:tc>
        <w:tc>
          <w:tcPr>
            <w:tcW w:w="1839"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vertAlign w:val="superscript"/>
                <w:lang w:val="en-US" w:eastAsia="en-US" w:bidi="en-US"/>
              </w:rPr>
              <w:t>o</w:t>
            </w:r>
            <w:r w:rsidRPr="005B1438">
              <w:rPr>
                <w:rStyle w:val="11pt"/>
                <w:lang w:val="en-US" w:eastAsia="en-US" w:bidi="en-US"/>
              </w:rPr>
              <w:t>C</w:t>
            </w:r>
          </w:p>
        </w:tc>
        <w:tc>
          <w:tcPr>
            <w:tcW w:w="2265"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115</w:t>
            </w:r>
          </w:p>
        </w:tc>
      </w:tr>
      <w:tr w:rsidR="006651A4" w:rsidRPr="005B1438" w:rsidTr="006651A4">
        <w:trPr>
          <w:trHeight w:hRule="exact" w:val="266"/>
        </w:trPr>
        <w:tc>
          <w:tcPr>
            <w:tcW w:w="876"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5</w:t>
            </w:r>
          </w:p>
        </w:tc>
        <w:tc>
          <w:tcPr>
            <w:tcW w:w="5402"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ind w:left="120"/>
            </w:pPr>
            <w:r w:rsidRPr="005B1438">
              <w:rPr>
                <w:rStyle w:val="11pt"/>
              </w:rPr>
              <w:t>Избыточное давление воды, не более</w:t>
            </w:r>
          </w:p>
        </w:tc>
        <w:tc>
          <w:tcPr>
            <w:tcW w:w="1839"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кг/см</w:t>
            </w:r>
            <w:r w:rsidRPr="005B1438">
              <w:rPr>
                <w:rStyle w:val="11pt"/>
                <w:vertAlign w:val="superscript"/>
              </w:rPr>
              <w:t>2</w:t>
            </w:r>
          </w:p>
        </w:tc>
        <w:tc>
          <w:tcPr>
            <w:tcW w:w="2265"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6</w:t>
            </w:r>
          </w:p>
        </w:tc>
      </w:tr>
      <w:tr w:rsidR="006651A4" w:rsidTr="006651A4">
        <w:trPr>
          <w:trHeight w:hRule="exact" w:val="523"/>
        </w:trPr>
        <w:tc>
          <w:tcPr>
            <w:tcW w:w="876" w:type="dxa"/>
            <w:tcBorders>
              <w:top w:val="single" w:sz="4" w:space="0" w:color="auto"/>
              <w:left w:val="single" w:sz="4" w:space="0" w:color="auto"/>
              <w:bottom w:val="single" w:sz="4" w:space="0" w:color="auto"/>
            </w:tcBorders>
            <w:shd w:val="clear" w:color="auto" w:fill="FFFFFF"/>
            <w:vAlign w:val="center"/>
          </w:tcPr>
          <w:p w:rsidR="006651A4" w:rsidRPr="005B1438" w:rsidRDefault="006651A4" w:rsidP="006651A4">
            <w:pPr>
              <w:pStyle w:val="34"/>
              <w:shd w:val="clear" w:color="auto" w:fill="auto"/>
              <w:spacing w:line="220" w:lineRule="exact"/>
              <w:jc w:val="center"/>
            </w:pPr>
            <w:r w:rsidRPr="005B1438">
              <w:rPr>
                <w:rStyle w:val="11pt"/>
              </w:rPr>
              <w:t>6</w:t>
            </w:r>
          </w:p>
        </w:tc>
        <w:tc>
          <w:tcPr>
            <w:tcW w:w="5402" w:type="dxa"/>
            <w:tcBorders>
              <w:top w:val="single" w:sz="4" w:space="0" w:color="auto"/>
              <w:left w:val="single" w:sz="4" w:space="0" w:color="auto"/>
              <w:bottom w:val="single" w:sz="4" w:space="0" w:color="auto"/>
            </w:tcBorders>
            <w:shd w:val="clear" w:color="auto" w:fill="FFFFFF"/>
            <w:vAlign w:val="bottom"/>
          </w:tcPr>
          <w:p w:rsidR="006651A4" w:rsidRPr="005B1438" w:rsidRDefault="006651A4" w:rsidP="006651A4">
            <w:pPr>
              <w:pStyle w:val="34"/>
              <w:shd w:val="clear" w:color="auto" w:fill="auto"/>
              <w:spacing w:line="252" w:lineRule="exact"/>
              <w:ind w:left="120"/>
              <w:rPr>
                <w:rStyle w:val="11pt"/>
              </w:rPr>
            </w:pPr>
            <w:r w:rsidRPr="005B1438">
              <w:rPr>
                <w:rStyle w:val="11pt"/>
              </w:rPr>
              <w:t>Условная площадь отапливаемого помещения (при высоте потолка 3,1 м)</w:t>
            </w:r>
          </w:p>
          <w:p w:rsidR="006651A4" w:rsidRPr="005B1438" w:rsidRDefault="006651A4" w:rsidP="006651A4">
            <w:pPr>
              <w:pStyle w:val="34"/>
              <w:shd w:val="clear" w:color="auto" w:fill="auto"/>
              <w:spacing w:line="252" w:lineRule="exact"/>
              <w:ind w:left="120"/>
            </w:pPr>
          </w:p>
        </w:tc>
        <w:tc>
          <w:tcPr>
            <w:tcW w:w="1839" w:type="dxa"/>
            <w:tcBorders>
              <w:top w:val="single" w:sz="4" w:space="0" w:color="auto"/>
              <w:left w:val="single" w:sz="4" w:space="0" w:color="auto"/>
              <w:bottom w:val="single" w:sz="4" w:space="0" w:color="auto"/>
            </w:tcBorders>
            <w:shd w:val="clear" w:color="auto" w:fill="FFFFFF"/>
          </w:tcPr>
          <w:p w:rsidR="006651A4" w:rsidRPr="005B1438" w:rsidRDefault="006651A4" w:rsidP="006651A4">
            <w:pPr>
              <w:pStyle w:val="34"/>
              <w:shd w:val="clear" w:color="auto" w:fill="auto"/>
              <w:spacing w:line="220" w:lineRule="exact"/>
              <w:jc w:val="center"/>
            </w:pPr>
            <w:r w:rsidRPr="005B1438">
              <w:rPr>
                <w:rStyle w:val="11pt"/>
              </w:rPr>
              <w:t>м</w:t>
            </w:r>
            <w:r w:rsidRPr="005B1438">
              <w:rPr>
                <w:rStyle w:val="11pt"/>
                <w:vertAlign w:val="superscript"/>
              </w:rPr>
              <w:t>2</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5B1438" w:rsidRDefault="006651A4" w:rsidP="006651A4">
            <w:pPr>
              <w:pStyle w:val="34"/>
              <w:shd w:val="clear" w:color="auto" w:fill="auto"/>
              <w:spacing w:line="220" w:lineRule="exact"/>
              <w:jc w:val="center"/>
            </w:pPr>
            <w:r w:rsidRPr="005B1438">
              <w:rPr>
                <w:rStyle w:val="11pt"/>
              </w:rPr>
              <w:t>6000</w:t>
            </w:r>
          </w:p>
        </w:tc>
      </w:tr>
    </w:tbl>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rPr>
          <w:sz w:val="2"/>
          <w:szCs w:val="2"/>
        </w:rPr>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p w:rsidR="006651A4" w:rsidRDefault="006651A4" w:rsidP="006651A4">
      <w:pPr>
        <w:spacing w:line="220" w:lineRule="exact"/>
      </w:pPr>
    </w:p>
    <w:tbl>
      <w:tblPr>
        <w:tblpPr w:leftFromText="180" w:rightFromText="180" w:vertAnchor="text" w:horzAnchor="margin" w:tblpXSpec="center" w:tblpY="291"/>
        <w:tblOverlap w:val="never"/>
        <w:tblW w:w="0" w:type="auto"/>
        <w:tblLayout w:type="fixed"/>
        <w:tblCellMar>
          <w:left w:w="10" w:type="dxa"/>
          <w:right w:w="10" w:type="dxa"/>
        </w:tblCellMar>
        <w:tblLook w:val="0000"/>
      </w:tblPr>
      <w:tblGrid>
        <w:gridCol w:w="835"/>
        <w:gridCol w:w="2338"/>
        <w:gridCol w:w="2160"/>
        <w:gridCol w:w="1810"/>
      </w:tblGrid>
      <w:tr w:rsidR="006651A4" w:rsidTr="006651A4">
        <w:trPr>
          <w:trHeight w:hRule="exact" w:val="269"/>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 п/п</w:t>
            </w:r>
          </w:p>
        </w:tc>
        <w:tc>
          <w:tcPr>
            <w:tcW w:w="2338"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Параметр</w:t>
            </w:r>
          </w:p>
        </w:tc>
        <w:tc>
          <w:tcPr>
            <w:tcW w:w="2160"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Ед. измерения</w:t>
            </w:r>
          </w:p>
        </w:tc>
        <w:tc>
          <w:tcPr>
            <w:tcW w:w="1810"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КВр 0,63</w:t>
            </w:r>
          </w:p>
        </w:tc>
      </w:tr>
      <w:tr w:rsidR="006651A4" w:rsidTr="006651A4">
        <w:trPr>
          <w:trHeight w:hRule="exact" w:val="259"/>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1</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lang w:val="en-US" w:eastAsia="en-US" w:bidi="en-US"/>
              </w:rPr>
              <w:t>L</w:t>
            </w: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2415</w:t>
            </w:r>
          </w:p>
        </w:tc>
      </w:tr>
      <w:tr w:rsidR="006651A4" w:rsidTr="006651A4">
        <w:trPr>
          <w:trHeight w:hRule="exact" w:val="264"/>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2</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lang w:val="en-US" w:eastAsia="en-US" w:bidi="en-US"/>
              </w:rPr>
              <w:t>L</w:t>
            </w:r>
            <w:r w:rsidRPr="005B1438">
              <w:rPr>
                <w:rStyle w:val="Corbel6pt0pt"/>
              </w:rPr>
              <w:t>1</w:t>
            </w: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1340</w:t>
            </w:r>
          </w:p>
        </w:tc>
      </w:tr>
      <w:tr w:rsidR="006651A4" w:rsidTr="006651A4">
        <w:trPr>
          <w:trHeight w:hRule="exact" w:val="264"/>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3</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lang w:val="en-US" w:eastAsia="en-US" w:bidi="en-US"/>
              </w:rPr>
              <w:t>L</w:t>
            </w:r>
            <w:r w:rsidRPr="005B1438">
              <w:rPr>
                <w:rStyle w:val="Corbel6pt0pt"/>
              </w:rPr>
              <w:t>2</w:t>
            </w: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2334</w:t>
            </w:r>
          </w:p>
        </w:tc>
      </w:tr>
      <w:tr w:rsidR="006651A4" w:rsidTr="006651A4">
        <w:trPr>
          <w:trHeight w:hRule="exact" w:val="264"/>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4</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lang w:val="en-US" w:eastAsia="en-US" w:bidi="en-US"/>
              </w:rPr>
              <w:t>L</w:t>
            </w:r>
            <w:r w:rsidRPr="005B1438">
              <w:rPr>
                <w:rStyle w:val="Corbel6pt0pt"/>
              </w:rPr>
              <w:t>3</w:t>
            </w: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1005</w:t>
            </w:r>
          </w:p>
        </w:tc>
      </w:tr>
      <w:tr w:rsidR="006651A4" w:rsidTr="006651A4">
        <w:trPr>
          <w:trHeight w:hRule="exact" w:val="259"/>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5</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lang w:val="en-US" w:eastAsia="en-US" w:bidi="en-US"/>
              </w:rPr>
              <w:t>L</w:t>
            </w:r>
            <w:r w:rsidRPr="005B1438">
              <w:rPr>
                <w:rStyle w:val="Corbel6pt0pt"/>
              </w:rPr>
              <w:t>4</w:t>
            </w: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350</w:t>
            </w:r>
          </w:p>
        </w:tc>
      </w:tr>
      <w:tr w:rsidR="006651A4" w:rsidTr="006651A4">
        <w:trPr>
          <w:trHeight w:hRule="exact" w:val="264"/>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6</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lang w:val="en-US" w:eastAsia="en-US" w:bidi="en-US"/>
              </w:rPr>
              <w:t>L</w:t>
            </w:r>
            <w:r w:rsidRPr="005B1438">
              <w:rPr>
                <w:rStyle w:val="Corbel6pt0pt"/>
              </w:rPr>
              <w:t>5</w:t>
            </w: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мм</w:t>
            </w: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1855</w:t>
            </w:r>
          </w:p>
        </w:tc>
      </w:tr>
      <w:tr w:rsidR="006651A4" w:rsidTr="006651A4">
        <w:trPr>
          <w:trHeight w:hRule="exact" w:val="283"/>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7</w:t>
            </w:r>
          </w:p>
        </w:tc>
        <w:tc>
          <w:tcPr>
            <w:tcW w:w="2338" w:type="dxa"/>
            <w:tcBorders>
              <w:top w:val="single" w:sz="4" w:space="0" w:color="auto"/>
              <w:left w:val="single" w:sz="4" w:space="0" w:color="auto"/>
            </w:tcBorders>
            <w:shd w:val="clear" w:color="auto" w:fill="FFFFFF"/>
            <w:vAlign w:val="center"/>
          </w:tcPr>
          <w:p w:rsidR="006651A4" w:rsidRPr="005B1438" w:rsidRDefault="006651A4" w:rsidP="006651A4">
            <w:pPr>
              <w:pStyle w:val="34"/>
              <w:shd w:val="clear" w:color="auto" w:fill="auto"/>
              <w:spacing w:line="220" w:lineRule="exact"/>
              <w:jc w:val="center"/>
            </w:pPr>
            <w:r w:rsidRPr="005B1438">
              <w:rPr>
                <w:rStyle w:val="11pt"/>
              </w:rPr>
              <w:t>Масса, не более</w:t>
            </w: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тн</w:t>
            </w: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r w:rsidRPr="005B1438">
              <w:rPr>
                <w:rStyle w:val="11pt"/>
              </w:rPr>
              <w:t>2,4</w:t>
            </w:r>
          </w:p>
        </w:tc>
      </w:tr>
      <w:tr w:rsidR="006651A4" w:rsidTr="006651A4">
        <w:trPr>
          <w:trHeight w:hRule="exact" w:val="264"/>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8</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r>
      <w:tr w:rsidR="006651A4" w:rsidTr="006651A4">
        <w:trPr>
          <w:trHeight w:hRule="exact" w:val="264"/>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9</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r>
      <w:tr w:rsidR="006651A4" w:rsidTr="006651A4">
        <w:trPr>
          <w:trHeight w:hRule="exact" w:val="264"/>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10</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r>
      <w:tr w:rsidR="006651A4" w:rsidTr="006651A4">
        <w:trPr>
          <w:trHeight w:hRule="exact" w:val="259"/>
        </w:trPr>
        <w:tc>
          <w:tcPr>
            <w:tcW w:w="835"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
              </w:rPr>
              <w:t>11</w:t>
            </w:r>
          </w:p>
        </w:tc>
        <w:tc>
          <w:tcPr>
            <w:tcW w:w="2338"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2160" w:type="dxa"/>
            <w:tcBorders>
              <w:top w:val="single" w:sz="4" w:space="0" w:color="auto"/>
              <w:lef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c>
          <w:tcPr>
            <w:tcW w:w="1810" w:type="dxa"/>
            <w:tcBorders>
              <w:top w:val="single" w:sz="4" w:space="0" w:color="auto"/>
              <w:left w:val="single" w:sz="4" w:space="0" w:color="auto"/>
              <w:right w:val="single" w:sz="4" w:space="0" w:color="auto"/>
            </w:tcBorders>
            <w:shd w:val="clear" w:color="auto" w:fill="FFFFFF"/>
            <w:vAlign w:val="bottom"/>
          </w:tcPr>
          <w:p w:rsidR="006651A4" w:rsidRPr="005B1438" w:rsidRDefault="006651A4" w:rsidP="006651A4">
            <w:pPr>
              <w:pStyle w:val="34"/>
              <w:shd w:val="clear" w:color="auto" w:fill="auto"/>
              <w:spacing w:line="220" w:lineRule="exact"/>
              <w:jc w:val="center"/>
            </w:pPr>
          </w:p>
        </w:tc>
      </w:tr>
    </w:tbl>
    <w:p w:rsidR="006651A4" w:rsidRDefault="006651A4" w:rsidP="006651A4">
      <w:pPr>
        <w:spacing w:line="220" w:lineRule="exact"/>
        <w:ind w:left="1134"/>
        <w:jc w:val="center"/>
      </w:pPr>
      <w:r>
        <w:t>Размеры</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56"/>
        <w:shd w:val="clear" w:color="auto" w:fill="auto"/>
        <w:tabs>
          <w:tab w:val="left" w:pos="1187"/>
        </w:tabs>
        <w:spacing w:before="0" w:after="72" w:line="240" w:lineRule="exact"/>
        <w:ind w:left="440"/>
        <w:jc w:val="both"/>
      </w:pPr>
    </w:p>
    <w:p w:rsidR="006651A4" w:rsidRDefault="006651A4" w:rsidP="006651A4">
      <w:pPr>
        <w:pStyle w:val="56"/>
        <w:shd w:val="clear" w:color="auto" w:fill="auto"/>
        <w:tabs>
          <w:tab w:val="left" w:pos="1187"/>
        </w:tabs>
        <w:spacing w:before="0" w:after="72" w:line="240" w:lineRule="exact"/>
        <w:ind w:left="440"/>
        <w:jc w:val="both"/>
      </w:pPr>
    </w:p>
    <w:p w:rsidR="006651A4" w:rsidRDefault="006651A4" w:rsidP="006651A4">
      <w:pPr>
        <w:pStyle w:val="56"/>
        <w:numPr>
          <w:ilvl w:val="0"/>
          <w:numId w:val="33"/>
        </w:numPr>
        <w:shd w:val="clear" w:color="auto" w:fill="auto"/>
        <w:tabs>
          <w:tab w:val="left" w:pos="1187"/>
        </w:tabs>
        <w:spacing w:before="0" w:after="72" w:line="240" w:lineRule="exact"/>
        <w:ind w:left="1134" w:firstLine="709"/>
        <w:jc w:val="both"/>
      </w:pPr>
      <w:r>
        <w:t>Параметры установленной тепловой мощности теплофикационного</w:t>
      </w:r>
    </w:p>
    <w:p w:rsidR="006651A4" w:rsidRDefault="006651A4" w:rsidP="006651A4">
      <w:pPr>
        <w:pStyle w:val="56"/>
        <w:shd w:val="clear" w:color="auto" w:fill="auto"/>
        <w:spacing w:before="0" w:after="67" w:line="240" w:lineRule="exact"/>
        <w:ind w:left="1134" w:firstLine="709"/>
      </w:pPr>
      <w:r>
        <w:t>оборудования</w:t>
      </w:r>
    </w:p>
    <w:p w:rsidR="006651A4" w:rsidRPr="000F4F38" w:rsidRDefault="006651A4" w:rsidP="006651A4">
      <w:pPr>
        <w:pStyle w:val="34"/>
        <w:shd w:val="clear" w:color="auto" w:fill="auto"/>
        <w:ind w:left="1134" w:right="220" w:firstLine="709"/>
      </w:pPr>
      <w:r>
        <w:t xml:space="preserve">Для покрытия тепловых нагрузок в котельной с. Петрово установлены котельные агрегаты, два водогрейных котла </w:t>
      </w:r>
      <w:r w:rsidRPr="000F4F38">
        <w:t>КВр-0,63.</w:t>
      </w:r>
    </w:p>
    <w:p w:rsidR="006651A4" w:rsidRPr="006651A4" w:rsidRDefault="006651A4" w:rsidP="006651A4">
      <w:pPr>
        <w:pStyle w:val="2f2"/>
        <w:shd w:val="clear" w:color="auto" w:fill="auto"/>
        <w:spacing w:line="341" w:lineRule="exact"/>
        <w:ind w:left="1134" w:firstLine="709"/>
        <w:rPr>
          <w:lang w:val="ru-RU"/>
        </w:rPr>
      </w:pPr>
    </w:p>
    <w:p w:rsidR="006651A4" w:rsidRPr="006651A4" w:rsidRDefault="006651A4" w:rsidP="006651A4">
      <w:pPr>
        <w:pStyle w:val="2f2"/>
        <w:shd w:val="clear" w:color="auto" w:fill="auto"/>
        <w:spacing w:line="341" w:lineRule="exact"/>
        <w:ind w:left="1134" w:firstLine="709"/>
        <w:rPr>
          <w:lang w:val="ru-RU"/>
        </w:rPr>
      </w:pPr>
      <w:r w:rsidRPr="006651A4">
        <w:rPr>
          <w:lang w:val="ru-RU"/>
        </w:rPr>
        <w:t>Установленная тепловая мощность котельной с. Петрово приведена в таблице 1.2</w:t>
      </w:r>
    </w:p>
    <w:p w:rsidR="006651A4" w:rsidRPr="000F4F38" w:rsidRDefault="006651A4" w:rsidP="006651A4">
      <w:pPr>
        <w:pStyle w:val="affff1"/>
        <w:shd w:val="clear" w:color="auto" w:fill="auto"/>
        <w:spacing w:line="341" w:lineRule="exact"/>
        <w:ind w:left="1134" w:firstLine="709"/>
        <w:jc w:val="center"/>
      </w:pPr>
      <w:r w:rsidRPr="000F4F38">
        <w:rPr>
          <w:rStyle w:val="0pt"/>
          <w:rFonts w:eastAsiaTheme="minorHAnsi"/>
          <w:i/>
          <w:iCs/>
        </w:rPr>
        <w:t xml:space="preserve">Таблица 1.2. </w:t>
      </w:r>
      <w:r w:rsidRPr="000F4F38">
        <w:t>Баланс тепловой мощности</w:t>
      </w:r>
    </w:p>
    <w:p w:rsidR="006651A4" w:rsidRPr="000F4F38" w:rsidRDefault="006651A4" w:rsidP="006651A4">
      <w:pPr>
        <w:pStyle w:val="2f7"/>
        <w:framePr w:wrap="around" w:vAnchor="page" w:hAnchor="page" w:x="5732" w:y="15691"/>
        <w:shd w:val="clear" w:color="auto" w:fill="auto"/>
        <w:spacing w:line="220" w:lineRule="exact"/>
        <w:ind w:left="1134" w:firstLine="709"/>
      </w:pPr>
      <w:r w:rsidRPr="000F4F38">
        <w:t>18</w:t>
      </w:r>
    </w:p>
    <w:tbl>
      <w:tblPr>
        <w:tblpPr w:leftFromText="180" w:rightFromText="180" w:vertAnchor="text" w:horzAnchor="margin" w:tblpXSpec="center" w:tblpY="39"/>
        <w:tblOverlap w:val="never"/>
        <w:tblW w:w="0" w:type="auto"/>
        <w:tblLayout w:type="fixed"/>
        <w:tblCellMar>
          <w:left w:w="10" w:type="dxa"/>
          <w:right w:w="10" w:type="dxa"/>
        </w:tblCellMar>
        <w:tblLook w:val="0000"/>
      </w:tblPr>
      <w:tblGrid>
        <w:gridCol w:w="2995"/>
        <w:gridCol w:w="2520"/>
        <w:gridCol w:w="2314"/>
      </w:tblGrid>
      <w:tr w:rsidR="006651A4" w:rsidRPr="000F4F38" w:rsidTr="006651A4">
        <w:trPr>
          <w:trHeight w:hRule="exact" w:val="1344"/>
        </w:trPr>
        <w:tc>
          <w:tcPr>
            <w:tcW w:w="2995" w:type="dxa"/>
            <w:tcBorders>
              <w:top w:val="single" w:sz="4" w:space="0" w:color="auto"/>
              <w:left w:val="single" w:sz="4" w:space="0" w:color="auto"/>
            </w:tcBorders>
            <w:shd w:val="clear" w:color="auto" w:fill="FFFFFF"/>
            <w:vAlign w:val="center"/>
          </w:tcPr>
          <w:p w:rsidR="006651A4" w:rsidRPr="000F4F38" w:rsidRDefault="006651A4" w:rsidP="006651A4">
            <w:pPr>
              <w:pStyle w:val="34"/>
              <w:shd w:val="clear" w:color="auto" w:fill="auto"/>
              <w:spacing w:line="220" w:lineRule="exact"/>
              <w:jc w:val="center"/>
            </w:pPr>
            <w:r w:rsidRPr="000F4F38">
              <w:rPr>
                <w:rStyle w:val="11pt0pt"/>
              </w:rPr>
              <w:t>Наименованиекотельной</w:t>
            </w:r>
          </w:p>
        </w:tc>
        <w:tc>
          <w:tcPr>
            <w:tcW w:w="2520" w:type="dxa"/>
            <w:tcBorders>
              <w:top w:val="single" w:sz="4" w:space="0" w:color="auto"/>
              <w:left w:val="single" w:sz="4" w:space="0" w:color="auto"/>
            </w:tcBorders>
            <w:shd w:val="clear" w:color="auto" w:fill="FFFFFF"/>
            <w:vAlign w:val="center"/>
          </w:tcPr>
          <w:p w:rsidR="006651A4" w:rsidRPr="000F4F38" w:rsidRDefault="006651A4" w:rsidP="006651A4">
            <w:pPr>
              <w:pStyle w:val="34"/>
              <w:shd w:val="clear" w:color="auto" w:fill="auto"/>
              <w:spacing w:line="274" w:lineRule="exact"/>
              <w:jc w:val="center"/>
            </w:pPr>
            <w:r w:rsidRPr="000F4F38">
              <w:rPr>
                <w:rStyle w:val="11pt0pt"/>
              </w:rPr>
              <w:t>Установл. производит.котельной, Гкал/ч</w:t>
            </w:r>
          </w:p>
        </w:tc>
        <w:tc>
          <w:tcPr>
            <w:tcW w:w="2314" w:type="dxa"/>
            <w:tcBorders>
              <w:top w:val="single" w:sz="4" w:space="0" w:color="auto"/>
              <w:left w:val="single" w:sz="4" w:space="0" w:color="auto"/>
              <w:right w:val="single" w:sz="4" w:space="0" w:color="auto"/>
            </w:tcBorders>
            <w:shd w:val="clear" w:color="auto" w:fill="FFFFFF"/>
            <w:vAlign w:val="center"/>
          </w:tcPr>
          <w:p w:rsidR="006651A4" w:rsidRPr="000F4F38" w:rsidRDefault="006651A4" w:rsidP="006651A4">
            <w:pPr>
              <w:pStyle w:val="34"/>
              <w:shd w:val="clear" w:color="auto" w:fill="auto"/>
              <w:spacing w:line="274" w:lineRule="exact"/>
              <w:jc w:val="center"/>
            </w:pPr>
            <w:r w:rsidRPr="000F4F38">
              <w:rPr>
                <w:rStyle w:val="11pt0pt"/>
              </w:rPr>
              <w:t>Расчетная подключенная нагрузка, Гкал/ч</w:t>
            </w:r>
          </w:p>
        </w:tc>
      </w:tr>
      <w:tr w:rsidR="006651A4" w:rsidTr="006651A4">
        <w:trPr>
          <w:trHeight w:hRule="exact" w:val="931"/>
        </w:trPr>
        <w:tc>
          <w:tcPr>
            <w:tcW w:w="2995" w:type="dxa"/>
            <w:tcBorders>
              <w:top w:val="single" w:sz="4" w:space="0" w:color="auto"/>
              <w:left w:val="single" w:sz="4" w:space="0" w:color="auto"/>
              <w:bottom w:val="single" w:sz="4" w:space="0" w:color="auto"/>
            </w:tcBorders>
            <w:shd w:val="clear" w:color="auto" w:fill="FFFFFF"/>
            <w:vAlign w:val="center"/>
          </w:tcPr>
          <w:p w:rsidR="006651A4" w:rsidRPr="000F4F38" w:rsidRDefault="006651A4" w:rsidP="006651A4">
            <w:pPr>
              <w:pStyle w:val="34"/>
              <w:shd w:val="clear" w:color="auto" w:fill="auto"/>
              <w:spacing w:line="398" w:lineRule="exact"/>
            </w:pPr>
            <w:r w:rsidRPr="000F4F38">
              <w:rPr>
                <w:rStyle w:val="11pt"/>
              </w:rPr>
              <w:t>котельная с. Петрово</w:t>
            </w:r>
          </w:p>
        </w:tc>
        <w:tc>
          <w:tcPr>
            <w:tcW w:w="2520" w:type="dxa"/>
            <w:tcBorders>
              <w:top w:val="single" w:sz="4" w:space="0" w:color="auto"/>
              <w:left w:val="single" w:sz="4" w:space="0" w:color="auto"/>
              <w:bottom w:val="single" w:sz="4" w:space="0" w:color="auto"/>
            </w:tcBorders>
            <w:shd w:val="clear" w:color="auto" w:fill="FFFFFF"/>
            <w:vAlign w:val="center"/>
          </w:tcPr>
          <w:p w:rsidR="006651A4" w:rsidRPr="000F4F38" w:rsidRDefault="006651A4" w:rsidP="006651A4">
            <w:pPr>
              <w:pStyle w:val="34"/>
              <w:shd w:val="clear" w:color="auto" w:fill="auto"/>
              <w:spacing w:line="220" w:lineRule="exact"/>
              <w:jc w:val="center"/>
            </w:pPr>
            <w:r w:rsidRPr="000F4F38">
              <w:rPr>
                <w:rStyle w:val="11pt"/>
              </w:rPr>
              <w:t>1,26</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0F4F38" w:rsidRDefault="006651A4" w:rsidP="006651A4">
            <w:pPr>
              <w:pStyle w:val="34"/>
              <w:shd w:val="clear" w:color="auto" w:fill="auto"/>
              <w:spacing w:line="220" w:lineRule="exact"/>
              <w:jc w:val="center"/>
            </w:pPr>
            <w:r w:rsidRPr="000F4F38">
              <w:rPr>
                <w:rStyle w:val="11pt"/>
              </w:rPr>
              <w:t>1,26</w:t>
            </w:r>
          </w:p>
        </w:tc>
      </w:tr>
    </w:tbl>
    <w:p w:rsidR="006651A4" w:rsidRDefault="006651A4" w:rsidP="006651A4">
      <w:pPr>
        <w:ind w:left="1134" w:firstLine="709"/>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Pr="006651A4" w:rsidRDefault="006651A4" w:rsidP="006651A4">
      <w:pPr>
        <w:pStyle w:val="56"/>
        <w:numPr>
          <w:ilvl w:val="0"/>
          <w:numId w:val="33"/>
        </w:numPr>
        <w:shd w:val="clear" w:color="auto" w:fill="auto"/>
        <w:tabs>
          <w:tab w:val="left" w:pos="967"/>
        </w:tabs>
        <w:spacing w:before="0" w:after="74" w:line="240" w:lineRule="exact"/>
        <w:ind w:left="1134" w:right="569" w:firstLine="709"/>
        <w:jc w:val="both"/>
        <w:rPr>
          <w:lang w:val="ru-RU"/>
        </w:rPr>
      </w:pPr>
      <w:r w:rsidRPr="006651A4">
        <w:rPr>
          <w:lang w:val="ru-RU"/>
        </w:rPr>
        <w:t>Ограничения тепловой мощности и параметры располагаемой тепловой</w:t>
      </w:r>
    </w:p>
    <w:p w:rsidR="006651A4" w:rsidRPr="006651A4" w:rsidRDefault="006651A4" w:rsidP="006651A4">
      <w:pPr>
        <w:pStyle w:val="56"/>
        <w:shd w:val="clear" w:color="auto" w:fill="auto"/>
        <w:spacing w:before="0" w:after="67" w:line="240" w:lineRule="exact"/>
        <w:ind w:left="1134" w:right="569" w:firstLine="709"/>
        <w:rPr>
          <w:lang w:val="ru-RU"/>
        </w:rPr>
      </w:pPr>
      <w:r w:rsidRPr="006651A4">
        <w:rPr>
          <w:lang w:val="ru-RU"/>
        </w:rPr>
        <w:t>мощности</w:t>
      </w:r>
    </w:p>
    <w:p w:rsidR="006651A4" w:rsidRPr="000F4F38" w:rsidRDefault="006651A4" w:rsidP="006651A4">
      <w:pPr>
        <w:pStyle w:val="34"/>
        <w:shd w:val="clear" w:color="auto" w:fill="auto"/>
        <w:ind w:left="1134" w:right="569" w:firstLine="709"/>
      </w:pPr>
      <w:r>
        <w:t xml:space="preserve">Располагаемая мощность котельной составляет </w:t>
      </w:r>
      <w:r w:rsidRPr="000F4F38">
        <w:t>1,26 Гкал/час, расчетная подключенная нагрузка составляет 1,26 Гкал/час.</w:t>
      </w:r>
    </w:p>
    <w:p w:rsidR="006651A4" w:rsidRDefault="006651A4" w:rsidP="006651A4">
      <w:pPr>
        <w:pStyle w:val="34"/>
        <w:shd w:val="clear" w:color="auto" w:fill="auto"/>
        <w:ind w:left="1134" w:right="569" w:firstLine="709"/>
      </w:pPr>
      <w:r w:rsidRPr="000F4F38">
        <w:t>Резерв мощности 0,08 Гкал/час с учетом потерь в тепловых сетях, равным 0,05 Гкал/час не позволяет дополнительно подключить к централизованной системе теплоснабжения планируемые к строительству в с. Петрово объекты соцкультбыта. Вновь строящиеся объекты необходимо подключать от индивидуальных источников теплоснабжения.</w:t>
      </w:r>
    </w:p>
    <w:p w:rsidR="006651A4" w:rsidRDefault="006651A4" w:rsidP="006651A4">
      <w:pPr>
        <w:pStyle w:val="34"/>
        <w:shd w:val="clear" w:color="auto" w:fill="auto"/>
        <w:ind w:left="1134" w:right="569" w:firstLine="709"/>
      </w:pPr>
    </w:p>
    <w:p w:rsidR="006651A4" w:rsidRPr="006651A4" w:rsidRDefault="006651A4" w:rsidP="006651A4">
      <w:pPr>
        <w:pStyle w:val="56"/>
        <w:numPr>
          <w:ilvl w:val="0"/>
          <w:numId w:val="33"/>
        </w:numPr>
        <w:shd w:val="clear" w:color="auto" w:fill="auto"/>
        <w:tabs>
          <w:tab w:val="left" w:pos="1527"/>
        </w:tabs>
        <w:spacing w:before="0" w:after="72" w:line="240" w:lineRule="exact"/>
        <w:ind w:left="1134" w:firstLine="720"/>
        <w:jc w:val="both"/>
        <w:rPr>
          <w:lang w:val="ru-RU"/>
        </w:rPr>
      </w:pPr>
      <w:r w:rsidRPr="006651A4">
        <w:rPr>
          <w:lang w:val="ru-RU"/>
        </w:rPr>
        <w:t>Срок ввода в эксплуатацию теплофикационного оборудования</w:t>
      </w:r>
    </w:p>
    <w:p w:rsidR="006651A4" w:rsidRDefault="006651A4" w:rsidP="006651A4">
      <w:pPr>
        <w:pStyle w:val="34"/>
        <w:shd w:val="clear" w:color="auto" w:fill="auto"/>
        <w:ind w:left="1134" w:right="120" w:firstLine="720"/>
      </w:pPr>
      <w:r>
        <w:t>Срок ввода теплофикационного оборудования по котельной сведен в таблицу 1.3</w:t>
      </w:r>
    </w:p>
    <w:p w:rsidR="006651A4" w:rsidRDefault="006651A4" w:rsidP="006651A4">
      <w:pPr>
        <w:pStyle w:val="affff1"/>
        <w:framePr w:wrap="around" w:vAnchor="page" w:hAnchor="page" w:x="6406" w:y="5626"/>
        <w:shd w:val="clear" w:color="auto" w:fill="auto"/>
        <w:spacing w:line="170" w:lineRule="exact"/>
      </w:pPr>
      <w:r>
        <w:rPr>
          <w:rStyle w:val="0pt"/>
          <w:rFonts w:eastAsiaTheme="minorHAnsi"/>
          <w:i/>
          <w:iCs/>
        </w:rPr>
        <w:t xml:space="preserve">Таблица 1.3. </w:t>
      </w:r>
      <w:r>
        <w:t>Годы ввода теплофикационного оборудования</w:t>
      </w:r>
    </w:p>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tbl>
      <w:tblPr>
        <w:tblpPr w:leftFromText="180" w:rightFromText="180" w:vertAnchor="text" w:horzAnchor="margin" w:tblpXSpec="center" w:tblpY="-11"/>
        <w:tblOverlap w:val="never"/>
        <w:tblW w:w="0" w:type="auto"/>
        <w:tblLayout w:type="fixed"/>
        <w:tblCellMar>
          <w:left w:w="10" w:type="dxa"/>
          <w:right w:w="10" w:type="dxa"/>
        </w:tblCellMar>
        <w:tblLook w:val="0000"/>
      </w:tblPr>
      <w:tblGrid>
        <w:gridCol w:w="1171"/>
        <w:gridCol w:w="2410"/>
        <w:gridCol w:w="2981"/>
        <w:gridCol w:w="1872"/>
        <w:gridCol w:w="1651"/>
      </w:tblGrid>
      <w:tr w:rsidR="006651A4" w:rsidTr="006651A4">
        <w:trPr>
          <w:trHeight w:hRule="exact" w:val="1123"/>
        </w:trPr>
        <w:tc>
          <w:tcPr>
            <w:tcW w:w="1171" w:type="dxa"/>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20" w:lineRule="exact"/>
              <w:jc w:val="center"/>
            </w:pPr>
            <w:r>
              <w:rPr>
                <w:rStyle w:val="11pt0pt"/>
              </w:rPr>
              <w:t>№</w:t>
            </w:r>
          </w:p>
          <w:p w:rsidR="006651A4" w:rsidRDefault="006651A4" w:rsidP="006651A4">
            <w:pPr>
              <w:pStyle w:val="34"/>
              <w:shd w:val="clear" w:color="auto" w:fill="auto"/>
              <w:spacing w:before="60" w:line="220" w:lineRule="exact"/>
              <w:jc w:val="center"/>
            </w:pPr>
            <w:r>
              <w:rPr>
                <w:rStyle w:val="11pt0pt"/>
              </w:rPr>
              <w:t>п/п</w:t>
            </w:r>
          </w:p>
        </w:tc>
        <w:tc>
          <w:tcPr>
            <w:tcW w:w="2410" w:type="dxa"/>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after="120" w:line="220" w:lineRule="exact"/>
              <w:jc w:val="center"/>
            </w:pPr>
            <w:r>
              <w:rPr>
                <w:rStyle w:val="11pt0pt"/>
              </w:rPr>
              <w:t>Марка</w:t>
            </w:r>
          </w:p>
          <w:p w:rsidR="006651A4" w:rsidRDefault="006651A4" w:rsidP="006651A4">
            <w:pPr>
              <w:pStyle w:val="34"/>
              <w:shd w:val="clear" w:color="auto" w:fill="auto"/>
              <w:spacing w:before="120" w:line="220" w:lineRule="exact"/>
              <w:jc w:val="center"/>
            </w:pPr>
            <w:r>
              <w:rPr>
                <w:rStyle w:val="11pt0pt"/>
              </w:rPr>
              <w:t>котла</w:t>
            </w:r>
          </w:p>
        </w:tc>
        <w:tc>
          <w:tcPr>
            <w:tcW w:w="2981"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74" w:lineRule="exact"/>
              <w:jc w:val="center"/>
            </w:pPr>
            <w:r>
              <w:rPr>
                <w:rStyle w:val="11pt0pt"/>
              </w:rPr>
              <w:t>Завод изготовитель ь, заводской номер</w:t>
            </w:r>
          </w:p>
        </w:tc>
        <w:tc>
          <w:tcPr>
            <w:tcW w:w="1872" w:type="dxa"/>
            <w:tcBorders>
              <w:top w:val="single" w:sz="4" w:space="0" w:color="auto"/>
              <w:left w:val="single" w:sz="4" w:space="0" w:color="auto"/>
            </w:tcBorders>
            <w:shd w:val="clear" w:color="auto" w:fill="FFFFFF"/>
            <w:vAlign w:val="center"/>
          </w:tcPr>
          <w:p w:rsidR="006651A4" w:rsidRDefault="006651A4" w:rsidP="006651A4">
            <w:pPr>
              <w:pStyle w:val="34"/>
              <w:shd w:val="clear" w:color="auto" w:fill="auto"/>
              <w:spacing w:line="278" w:lineRule="exact"/>
              <w:jc w:val="center"/>
            </w:pPr>
            <w:r>
              <w:rPr>
                <w:rStyle w:val="11pt0pt"/>
              </w:rPr>
              <w:t>Год ввода в эксплуатацию</w:t>
            </w:r>
          </w:p>
        </w:tc>
        <w:tc>
          <w:tcPr>
            <w:tcW w:w="1651"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shd w:val="clear" w:color="auto" w:fill="auto"/>
              <w:spacing w:line="220" w:lineRule="exact"/>
              <w:jc w:val="center"/>
            </w:pPr>
            <w:r>
              <w:rPr>
                <w:rStyle w:val="11pt0pt"/>
              </w:rPr>
              <w:t>Примечания</w:t>
            </w:r>
          </w:p>
        </w:tc>
      </w:tr>
      <w:tr w:rsidR="006651A4" w:rsidTr="006651A4">
        <w:trPr>
          <w:trHeight w:hRule="exact" w:val="283"/>
        </w:trPr>
        <w:tc>
          <w:tcPr>
            <w:tcW w:w="1171"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1</w:t>
            </w:r>
          </w:p>
        </w:tc>
        <w:tc>
          <w:tcPr>
            <w:tcW w:w="2410"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2</w:t>
            </w:r>
          </w:p>
        </w:tc>
        <w:tc>
          <w:tcPr>
            <w:tcW w:w="2981"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3</w:t>
            </w:r>
          </w:p>
        </w:tc>
        <w:tc>
          <w:tcPr>
            <w:tcW w:w="1872" w:type="dxa"/>
            <w:tcBorders>
              <w:top w:val="single" w:sz="4" w:space="0" w:color="auto"/>
              <w:lef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4</w:t>
            </w:r>
          </w:p>
        </w:tc>
        <w:tc>
          <w:tcPr>
            <w:tcW w:w="1651"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5</w:t>
            </w:r>
          </w:p>
        </w:tc>
      </w:tr>
      <w:tr w:rsidR="006651A4" w:rsidTr="006651A4">
        <w:trPr>
          <w:trHeight w:hRule="exact" w:val="374"/>
        </w:trPr>
        <w:tc>
          <w:tcPr>
            <w:tcW w:w="10085" w:type="dxa"/>
            <w:gridSpan w:val="5"/>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shd w:val="clear" w:color="auto" w:fill="auto"/>
              <w:spacing w:line="220" w:lineRule="exact"/>
              <w:jc w:val="center"/>
            </w:pPr>
            <w:r>
              <w:rPr>
                <w:rStyle w:val="11pt0pt"/>
              </w:rPr>
              <w:t>Котельная с. Заречное</w:t>
            </w:r>
          </w:p>
        </w:tc>
      </w:tr>
      <w:tr w:rsidR="006651A4" w:rsidRPr="000F4F38" w:rsidTr="006651A4">
        <w:trPr>
          <w:trHeight w:hRule="exact" w:val="298"/>
        </w:trPr>
        <w:tc>
          <w:tcPr>
            <w:tcW w:w="1171" w:type="dxa"/>
            <w:tcBorders>
              <w:top w:val="single" w:sz="4" w:space="0" w:color="auto"/>
              <w:left w:val="single" w:sz="4" w:space="0" w:color="auto"/>
            </w:tcBorders>
            <w:shd w:val="clear" w:color="auto" w:fill="FFFFFF"/>
            <w:vAlign w:val="bottom"/>
          </w:tcPr>
          <w:p w:rsidR="006651A4" w:rsidRPr="000F4F38" w:rsidRDefault="006651A4" w:rsidP="006651A4">
            <w:pPr>
              <w:pStyle w:val="34"/>
              <w:shd w:val="clear" w:color="auto" w:fill="auto"/>
              <w:spacing w:line="220" w:lineRule="exact"/>
              <w:jc w:val="center"/>
            </w:pPr>
            <w:r w:rsidRPr="000F4F38">
              <w:rPr>
                <w:rStyle w:val="11pt"/>
              </w:rPr>
              <w:t>1</w:t>
            </w:r>
          </w:p>
        </w:tc>
        <w:tc>
          <w:tcPr>
            <w:tcW w:w="2410" w:type="dxa"/>
            <w:tcBorders>
              <w:top w:val="single" w:sz="4" w:space="0" w:color="auto"/>
              <w:left w:val="single" w:sz="4" w:space="0" w:color="auto"/>
            </w:tcBorders>
            <w:shd w:val="clear" w:color="auto" w:fill="FFFFFF"/>
            <w:vAlign w:val="bottom"/>
          </w:tcPr>
          <w:p w:rsidR="006651A4" w:rsidRPr="000F4F38" w:rsidRDefault="006651A4" w:rsidP="006651A4">
            <w:pPr>
              <w:pStyle w:val="34"/>
              <w:shd w:val="clear" w:color="auto" w:fill="auto"/>
              <w:spacing w:line="220" w:lineRule="exact"/>
              <w:jc w:val="center"/>
            </w:pPr>
            <w:r w:rsidRPr="000F4F38">
              <w:rPr>
                <w:rStyle w:val="11pt"/>
              </w:rPr>
              <w:t>КВр-0,63</w:t>
            </w:r>
          </w:p>
        </w:tc>
        <w:tc>
          <w:tcPr>
            <w:tcW w:w="2981" w:type="dxa"/>
            <w:tcBorders>
              <w:top w:val="single" w:sz="4" w:space="0" w:color="auto"/>
              <w:left w:val="single" w:sz="4" w:space="0" w:color="auto"/>
            </w:tcBorders>
            <w:shd w:val="clear" w:color="auto" w:fill="FFFFFF"/>
            <w:vAlign w:val="bottom"/>
          </w:tcPr>
          <w:p w:rsidR="006651A4" w:rsidRPr="000F4F38" w:rsidRDefault="006651A4" w:rsidP="006651A4">
            <w:pPr>
              <w:pStyle w:val="34"/>
              <w:shd w:val="clear" w:color="auto" w:fill="auto"/>
              <w:spacing w:line="220" w:lineRule="exact"/>
              <w:jc w:val="center"/>
            </w:pPr>
            <w:r w:rsidRPr="000F4F38">
              <w:rPr>
                <w:rStyle w:val="11pt"/>
              </w:rPr>
              <w:t>Котел № 1</w:t>
            </w:r>
          </w:p>
        </w:tc>
        <w:tc>
          <w:tcPr>
            <w:tcW w:w="1872" w:type="dxa"/>
            <w:tcBorders>
              <w:top w:val="single" w:sz="4" w:space="0" w:color="auto"/>
              <w:left w:val="single" w:sz="4" w:space="0" w:color="auto"/>
            </w:tcBorders>
            <w:shd w:val="clear" w:color="auto" w:fill="FFFFFF"/>
            <w:vAlign w:val="bottom"/>
          </w:tcPr>
          <w:p w:rsidR="006651A4" w:rsidRPr="000F4F38" w:rsidRDefault="006651A4" w:rsidP="006651A4">
            <w:pPr>
              <w:pStyle w:val="34"/>
              <w:shd w:val="clear" w:color="auto" w:fill="auto"/>
              <w:spacing w:line="220" w:lineRule="exact"/>
              <w:jc w:val="center"/>
            </w:pPr>
            <w:r w:rsidRPr="000F4F38">
              <w:rPr>
                <w:rStyle w:val="11pt"/>
              </w:rPr>
              <w:t>2022</w:t>
            </w:r>
          </w:p>
        </w:tc>
        <w:tc>
          <w:tcPr>
            <w:tcW w:w="1651" w:type="dxa"/>
            <w:tcBorders>
              <w:top w:val="single" w:sz="4" w:space="0" w:color="auto"/>
              <w:left w:val="single" w:sz="4" w:space="0" w:color="auto"/>
              <w:right w:val="single" w:sz="4" w:space="0" w:color="auto"/>
            </w:tcBorders>
            <w:shd w:val="clear" w:color="auto" w:fill="FFFFFF"/>
          </w:tcPr>
          <w:p w:rsidR="006651A4" w:rsidRPr="000F4F38" w:rsidRDefault="006651A4" w:rsidP="006651A4">
            <w:pPr>
              <w:rPr>
                <w:sz w:val="10"/>
                <w:szCs w:val="10"/>
              </w:rPr>
            </w:pPr>
          </w:p>
        </w:tc>
      </w:tr>
      <w:tr w:rsidR="006651A4" w:rsidTr="006651A4">
        <w:trPr>
          <w:trHeight w:hRule="exact" w:val="365"/>
        </w:trPr>
        <w:tc>
          <w:tcPr>
            <w:tcW w:w="1171" w:type="dxa"/>
            <w:tcBorders>
              <w:top w:val="single" w:sz="4" w:space="0" w:color="auto"/>
              <w:left w:val="single" w:sz="4" w:space="0" w:color="auto"/>
              <w:bottom w:val="single" w:sz="4" w:space="0" w:color="auto"/>
            </w:tcBorders>
            <w:shd w:val="clear" w:color="auto" w:fill="FFFFFF"/>
            <w:vAlign w:val="center"/>
          </w:tcPr>
          <w:p w:rsidR="006651A4" w:rsidRPr="000F4F38" w:rsidRDefault="006651A4" w:rsidP="006651A4">
            <w:pPr>
              <w:pStyle w:val="34"/>
              <w:shd w:val="clear" w:color="auto" w:fill="auto"/>
              <w:spacing w:line="220" w:lineRule="exact"/>
              <w:jc w:val="center"/>
            </w:pPr>
            <w:r w:rsidRPr="000F4F38">
              <w:rPr>
                <w:rStyle w:val="11pt"/>
              </w:rPr>
              <w:t>2</w:t>
            </w:r>
          </w:p>
        </w:tc>
        <w:tc>
          <w:tcPr>
            <w:tcW w:w="2410" w:type="dxa"/>
            <w:tcBorders>
              <w:top w:val="single" w:sz="4" w:space="0" w:color="auto"/>
              <w:left w:val="single" w:sz="4" w:space="0" w:color="auto"/>
              <w:bottom w:val="single" w:sz="4" w:space="0" w:color="auto"/>
            </w:tcBorders>
            <w:shd w:val="clear" w:color="auto" w:fill="FFFFFF"/>
            <w:vAlign w:val="center"/>
          </w:tcPr>
          <w:p w:rsidR="006651A4" w:rsidRPr="000F4F38" w:rsidRDefault="006651A4" w:rsidP="006651A4">
            <w:pPr>
              <w:pStyle w:val="34"/>
              <w:shd w:val="clear" w:color="auto" w:fill="auto"/>
              <w:spacing w:line="220" w:lineRule="exact"/>
              <w:jc w:val="center"/>
            </w:pPr>
            <w:r w:rsidRPr="000F4F38">
              <w:rPr>
                <w:rStyle w:val="11pt"/>
              </w:rPr>
              <w:t>КВр-0,63</w:t>
            </w:r>
          </w:p>
        </w:tc>
        <w:tc>
          <w:tcPr>
            <w:tcW w:w="2981" w:type="dxa"/>
            <w:tcBorders>
              <w:top w:val="single" w:sz="4" w:space="0" w:color="auto"/>
              <w:left w:val="single" w:sz="4" w:space="0" w:color="auto"/>
              <w:bottom w:val="single" w:sz="4" w:space="0" w:color="auto"/>
            </w:tcBorders>
            <w:shd w:val="clear" w:color="auto" w:fill="FFFFFF"/>
            <w:vAlign w:val="center"/>
          </w:tcPr>
          <w:p w:rsidR="006651A4" w:rsidRPr="000F4F38" w:rsidRDefault="006651A4" w:rsidP="006651A4">
            <w:pPr>
              <w:pStyle w:val="34"/>
              <w:shd w:val="clear" w:color="auto" w:fill="auto"/>
              <w:spacing w:line="220" w:lineRule="exact"/>
              <w:jc w:val="center"/>
            </w:pPr>
            <w:r w:rsidRPr="000F4F38">
              <w:rPr>
                <w:rStyle w:val="11pt"/>
              </w:rPr>
              <w:t>Котел № 2</w:t>
            </w:r>
          </w:p>
        </w:tc>
        <w:tc>
          <w:tcPr>
            <w:tcW w:w="1872" w:type="dxa"/>
            <w:tcBorders>
              <w:top w:val="single" w:sz="4" w:space="0" w:color="auto"/>
              <w:left w:val="single" w:sz="4" w:space="0" w:color="auto"/>
              <w:bottom w:val="single" w:sz="4" w:space="0" w:color="auto"/>
            </w:tcBorders>
            <w:shd w:val="clear" w:color="auto" w:fill="FFFFFF"/>
            <w:vAlign w:val="center"/>
          </w:tcPr>
          <w:p w:rsidR="006651A4" w:rsidRPr="000F4F38" w:rsidRDefault="006651A4" w:rsidP="006651A4">
            <w:pPr>
              <w:pStyle w:val="34"/>
              <w:shd w:val="clear" w:color="auto" w:fill="auto"/>
              <w:spacing w:line="220" w:lineRule="exact"/>
              <w:jc w:val="center"/>
            </w:pPr>
            <w:r w:rsidRPr="000F4F38">
              <w:rPr>
                <w:rStyle w:val="11pt"/>
              </w:rPr>
              <w:t>2016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6651A4" w:rsidRDefault="006651A4" w:rsidP="006651A4">
            <w:pPr>
              <w:rPr>
                <w:sz w:val="10"/>
                <w:szCs w:val="10"/>
              </w:rPr>
            </w:pPr>
          </w:p>
        </w:tc>
      </w:tr>
    </w:tbl>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p w:rsidR="006651A4" w:rsidRDefault="006651A4" w:rsidP="006651A4">
      <w:pPr>
        <w:pStyle w:val="34"/>
        <w:shd w:val="clear" w:color="auto" w:fill="auto"/>
        <w:ind w:left="120" w:right="120" w:firstLine="720"/>
      </w:pPr>
    </w:p>
    <w:p w:rsidR="006651A4" w:rsidRDefault="006651A4" w:rsidP="006651A4">
      <w:pPr>
        <w:pStyle w:val="34"/>
        <w:shd w:val="clear" w:color="auto" w:fill="auto"/>
        <w:tabs>
          <w:tab w:val="left" w:pos="11340"/>
        </w:tabs>
        <w:ind w:left="1134" w:right="569" w:firstLine="720"/>
      </w:pPr>
      <w:r>
        <w:t>Согласно ГОСТ 21563-93 полный назначенный срок службы водогрейных котлов теплопроизводительностью до 4,5 МВт - 10 лет при средней продолжительности работы котла в год с номинальной теплопроизводительностью - 3000 ч.</w:t>
      </w:r>
    </w:p>
    <w:p w:rsidR="006651A4" w:rsidRDefault="006651A4" w:rsidP="006651A4">
      <w:pPr>
        <w:pStyle w:val="34"/>
        <w:shd w:val="clear" w:color="auto" w:fill="auto"/>
        <w:tabs>
          <w:tab w:val="left" w:pos="11340"/>
        </w:tabs>
        <w:ind w:left="1134" w:right="569" w:firstLine="720"/>
      </w:pPr>
      <w:r>
        <w:t>Необходимо отметить, что на данный момент котельное оборудование с выработанным парковым ресурсом на котельной отсутствует. Но в скором времени на перспективный период до 2031 года может возникнуть необходимость в проведении капитального ремонта или продление срока службы данного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6651A4" w:rsidRDefault="006651A4" w:rsidP="006651A4">
      <w:pPr>
        <w:pStyle w:val="2f7"/>
        <w:framePr w:wrap="around" w:vAnchor="page" w:hAnchor="page" w:x="5840" w:y="15674"/>
        <w:shd w:val="clear" w:color="auto" w:fill="auto"/>
        <w:spacing w:line="220" w:lineRule="exact"/>
        <w:ind w:left="20"/>
      </w:pPr>
      <w:r>
        <w:t>19</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p>
    <w:p w:rsidR="006651A4" w:rsidRDefault="006651A4" w:rsidP="006651A4">
      <w:pPr>
        <w:pStyle w:val="affff7"/>
        <w:shd w:val="clear" w:color="auto" w:fill="auto"/>
        <w:spacing w:after="6" w:line="260" w:lineRule="exact"/>
      </w:pPr>
      <w:r>
        <w:t>СХЕМА ТЕПЛОСНАБЖЕНИЯ ПЕТРОВСКОГО СЕЛЬСКОГО</w:t>
      </w:r>
    </w:p>
    <w:p w:rsidR="006651A4" w:rsidRDefault="006651A4" w:rsidP="006651A4">
      <w:pPr>
        <w:pStyle w:val="affff7"/>
        <w:shd w:val="clear" w:color="auto" w:fill="auto"/>
        <w:spacing w:after="0" w:line="260" w:lineRule="exact"/>
      </w:pPr>
      <w:r>
        <w:t>ПОСЕЛЕНИЯ</w:t>
      </w:r>
    </w:p>
    <w:p w:rsidR="006651A4" w:rsidRDefault="006651A4" w:rsidP="006651A4">
      <w:pPr>
        <w:pStyle w:val="affff7"/>
        <w:shd w:val="clear" w:color="auto" w:fill="auto"/>
        <w:spacing w:after="0" w:line="260" w:lineRule="exact"/>
      </w:pPr>
    </w:p>
    <w:p w:rsidR="006651A4" w:rsidRDefault="006651A4" w:rsidP="006651A4">
      <w:pPr>
        <w:pStyle w:val="affff7"/>
        <w:shd w:val="clear" w:color="auto" w:fill="auto"/>
        <w:spacing w:after="0" w:line="260" w:lineRule="exact"/>
      </w:pPr>
    </w:p>
    <w:p w:rsidR="006651A4" w:rsidRPr="006651A4" w:rsidRDefault="006651A4" w:rsidP="006651A4">
      <w:pPr>
        <w:pStyle w:val="65"/>
        <w:numPr>
          <w:ilvl w:val="0"/>
          <w:numId w:val="33"/>
        </w:numPr>
        <w:shd w:val="clear" w:color="auto" w:fill="auto"/>
        <w:tabs>
          <w:tab w:val="left" w:pos="807"/>
        </w:tabs>
        <w:spacing w:before="0" w:after="0" w:line="341" w:lineRule="exact"/>
        <w:ind w:left="1134" w:right="569" w:firstLine="709"/>
        <w:jc w:val="left"/>
        <w:rPr>
          <w:lang w:val="ru-RU"/>
        </w:rPr>
      </w:pPr>
      <w:r w:rsidRPr="006651A4">
        <w:rPr>
          <w:lang w:val="ru-RU"/>
        </w:rPr>
        <w:t>Способ регулирования отпуска тепловой энергии от источников тепловой энергии с обоснованием выбора графика изменения температур</w:t>
      </w:r>
    </w:p>
    <w:p w:rsidR="006651A4" w:rsidRPr="006651A4" w:rsidRDefault="006651A4" w:rsidP="006651A4">
      <w:pPr>
        <w:pStyle w:val="65"/>
        <w:shd w:val="clear" w:color="auto" w:fill="auto"/>
        <w:spacing w:before="0" w:after="79" w:line="341" w:lineRule="exact"/>
        <w:ind w:left="1134" w:right="569" w:firstLine="709"/>
        <w:rPr>
          <w:lang w:val="ru-RU"/>
        </w:rPr>
      </w:pPr>
      <w:r w:rsidRPr="006651A4">
        <w:rPr>
          <w:lang w:val="ru-RU"/>
        </w:rPr>
        <w:t>теплоносителя</w:t>
      </w:r>
    </w:p>
    <w:p w:rsidR="006651A4" w:rsidRDefault="006651A4" w:rsidP="006651A4">
      <w:pPr>
        <w:pStyle w:val="34"/>
        <w:shd w:val="clear" w:color="auto" w:fill="auto"/>
        <w:spacing w:after="56" w:line="317" w:lineRule="exact"/>
        <w:ind w:left="1134" w:right="569" w:firstLine="709"/>
      </w:pPr>
      <w: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дымовую трубу; устройства вентиляции, системы автоматического регулирования и безопасности сжигания топлива, тепловой </w:t>
      </w:r>
      <w:r>
        <w:rPr>
          <w:rStyle w:val="18"/>
        </w:rPr>
        <w:t>щи</w:t>
      </w:r>
      <w:r>
        <w:t>т или пульт управления.</w:t>
      </w:r>
    </w:p>
    <w:p w:rsidR="006651A4" w:rsidRDefault="006651A4" w:rsidP="006651A4">
      <w:pPr>
        <w:pStyle w:val="34"/>
        <w:shd w:val="clear" w:color="auto" w:fill="auto"/>
        <w:spacing w:after="125"/>
        <w:ind w:left="1134" w:right="569" w:firstLine="709"/>
      </w:pPr>
      <w: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отдает свою теплоту в местных системах и полностью возвращается в котельную. При открытой системе вода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6651A4" w:rsidRDefault="006651A4" w:rsidP="006651A4">
      <w:pPr>
        <w:pStyle w:val="34"/>
        <w:shd w:val="clear" w:color="auto" w:fill="auto"/>
        <w:spacing w:after="63" w:line="240" w:lineRule="exact"/>
        <w:ind w:left="1134" w:right="569" w:firstLine="709"/>
      </w:pPr>
      <w:r>
        <w:t>В коллектор сетевого насоса из бака поступает подпиточная вода.</w:t>
      </w:r>
    </w:p>
    <w:p w:rsidR="006651A4" w:rsidRDefault="006651A4" w:rsidP="006651A4">
      <w:pPr>
        <w:pStyle w:val="34"/>
        <w:shd w:val="clear" w:color="auto" w:fill="auto"/>
        <w:spacing w:after="64" w:line="326" w:lineRule="exact"/>
        <w:ind w:left="1134" w:right="569" w:firstLine="709"/>
      </w:pPr>
      <w:r>
        <w:t>Подогрев в теплообменниках химически очищенной и исходной воды осуществляется водой, поступающей из котлов.</w:t>
      </w:r>
    </w:p>
    <w:p w:rsidR="006651A4" w:rsidRDefault="006651A4" w:rsidP="006651A4">
      <w:pPr>
        <w:pStyle w:val="34"/>
        <w:shd w:val="clear" w:color="auto" w:fill="auto"/>
        <w:spacing w:after="64"/>
        <w:ind w:left="1134" w:right="569" w:firstLine="709"/>
      </w:pPr>
      <w:r>
        <w:t>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6651A4" w:rsidRDefault="006651A4" w:rsidP="006651A4">
      <w:pPr>
        <w:pStyle w:val="34"/>
        <w:shd w:val="clear" w:color="auto" w:fill="auto"/>
        <w:spacing w:line="317" w:lineRule="exact"/>
        <w:ind w:left="1134" w:right="569" w:firstLine="709"/>
      </w:pPr>
      <w:r>
        <w:t>Расчетные параметры теплоносителя 95/70 °С. Температурные графики работы котельной приведены ниже</w:t>
      </w:r>
    </w:p>
    <w:p w:rsidR="006651A4" w:rsidRPr="006651A4" w:rsidRDefault="006651A4" w:rsidP="006651A4">
      <w:pPr>
        <w:pStyle w:val="2f7"/>
        <w:framePr w:wrap="around" w:vAnchor="page" w:hAnchor="page" w:x="5818" w:y="15200"/>
        <w:shd w:val="clear" w:color="auto" w:fill="auto"/>
        <w:spacing w:line="220" w:lineRule="exact"/>
        <w:ind w:left="20"/>
        <w:rPr>
          <w:lang w:val="ru-RU"/>
        </w:rPr>
      </w:pPr>
      <w:r w:rsidRPr="006651A4">
        <w:rPr>
          <w:lang w:val="ru-RU"/>
        </w:rPr>
        <w:t>20</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796"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796" w:y="896"/>
        <w:shd w:val="clear" w:color="auto" w:fill="auto"/>
        <w:spacing w:after="0" w:line="260" w:lineRule="exact"/>
      </w:pPr>
      <w:r>
        <w:t>ПОСЕЛЕНИЯ</w:t>
      </w:r>
    </w:p>
    <w:p w:rsidR="006651A4" w:rsidRPr="00EE534C" w:rsidRDefault="006651A4" w:rsidP="006651A4">
      <w:pPr>
        <w:pStyle w:val="34"/>
        <w:framePr w:wrap="around" w:vAnchor="page" w:hAnchor="page" w:x="5536" w:y="1696"/>
        <w:shd w:val="clear" w:color="auto" w:fill="auto"/>
        <w:spacing w:line="240" w:lineRule="exact"/>
        <w:ind w:left="1740"/>
        <w:jc w:val="right"/>
        <w:rPr>
          <w:sz w:val="16"/>
          <w:szCs w:val="16"/>
        </w:rPr>
      </w:pPr>
      <w:r w:rsidRPr="00EE534C">
        <w:rPr>
          <w:sz w:val="16"/>
          <w:szCs w:val="16"/>
        </w:rPr>
        <w:t>Температурный график котельной с. Петрово</w:t>
      </w:r>
    </w:p>
    <w:tbl>
      <w:tblPr>
        <w:tblOverlap w:val="never"/>
        <w:tblW w:w="0" w:type="auto"/>
        <w:tblLayout w:type="fixed"/>
        <w:tblCellMar>
          <w:left w:w="10" w:type="dxa"/>
          <w:right w:w="10" w:type="dxa"/>
        </w:tblCellMar>
        <w:tblLook w:val="0000"/>
      </w:tblPr>
      <w:tblGrid>
        <w:gridCol w:w="2362"/>
        <w:gridCol w:w="2381"/>
        <w:gridCol w:w="2630"/>
        <w:gridCol w:w="1603"/>
      </w:tblGrid>
      <w:tr w:rsidR="006651A4" w:rsidTr="006651A4">
        <w:trPr>
          <w:trHeight w:hRule="exact" w:val="322"/>
        </w:trPr>
        <w:tc>
          <w:tcPr>
            <w:tcW w:w="2362" w:type="dxa"/>
            <w:tcBorders>
              <w:top w:val="single" w:sz="4" w:space="0" w:color="auto"/>
              <w:left w:val="single" w:sz="4" w:space="0" w:color="auto"/>
            </w:tcBorders>
            <w:shd w:val="clear" w:color="auto" w:fill="FFFFFF"/>
            <w:vAlign w:val="bottom"/>
          </w:tcPr>
          <w:p w:rsidR="006651A4" w:rsidRDefault="006651A4" w:rsidP="006651A4">
            <w:pPr>
              <w:pStyle w:val="34"/>
              <w:framePr w:w="8976" w:h="13440" w:wrap="around" w:vAnchor="page" w:hAnchor="page" w:x="1531" w:y="1996"/>
              <w:shd w:val="clear" w:color="auto" w:fill="auto"/>
              <w:spacing w:line="190" w:lineRule="exact"/>
              <w:ind w:right="80"/>
              <w:jc w:val="right"/>
            </w:pPr>
            <w:r>
              <w:rPr>
                <w:rStyle w:val="95pt"/>
              </w:rPr>
              <w:t>Режимная карта</w:t>
            </w:r>
          </w:p>
        </w:tc>
        <w:tc>
          <w:tcPr>
            <w:tcW w:w="6614" w:type="dxa"/>
            <w:gridSpan w:val="3"/>
            <w:tcBorders>
              <w:top w:val="single" w:sz="4" w:space="0" w:color="auto"/>
              <w:right w:val="single" w:sz="4" w:space="0" w:color="auto"/>
            </w:tcBorders>
            <w:shd w:val="clear" w:color="auto" w:fill="FFFFFF"/>
            <w:vAlign w:val="bottom"/>
          </w:tcPr>
          <w:p w:rsidR="006651A4" w:rsidRDefault="006651A4" w:rsidP="006651A4">
            <w:pPr>
              <w:pStyle w:val="34"/>
              <w:framePr w:w="8976" w:h="13440" w:wrap="around" w:vAnchor="page" w:hAnchor="page" w:x="1531" w:y="1996"/>
              <w:shd w:val="clear" w:color="auto" w:fill="auto"/>
              <w:spacing w:line="190" w:lineRule="exact"/>
              <w:ind w:left="40"/>
            </w:pPr>
            <w:r>
              <w:rPr>
                <w:rStyle w:val="95pt"/>
              </w:rPr>
              <w:t>котла и нормы расхода топлива по котельной МУП «Сибирь»</w:t>
            </w:r>
          </w:p>
        </w:tc>
      </w:tr>
      <w:tr w:rsidR="006651A4" w:rsidTr="006651A4">
        <w:trPr>
          <w:trHeight w:hRule="exact" w:val="278"/>
        </w:trPr>
        <w:tc>
          <w:tcPr>
            <w:tcW w:w="8976" w:type="dxa"/>
            <w:gridSpan w:val="4"/>
            <w:tcBorders>
              <w:left w:val="single" w:sz="4" w:space="0" w:color="auto"/>
              <w:right w:val="single" w:sz="4" w:space="0" w:color="auto"/>
            </w:tcBorders>
            <w:shd w:val="clear" w:color="auto" w:fill="FFFFFF"/>
          </w:tcPr>
          <w:p w:rsidR="006651A4" w:rsidRDefault="006651A4" w:rsidP="006651A4">
            <w:pPr>
              <w:pStyle w:val="34"/>
              <w:framePr w:w="8976" w:h="13440" w:wrap="around" w:vAnchor="page" w:hAnchor="page" w:x="1531" w:y="1996"/>
              <w:shd w:val="clear" w:color="auto" w:fill="auto"/>
              <w:spacing w:line="190" w:lineRule="exact"/>
              <w:jc w:val="center"/>
            </w:pPr>
            <w:r>
              <w:rPr>
                <w:rStyle w:val="95pt"/>
              </w:rPr>
              <w:t>Тевризского муниципального района на 2024 - 2031гг.</w:t>
            </w:r>
          </w:p>
        </w:tc>
      </w:tr>
      <w:tr w:rsidR="006651A4" w:rsidTr="006651A4">
        <w:trPr>
          <w:trHeight w:hRule="exact" w:val="245"/>
        </w:trPr>
        <w:tc>
          <w:tcPr>
            <w:tcW w:w="2362" w:type="dxa"/>
            <w:tcBorders>
              <w:left w:val="single" w:sz="4" w:space="0" w:color="auto"/>
            </w:tcBorders>
            <w:shd w:val="clear" w:color="auto" w:fill="FFFFFF"/>
          </w:tcPr>
          <w:p w:rsidR="006651A4" w:rsidRDefault="006651A4" w:rsidP="006651A4">
            <w:pPr>
              <w:framePr w:w="8976" w:h="13440" w:wrap="around" w:vAnchor="page" w:hAnchor="page" w:x="1531" w:y="1996"/>
              <w:rPr>
                <w:sz w:val="10"/>
                <w:szCs w:val="10"/>
              </w:rPr>
            </w:pPr>
          </w:p>
        </w:tc>
        <w:tc>
          <w:tcPr>
            <w:tcW w:w="5011" w:type="dxa"/>
            <w:gridSpan w:val="2"/>
            <w:shd w:val="clear" w:color="auto" w:fill="FFFFFF"/>
          </w:tcPr>
          <w:p w:rsidR="006651A4" w:rsidRDefault="006651A4" w:rsidP="006651A4">
            <w:pPr>
              <w:pStyle w:val="34"/>
              <w:framePr w:w="8976" w:h="13440" w:wrap="around" w:vAnchor="page" w:hAnchor="page" w:x="1531" w:y="1996"/>
              <w:shd w:val="clear" w:color="auto" w:fill="auto"/>
              <w:spacing w:line="190" w:lineRule="exact"/>
              <w:ind w:left="180"/>
            </w:pPr>
            <w:r>
              <w:rPr>
                <w:rStyle w:val="95pt"/>
              </w:rPr>
              <w:t>отопительный период согласно ТЭБ</w:t>
            </w:r>
          </w:p>
        </w:tc>
        <w:tc>
          <w:tcPr>
            <w:tcW w:w="1603" w:type="dxa"/>
            <w:tcBorders>
              <w:right w:val="single" w:sz="4" w:space="0" w:color="auto"/>
            </w:tcBorders>
            <w:shd w:val="clear" w:color="auto" w:fill="FFFFFF"/>
          </w:tcPr>
          <w:p w:rsidR="006651A4" w:rsidRDefault="006651A4" w:rsidP="006651A4">
            <w:pPr>
              <w:framePr w:w="8976" w:h="13440" w:wrap="around" w:vAnchor="page" w:hAnchor="page" w:x="1531" w:y="1996"/>
              <w:rPr>
                <w:sz w:val="10"/>
                <w:szCs w:val="10"/>
              </w:rPr>
            </w:pPr>
          </w:p>
        </w:tc>
      </w:tr>
      <w:tr w:rsidR="006651A4" w:rsidTr="006651A4">
        <w:trPr>
          <w:trHeight w:hRule="exact" w:val="797"/>
        </w:trPr>
        <w:tc>
          <w:tcPr>
            <w:tcW w:w="2362" w:type="dxa"/>
            <w:tcBorders>
              <w:top w:val="single" w:sz="4" w:space="0" w:color="auto"/>
              <w:left w:val="single" w:sz="4" w:space="0" w:color="auto"/>
            </w:tcBorders>
            <w:shd w:val="clear" w:color="auto" w:fill="FFFFFF"/>
            <w:vAlign w:val="bottom"/>
          </w:tcPr>
          <w:p w:rsidR="006651A4" w:rsidRDefault="006651A4" w:rsidP="006651A4">
            <w:pPr>
              <w:pStyle w:val="34"/>
              <w:framePr w:w="8976" w:h="13440" w:wrap="around" w:vAnchor="page" w:hAnchor="page" w:x="1531" w:y="1996"/>
              <w:shd w:val="clear" w:color="auto" w:fill="auto"/>
              <w:spacing w:line="250" w:lineRule="exact"/>
              <w:jc w:val="center"/>
            </w:pPr>
            <w:r>
              <w:rPr>
                <w:rStyle w:val="11pt"/>
              </w:rPr>
              <w:t>Температура наружного воздуха,</w:t>
            </w:r>
            <w:r>
              <w:rPr>
                <w:rStyle w:val="11pt"/>
                <w:vertAlign w:val="superscript"/>
              </w:rPr>
              <w:t>о</w:t>
            </w:r>
            <w:r>
              <w:rPr>
                <w:rStyle w:val="11pt"/>
              </w:rPr>
              <w:t xml:space="preserve"> С</w:t>
            </w:r>
          </w:p>
        </w:tc>
        <w:tc>
          <w:tcPr>
            <w:tcW w:w="2381" w:type="dxa"/>
            <w:tcBorders>
              <w:top w:val="single" w:sz="4" w:space="0" w:color="auto"/>
              <w:left w:val="single" w:sz="4" w:space="0" w:color="auto"/>
            </w:tcBorders>
            <w:shd w:val="clear" w:color="auto" w:fill="FFFFFF"/>
            <w:vAlign w:val="bottom"/>
          </w:tcPr>
          <w:p w:rsidR="006651A4" w:rsidRDefault="006651A4" w:rsidP="006651A4">
            <w:pPr>
              <w:pStyle w:val="34"/>
              <w:framePr w:w="8976" w:h="13440" w:wrap="around" w:vAnchor="page" w:hAnchor="page" w:x="1531" w:y="1996"/>
              <w:shd w:val="clear" w:color="auto" w:fill="auto"/>
              <w:spacing w:line="254" w:lineRule="exact"/>
              <w:jc w:val="center"/>
            </w:pPr>
            <w:r>
              <w:rPr>
                <w:rStyle w:val="11pt"/>
              </w:rPr>
              <w:t xml:space="preserve">Температура воды в подающ трубопроводе, </w:t>
            </w:r>
            <w:r>
              <w:rPr>
                <w:rStyle w:val="11pt"/>
                <w:vertAlign w:val="superscript"/>
              </w:rPr>
              <w:t>о</w:t>
            </w:r>
            <w:r>
              <w:rPr>
                <w:rStyle w:val="11pt"/>
              </w:rPr>
              <w:t xml:space="preserve"> С</w:t>
            </w:r>
          </w:p>
        </w:tc>
        <w:tc>
          <w:tcPr>
            <w:tcW w:w="2630" w:type="dxa"/>
            <w:tcBorders>
              <w:top w:val="single" w:sz="4" w:space="0" w:color="auto"/>
              <w:left w:val="single" w:sz="4" w:space="0" w:color="auto"/>
            </w:tcBorders>
            <w:shd w:val="clear" w:color="auto" w:fill="FFFFFF"/>
            <w:vAlign w:val="bottom"/>
          </w:tcPr>
          <w:p w:rsidR="006651A4" w:rsidRDefault="006651A4" w:rsidP="006651A4">
            <w:pPr>
              <w:pStyle w:val="34"/>
              <w:framePr w:w="8976" w:h="13440" w:wrap="around" w:vAnchor="page" w:hAnchor="page" w:x="1531" w:y="1996"/>
              <w:shd w:val="clear" w:color="auto" w:fill="auto"/>
              <w:spacing w:line="254" w:lineRule="exact"/>
              <w:jc w:val="center"/>
            </w:pPr>
            <w:r>
              <w:rPr>
                <w:rStyle w:val="11pt"/>
              </w:rPr>
              <w:t xml:space="preserve">Температура воды в обратном трубопроводе, </w:t>
            </w:r>
            <w:r>
              <w:rPr>
                <w:rStyle w:val="11pt"/>
                <w:vertAlign w:val="superscript"/>
              </w:rPr>
              <w:t>о</w:t>
            </w:r>
            <w:r>
              <w:rPr>
                <w:rStyle w:val="11pt"/>
              </w:rPr>
              <w:t xml:space="preserve"> С</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EE534C" w:rsidRDefault="006651A4" w:rsidP="006651A4">
            <w:pPr>
              <w:pStyle w:val="34"/>
              <w:framePr w:w="8976" w:h="13440" w:wrap="around" w:vAnchor="page" w:hAnchor="page" w:x="1531" w:y="1996"/>
              <w:shd w:val="clear" w:color="auto" w:fill="auto"/>
              <w:spacing w:line="25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-40</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79</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69</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-39</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78</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68</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-38</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77</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67</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-37</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76</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66</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-36</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75</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-35</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74</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64</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-34</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-33</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72</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62</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-32</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71</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61</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-31</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69</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-30</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69</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59</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-29</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pPr>
            <w:r w:rsidRPr="00AD64E1">
              <w:rPr>
                <w:rStyle w:val="11pt"/>
              </w:rPr>
              <w:t xml:space="preserve">                  68</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pPr>
            <w:r w:rsidRPr="00AD64E1">
              <w:rPr>
                <w:rStyle w:val="11pt"/>
              </w:rPr>
              <w:t xml:space="preserve">                    58</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-28</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67</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57</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-27</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66</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56</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-26</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65</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65</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-25</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64</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-24</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64</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-23</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64</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-22</w:t>
            </w:r>
          </w:p>
        </w:tc>
        <w:tc>
          <w:tcPr>
            <w:tcW w:w="2381"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64</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-21</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64</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54</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-20</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-19</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-18</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-17</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-16</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-15</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-14</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-13</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-12</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-11</w:t>
            </w:r>
          </w:p>
        </w:tc>
        <w:tc>
          <w:tcPr>
            <w:tcW w:w="2381" w:type="dxa"/>
            <w:tcBorders>
              <w:top w:val="single" w:sz="4" w:space="0" w:color="auto"/>
              <w:left w:val="single" w:sz="4" w:space="0" w:color="auto"/>
            </w:tcBorders>
            <w:shd w:val="clear" w:color="auto" w:fill="FFFFFF"/>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63</w:t>
            </w:r>
          </w:p>
        </w:tc>
        <w:tc>
          <w:tcPr>
            <w:tcW w:w="2630" w:type="dxa"/>
            <w:tcBorders>
              <w:top w:val="single" w:sz="4" w:space="0" w:color="auto"/>
              <w:left w:val="single" w:sz="4" w:space="0" w:color="auto"/>
            </w:tcBorders>
            <w:shd w:val="clear" w:color="auto" w:fill="FFFFFF"/>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1603" w:type="dxa"/>
            <w:tcBorders>
              <w:top w:val="single" w:sz="4" w:space="0" w:color="auto"/>
              <w:left w:val="single" w:sz="4" w:space="0" w:color="auto"/>
              <w:right w:val="single" w:sz="4" w:space="0" w:color="auto"/>
            </w:tcBorders>
            <w:shd w:val="clear" w:color="auto" w:fill="FFFFFF"/>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-10</w:t>
            </w:r>
          </w:p>
        </w:tc>
        <w:tc>
          <w:tcPr>
            <w:tcW w:w="2381" w:type="dxa"/>
            <w:tcBorders>
              <w:top w:val="single" w:sz="4" w:space="0" w:color="auto"/>
              <w:left w:val="single" w:sz="4" w:space="0" w:color="auto"/>
            </w:tcBorders>
            <w:shd w:val="clear" w:color="auto" w:fill="FFFFFF"/>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62</w:t>
            </w:r>
          </w:p>
        </w:tc>
        <w:tc>
          <w:tcPr>
            <w:tcW w:w="2630" w:type="dxa"/>
            <w:tcBorders>
              <w:top w:val="single" w:sz="4" w:space="0" w:color="auto"/>
              <w:left w:val="single" w:sz="4" w:space="0" w:color="auto"/>
            </w:tcBorders>
            <w:shd w:val="clear" w:color="auto" w:fill="FFFFFF"/>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52</w:t>
            </w:r>
          </w:p>
        </w:tc>
        <w:tc>
          <w:tcPr>
            <w:tcW w:w="1603" w:type="dxa"/>
            <w:tcBorders>
              <w:top w:val="single" w:sz="4" w:space="0" w:color="auto"/>
              <w:left w:val="single" w:sz="4" w:space="0" w:color="auto"/>
              <w:right w:val="single" w:sz="4" w:space="0" w:color="auto"/>
            </w:tcBorders>
            <w:shd w:val="clear" w:color="auto" w:fill="FFFFFF"/>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-9</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61</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51</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-8</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60</w:t>
            </w:r>
          </w:p>
        </w:tc>
        <w:tc>
          <w:tcPr>
            <w:tcW w:w="2630"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50</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-7</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59</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49</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-6</w:t>
            </w:r>
          </w:p>
        </w:tc>
        <w:tc>
          <w:tcPr>
            <w:tcW w:w="2381"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58</w:t>
            </w:r>
          </w:p>
        </w:tc>
        <w:tc>
          <w:tcPr>
            <w:tcW w:w="2630"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48</w:t>
            </w:r>
          </w:p>
        </w:tc>
        <w:tc>
          <w:tcPr>
            <w:tcW w:w="1603" w:type="dxa"/>
            <w:tcBorders>
              <w:top w:val="single" w:sz="4" w:space="0" w:color="auto"/>
              <w:left w:val="single" w:sz="4" w:space="0" w:color="auto"/>
              <w:right w:val="single" w:sz="4" w:space="0" w:color="auto"/>
            </w:tcBorders>
            <w:shd w:val="clear" w:color="auto" w:fill="FFFFFF"/>
            <w:vAlign w:val="center"/>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57</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47</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56</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46</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55</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45</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center"/>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54</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44</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53</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43</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0</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52</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42</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1</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51</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41</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2</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50</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40</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r w:rsidR="006651A4" w:rsidRPr="006C569A" w:rsidTr="006651A4">
        <w:trPr>
          <w:trHeight w:hRule="exact" w:val="372"/>
        </w:trPr>
        <w:tc>
          <w:tcPr>
            <w:tcW w:w="2362" w:type="dxa"/>
            <w:tcBorders>
              <w:top w:val="single" w:sz="4" w:space="0" w:color="auto"/>
              <w:left w:val="single" w:sz="4" w:space="0" w:color="auto"/>
              <w:bottom w:val="single" w:sz="4" w:space="0" w:color="auto"/>
            </w:tcBorders>
            <w:shd w:val="clear" w:color="auto" w:fill="FFFFFF"/>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w:t>
            </w:r>
          </w:p>
        </w:tc>
        <w:tc>
          <w:tcPr>
            <w:tcW w:w="2381" w:type="dxa"/>
            <w:tcBorders>
              <w:top w:val="single" w:sz="4" w:space="0" w:color="auto"/>
              <w:left w:val="single" w:sz="4" w:space="0" w:color="auto"/>
              <w:bottom w:val="single" w:sz="4" w:space="0" w:color="auto"/>
            </w:tcBorders>
            <w:shd w:val="clear" w:color="auto" w:fill="FFFFFF"/>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49</w:t>
            </w:r>
          </w:p>
        </w:tc>
        <w:tc>
          <w:tcPr>
            <w:tcW w:w="2630" w:type="dxa"/>
            <w:tcBorders>
              <w:top w:val="single" w:sz="4" w:space="0" w:color="auto"/>
              <w:left w:val="single" w:sz="4" w:space="0" w:color="auto"/>
              <w:bottom w:val="single" w:sz="4" w:space="0" w:color="auto"/>
            </w:tcBorders>
            <w:shd w:val="clear" w:color="auto" w:fill="FFFFFF"/>
          </w:tcPr>
          <w:p w:rsidR="006651A4" w:rsidRPr="00AD64E1" w:rsidRDefault="006651A4" w:rsidP="006651A4">
            <w:pPr>
              <w:pStyle w:val="34"/>
              <w:framePr w:w="8976" w:h="13440" w:wrap="around" w:vAnchor="page" w:hAnchor="page" w:x="1531" w:y="1996"/>
              <w:shd w:val="clear" w:color="auto" w:fill="auto"/>
              <w:spacing w:line="220" w:lineRule="exact"/>
              <w:jc w:val="center"/>
            </w:pPr>
            <w:r w:rsidRPr="00AD64E1">
              <w:rPr>
                <w:rStyle w:val="11pt"/>
              </w:rPr>
              <w:t>39</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6651A4" w:rsidRPr="006C569A" w:rsidRDefault="006651A4" w:rsidP="006651A4">
            <w:pPr>
              <w:pStyle w:val="34"/>
              <w:framePr w:w="8976" w:h="13440" w:wrap="around" w:vAnchor="page" w:hAnchor="page" w:x="1531" w:y="1996"/>
              <w:shd w:val="clear" w:color="auto" w:fill="auto"/>
              <w:spacing w:line="220" w:lineRule="exact"/>
              <w:ind w:left="440" w:firstLine="240"/>
              <w:rPr>
                <w:highlight w:val="yellow"/>
              </w:rPr>
            </w:pPr>
          </w:p>
        </w:tc>
      </w:tr>
    </w:tbl>
    <w:p w:rsidR="006651A4" w:rsidRPr="00AD64E1" w:rsidRDefault="006651A4" w:rsidP="006651A4">
      <w:pPr>
        <w:pStyle w:val="2f7"/>
        <w:framePr w:wrap="around" w:vAnchor="page" w:hAnchor="page" w:x="5818" w:y="15667"/>
        <w:shd w:val="clear" w:color="auto" w:fill="auto"/>
        <w:spacing w:line="220" w:lineRule="exact"/>
        <w:ind w:left="20"/>
      </w:pPr>
      <w:r w:rsidRPr="00AD64E1">
        <w:t>21</w:t>
      </w:r>
    </w:p>
    <w:p w:rsidR="006651A4" w:rsidRPr="00AD64E1" w:rsidRDefault="006651A4" w:rsidP="006651A4">
      <w:pPr>
        <w:rPr>
          <w:sz w:val="2"/>
          <w:szCs w:val="2"/>
        </w:rPr>
        <w:sectPr w:rsidR="006651A4" w:rsidRPr="00AD64E1">
          <w:pgSz w:w="11909" w:h="16838"/>
          <w:pgMar w:top="0" w:right="0" w:bottom="0" w:left="0" w:header="0" w:footer="3" w:gutter="0"/>
          <w:cols w:space="720"/>
          <w:noEndnote/>
          <w:docGrid w:linePitch="360"/>
        </w:sectPr>
      </w:pPr>
    </w:p>
    <w:p w:rsidR="006651A4" w:rsidRPr="00AD64E1" w:rsidRDefault="006651A4" w:rsidP="006651A4">
      <w:pPr>
        <w:pStyle w:val="affff7"/>
        <w:framePr w:w="8021" w:h="637" w:hRule="exact" w:wrap="around" w:vAnchor="page" w:hAnchor="page" w:x="1797" w:y="896"/>
        <w:shd w:val="clear" w:color="auto" w:fill="auto"/>
        <w:spacing w:after="6" w:line="260" w:lineRule="exact"/>
      </w:pPr>
      <w:r w:rsidRPr="00AD64E1">
        <w:lastRenderedPageBreak/>
        <w:t>СХЕМА ТЕПЛОСНАБЖЕНИЯ ПЕТРОВСКОГО СЕЛЬСКОГО</w:t>
      </w:r>
    </w:p>
    <w:p w:rsidR="006651A4" w:rsidRPr="00AD64E1" w:rsidRDefault="006651A4" w:rsidP="006651A4">
      <w:pPr>
        <w:pStyle w:val="affff7"/>
        <w:framePr w:w="8021" w:h="637" w:hRule="exact" w:wrap="around" w:vAnchor="page" w:hAnchor="page" w:x="1797" w:y="896"/>
        <w:shd w:val="clear" w:color="auto" w:fill="auto"/>
        <w:spacing w:after="0" w:line="260" w:lineRule="exact"/>
      </w:pPr>
      <w:r w:rsidRPr="00AD64E1">
        <w:t>ПОСЕЛЕНИЯ</w:t>
      </w:r>
    </w:p>
    <w:tbl>
      <w:tblPr>
        <w:tblOverlap w:val="never"/>
        <w:tblW w:w="0" w:type="auto"/>
        <w:tblLayout w:type="fixed"/>
        <w:tblCellMar>
          <w:left w:w="10" w:type="dxa"/>
          <w:right w:w="10" w:type="dxa"/>
        </w:tblCellMar>
        <w:tblLook w:val="0000"/>
      </w:tblPr>
      <w:tblGrid>
        <w:gridCol w:w="2362"/>
        <w:gridCol w:w="2381"/>
        <w:gridCol w:w="2630"/>
        <w:gridCol w:w="1603"/>
      </w:tblGrid>
      <w:tr w:rsidR="006651A4" w:rsidRPr="006C569A" w:rsidTr="006651A4">
        <w:trPr>
          <w:trHeight w:hRule="exact" w:val="278"/>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4</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48</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38</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5</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47</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37</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p>
        </w:tc>
      </w:tr>
      <w:tr w:rsidR="006651A4" w:rsidRPr="006C569A" w:rsidTr="006651A4">
        <w:trPr>
          <w:trHeight w:hRule="exact" w:val="269"/>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6</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46</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p>
        </w:tc>
      </w:tr>
      <w:tr w:rsidR="006651A4" w:rsidRPr="006C569A" w:rsidTr="006651A4">
        <w:trPr>
          <w:trHeight w:hRule="exact" w:val="264"/>
        </w:trPr>
        <w:tc>
          <w:tcPr>
            <w:tcW w:w="2362"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7</w:t>
            </w:r>
          </w:p>
        </w:tc>
        <w:tc>
          <w:tcPr>
            <w:tcW w:w="2381"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46</w:t>
            </w:r>
          </w:p>
        </w:tc>
        <w:tc>
          <w:tcPr>
            <w:tcW w:w="2630" w:type="dxa"/>
            <w:tcBorders>
              <w:top w:val="single" w:sz="4" w:space="0" w:color="auto"/>
              <w:lef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36</w:t>
            </w:r>
          </w:p>
        </w:tc>
        <w:tc>
          <w:tcPr>
            <w:tcW w:w="1603" w:type="dxa"/>
            <w:tcBorders>
              <w:top w:val="single" w:sz="4" w:space="0" w:color="auto"/>
              <w:left w:val="single" w:sz="4" w:space="0" w:color="auto"/>
              <w:righ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p>
        </w:tc>
      </w:tr>
      <w:tr w:rsidR="006651A4" w:rsidTr="006651A4">
        <w:trPr>
          <w:trHeight w:hRule="exact" w:val="274"/>
        </w:trPr>
        <w:tc>
          <w:tcPr>
            <w:tcW w:w="2362" w:type="dxa"/>
            <w:tcBorders>
              <w:top w:val="single" w:sz="4" w:space="0" w:color="auto"/>
              <w:left w:val="single" w:sz="4" w:space="0" w:color="auto"/>
              <w:bottom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8</w:t>
            </w:r>
          </w:p>
        </w:tc>
        <w:tc>
          <w:tcPr>
            <w:tcW w:w="2381" w:type="dxa"/>
            <w:tcBorders>
              <w:top w:val="single" w:sz="4" w:space="0" w:color="auto"/>
              <w:left w:val="single" w:sz="4" w:space="0" w:color="auto"/>
              <w:bottom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45</w:t>
            </w:r>
          </w:p>
        </w:tc>
        <w:tc>
          <w:tcPr>
            <w:tcW w:w="2630" w:type="dxa"/>
            <w:tcBorders>
              <w:top w:val="single" w:sz="4" w:space="0" w:color="auto"/>
              <w:left w:val="single" w:sz="4" w:space="0" w:color="auto"/>
              <w:bottom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r w:rsidRPr="00AD64E1">
              <w:rPr>
                <w:rStyle w:val="11pt"/>
              </w:rPr>
              <w:t>35</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AD64E1" w:rsidRDefault="006651A4" w:rsidP="006651A4">
            <w:pPr>
              <w:pStyle w:val="34"/>
              <w:framePr w:w="8976" w:h="1354" w:wrap="around" w:vAnchor="page" w:hAnchor="page" w:x="1466" w:y="1789"/>
              <w:shd w:val="clear" w:color="auto" w:fill="auto"/>
              <w:spacing w:line="220" w:lineRule="exact"/>
              <w:jc w:val="center"/>
            </w:pPr>
          </w:p>
        </w:tc>
      </w:tr>
    </w:tbl>
    <w:p w:rsidR="006651A4" w:rsidRPr="006651A4" w:rsidRDefault="006651A4" w:rsidP="006651A4">
      <w:pPr>
        <w:pStyle w:val="65"/>
        <w:framePr w:w="9874" w:h="1413" w:hRule="exact" w:wrap="around" w:vAnchor="page" w:hAnchor="page" w:x="1015" w:y="3757"/>
        <w:numPr>
          <w:ilvl w:val="0"/>
          <w:numId w:val="33"/>
        </w:numPr>
        <w:shd w:val="clear" w:color="auto" w:fill="auto"/>
        <w:tabs>
          <w:tab w:val="left" w:pos="2212"/>
        </w:tabs>
        <w:spacing w:before="0" w:after="67" w:line="240" w:lineRule="exact"/>
        <w:ind w:left="1480" w:firstLine="0"/>
        <w:jc w:val="both"/>
        <w:rPr>
          <w:lang w:val="ru-RU"/>
        </w:rPr>
      </w:pPr>
      <w:r w:rsidRPr="006651A4">
        <w:rPr>
          <w:lang w:val="ru-RU"/>
        </w:rPr>
        <w:t>Способы учета тепла, отпущенного в тепловые сети</w:t>
      </w:r>
    </w:p>
    <w:p w:rsidR="006651A4" w:rsidRDefault="006651A4" w:rsidP="006651A4">
      <w:pPr>
        <w:pStyle w:val="34"/>
        <w:framePr w:w="9874" w:h="1413" w:hRule="exact" w:wrap="around" w:vAnchor="page" w:hAnchor="page" w:x="1015" w:y="3757"/>
        <w:shd w:val="clear" w:color="auto" w:fill="auto"/>
        <w:ind w:left="20" w:firstLine="720"/>
      </w:pPr>
      <w:r>
        <w:t>Учет тепла ведется на источнике тепла (котельной). Места установки приборов учета и типы приборов находящихся на котельной представлены в таблице 1.6</w:t>
      </w:r>
    </w:p>
    <w:p w:rsidR="006651A4" w:rsidRDefault="006651A4" w:rsidP="006651A4">
      <w:pPr>
        <w:pStyle w:val="affff1"/>
        <w:framePr w:wrap="around" w:vAnchor="page" w:hAnchor="page" w:x="6900" w:y="5715"/>
        <w:shd w:val="clear" w:color="auto" w:fill="auto"/>
        <w:spacing w:line="170" w:lineRule="exact"/>
      </w:pPr>
      <w:r>
        <w:rPr>
          <w:rStyle w:val="0pt"/>
          <w:rFonts w:eastAsiaTheme="minorHAnsi"/>
          <w:i/>
          <w:iCs/>
        </w:rPr>
        <w:t xml:space="preserve">Таблица 1.4. </w:t>
      </w:r>
      <w:r>
        <w:t>Приборное оснащение котельной</w:t>
      </w:r>
    </w:p>
    <w:tbl>
      <w:tblPr>
        <w:tblOverlap w:val="never"/>
        <w:tblW w:w="0" w:type="auto"/>
        <w:tblLayout w:type="fixed"/>
        <w:tblCellMar>
          <w:left w:w="10" w:type="dxa"/>
          <w:right w:w="10" w:type="dxa"/>
        </w:tblCellMar>
        <w:tblLook w:val="0000"/>
      </w:tblPr>
      <w:tblGrid>
        <w:gridCol w:w="3490"/>
        <w:gridCol w:w="2290"/>
        <w:gridCol w:w="1464"/>
        <w:gridCol w:w="1483"/>
        <w:gridCol w:w="1075"/>
      </w:tblGrid>
      <w:tr w:rsidR="006651A4" w:rsidTr="006651A4">
        <w:trPr>
          <w:trHeight w:hRule="exact" w:val="1128"/>
        </w:trPr>
        <w:tc>
          <w:tcPr>
            <w:tcW w:w="3490" w:type="dxa"/>
            <w:tcBorders>
              <w:top w:val="single" w:sz="4" w:space="0" w:color="auto"/>
              <w:left w:val="single" w:sz="4" w:space="0" w:color="auto"/>
            </w:tcBorders>
            <w:shd w:val="clear" w:color="auto" w:fill="FFFFFF"/>
            <w:vAlign w:val="center"/>
          </w:tcPr>
          <w:p w:rsidR="006651A4" w:rsidRDefault="006651A4" w:rsidP="006651A4">
            <w:pPr>
              <w:pStyle w:val="34"/>
              <w:framePr w:w="9802" w:h="5059" w:wrap="around" w:vAnchor="page" w:hAnchor="page" w:x="1020" w:y="6046"/>
              <w:shd w:val="clear" w:color="auto" w:fill="auto"/>
              <w:spacing w:line="274" w:lineRule="exact"/>
              <w:jc w:val="center"/>
            </w:pPr>
            <w:r>
              <w:rPr>
                <w:rStyle w:val="11pt0pt"/>
              </w:rPr>
              <w:t>Наименование прибора (приборы учета и регулирования )</w:t>
            </w:r>
          </w:p>
        </w:tc>
        <w:tc>
          <w:tcPr>
            <w:tcW w:w="2290" w:type="dxa"/>
            <w:tcBorders>
              <w:top w:val="single" w:sz="4" w:space="0" w:color="auto"/>
              <w:left w:val="single" w:sz="4" w:space="0" w:color="auto"/>
            </w:tcBorders>
            <w:shd w:val="clear" w:color="auto" w:fill="FFFFFF"/>
            <w:vAlign w:val="center"/>
          </w:tcPr>
          <w:p w:rsidR="006651A4" w:rsidRDefault="006651A4" w:rsidP="006651A4">
            <w:pPr>
              <w:pStyle w:val="34"/>
              <w:framePr w:w="9802" w:h="5059" w:wrap="around" w:vAnchor="page" w:hAnchor="page" w:x="1020" w:y="6046"/>
              <w:shd w:val="clear" w:color="auto" w:fill="auto"/>
              <w:spacing w:line="220" w:lineRule="exact"/>
              <w:jc w:val="center"/>
            </w:pPr>
            <w:r>
              <w:rPr>
                <w:rStyle w:val="11pt0pt"/>
              </w:rPr>
              <w:t>Код наименования</w:t>
            </w:r>
          </w:p>
        </w:tc>
        <w:tc>
          <w:tcPr>
            <w:tcW w:w="1464" w:type="dxa"/>
            <w:tcBorders>
              <w:top w:val="single" w:sz="4" w:space="0" w:color="auto"/>
              <w:left w:val="single" w:sz="4" w:space="0" w:color="auto"/>
            </w:tcBorders>
            <w:shd w:val="clear" w:color="auto" w:fill="FFFFFF"/>
            <w:vAlign w:val="bottom"/>
          </w:tcPr>
          <w:p w:rsidR="006651A4" w:rsidRDefault="006651A4" w:rsidP="006651A4">
            <w:pPr>
              <w:pStyle w:val="34"/>
              <w:framePr w:w="9802" w:h="5059" w:wrap="around" w:vAnchor="page" w:hAnchor="page" w:x="1020" w:y="6046"/>
              <w:shd w:val="clear" w:color="auto" w:fill="auto"/>
              <w:spacing w:line="274" w:lineRule="exact"/>
              <w:jc w:val="center"/>
            </w:pPr>
            <w:r>
              <w:rPr>
                <w:rStyle w:val="11pt0pt"/>
              </w:rPr>
              <w:t>Шкала</w:t>
            </w:r>
          </w:p>
          <w:p w:rsidR="006651A4" w:rsidRDefault="006651A4" w:rsidP="006651A4">
            <w:pPr>
              <w:pStyle w:val="34"/>
              <w:framePr w:w="9802" w:h="5059" w:wrap="around" w:vAnchor="page" w:hAnchor="page" w:x="1020" w:y="6046"/>
              <w:shd w:val="clear" w:color="auto" w:fill="auto"/>
              <w:spacing w:line="274" w:lineRule="exact"/>
              <w:jc w:val="center"/>
            </w:pPr>
            <w:r>
              <w:rPr>
                <w:rStyle w:val="11pt0pt"/>
              </w:rPr>
              <w:t>прибора</w:t>
            </w:r>
          </w:p>
          <w:p w:rsidR="006651A4" w:rsidRDefault="006651A4" w:rsidP="006651A4">
            <w:pPr>
              <w:pStyle w:val="34"/>
              <w:framePr w:w="9802" w:h="5059" w:wrap="around" w:vAnchor="page" w:hAnchor="page" w:x="1020" w:y="6046"/>
              <w:shd w:val="clear" w:color="auto" w:fill="auto"/>
              <w:spacing w:line="274" w:lineRule="exact"/>
              <w:jc w:val="center"/>
            </w:pPr>
            <w:r>
              <w:rPr>
                <w:rStyle w:val="11pt0pt"/>
              </w:rPr>
              <w:t>(тип</w:t>
            </w:r>
          </w:p>
          <w:p w:rsidR="006651A4" w:rsidRDefault="006651A4" w:rsidP="006651A4">
            <w:pPr>
              <w:pStyle w:val="34"/>
              <w:framePr w:w="9802" w:h="5059" w:wrap="around" w:vAnchor="page" w:hAnchor="page" w:x="1020" w:y="6046"/>
              <w:shd w:val="clear" w:color="auto" w:fill="auto"/>
              <w:spacing w:line="274" w:lineRule="exact"/>
              <w:jc w:val="center"/>
            </w:pPr>
            <w:r>
              <w:rPr>
                <w:rStyle w:val="11pt0pt"/>
              </w:rPr>
              <w:t>системы)</w:t>
            </w:r>
          </w:p>
        </w:tc>
        <w:tc>
          <w:tcPr>
            <w:tcW w:w="1483" w:type="dxa"/>
            <w:tcBorders>
              <w:top w:val="single" w:sz="4" w:space="0" w:color="auto"/>
              <w:left w:val="single" w:sz="4" w:space="0" w:color="auto"/>
            </w:tcBorders>
            <w:shd w:val="clear" w:color="auto" w:fill="FFFFFF"/>
            <w:vAlign w:val="center"/>
          </w:tcPr>
          <w:p w:rsidR="006651A4" w:rsidRDefault="006651A4" w:rsidP="006651A4">
            <w:pPr>
              <w:pStyle w:val="34"/>
              <w:framePr w:w="9802" w:h="5059" w:wrap="around" w:vAnchor="page" w:hAnchor="page" w:x="1020" w:y="6046"/>
              <w:shd w:val="clear" w:color="auto" w:fill="auto"/>
              <w:spacing w:after="120" w:line="220" w:lineRule="exact"/>
              <w:jc w:val="center"/>
            </w:pPr>
            <w:r>
              <w:rPr>
                <w:rStyle w:val="11pt0pt"/>
              </w:rPr>
              <w:t>Количество</w:t>
            </w:r>
          </w:p>
          <w:p w:rsidR="006651A4" w:rsidRDefault="006651A4" w:rsidP="006651A4">
            <w:pPr>
              <w:pStyle w:val="34"/>
              <w:framePr w:w="9802" w:h="5059" w:wrap="around" w:vAnchor="page" w:hAnchor="page" w:x="1020" w:y="6046"/>
              <w:shd w:val="clear" w:color="auto" w:fill="auto"/>
              <w:spacing w:before="120" w:line="220" w:lineRule="exact"/>
              <w:jc w:val="center"/>
            </w:pPr>
            <w:r>
              <w:rPr>
                <w:rStyle w:val="11pt0pt"/>
              </w:rPr>
              <w:t>штук</w:t>
            </w:r>
          </w:p>
        </w:tc>
        <w:tc>
          <w:tcPr>
            <w:tcW w:w="1075"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802" w:h="5059" w:wrap="around" w:vAnchor="page" w:hAnchor="page" w:x="1020" w:y="6046"/>
              <w:shd w:val="clear" w:color="auto" w:fill="auto"/>
              <w:spacing w:line="274" w:lineRule="exact"/>
              <w:jc w:val="center"/>
            </w:pPr>
            <w:r>
              <w:rPr>
                <w:rStyle w:val="11pt0pt"/>
              </w:rPr>
              <w:t>Место</w:t>
            </w:r>
          </w:p>
          <w:p w:rsidR="006651A4" w:rsidRDefault="006651A4" w:rsidP="006651A4">
            <w:pPr>
              <w:pStyle w:val="34"/>
              <w:framePr w:w="9802" w:h="5059" w:wrap="around" w:vAnchor="page" w:hAnchor="page" w:x="1020" w:y="6046"/>
              <w:shd w:val="clear" w:color="auto" w:fill="auto"/>
              <w:spacing w:line="274" w:lineRule="exact"/>
              <w:jc w:val="center"/>
            </w:pPr>
            <w:r>
              <w:rPr>
                <w:rStyle w:val="11pt0pt"/>
              </w:rPr>
              <w:t>установ</w:t>
            </w:r>
          </w:p>
          <w:p w:rsidR="006651A4" w:rsidRDefault="006651A4" w:rsidP="006651A4">
            <w:pPr>
              <w:pStyle w:val="34"/>
              <w:framePr w:w="9802" w:h="5059" w:wrap="around" w:vAnchor="page" w:hAnchor="page" w:x="1020" w:y="6046"/>
              <w:shd w:val="clear" w:color="auto" w:fill="auto"/>
              <w:spacing w:line="274" w:lineRule="exact"/>
              <w:jc w:val="center"/>
            </w:pPr>
            <w:r>
              <w:rPr>
                <w:rStyle w:val="11pt0pt"/>
              </w:rPr>
              <w:t>ки</w:t>
            </w:r>
          </w:p>
        </w:tc>
      </w:tr>
      <w:tr w:rsidR="006651A4" w:rsidTr="006651A4">
        <w:trPr>
          <w:trHeight w:hRule="exact" w:val="293"/>
        </w:trPr>
        <w:tc>
          <w:tcPr>
            <w:tcW w:w="3490" w:type="dxa"/>
            <w:tcBorders>
              <w:top w:val="single" w:sz="4" w:space="0" w:color="auto"/>
              <w:left w:val="single" w:sz="4" w:space="0" w:color="auto"/>
            </w:tcBorders>
            <w:shd w:val="clear" w:color="auto" w:fill="FFFFFF"/>
            <w:vAlign w:val="bottom"/>
          </w:tcPr>
          <w:p w:rsidR="006651A4" w:rsidRDefault="006651A4" w:rsidP="006651A4">
            <w:pPr>
              <w:pStyle w:val="34"/>
              <w:framePr w:w="9802" w:h="5059" w:wrap="around" w:vAnchor="page" w:hAnchor="page" w:x="1020" w:y="6046"/>
              <w:shd w:val="clear" w:color="auto" w:fill="auto"/>
              <w:spacing w:line="220" w:lineRule="exact"/>
              <w:jc w:val="center"/>
            </w:pPr>
            <w:r>
              <w:rPr>
                <w:rStyle w:val="11pt0pt"/>
              </w:rPr>
              <w:t>1</w:t>
            </w:r>
          </w:p>
        </w:tc>
        <w:tc>
          <w:tcPr>
            <w:tcW w:w="2290" w:type="dxa"/>
            <w:tcBorders>
              <w:top w:val="single" w:sz="4" w:space="0" w:color="auto"/>
              <w:left w:val="single" w:sz="4" w:space="0" w:color="auto"/>
            </w:tcBorders>
            <w:shd w:val="clear" w:color="auto" w:fill="FFFFFF"/>
            <w:vAlign w:val="bottom"/>
          </w:tcPr>
          <w:p w:rsidR="006651A4" w:rsidRDefault="006651A4" w:rsidP="006651A4">
            <w:pPr>
              <w:pStyle w:val="34"/>
              <w:framePr w:w="9802" w:h="5059" w:wrap="around" w:vAnchor="page" w:hAnchor="page" w:x="1020" w:y="6046"/>
              <w:shd w:val="clear" w:color="auto" w:fill="auto"/>
              <w:spacing w:line="220" w:lineRule="exact"/>
              <w:jc w:val="center"/>
            </w:pPr>
            <w:r>
              <w:rPr>
                <w:rStyle w:val="11pt0pt"/>
              </w:rPr>
              <w:t>2</w:t>
            </w:r>
          </w:p>
        </w:tc>
        <w:tc>
          <w:tcPr>
            <w:tcW w:w="1464" w:type="dxa"/>
            <w:tcBorders>
              <w:top w:val="single" w:sz="4" w:space="0" w:color="auto"/>
              <w:left w:val="single" w:sz="4" w:space="0" w:color="auto"/>
            </w:tcBorders>
            <w:shd w:val="clear" w:color="auto" w:fill="FFFFFF"/>
            <w:vAlign w:val="center"/>
          </w:tcPr>
          <w:p w:rsidR="006651A4" w:rsidRDefault="006651A4" w:rsidP="006651A4">
            <w:pPr>
              <w:pStyle w:val="34"/>
              <w:framePr w:w="9802" w:h="5059" w:wrap="around" w:vAnchor="page" w:hAnchor="page" w:x="1020" w:y="6046"/>
              <w:shd w:val="clear" w:color="auto" w:fill="auto"/>
              <w:spacing w:line="220" w:lineRule="exact"/>
              <w:jc w:val="center"/>
            </w:pPr>
            <w:r>
              <w:rPr>
                <w:rStyle w:val="11pt0pt"/>
              </w:rPr>
              <w:t>3</w:t>
            </w:r>
          </w:p>
        </w:tc>
        <w:tc>
          <w:tcPr>
            <w:tcW w:w="1483" w:type="dxa"/>
            <w:tcBorders>
              <w:top w:val="single" w:sz="4" w:space="0" w:color="auto"/>
              <w:left w:val="single" w:sz="4" w:space="0" w:color="auto"/>
            </w:tcBorders>
            <w:shd w:val="clear" w:color="auto" w:fill="FFFFFF"/>
            <w:vAlign w:val="center"/>
          </w:tcPr>
          <w:p w:rsidR="006651A4" w:rsidRDefault="006651A4" w:rsidP="006651A4">
            <w:pPr>
              <w:pStyle w:val="34"/>
              <w:framePr w:w="9802" w:h="5059" w:wrap="around" w:vAnchor="page" w:hAnchor="page" w:x="1020" w:y="6046"/>
              <w:shd w:val="clear" w:color="auto" w:fill="auto"/>
              <w:spacing w:line="220" w:lineRule="exact"/>
              <w:jc w:val="center"/>
            </w:pPr>
            <w:r>
              <w:rPr>
                <w:rStyle w:val="11pt0pt"/>
              </w:rPr>
              <w:t>4</w:t>
            </w:r>
          </w:p>
        </w:tc>
        <w:tc>
          <w:tcPr>
            <w:tcW w:w="1075" w:type="dxa"/>
            <w:tcBorders>
              <w:top w:val="single" w:sz="4" w:space="0" w:color="auto"/>
              <w:left w:val="single" w:sz="4" w:space="0" w:color="auto"/>
              <w:right w:val="single" w:sz="4" w:space="0" w:color="auto"/>
            </w:tcBorders>
            <w:shd w:val="clear" w:color="auto" w:fill="FFFFFF"/>
          </w:tcPr>
          <w:p w:rsidR="006651A4" w:rsidRDefault="006651A4" w:rsidP="006651A4">
            <w:pPr>
              <w:framePr w:w="9802" w:h="5059" w:wrap="around" w:vAnchor="page" w:hAnchor="page" w:x="1020" w:y="6046"/>
              <w:rPr>
                <w:sz w:val="10"/>
                <w:szCs w:val="10"/>
              </w:rPr>
            </w:pPr>
          </w:p>
        </w:tc>
      </w:tr>
      <w:tr w:rsidR="006651A4" w:rsidTr="006651A4">
        <w:trPr>
          <w:trHeight w:hRule="exact" w:val="470"/>
        </w:trPr>
        <w:tc>
          <w:tcPr>
            <w:tcW w:w="9802" w:type="dxa"/>
            <w:gridSpan w:val="5"/>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802" w:h="5059" w:wrap="around" w:vAnchor="page" w:hAnchor="page" w:x="1020" w:y="6046"/>
              <w:shd w:val="clear" w:color="auto" w:fill="auto"/>
              <w:spacing w:line="220" w:lineRule="exact"/>
              <w:jc w:val="center"/>
            </w:pPr>
            <w:r>
              <w:rPr>
                <w:rStyle w:val="11pt0pt"/>
              </w:rPr>
              <w:t>Котельная с. Петрово</w:t>
            </w:r>
          </w:p>
        </w:tc>
      </w:tr>
      <w:tr w:rsidR="006651A4" w:rsidTr="006651A4">
        <w:trPr>
          <w:trHeight w:hRule="exact" w:val="535"/>
        </w:trPr>
        <w:tc>
          <w:tcPr>
            <w:tcW w:w="3490"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исходной воды</w:t>
            </w:r>
          </w:p>
        </w:tc>
        <w:tc>
          <w:tcPr>
            <w:tcW w:w="2290"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водомер</w:t>
            </w:r>
          </w:p>
        </w:tc>
        <w:tc>
          <w:tcPr>
            <w:tcW w:w="1464" w:type="dxa"/>
            <w:tcBorders>
              <w:top w:val="single" w:sz="4" w:space="0" w:color="auto"/>
              <w:left w:val="single" w:sz="4" w:space="0" w:color="auto"/>
            </w:tcBorders>
            <w:shd w:val="clear" w:color="auto" w:fill="FFFFFF"/>
            <w:vAlign w:val="bottom"/>
          </w:tcPr>
          <w:p w:rsidR="006651A4" w:rsidRPr="00737EBA" w:rsidRDefault="006651A4" w:rsidP="006651A4">
            <w:pPr>
              <w:pStyle w:val="34"/>
              <w:framePr w:w="9802" w:h="5059" w:wrap="around" w:vAnchor="page" w:hAnchor="page" w:x="1020" w:y="6046"/>
              <w:shd w:val="clear" w:color="auto" w:fill="auto"/>
              <w:spacing w:line="220" w:lineRule="exact"/>
              <w:jc w:val="center"/>
            </w:pPr>
            <w:r w:rsidRPr="00737EBA">
              <w:rPr>
                <w:rStyle w:val="11pt"/>
              </w:rPr>
              <w:t>НОРМА СВКМ – 15у</w:t>
            </w:r>
          </w:p>
        </w:tc>
        <w:tc>
          <w:tcPr>
            <w:tcW w:w="1483"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1</w:t>
            </w:r>
          </w:p>
        </w:tc>
        <w:tc>
          <w:tcPr>
            <w:tcW w:w="1075" w:type="dxa"/>
            <w:tcBorders>
              <w:top w:val="single" w:sz="4" w:space="0" w:color="auto"/>
              <w:left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r w:rsidR="006651A4" w:rsidTr="006651A4">
        <w:trPr>
          <w:trHeight w:hRule="exact" w:val="298"/>
        </w:trPr>
        <w:tc>
          <w:tcPr>
            <w:tcW w:w="3490"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воды на ГВС</w:t>
            </w:r>
          </w:p>
        </w:tc>
        <w:tc>
          <w:tcPr>
            <w:tcW w:w="2290"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6651A4" w:rsidRPr="00737EBA" w:rsidRDefault="006651A4" w:rsidP="006651A4">
            <w:pPr>
              <w:framePr w:w="9802" w:h="5059" w:wrap="around" w:vAnchor="page" w:hAnchor="page" w:x="1020" w:y="6046"/>
              <w:rPr>
                <w:sz w:val="10"/>
                <w:szCs w:val="10"/>
              </w:rPr>
            </w:pPr>
          </w:p>
        </w:tc>
        <w:tc>
          <w:tcPr>
            <w:tcW w:w="1483"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r w:rsidR="006651A4" w:rsidTr="006651A4">
        <w:trPr>
          <w:trHeight w:hRule="exact" w:val="283"/>
        </w:trPr>
        <w:tc>
          <w:tcPr>
            <w:tcW w:w="3490"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 xml:space="preserve">Учет расхода </w:t>
            </w:r>
            <w:r>
              <w:rPr>
                <w:rStyle w:val="11pt"/>
              </w:rPr>
              <w:t>угля</w:t>
            </w:r>
          </w:p>
        </w:tc>
        <w:tc>
          <w:tcPr>
            <w:tcW w:w="2290"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vAlign w:val="bottom"/>
          </w:tcPr>
          <w:p w:rsidR="006651A4" w:rsidRPr="00C92A42" w:rsidRDefault="006651A4" w:rsidP="006651A4">
            <w:pPr>
              <w:pStyle w:val="34"/>
              <w:framePr w:w="9802" w:h="5059" w:wrap="around" w:vAnchor="page" w:hAnchor="page" w:x="1020" w:y="6046"/>
              <w:shd w:val="clear" w:color="auto" w:fill="auto"/>
              <w:spacing w:line="220" w:lineRule="exact"/>
              <w:rPr>
                <w:highlight w:val="yellow"/>
              </w:rPr>
            </w:pPr>
          </w:p>
        </w:tc>
        <w:tc>
          <w:tcPr>
            <w:tcW w:w="1483"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p>
        </w:tc>
        <w:tc>
          <w:tcPr>
            <w:tcW w:w="1075" w:type="dxa"/>
            <w:tcBorders>
              <w:top w:val="single" w:sz="4" w:space="0" w:color="auto"/>
              <w:left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r w:rsidR="006651A4" w:rsidTr="006651A4">
        <w:trPr>
          <w:trHeight w:hRule="exact" w:val="571"/>
        </w:trPr>
        <w:tc>
          <w:tcPr>
            <w:tcW w:w="3490" w:type="dxa"/>
            <w:tcBorders>
              <w:top w:val="single" w:sz="4" w:space="0" w:color="auto"/>
              <w:left w:val="single" w:sz="4" w:space="0" w:color="auto"/>
            </w:tcBorders>
            <w:shd w:val="clear" w:color="auto" w:fill="FFFFFF"/>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тепловой энергии</w:t>
            </w:r>
          </w:p>
        </w:tc>
        <w:tc>
          <w:tcPr>
            <w:tcW w:w="2290"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6651A4" w:rsidRPr="00C92A42" w:rsidRDefault="006651A4" w:rsidP="006651A4">
            <w:pPr>
              <w:pStyle w:val="34"/>
              <w:framePr w:w="9802" w:h="5059" w:wrap="around" w:vAnchor="page" w:hAnchor="page" w:x="1020" w:y="6046"/>
              <w:shd w:val="clear" w:color="auto" w:fill="auto"/>
              <w:spacing w:line="220" w:lineRule="exact"/>
              <w:jc w:val="center"/>
              <w:rPr>
                <w:highlight w:val="yellow"/>
              </w:rPr>
            </w:pPr>
            <w:r w:rsidRPr="00737EBA">
              <w:rPr>
                <w:rStyle w:val="11pt"/>
              </w:rPr>
              <w:t>ВКТ-7-04</w:t>
            </w:r>
          </w:p>
        </w:tc>
        <w:tc>
          <w:tcPr>
            <w:tcW w:w="1483" w:type="dxa"/>
            <w:tcBorders>
              <w:top w:val="single" w:sz="4" w:space="0" w:color="auto"/>
              <w:left w:val="single" w:sz="4" w:space="0" w:color="auto"/>
            </w:tcBorders>
            <w:shd w:val="clear" w:color="auto" w:fill="FFFFFF"/>
            <w:vAlign w:val="center"/>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1</w:t>
            </w:r>
          </w:p>
        </w:tc>
        <w:tc>
          <w:tcPr>
            <w:tcW w:w="1075" w:type="dxa"/>
            <w:tcBorders>
              <w:top w:val="single" w:sz="4" w:space="0" w:color="auto"/>
              <w:left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r w:rsidR="006651A4" w:rsidTr="006651A4">
        <w:trPr>
          <w:trHeight w:hRule="exact" w:val="288"/>
        </w:trPr>
        <w:tc>
          <w:tcPr>
            <w:tcW w:w="3490"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электроэнергии</w:t>
            </w:r>
          </w:p>
        </w:tc>
        <w:tc>
          <w:tcPr>
            <w:tcW w:w="2290"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vAlign w:val="bottom"/>
          </w:tcPr>
          <w:p w:rsidR="006651A4" w:rsidRPr="00C92A42" w:rsidRDefault="006651A4" w:rsidP="006651A4">
            <w:pPr>
              <w:pStyle w:val="34"/>
              <w:framePr w:w="9802" w:h="5059" w:wrap="around" w:vAnchor="page" w:hAnchor="page" w:x="1020" w:y="6046"/>
              <w:shd w:val="clear" w:color="auto" w:fill="auto"/>
              <w:spacing w:line="220" w:lineRule="exact"/>
              <w:rPr>
                <w:highlight w:val="yellow"/>
              </w:rPr>
            </w:pPr>
            <w:r w:rsidRPr="00737EBA">
              <w:rPr>
                <w:rStyle w:val="11pt"/>
              </w:rPr>
              <w:t xml:space="preserve">   ЦЭ6803 В</w:t>
            </w:r>
          </w:p>
        </w:tc>
        <w:tc>
          <w:tcPr>
            <w:tcW w:w="1483"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1</w:t>
            </w:r>
          </w:p>
        </w:tc>
        <w:tc>
          <w:tcPr>
            <w:tcW w:w="1075" w:type="dxa"/>
            <w:tcBorders>
              <w:top w:val="single" w:sz="4" w:space="0" w:color="auto"/>
              <w:left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r w:rsidR="006651A4" w:rsidTr="006651A4">
        <w:trPr>
          <w:trHeight w:hRule="exact" w:val="298"/>
        </w:trPr>
        <w:tc>
          <w:tcPr>
            <w:tcW w:w="3490"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жидкого топлива</w:t>
            </w:r>
          </w:p>
        </w:tc>
        <w:tc>
          <w:tcPr>
            <w:tcW w:w="2290"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6651A4" w:rsidRPr="00C92A42" w:rsidRDefault="006651A4" w:rsidP="006651A4">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r w:rsidR="006651A4" w:rsidTr="006651A4">
        <w:trPr>
          <w:trHeight w:hRule="exact" w:val="283"/>
        </w:trPr>
        <w:tc>
          <w:tcPr>
            <w:tcW w:w="3490" w:type="dxa"/>
            <w:tcBorders>
              <w:top w:val="single" w:sz="4" w:space="0" w:color="auto"/>
              <w:left w:val="single" w:sz="4" w:space="0" w:color="auto"/>
            </w:tcBorders>
            <w:shd w:val="clear" w:color="auto" w:fill="FFFFFF"/>
            <w:vAlign w:val="bottom"/>
          </w:tcPr>
          <w:p w:rsidR="006651A4" w:rsidRPr="00DC42E0" w:rsidRDefault="006651A4" w:rsidP="006651A4">
            <w:pPr>
              <w:pStyle w:val="34"/>
              <w:framePr w:w="9802" w:h="5059" w:wrap="around" w:vAnchor="page" w:hAnchor="page" w:x="1020" w:y="6046"/>
              <w:shd w:val="clear" w:color="auto" w:fill="auto"/>
              <w:spacing w:line="220" w:lineRule="exact"/>
              <w:jc w:val="center"/>
              <w:rPr>
                <w:highlight w:val="yellow"/>
              </w:rPr>
            </w:pPr>
            <w:r w:rsidRPr="00DC42E0">
              <w:rPr>
                <w:rStyle w:val="11pt"/>
              </w:rPr>
              <w:t>Учет расхода твердого топлива</w:t>
            </w:r>
          </w:p>
        </w:tc>
        <w:tc>
          <w:tcPr>
            <w:tcW w:w="2290"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64"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83" w:type="dxa"/>
            <w:tcBorders>
              <w:top w:val="single" w:sz="4" w:space="0" w:color="auto"/>
              <w:lef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075" w:type="dxa"/>
            <w:tcBorders>
              <w:top w:val="single" w:sz="4" w:space="0" w:color="auto"/>
              <w:left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r w:rsidR="006651A4" w:rsidTr="006651A4">
        <w:trPr>
          <w:trHeight w:hRule="exact" w:val="859"/>
        </w:trPr>
        <w:tc>
          <w:tcPr>
            <w:tcW w:w="3490" w:type="dxa"/>
            <w:tcBorders>
              <w:top w:val="single" w:sz="4" w:space="0" w:color="auto"/>
              <w:left w:val="single" w:sz="4" w:space="0" w:color="auto"/>
              <w:bottom w:val="single" w:sz="4" w:space="0" w:color="auto"/>
            </w:tcBorders>
            <w:shd w:val="clear" w:color="auto" w:fill="FFFFFF"/>
          </w:tcPr>
          <w:p w:rsidR="006651A4" w:rsidRPr="00DC42E0" w:rsidRDefault="006651A4" w:rsidP="006651A4">
            <w:pPr>
              <w:pStyle w:val="34"/>
              <w:framePr w:w="9802" w:h="5059" w:wrap="around" w:vAnchor="page" w:hAnchor="page" w:x="1020" w:y="6046"/>
              <w:shd w:val="clear" w:color="auto" w:fill="auto"/>
              <w:spacing w:line="274" w:lineRule="exact"/>
              <w:jc w:val="center"/>
              <w:rPr>
                <w:highlight w:val="yellow"/>
              </w:rPr>
            </w:pPr>
            <w:r w:rsidRPr="00DC42E0">
              <w:rPr>
                <w:rStyle w:val="11pt"/>
              </w:rPr>
              <w:t>Система автоматического регу</w:t>
            </w:r>
            <w:r w:rsidRPr="00DC42E0">
              <w:rPr>
                <w:rStyle w:val="11pt"/>
              </w:rPr>
              <w:softHyphen/>
              <w:t>лирования параметров теплоно</w:t>
            </w:r>
            <w:r w:rsidRPr="00DC42E0">
              <w:rPr>
                <w:rStyle w:val="11pt"/>
              </w:rPr>
              <w:softHyphen/>
              <w:t>сителя</w:t>
            </w:r>
          </w:p>
        </w:tc>
        <w:tc>
          <w:tcPr>
            <w:tcW w:w="2290" w:type="dxa"/>
            <w:tcBorders>
              <w:top w:val="single" w:sz="4" w:space="0" w:color="auto"/>
              <w:left w:val="single" w:sz="4" w:space="0" w:color="auto"/>
              <w:bottom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64" w:type="dxa"/>
            <w:tcBorders>
              <w:top w:val="single" w:sz="4" w:space="0" w:color="auto"/>
              <w:left w:val="single" w:sz="4" w:space="0" w:color="auto"/>
              <w:bottom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483" w:type="dxa"/>
            <w:tcBorders>
              <w:top w:val="single" w:sz="4" w:space="0" w:color="auto"/>
              <w:left w:val="single" w:sz="4" w:space="0" w:color="auto"/>
              <w:bottom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6651A4" w:rsidRPr="00DC42E0" w:rsidRDefault="006651A4" w:rsidP="006651A4">
            <w:pPr>
              <w:framePr w:w="9802" w:h="5059" w:wrap="around" w:vAnchor="page" w:hAnchor="page" w:x="1020" w:y="6046"/>
              <w:rPr>
                <w:sz w:val="10"/>
                <w:szCs w:val="10"/>
                <w:highlight w:val="yellow"/>
              </w:rPr>
            </w:pPr>
          </w:p>
        </w:tc>
      </w:tr>
    </w:tbl>
    <w:p w:rsidR="006651A4" w:rsidRPr="006651A4" w:rsidRDefault="006651A4" w:rsidP="006651A4">
      <w:pPr>
        <w:pStyle w:val="65"/>
        <w:framePr w:w="9874" w:h="2272" w:hRule="exact" w:wrap="around" w:vAnchor="page" w:hAnchor="page" w:x="1015" w:y="11754"/>
        <w:numPr>
          <w:ilvl w:val="0"/>
          <w:numId w:val="33"/>
        </w:numPr>
        <w:shd w:val="clear" w:color="auto" w:fill="auto"/>
        <w:tabs>
          <w:tab w:val="left" w:pos="1468"/>
        </w:tabs>
        <w:spacing w:before="0" w:after="72" w:line="341" w:lineRule="exact"/>
        <w:ind w:left="2340" w:right="760"/>
        <w:jc w:val="left"/>
        <w:rPr>
          <w:lang w:val="ru-RU"/>
        </w:rPr>
      </w:pPr>
      <w:r w:rsidRPr="006651A4">
        <w:rPr>
          <w:lang w:val="ru-RU"/>
        </w:rPr>
        <w:t>Предписания надзорных органов по запрещению дальнейшей эксплуатации источника тепловой энергии</w:t>
      </w:r>
    </w:p>
    <w:p w:rsidR="006651A4" w:rsidRDefault="006651A4" w:rsidP="006651A4">
      <w:pPr>
        <w:pStyle w:val="34"/>
        <w:framePr w:w="9874" w:h="2272" w:hRule="exact" w:wrap="around" w:vAnchor="page" w:hAnchor="page" w:x="1015" w:y="11754"/>
        <w:shd w:val="clear" w:color="auto" w:fill="auto"/>
        <w:spacing w:line="326" w:lineRule="exact"/>
        <w:ind w:left="20" w:firstLine="720"/>
      </w:pPr>
      <w:r>
        <w:t>Предписания надзорных органов по запрещению дальнейшей эксплуатации источника тепловой энергии отсутствуют.</w:t>
      </w:r>
    </w:p>
    <w:p w:rsidR="006651A4" w:rsidRDefault="006651A4" w:rsidP="006651A4">
      <w:pPr>
        <w:pStyle w:val="34"/>
        <w:framePr w:w="9874" w:h="2272" w:hRule="exact" w:wrap="around" w:vAnchor="page" w:hAnchor="page" w:x="1015" w:y="11754"/>
        <w:shd w:val="clear" w:color="auto" w:fill="auto"/>
        <w:spacing w:line="326" w:lineRule="exact"/>
        <w:ind w:left="20" w:firstLine="720"/>
      </w:pPr>
      <w:r>
        <w:t>Ежегодно выдаются паспорта готовности котельных и тепловых сетей к отопительному сезону.</w:t>
      </w:r>
    </w:p>
    <w:p w:rsidR="006651A4" w:rsidRPr="006651A4" w:rsidRDefault="006651A4" w:rsidP="006651A4">
      <w:pPr>
        <w:pStyle w:val="2f7"/>
        <w:framePr w:wrap="around" w:vAnchor="page" w:hAnchor="page" w:x="5820" w:y="15667"/>
        <w:shd w:val="clear" w:color="auto" w:fill="auto"/>
        <w:spacing w:line="220" w:lineRule="exact"/>
        <w:ind w:left="20"/>
        <w:rPr>
          <w:lang w:val="ru-RU"/>
        </w:rPr>
      </w:pPr>
      <w:r w:rsidRPr="006651A4">
        <w:rPr>
          <w:lang w:val="ru-RU"/>
        </w:rPr>
        <w:t>22</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9" w:hRule="exact" w:wrap="around" w:vAnchor="page" w:hAnchor="page" w:x="1795" w:y="913"/>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9" w:hRule="exact" w:wrap="around" w:vAnchor="page" w:hAnchor="page" w:x="1795" w:y="913"/>
        <w:shd w:val="clear" w:color="auto" w:fill="auto"/>
        <w:spacing w:after="0" w:line="260" w:lineRule="exact"/>
      </w:pPr>
      <w:r>
        <w:t>ПОСЕЛЕНИЯ</w:t>
      </w:r>
    </w:p>
    <w:p w:rsidR="006651A4" w:rsidRPr="006651A4" w:rsidRDefault="006651A4" w:rsidP="006651A4">
      <w:pPr>
        <w:pStyle w:val="65"/>
        <w:framePr w:w="9878" w:h="7991" w:hRule="exact" w:wrap="around" w:vAnchor="page" w:hAnchor="page" w:x="1012" w:y="1444"/>
        <w:shd w:val="clear" w:color="auto" w:fill="auto"/>
        <w:spacing w:before="0" w:after="0" w:line="917" w:lineRule="exact"/>
        <w:ind w:firstLine="0"/>
        <w:rPr>
          <w:lang w:val="ru-RU"/>
        </w:rPr>
      </w:pPr>
      <w:r w:rsidRPr="006651A4">
        <w:rPr>
          <w:lang w:val="ru-RU"/>
        </w:rPr>
        <w:t>часть 3 Тепловые сети, сооружения на них и тепловые пункты</w:t>
      </w:r>
    </w:p>
    <w:p w:rsidR="006651A4" w:rsidRDefault="006651A4" w:rsidP="006651A4">
      <w:pPr>
        <w:pStyle w:val="65"/>
        <w:framePr w:w="9878" w:h="7991" w:hRule="exact" w:wrap="around" w:vAnchor="page" w:hAnchor="page" w:x="1012" w:y="1444"/>
        <w:numPr>
          <w:ilvl w:val="0"/>
          <w:numId w:val="34"/>
        </w:numPr>
        <w:shd w:val="clear" w:color="auto" w:fill="auto"/>
        <w:tabs>
          <w:tab w:val="left" w:pos="3110"/>
        </w:tabs>
        <w:spacing w:before="0" w:after="0" w:line="917" w:lineRule="exact"/>
        <w:ind w:left="2400" w:firstLine="0"/>
        <w:jc w:val="both"/>
      </w:pPr>
      <w:r>
        <w:t>Описание структуры тепловых сетей</w:t>
      </w:r>
    </w:p>
    <w:p w:rsidR="006651A4" w:rsidRPr="00457FFC" w:rsidRDefault="006651A4" w:rsidP="006651A4">
      <w:pPr>
        <w:pStyle w:val="34"/>
        <w:framePr w:w="9878" w:h="7991" w:hRule="exact" w:wrap="around" w:vAnchor="page" w:hAnchor="page" w:x="1012" w:y="1444"/>
        <w:shd w:val="clear" w:color="auto" w:fill="auto"/>
        <w:ind w:left="20" w:right="20" w:firstLine="720"/>
      </w:pPr>
      <w:r w:rsidRPr="00457FFC">
        <w:t xml:space="preserve">Тепловая сеть выполнена в двухтрубном исчислении, диаметры труб от </w:t>
      </w:r>
      <w:r w:rsidRPr="00457FFC">
        <w:rPr>
          <w:lang w:val="en-US" w:eastAsia="en-US" w:bidi="en-US"/>
        </w:rPr>
        <w:t>dy</w:t>
      </w:r>
      <w:r>
        <w:rPr>
          <w:lang w:eastAsia="en-US" w:bidi="en-US"/>
        </w:rPr>
        <w:t>=108</w:t>
      </w:r>
      <w:r w:rsidRPr="00457FFC">
        <w:t>мм. Прокладка сетей надземная. Вс. Петрово принята закрытая система теплоснабжения. Для ГВС применяются индивидуальные теплообменники, устанавливаемые непосредственно у потребителя.</w:t>
      </w:r>
    </w:p>
    <w:p w:rsidR="006651A4" w:rsidRPr="00457FFC" w:rsidRDefault="006651A4" w:rsidP="006651A4">
      <w:pPr>
        <w:pStyle w:val="34"/>
        <w:framePr w:w="9878" w:h="7991" w:hRule="exact" w:wrap="around" w:vAnchor="page" w:hAnchor="page" w:x="1012" w:y="1444"/>
        <w:shd w:val="clear" w:color="auto" w:fill="auto"/>
        <w:ind w:left="20" w:right="20" w:firstLine="720"/>
      </w:pPr>
      <w:r w:rsidRPr="00457FFC">
        <w:t>Компенсация температурных деформаций трубопроводов тепловой сети осуществляется за счет «П»-образных компенсаторов и углов поворота теплотрассы.</w:t>
      </w:r>
    </w:p>
    <w:p w:rsidR="006651A4" w:rsidRPr="00457FFC" w:rsidRDefault="006651A4" w:rsidP="006651A4">
      <w:pPr>
        <w:pStyle w:val="34"/>
        <w:framePr w:w="9878" w:h="7991" w:hRule="exact" w:wrap="around" w:vAnchor="page" w:hAnchor="page" w:x="1012" w:y="1444"/>
        <w:shd w:val="clear" w:color="auto" w:fill="auto"/>
        <w:ind w:left="20" w:right="20" w:firstLine="720"/>
      </w:pPr>
      <w:r w:rsidRPr="00457FFC">
        <w:t>Трубопроводы тепловой сети имеют изоляцию из древесных опил. Материалом антикоррозионного покрытия является грунт ГФ-021.</w:t>
      </w:r>
    </w:p>
    <w:p w:rsidR="006651A4" w:rsidRPr="00457FFC" w:rsidRDefault="006651A4" w:rsidP="006651A4">
      <w:pPr>
        <w:pStyle w:val="34"/>
        <w:framePr w:w="9878" w:h="7991" w:hRule="exact" w:wrap="around" w:vAnchor="page" w:hAnchor="page" w:x="1012" w:y="1444"/>
        <w:shd w:val="clear" w:color="auto" w:fill="auto"/>
        <w:ind w:left="20" w:right="20" w:firstLine="720"/>
      </w:pPr>
      <w:r w:rsidRPr="00457FFC">
        <w:t>Состояние изоляции надземных трубопроводов неудовлетворительное. Износ тепловых сетей составляет порядка 70%.</w:t>
      </w:r>
    </w:p>
    <w:p w:rsidR="006651A4" w:rsidRDefault="006651A4" w:rsidP="006651A4">
      <w:pPr>
        <w:pStyle w:val="34"/>
        <w:framePr w:w="9878" w:h="7991" w:hRule="exact" w:wrap="around" w:vAnchor="page" w:hAnchor="page" w:x="1012" w:y="1444"/>
        <w:shd w:val="clear" w:color="auto" w:fill="auto"/>
        <w:ind w:left="20" w:right="20" w:firstLine="720"/>
      </w:pPr>
      <w:r w:rsidRPr="00457FFC">
        <w:t>В тепловых сетях действует температурный перепад 95/70°С. Транспорт теплоносителя осуществляется сетевыми насосами по трубопроводам тепловой сети таблица 1.5. Характеристика сетевого оборудования по котельной приведена в таблице 1.6</w:t>
      </w:r>
    </w:p>
    <w:p w:rsidR="006651A4" w:rsidRDefault="006651A4" w:rsidP="006651A4">
      <w:pPr>
        <w:pStyle w:val="76"/>
        <w:framePr w:w="9878" w:h="7991" w:hRule="exact" w:wrap="around" w:vAnchor="page" w:hAnchor="page" w:x="1012" w:y="1444"/>
        <w:shd w:val="clear" w:color="auto" w:fill="auto"/>
        <w:spacing w:after="0" w:line="170" w:lineRule="exact"/>
        <w:ind w:right="20"/>
        <w:rPr>
          <w:rStyle w:val="70pt"/>
          <w:i w:val="0"/>
          <w:iCs w:val="0"/>
        </w:rPr>
      </w:pPr>
    </w:p>
    <w:p w:rsidR="006651A4" w:rsidRPr="006651A4" w:rsidRDefault="006651A4" w:rsidP="006651A4">
      <w:pPr>
        <w:pStyle w:val="76"/>
        <w:framePr w:w="9878" w:h="7991" w:hRule="exact" w:wrap="around" w:vAnchor="page" w:hAnchor="page" w:x="1012" w:y="1444"/>
        <w:shd w:val="clear" w:color="auto" w:fill="auto"/>
        <w:spacing w:after="0" w:line="170" w:lineRule="exact"/>
        <w:ind w:right="20"/>
        <w:rPr>
          <w:lang w:val="ru-RU"/>
        </w:rPr>
      </w:pPr>
      <w:r>
        <w:rPr>
          <w:rStyle w:val="70pt"/>
        </w:rPr>
        <w:t xml:space="preserve">Таблица 1.5. </w:t>
      </w:r>
      <w:r w:rsidRPr="006651A4">
        <w:rPr>
          <w:lang w:val="ru-RU"/>
        </w:rPr>
        <w:t>Трубопроводы котельной  с. Петрово</w:t>
      </w:r>
    </w:p>
    <w:tbl>
      <w:tblPr>
        <w:tblOverlap w:val="never"/>
        <w:tblW w:w="0" w:type="auto"/>
        <w:tblLayout w:type="fixed"/>
        <w:tblCellMar>
          <w:left w:w="10" w:type="dxa"/>
          <w:right w:w="10" w:type="dxa"/>
        </w:tblCellMar>
        <w:tblLook w:val="0000"/>
      </w:tblPr>
      <w:tblGrid>
        <w:gridCol w:w="2986"/>
        <w:gridCol w:w="1560"/>
        <w:gridCol w:w="1699"/>
        <w:gridCol w:w="1843"/>
        <w:gridCol w:w="1282"/>
      </w:tblGrid>
      <w:tr w:rsidR="006651A4" w:rsidTr="006651A4">
        <w:trPr>
          <w:trHeight w:hRule="exact" w:val="1920"/>
        </w:trPr>
        <w:tc>
          <w:tcPr>
            <w:tcW w:w="2986" w:type="dxa"/>
            <w:tcBorders>
              <w:top w:val="single" w:sz="4" w:space="0" w:color="auto"/>
              <w:left w:val="single" w:sz="4" w:space="0" w:color="auto"/>
            </w:tcBorders>
            <w:shd w:val="clear" w:color="auto" w:fill="FFFFFF"/>
            <w:vAlign w:val="center"/>
          </w:tcPr>
          <w:p w:rsidR="006651A4" w:rsidRDefault="006651A4" w:rsidP="006651A4">
            <w:pPr>
              <w:pStyle w:val="34"/>
              <w:framePr w:w="9370" w:h="3422" w:wrap="around" w:vAnchor="page" w:hAnchor="page" w:x="1471" w:y="8116"/>
              <w:shd w:val="clear" w:color="auto" w:fill="auto"/>
              <w:spacing w:line="274" w:lineRule="exact"/>
              <w:jc w:val="center"/>
            </w:pPr>
            <w:r>
              <w:rPr>
                <w:rStyle w:val="11pt0pt"/>
              </w:rPr>
              <w:t>Наружный диаметр трубопровода, принадлежность (собственные, сторонние, без разделения)</w:t>
            </w:r>
          </w:p>
        </w:tc>
        <w:tc>
          <w:tcPr>
            <w:tcW w:w="1560" w:type="dxa"/>
            <w:tcBorders>
              <w:top w:val="single" w:sz="4" w:space="0" w:color="auto"/>
              <w:left w:val="single" w:sz="4" w:space="0" w:color="auto"/>
            </w:tcBorders>
            <w:shd w:val="clear" w:color="auto" w:fill="FFFFFF"/>
            <w:vAlign w:val="center"/>
          </w:tcPr>
          <w:p w:rsidR="006651A4" w:rsidRDefault="006651A4" w:rsidP="006651A4">
            <w:pPr>
              <w:pStyle w:val="34"/>
              <w:framePr w:w="9370" w:h="3422" w:wrap="around" w:vAnchor="page" w:hAnchor="page" w:x="1471" w:y="8116"/>
              <w:shd w:val="clear" w:color="auto" w:fill="auto"/>
              <w:spacing w:line="274" w:lineRule="exact"/>
              <w:jc w:val="center"/>
            </w:pPr>
            <w:r>
              <w:rPr>
                <w:rStyle w:val="11pt0pt"/>
              </w:rPr>
              <w:t>Вид</w:t>
            </w:r>
          </w:p>
          <w:p w:rsidR="006651A4" w:rsidRDefault="006651A4" w:rsidP="006651A4">
            <w:pPr>
              <w:pStyle w:val="34"/>
              <w:framePr w:w="9370" w:h="3422" w:wrap="around" w:vAnchor="page" w:hAnchor="page" w:x="1471" w:y="8116"/>
              <w:shd w:val="clear" w:color="auto" w:fill="auto"/>
              <w:spacing w:line="274" w:lineRule="exact"/>
              <w:jc w:val="center"/>
            </w:pPr>
            <w:r>
              <w:rPr>
                <w:rStyle w:val="11pt0pt"/>
              </w:rPr>
              <w:t>системы</w:t>
            </w:r>
          </w:p>
          <w:p w:rsidR="006651A4" w:rsidRDefault="006651A4" w:rsidP="006651A4">
            <w:pPr>
              <w:pStyle w:val="34"/>
              <w:framePr w:w="9370" w:h="3422" w:wrap="around" w:vAnchor="page" w:hAnchor="page" w:x="1471" w:y="8116"/>
              <w:shd w:val="clear" w:color="auto" w:fill="auto"/>
              <w:spacing w:line="274" w:lineRule="exact"/>
              <w:jc w:val="center"/>
            </w:pPr>
            <w:r>
              <w:rPr>
                <w:rStyle w:val="11pt0pt"/>
              </w:rPr>
              <w:t>теплоснаб</w:t>
            </w:r>
          </w:p>
          <w:p w:rsidR="006651A4" w:rsidRDefault="006651A4" w:rsidP="006651A4">
            <w:pPr>
              <w:pStyle w:val="34"/>
              <w:framePr w:w="9370" w:h="3422" w:wrap="around" w:vAnchor="page" w:hAnchor="page" w:x="1471" w:y="8116"/>
              <w:shd w:val="clear" w:color="auto" w:fill="auto"/>
              <w:spacing w:line="274" w:lineRule="exact"/>
              <w:jc w:val="center"/>
            </w:pPr>
            <w:r>
              <w:rPr>
                <w:rStyle w:val="11pt0pt"/>
              </w:rPr>
              <w:t>жения</w:t>
            </w:r>
          </w:p>
        </w:tc>
        <w:tc>
          <w:tcPr>
            <w:tcW w:w="1699" w:type="dxa"/>
            <w:tcBorders>
              <w:top w:val="single" w:sz="4" w:space="0" w:color="auto"/>
              <w:left w:val="single" w:sz="4" w:space="0" w:color="auto"/>
            </w:tcBorders>
            <w:shd w:val="clear" w:color="auto" w:fill="FFFFFF"/>
            <w:vAlign w:val="center"/>
          </w:tcPr>
          <w:p w:rsidR="006651A4" w:rsidRDefault="006651A4" w:rsidP="006651A4">
            <w:pPr>
              <w:pStyle w:val="34"/>
              <w:framePr w:w="9370" w:h="3422" w:wrap="around" w:vAnchor="page" w:hAnchor="page" w:x="1471" w:y="8116"/>
              <w:shd w:val="clear" w:color="auto" w:fill="auto"/>
              <w:spacing w:line="220" w:lineRule="exact"/>
              <w:jc w:val="center"/>
            </w:pPr>
            <w:r>
              <w:rPr>
                <w:rStyle w:val="11pt0pt"/>
              </w:rPr>
              <w:t>Тип</w:t>
            </w:r>
          </w:p>
          <w:p w:rsidR="006651A4" w:rsidRDefault="006651A4" w:rsidP="006651A4">
            <w:pPr>
              <w:pStyle w:val="34"/>
              <w:framePr w:w="9370" w:h="3422" w:wrap="around" w:vAnchor="page" w:hAnchor="page" w:x="1471" w:y="8116"/>
              <w:shd w:val="clear" w:color="auto" w:fill="auto"/>
              <w:spacing w:before="60" w:line="220" w:lineRule="exact"/>
              <w:jc w:val="center"/>
            </w:pPr>
            <w:r>
              <w:rPr>
                <w:rStyle w:val="11pt0pt"/>
              </w:rPr>
              <w:t>прокладки</w:t>
            </w:r>
          </w:p>
        </w:tc>
        <w:tc>
          <w:tcPr>
            <w:tcW w:w="1843" w:type="dxa"/>
            <w:tcBorders>
              <w:top w:val="single" w:sz="4" w:space="0" w:color="auto"/>
              <w:left w:val="single" w:sz="4" w:space="0" w:color="auto"/>
            </w:tcBorders>
            <w:shd w:val="clear" w:color="auto" w:fill="FFFFFF"/>
            <w:vAlign w:val="center"/>
          </w:tcPr>
          <w:p w:rsidR="006651A4" w:rsidRDefault="006651A4" w:rsidP="006651A4">
            <w:pPr>
              <w:pStyle w:val="34"/>
              <w:framePr w:w="9370" w:h="3422" w:wrap="around" w:vAnchor="page" w:hAnchor="page" w:x="1471" w:y="8116"/>
              <w:shd w:val="clear" w:color="auto" w:fill="auto"/>
              <w:spacing w:line="274" w:lineRule="exact"/>
              <w:ind w:left="200" w:firstLine="380"/>
            </w:pPr>
            <w:r>
              <w:rPr>
                <w:rStyle w:val="11pt0pt"/>
              </w:rPr>
              <w:t>Общая протяженность сетей, км</w:t>
            </w:r>
          </w:p>
        </w:tc>
        <w:tc>
          <w:tcPr>
            <w:tcW w:w="1282"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370" w:h="3422" w:wrap="around" w:vAnchor="page" w:hAnchor="page" w:x="1471" w:y="8116"/>
              <w:shd w:val="clear" w:color="auto" w:fill="auto"/>
              <w:spacing w:line="274" w:lineRule="exact"/>
              <w:jc w:val="center"/>
            </w:pPr>
            <w:r>
              <w:rPr>
                <w:rStyle w:val="11pt"/>
              </w:rPr>
              <w:t>Максимал</w:t>
            </w:r>
          </w:p>
          <w:p w:rsidR="006651A4" w:rsidRDefault="006651A4" w:rsidP="006651A4">
            <w:pPr>
              <w:pStyle w:val="34"/>
              <w:framePr w:w="9370" w:h="3422" w:wrap="around" w:vAnchor="page" w:hAnchor="page" w:x="1471" w:y="8116"/>
              <w:shd w:val="clear" w:color="auto" w:fill="auto"/>
              <w:spacing w:line="274" w:lineRule="exact"/>
              <w:jc w:val="center"/>
            </w:pPr>
            <w:r>
              <w:rPr>
                <w:rStyle w:val="11pt"/>
              </w:rPr>
              <w:t>ьная</w:t>
            </w:r>
          </w:p>
          <w:p w:rsidR="006651A4" w:rsidRDefault="006651A4" w:rsidP="006651A4">
            <w:pPr>
              <w:pStyle w:val="34"/>
              <w:framePr w:w="9370" w:h="3422" w:wrap="around" w:vAnchor="page" w:hAnchor="page" w:x="1471" w:y="8116"/>
              <w:shd w:val="clear" w:color="auto" w:fill="auto"/>
              <w:spacing w:line="274" w:lineRule="exact"/>
              <w:jc w:val="center"/>
            </w:pPr>
            <w:r>
              <w:rPr>
                <w:rStyle w:val="11pt"/>
              </w:rPr>
              <w:t>часовая</w:t>
            </w:r>
          </w:p>
          <w:p w:rsidR="006651A4" w:rsidRDefault="006651A4" w:rsidP="006651A4">
            <w:pPr>
              <w:pStyle w:val="34"/>
              <w:framePr w:w="9370" w:h="3422" w:wrap="around" w:vAnchor="page" w:hAnchor="page" w:x="1471" w:y="8116"/>
              <w:shd w:val="clear" w:color="auto" w:fill="auto"/>
              <w:spacing w:line="274" w:lineRule="exact"/>
              <w:jc w:val="center"/>
            </w:pPr>
            <w:r>
              <w:rPr>
                <w:rStyle w:val="11pt"/>
              </w:rPr>
              <w:t>нагрузка</w:t>
            </w:r>
          </w:p>
          <w:p w:rsidR="006651A4" w:rsidRDefault="006651A4" w:rsidP="006651A4">
            <w:pPr>
              <w:pStyle w:val="34"/>
              <w:framePr w:w="9370" w:h="3422" w:wrap="around" w:vAnchor="page" w:hAnchor="page" w:x="1471" w:y="8116"/>
              <w:shd w:val="clear" w:color="auto" w:fill="auto"/>
              <w:spacing w:line="274" w:lineRule="exact"/>
              <w:jc w:val="center"/>
            </w:pPr>
            <w:r>
              <w:rPr>
                <w:rStyle w:val="11pt"/>
              </w:rPr>
              <w:t>трубопро</w:t>
            </w:r>
            <w:r>
              <w:rPr>
                <w:rStyle w:val="11pt"/>
              </w:rPr>
              <w:softHyphen/>
            </w:r>
          </w:p>
          <w:p w:rsidR="006651A4" w:rsidRDefault="006651A4" w:rsidP="006651A4">
            <w:pPr>
              <w:pStyle w:val="34"/>
              <w:framePr w:w="9370" w:h="3422" w:wrap="around" w:vAnchor="page" w:hAnchor="page" w:x="1471" w:y="8116"/>
              <w:shd w:val="clear" w:color="auto" w:fill="auto"/>
              <w:spacing w:line="274" w:lineRule="exact"/>
              <w:jc w:val="center"/>
            </w:pPr>
            <w:r>
              <w:rPr>
                <w:rStyle w:val="11pt"/>
              </w:rPr>
              <w:t>водов</w:t>
            </w:r>
          </w:p>
        </w:tc>
      </w:tr>
      <w:tr w:rsidR="006651A4" w:rsidTr="006651A4">
        <w:trPr>
          <w:trHeight w:hRule="exact" w:val="283"/>
        </w:trPr>
        <w:tc>
          <w:tcPr>
            <w:tcW w:w="2986" w:type="dxa"/>
            <w:tcBorders>
              <w:top w:val="single" w:sz="4" w:space="0" w:color="auto"/>
              <w:left w:val="single" w:sz="4" w:space="0" w:color="auto"/>
            </w:tcBorders>
            <w:shd w:val="clear" w:color="auto" w:fill="FFFFFF"/>
            <w:vAlign w:val="bottom"/>
          </w:tcPr>
          <w:p w:rsidR="006651A4" w:rsidRDefault="006651A4" w:rsidP="006651A4">
            <w:pPr>
              <w:pStyle w:val="34"/>
              <w:framePr w:w="9370" w:h="3422" w:wrap="around" w:vAnchor="page" w:hAnchor="page" w:x="1471" w:y="8116"/>
              <w:shd w:val="clear" w:color="auto" w:fill="auto"/>
              <w:spacing w:line="220" w:lineRule="exact"/>
              <w:jc w:val="center"/>
            </w:pPr>
            <w:r>
              <w:rPr>
                <w:rStyle w:val="11pt0pt"/>
              </w:rPr>
              <w:t>1</w:t>
            </w:r>
          </w:p>
        </w:tc>
        <w:tc>
          <w:tcPr>
            <w:tcW w:w="1560" w:type="dxa"/>
            <w:tcBorders>
              <w:top w:val="single" w:sz="4" w:space="0" w:color="auto"/>
              <w:left w:val="single" w:sz="4" w:space="0" w:color="auto"/>
            </w:tcBorders>
            <w:shd w:val="clear" w:color="auto" w:fill="FFFFFF"/>
            <w:vAlign w:val="bottom"/>
          </w:tcPr>
          <w:p w:rsidR="006651A4" w:rsidRDefault="006651A4" w:rsidP="006651A4">
            <w:pPr>
              <w:pStyle w:val="34"/>
              <w:framePr w:w="9370" w:h="3422" w:wrap="around" w:vAnchor="page" w:hAnchor="page" w:x="1471" w:y="8116"/>
              <w:shd w:val="clear" w:color="auto" w:fill="auto"/>
              <w:spacing w:line="220" w:lineRule="exact"/>
              <w:jc w:val="center"/>
            </w:pPr>
            <w:r>
              <w:rPr>
                <w:rStyle w:val="11pt0pt"/>
              </w:rPr>
              <w:t>2</w:t>
            </w:r>
          </w:p>
        </w:tc>
        <w:tc>
          <w:tcPr>
            <w:tcW w:w="1699" w:type="dxa"/>
            <w:tcBorders>
              <w:top w:val="single" w:sz="4" w:space="0" w:color="auto"/>
              <w:left w:val="single" w:sz="4" w:space="0" w:color="auto"/>
            </w:tcBorders>
            <w:shd w:val="clear" w:color="auto" w:fill="FFFFFF"/>
            <w:vAlign w:val="bottom"/>
          </w:tcPr>
          <w:p w:rsidR="006651A4" w:rsidRDefault="006651A4" w:rsidP="006651A4">
            <w:pPr>
              <w:pStyle w:val="34"/>
              <w:framePr w:w="9370" w:h="3422" w:wrap="around" w:vAnchor="page" w:hAnchor="page" w:x="1471" w:y="8116"/>
              <w:shd w:val="clear" w:color="auto" w:fill="auto"/>
              <w:spacing w:line="220" w:lineRule="exact"/>
              <w:jc w:val="center"/>
            </w:pPr>
            <w:r>
              <w:rPr>
                <w:rStyle w:val="11pt0pt"/>
              </w:rPr>
              <w:t>3</w:t>
            </w:r>
          </w:p>
        </w:tc>
        <w:tc>
          <w:tcPr>
            <w:tcW w:w="1843" w:type="dxa"/>
            <w:tcBorders>
              <w:top w:val="single" w:sz="4" w:space="0" w:color="auto"/>
              <w:left w:val="single" w:sz="4" w:space="0" w:color="auto"/>
            </w:tcBorders>
            <w:shd w:val="clear" w:color="auto" w:fill="FFFFFF"/>
            <w:vAlign w:val="bottom"/>
          </w:tcPr>
          <w:p w:rsidR="006651A4" w:rsidRDefault="006651A4" w:rsidP="006651A4">
            <w:pPr>
              <w:pStyle w:val="34"/>
              <w:framePr w:w="9370" w:h="3422" w:wrap="around" w:vAnchor="page" w:hAnchor="page" w:x="1471" w:y="8116"/>
              <w:shd w:val="clear" w:color="auto" w:fill="auto"/>
              <w:spacing w:line="220" w:lineRule="exact"/>
              <w:jc w:val="center"/>
            </w:pPr>
            <w:r>
              <w:rPr>
                <w:rStyle w:val="11pt0pt"/>
              </w:rPr>
              <w:t>4</w:t>
            </w:r>
          </w:p>
        </w:tc>
        <w:tc>
          <w:tcPr>
            <w:tcW w:w="1282"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370" w:h="3422" w:wrap="around" w:vAnchor="page" w:hAnchor="page" w:x="1471" w:y="8116"/>
              <w:shd w:val="clear" w:color="auto" w:fill="auto"/>
              <w:spacing w:line="220" w:lineRule="exact"/>
              <w:jc w:val="center"/>
            </w:pPr>
            <w:r>
              <w:rPr>
                <w:rStyle w:val="11pt"/>
              </w:rPr>
              <w:t>5</w:t>
            </w:r>
          </w:p>
        </w:tc>
      </w:tr>
      <w:tr w:rsidR="006651A4" w:rsidTr="006651A4">
        <w:trPr>
          <w:trHeight w:hRule="exact" w:val="302"/>
        </w:trPr>
        <w:tc>
          <w:tcPr>
            <w:tcW w:w="2986"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370" w:h="3422" w:wrap="around" w:vAnchor="page" w:hAnchor="page" w:x="1471" w:y="8116"/>
              <w:shd w:val="clear" w:color="auto" w:fill="auto"/>
              <w:spacing w:line="220" w:lineRule="exact"/>
              <w:jc w:val="center"/>
            </w:pPr>
            <w:r w:rsidRPr="00457FFC">
              <w:rPr>
                <w:rStyle w:val="11pt0pt"/>
              </w:rPr>
              <w:t>0</w:t>
            </w:r>
            <w:r>
              <w:rPr>
                <w:rStyle w:val="11pt"/>
              </w:rPr>
              <w:t xml:space="preserve"> 108</w:t>
            </w:r>
            <w:r w:rsidRPr="00457FFC">
              <w:rPr>
                <w:rStyle w:val="11pt"/>
              </w:rPr>
              <w:t xml:space="preserve"> Собственные</w:t>
            </w:r>
          </w:p>
        </w:tc>
        <w:tc>
          <w:tcPr>
            <w:tcW w:w="1560"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370" w:h="3422" w:wrap="around" w:vAnchor="page" w:hAnchor="page" w:x="1471" w:y="8116"/>
              <w:shd w:val="clear" w:color="auto" w:fill="auto"/>
              <w:spacing w:line="220" w:lineRule="exact"/>
              <w:jc w:val="center"/>
            </w:pPr>
            <w:r w:rsidRPr="00457FFC">
              <w:rPr>
                <w:rStyle w:val="11pt"/>
              </w:rPr>
              <w:t>2х трубная</w:t>
            </w:r>
          </w:p>
        </w:tc>
        <w:tc>
          <w:tcPr>
            <w:tcW w:w="1699"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370" w:h="3422" w:wrap="around" w:vAnchor="page" w:hAnchor="page" w:x="1471" w:y="8116"/>
              <w:shd w:val="clear" w:color="auto" w:fill="auto"/>
              <w:spacing w:line="220" w:lineRule="exact"/>
              <w:jc w:val="center"/>
            </w:pPr>
            <w:r w:rsidRPr="00457FFC">
              <w:rPr>
                <w:rStyle w:val="11pt"/>
              </w:rPr>
              <w:t>Н</w:t>
            </w:r>
          </w:p>
        </w:tc>
        <w:tc>
          <w:tcPr>
            <w:tcW w:w="1843"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370" w:h="3422" w:wrap="around" w:vAnchor="page" w:hAnchor="page" w:x="1471" w:y="8116"/>
              <w:shd w:val="clear" w:color="auto" w:fill="auto"/>
              <w:spacing w:line="220" w:lineRule="exact"/>
              <w:jc w:val="center"/>
            </w:pPr>
            <w:r>
              <w:rPr>
                <w:rStyle w:val="11pt"/>
              </w:rPr>
              <w:t>0,1</w:t>
            </w:r>
          </w:p>
        </w:tc>
        <w:tc>
          <w:tcPr>
            <w:tcW w:w="1282" w:type="dxa"/>
            <w:tcBorders>
              <w:top w:val="single" w:sz="4" w:space="0" w:color="auto"/>
              <w:left w:val="single" w:sz="4" w:space="0" w:color="auto"/>
              <w:right w:val="single" w:sz="4" w:space="0" w:color="auto"/>
            </w:tcBorders>
            <w:shd w:val="clear" w:color="auto" w:fill="FFFFFF"/>
            <w:vAlign w:val="bottom"/>
          </w:tcPr>
          <w:p w:rsidR="006651A4" w:rsidRPr="00457FFC" w:rsidRDefault="006651A4" w:rsidP="006651A4">
            <w:pPr>
              <w:pStyle w:val="34"/>
              <w:framePr w:w="9370" w:h="3422" w:wrap="around" w:vAnchor="page" w:hAnchor="page" w:x="1471" w:y="8116"/>
              <w:shd w:val="clear" w:color="auto" w:fill="auto"/>
              <w:spacing w:line="220" w:lineRule="exact"/>
              <w:jc w:val="center"/>
            </w:pPr>
            <w:r w:rsidRPr="00457FFC">
              <w:rPr>
                <w:rStyle w:val="11pt"/>
              </w:rPr>
              <w:t>0,01</w:t>
            </w:r>
          </w:p>
        </w:tc>
      </w:tr>
      <w:tr w:rsidR="006651A4" w:rsidTr="006651A4">
        <w:trPr>
          <w:trHeight w:hRule="exact" w:val="302"/>
        </w:trPr>
        <w:tc>
          <w:tcPr>
            <w:tcW w:w="2986"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560"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699"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843"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282"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r>
      <w:tr w:rsidR="006651A4" w:rsidTr="006651A4">
        <w:trPr>
          <w:trHeight w:hRule="exact" w:val="307"/>
        </w:trPr>
        <w:tc>
          <w:tcPr>
            <w:tcW w:w="2986"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560"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699"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843"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282" w:type="dxa"/>
            <w:tcBorders>
              <w:top w:val="single" w:sz="4" w:space="0" w:color="auto"/>
              <w:left w:val="single" w:sz="4" w:space="0" w:color="auto"/>
              <w:righ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r>
      <w:tr w:rsidR="006651A4" w:rsidTr="006651A4">
        <w:trPr>
          <w:trHeight w:hRule="exact" w:val="307"/>
        </w:trPr>
        <w:tc>
          <w:tcPr>
            <w:tcW w:w="2986" w:type="dxa"/>
            <w:tcBorders>
              <w:top w:val="single" w:sz="4" w:space="0" w:color="auto"/>
              <w:left w:val="single" w:sz="4" w:space="0" w:color="auto"/>
              <w:bottom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560" w:type="dxa"/>
            <w:tcBorders>
              <w:top w:val="single" w:sz="4" w:space="0" w:color="auto"/>
              <w:left w:val="single" w:sz="4" w:space="0" w:color="auto"/>
              <w:bottom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699" w:type="dxa"/>
            <w:tcBorders>
              <w:top w:val="single" w:sz="4" w:space="0" w:color="auto"/>
              <w:left w:val="single" w:sz="4" w:space="0" w:color="auto"/>
              <w:bottom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843" w:type="dxa"/>
            <w:tcBorders>
              <w:top w:val="single" w:sz="4" w:space="0" w:color="auto"/>
              <w:left w:val="single" w:sz="4" w:space="0" w:color="auto"/>
              <w:bottom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6C569A" w:rsidRDefault="006651A4" w:rsidP="006651A4">
            <w:pPr>
              <w:pStyle w:val="34"/>
              <w:framePr w:w="9370" w:h="3422" w:wrap="around" w:vAnchor="page" w:hAnchor="page" w:x="1471" w:y="8116"/>
              <w:shd w:val="clear" w:color="auto" w:fill="auto"/>
              <w:spacing w:line="220" w:lineRule="exact"/>
              <w:jc w:val="center"/>
              <w:rPr>
                <w:highlight w:val="yellow"/>
              </w:rPr>
            </w:pPr>
          </w:p>
        </w:tc>
      </w:tr>
    </w:tbl>
    <w:p w:rsidR="006651A4" w:rsidRDefault="006651A4" w:rsidP="006651A4">
      <w:pPr>
        <w:pStyle w:val="2f7"/>
        <w:framePr w:wrap="around" w:vAnchor="page" w:hAnchor="page" w:x="5817" w:y="15691"/>
        <w:shd w:val="clear" w:color="auto" w:fill="auto"/>
        <w:spacing w:line="220" w:lineRule="exact"/>
        <w:ind w:left="20"/>
      </w:pPr>
      <w:r>
        <w:t>23</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2368"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2368" w:y="896"/>
        <w:shd w:val="clear" w:color="auto" w:fill="auto"/>
        <w:spacing w:after="0" w:line="260" w:lineRule="exact"/>
      </w:pPr>
      <w:r>
        <w:t>ПОСЕЛЕНИЯ</w:t>
      </w:r>
    </w:p>
    <w:p w:rsidR="006651A4" w:rsidRDefault="006651A4" w:rsidP="006651A4">
      <w:pPr>
        <w:framePr w:wrap="none" w:vAnchor="page" w:hAnchor="page" w:x="1531" w:y="2701"/>
        <w:rPr>
          <w:sz w:val="2"/>
          <w:szCs w:val="2"/>
        </w:rPr>
      </w:pPr>
      <w:r>
        <w:rPr>
          <w:noProof/>
        </w:rPr>
        <w:drawing>
          <wp:inline distT="0" distB="0" distL="0" distR="0">
            <wp:extent cx="5052060" cy="2933700"/>
            <wp:effectExtent l="0" t="0" r="0" b="0"/>
            <wp:docPr id="20"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2060" cy="2933700"/>
                    </a:xfrm>
                    <a:prstGeom prst="rect">
                      <a:avLst/>
                    </a:prstGeom>
                    <a:noFill/>
                    <a:ln>
                      <a:noFill/>
                    </a:ln>
                  </pic:spPr>
                </pic:pic>
              </a:graphicData>
            </a:graphic>
          </wp:inline>
        </w:drawing>
      </w:r>
    </w:p>
    <w:p w:rsidR="006651A4" w:rsidRPr="006651A4" w:rsidRDefault="006651A4" w:rsidP="006651A4">
      <w:pPr>
        <w:pStyle w:val="2f7"/>
        <w:framePr w:wrap="around" w:vAnchor="page" w:hAnchor="page" w:x="6390" w:y="15638"/>
        <w:shd w:val="clear" w:color="auto" w:fill="auto"/>
        <w:spacing w:line="220" w:lineRule="exact"/>
        <w:ind w:left="20"/>
        <w:rPr>
          <w:lang w:val="ru-RU"/>
        </w:rPr>
      </w:pPr>
      <w:r w:rsidRPr="006651A4">
        <w:rPr>
          <w:lang w:val="ru-RU"/>
        </w:rPr>
        <w:t>24</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9" w:hRule="exact" w:wrap="around" w:vAnchor="page" w:hAnchor="page" w:x="1863" w:y="963"/>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9" w:hRule="exact" w:wrap="around" w:vAnchor="page" w:hAnchor="page" w:x="1863" w:y="963"/>
        <w:shd w:val="clear" w:color="auto" w:fill="auto"/>
        <w:spacing w:after="0" w:line="260" w:lineRule="exact"/>
      </w:pPr>
      <w:r>
        <w:t>ПОСЕЛЕНИЯ</w:t>
      </w:r>
    </w:p>
    <w:p w:rsidR="006651A4" w:rsidRDefault="006651A4" w:rsidP="006651A4">
      <w:pPr>
        <w:pStyle w:val="affff1"/>
        <w:framePr w:wrap="around" w:vAnchor="page" w:hAnchor="page" w:x="5343" w:y="2439"/>
        <w:shd w:val="clear" w:color="auto" w:fill="auto"/>
        <w:spacing w:line="170" w:lineRule="exact"/>
      </w:pPr>
      <w:r>
        <w:rPr>
          <w:rStyle w:val="0pt"/>
          <w:rFonts w:eastAsiaTheme="minorHAnsi"/>
          <w:i/>
          <w:iCs/>
        </w:rPr>
        <w:t xml:space="preserve">Таблица 1.6. </w:t>
      </w:r>
      <w:r>
        <w:t>Характеристика сетевого оборудования котельной</w:t>
      </w:r>
    </w:p>
    <w:tbl>
      <w:tblPr>
        <w:tblOverlap w:val="never"/>
        <w:tblW w:w="0" w:type="auto"/>
        <w:tblLayout w:type="fixed"/>
        <w:tblCellMar>
          <w:left w:w="10" w:type="dxa"/>
          <w:right w:w="10" w:type="dxa"/>
        </w:tblCellMar>
        <w:tblLook w:val="0000"/>
      </w:tblPr>
      <w:tblGrid>
        <w:gridCol w:w="3715"/>
        <w:gridCol w:w="2328"/>
        <w:gridCol w:w="1152"/>
        <w:gridCol w:w="2290"/>
      </w:tblGrid>
      <w:tr w:rsidR="006651A4" w:rsidTr="006651A4">
        <w:trPr>
          <w:trHeight w:hRule="exact" w:val="845"/>
        </w:trPr>
        <w:tc>
          <w:tcPr>
            <w:tcW w:w="3715" w:type="dxa"/>
            <w:tcBorders>
              <w:top w:val="single" w:sz="4" w:space="0" w:color="auto"/>
              <w:lef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6651A4" w:rsidRDefault="006651A4" w:rsidP="006651A4">
            <w:pPr>
              <w:pStyle w:val="34"/>
              <w:framePr w:w="9485" w:h="3461" w:wrap="around" w:vAnchor="page" w:hAnchor="page" w:x="980" w:y="2770"/>
              <w:shd w:val="clear" w:color="auto" w:fill="auto"/>
              <w:spacing w:line="274" w:lineRule="exact"/>
              <w:jc w:val="center"/>
            </w:pPr>
            <w:r>
              <w:rPr>
                <w:rStyle w:val="11pt0pt"/>
              </w:rPr>
              <w:t>Марка,</w:t>
            </w:r>
          </w:p>
          <w:p w:rsidR="006651A4" w:rsidRDefault="006651A4" w:rsidP="006651A4">
            <w:pPr>
              <w:pStyle w:val="34"/>
              <w:framePr w:w="9485" w:h="3461" w:wrap="around" w:vAnchor="page" w:hAnchor="page" w:x="980" w:y="2770"/>
              <w:shd w:val="clear" w:color="auto" w:fill="auto"/>
              <w:spacing w:line="274" w:lineRule="exact"/>
              <w:jc w:val="center"/>
            </w:pPr>
            <w:r>
              <w:rPr>
                <w:rStyle w:val="11pt0pt"/>
              </w:rPr>
              <w:t>техническая</w:t>
            </w:r>
          </w:p>
          <w:p w:rsidR="006651A4" w:rsidRDefault="006651A4" w:rsidP="006651A4">
            <w:pPr>
              <w:pStyle w:val="34"/>
              <w:framePr w:w="9485" w:h="3461" w:wrap="around" w:vAnchor="page" w:hAnchor="page" w:x="980" w:y="2770"/>
              <w:shd w:val="clear" w:color="auto" w:fill="auto"/>
              <w:spacing w:line="274" w:lineRule="exact"/>
              <w:jc w:val="cente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74" w:lineRule="exact"/>
              <w:jc w:val="center"/>
            </w:pPr>
            <w:r>
              <w:rPr>
                <w:rStyle w:val="11pt0pt"/>
              </w:rPr>
              <w:t>Год ввода в эксплуатацию</w:t>
            </w:r>
          </w:p>
        </w:tc>
      </w:tr>
      <w:tr w:rsidR="006651A4" w:rsidTr="006651A4">
        <w:trPr>
          <w:trHeight w:hRule="exact" w:val="360"/>
        </w:trPr>
        <w:tc>
          <w:tcPr>
            <w:tcW w:w="3715" w:type="dxa"/>
            <w:tcBorders>
              <w:top w:val="single" w:sz="4" w:space="0" w:color="auto"/>
              <w:left w:val="single" w:sz="4" w:space="0" w:color="auto"/>
            </w:tcBorders>
            <w:shd w:val="clear" w:color="auto" w:fill="FFFFFF"/>
            <w:vAlign w:val="bottom"/>
          </w:tcPr>
          <w:p w:rsidR="006651A4" w:rsidRDefault="006651A4" w:rsidP="006651A4">
            <w:pPr>
              <w:pStyle w:val="34"/>
              <w:framePr w:w="9485" w:h="3461" w:wrap="around" w:vAnchor="page" w:hAnchor="page" w:x="980" w:y="2770"/>
              <w:shd w:val="clear" w:color="auto" w:fill="auto"/>
              <w:spacing w:line="220" w:lineRule="exact"/>
              <w:jc w:val="center"/>
            </w:pPr>
            <w:r>
              <w:rPr>
                <w:rStyle w:val="11pt0pt"/>
              </w:rPr>
              <w:t>1</w:t>
            </w:r>
          </w:p>
        </w:tc>
        <w:tc>
          <w:tcPr>
            <w:tcW w:w="2328" w:type="dxa"/>
            <w:tcBorders>
              <w:top w:val="single" w:sz="4" w:space="0" w:color="auto"/>
              <w:left w:val="single" w:sz="4" w:space="0" w:color="auto"/>
            </w:tcBorders>
            <w:shd w:val="clear" w:color="auto" w:fill="FFFFFF"/>
            <w:vAlign w:val="bottom"/>
          </w:tcPr>
          <w:p w:rsidR="006651A4" w:rsidRDefault="006651A4" w:rsidP="006651A4">
            <w:pPr>
              <w:pStyle w:val="34"/>
              <w:framePr w:w="9485" w:h="3461" w:wrap="around" w:vAnchor="page" w:hAnchor="page" w:x="980" w:y="2770"/>
              <w:shd w:val="clear" w:color="auto" w:fill="auto"/>
              <w:spacing w:line="220" w:lineRule="exact"/>
              <w:jc w:val="center"/>
            </w:pPr>
            <w:r>
              <w:rPr>
                <w:rStyle w:val="11pt0pt"/>
              </w:rPr>
              <w:t>2</w:t>
            </w:r>
          </w:p>
        </w:tc>
        <w:tc>
          <w:tcPr>
            <w:tcW w:w="1152" w:type="dxa"/>
            <w:tcBorders>
              <w:top w:val="single" w:sz="4" w:space="0" w:color="auto"/>
              <w:lef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0pt"/>
              </w:rPr>
              <w:t>4</w:t>
            </w:r>
          </w:p>
        </w:tc>
      </w:tr>
      <w:tr w:rsidR="006651A4" w:rsidTr="006651A4">
        <w:trPr>
          <w:trHeight w:hRule="exact" w:val="835"/>
        </w:trPr>
        <w:tc>
          <w:tcPr>
            <w:tcW w:w="3715" w:type="dxa"/>
            <w:tcBorders>
              <w:top w:val="single" w:sz="4" w:space="0" w:color="auto"/>
              <w:left w:val="single" w:sz="4" w:space="0" w:color="auto"/>
            </w:tcBorders>
            <w:shd w:val="clear" w:color="auto" w:fill="FFFFFF"/>
            <w:vAlign w:val="center"/>
          </w:tcPr>
          <w:p w:rsidR="006651A4" w:rsidRPr="00E86EC5" w:rsidRDefault="006651A4" w:rsidP="006651A4">
            <w:pPr>
              <w:pStyle w:val="34"/>
              <w:framePr w:w="9485" w:h="3461" w:wrap="around" w:vAnchor="page" w:hAnchor="page" w:x="980" w:y="2770"/>
              <w:shd w:val="clear" w:color="auto" w:fill="auto"/>
              <w:spacing w:line="274" w:lineRule="exact"/>
              <w:rPr>
                <w:highlight w:val="yellow"/>
              </w:rPr>
            </w:pPr>
            <w:r w:rsidRPr="00E86EC5">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6651A4" w:rsidRPr="00E86EC5" w:rsidRDefault="006651A4" w:rsidP="006651A4">
            <w:pPr>
              <w:pStyle w:val="34"/>
              <w:framePr w:w="9485" w:h="3461" w:wrap="around" w:vAnchor="page" w:hAnchor="page" w:x="980" w:y="2770"/>
              <w:shd w:val="clear" w:color="auto" w:fill="auto"/>
              <w:spacing w:line="274" w:lineRule="exact"/>
              <w:ind w:left="120"/>
              <w:rPr>
                <w:highlight w:val="yellow"/>
              </w:rPr>
            </w:pPr>
            <w:r>
              <w:rPr>
                <w:rStyle w:val="11pt"/>
              </w:rPr>
              <w:t>К- 45/30 7,</w:t>
            </w:r>
            <w:r w:rsidRPr="00E86EC5">
              <w:rPr>
                <w:rStyle w:val="11pt"/>
              </w:rPr>
              <w:t>5 кВт, 3000 об/мин)</w:t>
            </w:r>
          </w:p>
        </w:tc>
        <w:tc>
          <w:tcPr>
            <w:tcW w:w="1152" w:type="dxa"/>
            <w:tcBorders>
              <w:top w:val="single" w:sz="4" w:space="0" w:color="auto"/>
              <w:left w:val="single" w:sz="4" w:space="0" w:color="auto"/>
            </w:tcBorders>
            <w:shd w:val="clear" w:color="auto" w:fill="FFFFFF"/>
            <w:vAlign w:val="center"/>
          </w:tcPr>
          <w:p w:rsidR="006651A4" w:rsidRPr="00E86EC5" w:rsidRDefault="006651A4" w:rsidP="006651A4">
            <w:pPr>
              <w:pStyle w:val="34"/>
              <w:framePr w:w="9485" w:h="3461" w:wrap="around" w:vAnchor="page" w:hAnchor="page" w:x="980" w:y="2770"/>
              <w:shd w:val="clear" w:color="auto" w:fill="auto"/>
              <w:spacing w:line="220" w:lineRule="exact"/>
              <w:jc w:val="center"/>
              <w:rPr>
                <w:highlight w:val="yellow"/>
              </w:rPr>
            </w:pPr>
            <w:r w:rsidRPr="00E86EC5">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
              </w:rPr>
              <w:t>-</w:t>
            </w:r>
          </w:p>
        </w:tc>
      </w:tr>
      <w:tr w:rsidR="006651A4" w:rsidTr="006651A4">
        <w:trPr>
          <w:trHeight w:hRule="exact" w:val="840"/>
        </w:trPr>
        <w:tc>
          <w:tcPr>
            <w:tcW w:w="3715" w:type="dxa"/>
            <w:tcBorders>
              <w:top w:val="single" w:sz="4" w:space="0" w:color="auto"/>
              <w:left w:val="single" w:sz="4" w:space="0" w:color="auto"/>
            </w:tcBorders>
            <w:shd w:val="clear" w:color="auto" w:fill="FFFFFF"/>
            <w:vAlign w:val="bottom"/>
          </w:tcPr>
          <w:p w:rsidR="006651A4" w:rsidRPr="00E86EC5" w:rsidRDefault="006651A4" w:rsidP="006651A4">
            <w:pPr>
              <w:pStyle w:val="34"/>
              <w:framePr w:w="9485" w:h="3461" w:wrap="around" w:vAnchor="page" w:hAnchor="page" w:x="980" w:y="2770"/>
              <w:shd w:val="clear" w:color="auto" w:fill="auto"/>
              <w:spacing w:line="278" w:lineRule="exact"/>
              <w:ind w:left="120"/>
              <w:rPr>
                <w:highlight w:val="yellow"/>
              </w:rPr>
            </w:pPr>
            <w:r w:rsidRPr="00E86EC5">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6651A4" w:rsidRPr="00E86EC5" w:rsidRDefault="006651A4" w:rsidP="006651A4">
            <w:pPr>
              <w:pStyle w:val="34"/>
              <w:framePr w:w="9485" w:h="3461" w:wrap="around" w:vAnchor="page" w:hAnchor="page" w:x="980" w:y="2770"/>
              <w:shd w:val="clear" w:color="auto" w:fill="auto"/>
              <w:spacing w:line="274" w:lineRule="exact"/>
              <w:ind w:left="120"/>
              <w:rPr>
                <w:highlight w:val="yellow"/>
              </w:rPr>
            </w:pPr>
            <w:r>
              <w:rPr>
                <w:rStyle w:val="11pt"/>
              </w:rPr>
              <w:t>К 8/18</w:t>
            </w:r>
            <w:r w:rsidRPr="00E86EC5">
              <w:rPr>
                <w:rStyle w:val="11pt"/>
                <w:lang w:val="en-US" w:eastAsia="en-US" w:bidi="en-US"/>
              </w:rPr>
              <w:t>N</w:t>
            </w:r>
            <w:r>
              <w:rPr>
                <w:rStyle w:val="11pt"/>
                <w:lang w:eastAsia="en-US" w:bidi="en-US"/>
              </w:rPr>
              <w:t>= 1,</w:t>
            </w:r>
            <w:r w:rsidRPr="00E86EC5">
              <w:rPr>
                <w:rStyle w:val="11pt"/>
                <w:lang w:eastAsia="en-US" w:bidi="en-US"/>
              </w:rPr>
              <w:t xml:space="preserve">5 </w:t>
            </w:r>
            <w:r>
              <w:rPr>
                <w:rStyle w:val="11pt"/>
              </w:rPr>
              <w:t>кВт, 30</w:t>
            </w:r>
            <w:r w:rsidRPr="00E86EC5">
              <w:rPr>
                <w:rStyle w:val="11pt"/>
              </w:rPr>
              <w:t>00 об/мин</w:t>
            </w:r>
          </w:p>
        </w:tc>
        <w:tc>
          <w:tcPr>
            <w:tcW w:w="1152" w:type="dxa"/>
            <w:tcBorders>
              <w:top w:val="single" w:sz="4" w:space="0" w:color="auto"/>
              <w:left w:val="single" w:sz="4" w:space="0" w:color="auto"/>
            </w:tcBorders>
            <w:shd w:val="clear" w:color="auto" w:fill="FFFFFF"/>
            <w:vAlign w:val="center"/>
          </w:tcPr>
          <w:p w:rsidR="006651A4" w:rsidRPr="00E86EC5" w:rsidRDefault="006651A4" w:rsidP="006651A4">
            <w:pPr>
              <w:pStyle w:val="34"/>
              <w:framePr w:w="9485" w:h="3461" w:wrap="around" w:vAnchor="page" w:hAnchor="page" w:x="980" w:y="2770"/>
              <w:shd w:val="clear" w:color="auto" w:fill="auto"/>
              <w:spacing w:line="220" w:lineRule="exact"/>
              <w:jc w:val="center"/>
              <w:rPr>
                <w:highlight w:val="yellow"/>
              </w:rPr>
            </w:pPr>
            <w:r w:rsidRPr="00E86EC5">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
              </w:rPr>
              <w:t>-</w:t>
            </w:r>
          </w:p>
        </w:tc>
      </w:tr>
      <w:tr w:rsidR="006651A4" w:rsidTr="006651A4">
        <w:trPr>
          <w:trHeight w:hRule="exact" w:val="283"/>
        </w:trPr>
        <w:tc>
          <w:tcPr>
            <w:tcW w:w="3715" w:type="dxa"/>
            <w:tcBorders>
              <w:top w:val="single" w:sz="4" w:space="0" w:color="auto"/>
              <w:left w:val="single" w:sz="4" w:space="0" w:color="auto"/>
            </w:tcBorders>
            <w:shd w:val="clear" w:color="auto" w:fill="FFFFFF"/>
            <w:vAlign w:val="bottom"/>
          </w:tcPr>
          <w:p w:rsidR="006651A4" w:rsidRPr="00E86EC5" w:rsidRDefault="006651A4" w:rsidP="006651A4">
            <w:pPr>
              <w:pStyle w:val="34"/>
              <w:framePr w:w="9485" w:h="3461" w:wrap="around" w:vAnchor="page" w:hAnchor="page" w:x="980" w:y="2770"/>
              <w:shd w:val="clear" w:color="auto" w:fill="auto"/>
              <w:spacing w:line="220" w:lineRule="exact"/>
              <w:ind w:left="120"/>
              <w:rPr>
                <w:highlight w:val="yellow"/>
              </w:rPr>
            </w:pPr>
            <w:r w:rsidRPr="00E86EC5">
              <w:rPr>
                <w:rStyle w:val="11pt"/>
              </w:rPr>
              <w:t>Баки мембранные</w:t>
            </w:r>
          </w:p>
        </w:tc>
        <w:tc>
          <w:tcPr>
            <w:tcW w:w="2328" w:type="dxa"/>
            <w:tcBorders>
              <w:top w:val="single" w:sz="4" w:space="0" w:color="auto"/>
              <w:left w:val="single" w:sz="4" w:space="0" w:color="auto"/>
            </w:tcBorders>
            <w:shd w:val="clear" w:color="auto" w:fill="FFFFFF"/>
            <w:vAlign w:val="bottom"/>
          </w:tcPr>
          <w:p w:rsidR="006651A4" w:rsidRPr="00E86EC5" w:rsidRDefault="006651A4" w:rsidP="006651A4">
            <w:pPr>
              <w:pStyle w:val="34"/>
              <w:framePr w:w="9485" w:h="3461" w:wrap="around" w:vAnchor="page" w:hAnchor="page" w:x="980" w:y="2770"/>
              <w:shd w:val="clear" w:color="auto" w:fill="auto"/>
              <w:spacing w:line="220" w:lineRule="exact"/>
              <w:ind w:left="120"/>
              <w:rPr>
                <w:highlight w:val="yellow"/>
              </w:rPr>
            </w:pPr>
            <w:r>
              <w:rPr>
                <w:rStyle w:val="11pt"/>
                <w:lang w:val="en-US" w:eastAsia="en-US" w:bidi="en-US"/>
              </w:rPr>
              <w:t>V=</w:t>
            </w:r>
            <w:r>
              <w:rPr>
                <w:rStyle w:val="11pt"/>
                <w:lang w:eastAsia="en-US" w:bidi="en-US"/>
              </w:rPr>
              <w:t>5</w:t>
            </w:r>
            <w:r w:rsidRPr="00E86EC5">
              <w:rPr>
                <w:rStyle w:val="11pt"/>
                <w:lang w:val="en-US" w:eastAsia="en-US" w:bidi="en-US"/>
              </w:rPr>
              <w:t xml:space="preserve">00 </w:t>
            </w:r>
            <w:r w:rsidRPr="00E86EC5">
              <w:rPr>
                <w:rStyle w:val="11pt"/>
              </w:rPr>
              <w:t>л</w:t>
            </w:r>
          </w:p>
        </w:tc>
        <w:tc>
          <w:tcPr>
            <w:tcW w:w="1152" w:type="dxa"/>
            <w:tcBorders>
              <w:top w:val="single" w:sz="4" w:space="0" w:color="auto"/>
              <w:left w:val="single" w:sz="4" w:space="0" w:color="auto"/>
            </w:tcBorders>
            <w:shd w:val="clear" w:color="auto" w:fill="FFFFFF"/>
            <w:vAlign w:val="bottom"/>
          </w:tcPr>
          <w:p w:rsidR="006651A4" w:rsidRPr="00E86EC5" w:rsidRDefault="006651A4" w:rsidP="006651A4">
            <w:pPr>
              <w:pStyle w:val="34"/>
              <w:framePr w:w="9485" w:h="3461" w:wrap="around" w:vAnchor="page" w:hAnchor="page" w:x="980" w:y="2770"/>
              <w:shd w:val="clear" w:color="auto" w:fill="auto"/>
              <w:spacing w:line="220" w:lineRule="exact"/>
              <w:jc w:val="center"/>
              <w:rPr>
                <w:highlight w:val="yellow"/>
              </w:rPr>
            </w:pPr>
            <w:r w:rsidRPr="00E86EC5">
              <w:rPr>
                <w:rStyle w:val="11pt"/>
              </w:rPr>
              <w:t>2</w:t>
            </w:r>
          </w:p>
        </w:tc>
        <w:tc>
          <w:tcPr>
            <w:tcW w:w="229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
              </w:rPr>
              <w:t>-</w:t>
            </w:r>
          </w:p>
        </w:tc>
      </w:tr>
      <w:tr w:rsidR="006651A4" w:rsidTr="006651A4">
        <w:trPr>
          <w:trHeight w:hRule="exact" w:val="672"/>
        </w:trPr>
        <w:tc>
          <w:tcPr>
            <w:tcW w:w="3715" w:type="dxa"/>
            <w:tcBorders>
              <w:top w:val="single" w:sz="4" w:space="0" w:color="auto"/>
              <w:left w:val="single" w:sz="4" w:space="0" w:color="auto"/>
              <w:bottom w:val="single" w:sz="4" w:space="0" w:color="auto"/>
            </w:tcBorders>
            <w:shd w:val="clear" w:color="auto" w:fill="FFFFFF"/>
            <w:vAlign w:val="center"/>
          </w:tcPr>
          <w:p w:rsidR="006651A4" w:rsidRPr="00E86EC5" w:rsidRDefault="006651A4" w:rsidP="006651A4">
            <w:pPr>
              <w:pStyle w:val="34"/>
              <w:framePr w:w="9485" w:h="3461" w:wrap="around" w:vAnchor="page" w:hAnchor="page" w:x="980" w:y="2770"/>
              <w:shd w:val="clear" w:color="auto" w:fill="auto"/>
              <w:spacing w:line="220" w:lineRule="exact"/>
              <w:ind w:left="120"/>
              <w:rPr>
                <w:highlight w:val="yellow"/>
              </w:rPr>
            </w:pPr>
            <w:r w:rsidRPr="00E86EC5">
              <w:rPr>
                <w:rStyle w:val="11pt"/>
              </w:rPr>
              <w:t>Учет воды</w:t>
            </w:r>
          </w:p>
        </w:tc>
        <w:tc>
          <w:tcPr>
            <w:tcW w:w="2328" w:type="dxa"/>
            <w:tcBorders>
              <w:top w:val="single" w:sz="4" w:space="0" w:color="auto"/>
              <w:left w:val="single" w:sz="4" w:space="0" w:color="auto"/>
              <w:bottom w:val="single" w:sz="4" w:space="0" w:color="auto"/>
            </w:tcBorders>
            <w:shd w:val="clear" w:color="auto" w:fill="FFFFFF"/>
            <w:vAlign w:val="center"/>
          </w:tcPr>
          <w:p w:rsidR="006651A4" w:rsidRPr="00E86EC5" w:rsidRDefault="006651A4" w:rsidP="006651A4">
            <w:pPr>
              <w:pStyle w:val="34"/>
              <w:framePr w:w="9485" w:h="3461" w:wrap="around" w:vAnchor="page" w:hAnchor="page" w:x="980" w:y="2770"/>
              <w:shd w:val="clear" w:color="auto" w:fill="auto"/>
              <w:spacing w:line="220" w:lineRule="exact"/>
              <w:ind w:left="120"/>
              <w:rPr>
                <w:highlight w:val="yellow"/>
              </w:rPr>
            </w:pPr>
            <w:r w:rsidRPr="00B57D9F">
              <w:rPr>
                <w:rStyle w:val="11pt"/>
              </w:rPr>
              <w:t xml:space="preserve">НОРМА СВКМ – 15у </w:t>
            </w:r>
          </w:p>
        </w:tc>
        <w:tc>
          <w:tcPr>
            <w:tcW w:w="1152" w:type="dxa"/>
            <w:tcBorders>
              <w:top w:val="single" w:sz="4" w:space="0" w:color="auto"/>
              <w:left w:val="single" w:sz="4" w:space="0" w:color="auto"/>
              <w:bottom w:val="single" w:sz="4" w:space="0" w:color="auto"/>
            </w:tcBorders>
            <w:shd w:val="clear" w:color="auto" w:fill="FFFFFF"/>
            <w:vAlign w:val="bottom"/>
          </w:tcPr>
          <w:p w:rsidR="006651A4" w:rsidRPr="00E86EC5" w:rsidRDefault="006651A4" w:rsidP="006651A4">
            <w:pPr>
              <w:pStyle w:val="34"/>
              <w:framePr w:w="9485" w:h="3461" w:wrap="around" w:vAnchor="page" w:hAnchor="page" w:x="980" w:y="2770"/>
              <w:shd w:val="clear" w:color="auto" w:fill="auto"/>
              <w:spacing w:line="220" w:lineRule="exact"/>
              <w:jc w:val="center"/>
              <w:rPr>
                <w:highlight w:val="yellow"/>
              </w:rPr>
            </w:pPr>
            <w:r w:rsidRPr="00E86EC5">
              <w:rPr>
                <w:rStyle w:val="11pt"/>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Default="006651A4" w:rsidP="006651A4">
            <w:pPr>
              <w:pStyle w:val="34"/>
              <w:framePr w:w="9485" w:h="3461" w:wrap="around" w:vAnchor="page" w:hAnchor="page" w:x="980" w:y="2770"/>
              <w:shd w:val="clear" w:color="auto" w:fill="auto"/>
              <w:spacing w:line="220" w:lineRule="exact"/>
              <w:jc w:val="center"/>
            </w:pPr>
            <w:r>
              <w:rPr>
                <w:rStyle w:val="11pt"/>
              </w:rPr>
              <w:t>-</w:t>
            </w:r>
          </w:p>
        </w:tc>
      </w:tr>
    </w:tbl>
    <w:p w:rsidR="006651A4" w:rsidRPr="006651A4" w:rsidRDefault="006651A4" w:rsidP="006651A4">
      <w:pPr>
        <w:pStyle w:val="65"/>
        <w:framePr w:w="9984" w:h="8276" w:hRule="exact" w:wrap="around" w:vAnchor="page" w:hAnchor="page" w:x="975" w:y="7354"/>
        <w:numPr>
          <w:ilvl w:val="0"/>
          <w:numId w:val="34"/>
        </w:numPr>
        <w:shd w:val="clear" w:color="auto" w:fill="auto"/>
        <w:tabs>
          <w:tab w:val="left" w:pos="1482"/>
        </w:tabs>
        <w:spacing w:before="0" w:after="74" w:line="240" w:lineRule="exact"/>
        <w:ind w:left="120" w:firstLine="680"/>
        <w:jc w:val="both"/>
        <w:rPr>
          <w:lang w:val="ru-RU"/>
        </w:rPr>
      </w:pPr>
      <w:r w:rsidRPr="006651A4">
        <w:rPr>
          <w:lang w:val="ru-RU"/>
        </w:rPr>
        <w:t>Описание типов и строительных особенностей тепловых камер и</w:t>
      </w:r>
    </w:p>
    <w:p w:rsidR="006651A4" w:rsidRPr="006651A4" w:rsidRDefault="006651A4" w:rsidP="006651A4">
      <w:pPr>
        <w:pStyle w:val="65"/>
        <w:framePr w:w="9984" w:h="8276" w:hRule="exact" w:wrap="around" w:vAnchor="page" w:hAnchor="page" w:x="975" w:y="7354"/>
        <w:shd w:val="clear" w:color="auto" w:fill="auto"/>
        <w:spacing w:before="0" w:after="67" w:line="240" w:lineRule="exact"/>
        <w:ind w:right="100" w:firstLine="0"/>
        <w:rPr>
          <w:lang w:val="ru-RU"/>
        </w:rPr>
      </w:pPr>
      <w:r w:rsidRPr="006651A4">
        <w:rPr>
          <w:lang w:val="ru-RU"/>
        </w:rPr>
        <w:t>павильонов</w:t>
      </w:r>
    </w:p>
    <w:p w:rsidR="006651A4" w:rsidRDefault="006651A4" w:rsidP="006651A4">
      <w:pPr>
        <w:pStyle w:val="34"/>
        <w:framePr w:w="9984" w:h="8276" w:hRule="exact" w:wrap="around" w:vAnchor="page" w:hAnchor="page" w:x="975" w:y="7354"/>
        <w:shd w:val="clear" w:color="auto" w:fill="auto"/>
        <w:ind w:left="120" w:right="20" w:firstLine="680"/>
      </w:pPr>
      <w:r>
        <w:t>Отключающая арматура на тепловых трассах располагаются в тепловых камерах.</w:t>
      </w:r>
    </w:p>
    <w:p w:rsidR="006651A4" w:rsidRDefault="006651A4" w:rsidP="006651A4">
      <w:pPr>
        <w:pStyle w:val="34"/>
        <w:framePr w:w="9984" w:h="8276" w:hRule="exact" w:wrap="around" w:vAnchor="page" w:hAnchor="page" w:x="975" w:y="7354"/>
        <w:shd w:val="clear" w:color="auto" w:fill="auto"/>
        <w:ind w:left="120" w:right="20" w:firstLine="680"/>
      </w:pPr>
      <w: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w:t>
      </w:r>
    </w:p>
    <w:p w:rsidR="006651A4" w:rsidRPr="006651A4" w:rsidRDefault="006651A4" w:rsidP="006651A4">
      <w:pPr>
        <w:pStyle w:val="2f7"/>
        <w:framePr w:w="9917" w:h="249" w:hRule="exact" w:wrap="around" w:vAnchor="page" w:hAnchor="page" w:x="1066" w:y="15770"/>
        <w:shd w:val="clear" w:color="auto" w:fill="auto"/>
        <w:spacing w:line="220" w:lineRule="exact"/>
        <w:jc w:val="center"/>
        <w:rPr>
          <w:lang w:val="ru-RU"/>
        </w:rPr>
      </w:pPr>
      <w:r w:rsidRPr="006651A4">
        <w:rPr>
          <w:lang w:val="ru-RU"/>
        </w:rPr>
        <w:t>25</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10" w:y="893"/>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10" w:y="893"/>
        <w:shd w:val="clear" w:color="auto" w:fill="auto"/>
        <w:spacing w:after="0" w:line="260" w:lineRule="exact"/>
      </w:pPr>
      <w:r>
        <w:t>ПОСЕЛЕНИЯ</w:t>
      </w:r>
    </w:p>
    <w:p w:rsidR="006651A4" w:rsidRDefault="006651A4" w:rsidP="006651A4">
      <w:pPr>
        <w:pStyle w:val="34"/>
        <w:framePr w:w="9878" w:h="10361" w:hRule="exact" w:wrap="around" w:vAnchor="page" w:hAnchor="page" w:x="1028" w:y="1752"/>
        <w:shd w:val="clear" w:color="auto" w:fill="auto"/>
        <w:ind w:left="20" w:right="20"/>
      </w:pPr>
      <w:r>
        <w:t>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w:t>
      </w:r>
      <w:r>
        <w:rPr>
          <w:vertAlign w:val="superscript"/>
        </w:rPr>
        <w:t>2</w:t>
      </w:r>
      <w:r>
        <w:t xml:space="preserve"> и не менее четырех при площади более 6 м</w:t>
      </w:r>
      <w:r>
        <w:rPr>
          <w:vertAlign w:val="superscript"/>
        </w:rPr>
        <w:t>2</w:t>
      </w:r>
      <w:r>
        <w:t>.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6651A4" w:rsidRDefault="006651A4" w:rsidP="006651A4">
      <w:pPr>
        <w:pStyle w:val="34"/>
        <w:framePr w:w="9878" w:h="10361" w:hRule="exact" w:wrap="around" w:vAnchor="page" w:hAnchor="page" w:x="1028" w:y="1752"/>
        <w:shd w:val="clear" w:color="auto" w:fill="auto"/>
        <w:tabs>
          <w:tab w:val="left" w:pos="7076"/>
        </w:tabs>
        <w:ind w:left="20" w:right="20" w:firstLine="720"/>
      </w:pPr>
      <w: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w:t>
      </w:r>
      <w:r>
        <w:tab/>
        <w:t>проектом.</w:t>
      </w:r>
      <w:r>
        <w:tab/>
        <w:t>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6651A4" w:rsidRDefault="006651A4" w:rsidP="006651A4">
      <w:pPr>
        <w:pStyle w:val="34"/>
        <w:framePr w:w="9878" w:h="10361" w:hRule="exact" w:wrap="around" w:vAnchor="page" w:hAnchor="page" w:x="1028" w:y="1752"/>
        <w:shd w:val="clear" w:color="auto" w:fill="auto"/>
        <w:spacing w:line="317" w:lineRule="exact"/>
        <w:ind w:left="20" w:right="20" w:firstLine="720"/>
      </w:pPr>
      <w:r>
        <w:t>Отключающая арматура на тепловых трассах располагаются в тепловых камерах. Места установки камер изображено на схемах тепловых сетей котельных.</w:t>
      </w:r>
    </w:p>
    <w:p w:rsidR="006651A4" w:rsidRDefault="006651A4" w:rsidP="006651A4">
      <w:pPr>
        <w:pStyle w:val="34"/>
        <w:framePr w:w="9878" w:h="10361" w:hRule="exact" w:wrap="around" w:vAnchor="page" w:hAnchor="page" w:x="1028" w:y="1752"/>
        <w:shd w:val="clear" w:color="auto" w:fill="auto"/>
        <w:spacing w:line="317" w:lineRule="exact"/>
        <w:ind w:left="20" w:right="20" w:firstLine="720"/>
      </w:pPr>
      <w: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6651A4" w:rsidRPr="006651A4" w:rsidRDefault="006651A4" w:rsidP="006651A4">
      <w:pPr>
        <w:pStyle w:val="2f2"/>
        <w:framePr w:w="9845" w:h="1020" w:hRule="exact" w:wrap="around" w:vAnchor="page" w:hAnchor="page" w:x="1081" w:y="10831"/>
        <w:shd w:val="clear" w:color="auto" w:fill="auto"/>
        <w:spacing w:line="326" w:lineRule="exact"/>
        <w:ind w:firstLine="720"/>
        <w:rPr>
          <w:lang w:val="ru-RU"/>
        </w:rPr>
      </w:pPr>
      <w:r w:rsidRPr="006651A4">
        <w:rPr>
          <w:lang w:val="ru-RU"/>
        </w:rPr>
        <w:t>Характеристика запорной арматуры, установленной непосредственно в котельной, представлена в таблице 1.7.</w:t>
      </w:r>
    </w:p>
    <w:p w:rsidR="006651A4" w:rsidRPr="006651A4" w:rsidRDefault="006651A4" w:rsidP="006651A4">
      <w:pPr>
        <w:pStyle w:val="affff1"/>
        <w:framePr w:w="9845" w:h="1020" w:hRule="exact" w:wrap="around" w:vAnchor="page" w:hAnchor="page" w:x="1081" w:y="10831"/>
        <w:shd w:val="clear" w:color="auto" w:fill="auto"/>
        <w:spacing w:line="170" w:lineRule="exact"/>
        <w:rPr>
          <w:lang w:val="ru-RU"/>
        </w:rPr>
      </w:pPr>
      <w:r>
        <w:rPr>
          <w:rStyle w:val="0pt"/>
          <w:rFonts w:eastAsiaTheme="minorHAnsi"/>
          <w:i/>
          <w:iCs/>
        </w:rPr>
        <w:t xml:space="preserve">Таблица 1.7. </w:t>
      </w:r>
      <w:r w:rsidRPr="006651A4">
        <w:rPr>
          <w:lang w:val="ru-RU"/>
        </w:rPr>
        <w:t>Характеристика запорной арматуры котельной с. Петрово</w:t>
      </w:r>
    </w:p>
    <w:tbl>
      <w:tblPr>
        <w:tblOverlap w:val="never"/>
        <w:tblW w:w="0" w:type="auto"/>
        <w:tblLayout w:type="fixed"/>
        <w:tblCellMar>
          <w:left w:w="10" w:type="dxa"/>
          <w:right w:w="10" w:type="dxa"/>
        </w:tblCellMar>
        <w:tblLook w:val="0000"/>
      </w:tblPr>
      <w:tblGrid>
        <w:gridCol w:w="1901"/>
        <w:gridCol w:w="1349"/>
        <w:gridCol w:w="1354"/>
        <w:gridCol w:w="941"/>
        <w:gridCol w:w="1757"/>
        <w:gridCol w:w="1901"/>
      </w:tblGrid>
      <w:tr w:rsidR="006651A4" w:rsidTr="006651A4">
        <w:trPr>
          <w:trHeight w:hRule="exact" w:val="293"/>
        </w:trPr>
        <w:tc>
          <w:tcPr>
            <w:tcW w:w="1901"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202" w:h="2266" w:wrap="around" w:vAnchor="page" w:hAnchor="page" w:x="1426" w:y="12001"/>
              <w:shd w:val="clear" w:color="auto" w:fill="auto"/>
              <w:spacing w:after="120" w:line="220" w:lineRule="exact"/>
              <w:jc w:val="center"/>
            </w:pPr>
            <w:r>
              <w:rPr>
                <w:rStyle w:val="11pt0pt"/>
              </w:rPr>
              <w:t>Наименование</w:t>
            </w:r>
          </w:p>
          <w:p w:rsidR="006651A4" w:rsidRDefault="006651A4" w:rsidP="006651A4">
            <w:pPr>
              <w:pStyle w:val="34"/>
              <w:framePr w:w="9202" w:h="2266" w:wrap="around" w:vAnchor="page" w:hAnchor="page" w:x="1426" w:y="12001"/>
              <w:shd w:val="clear" w:color="auto" w:fill="auto"/>
              <w:spacing w:before="120" w:line="220" w:lineRule="exact"/>
              <w:jc w:val="center"/>
            </w:pPr>
            <w:r>
              <w:rPr>
                <w:rStyle w:val="11pt0pt"/>
              </w:rPr>
              <w:t>арматуры</w:t>
            </w:r>
          </w:p>
        </w:tc>
        <w:tc>
          <w:tcPr>
            <w:tcW w:w="1349"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202" w:h="2266" w:wrap="around" w:vAnchor="page" w:hAnchor="page" w:x="1426" w:y="12001"/>
              <w:shd w:val="clear" w:color="auto" w:fill="auto"/>
              <w:spacing w:line="278" w:lineRule="exact"/>
              <w:jc w:val="center"/>
            </w:pPr>
            <w:r>
              <w:rPr>
                <w:rStyle w:val="11pt0pt"/>
              </w:rPr>
              <w:t>Тип арма</w:t>
            </w:r>
            <w:r>
              <w:rPr>
                <w:rStyle w:val="11pt0pt"/>
              </w:rPr>
              <w:softHyphen/>
              <w:t>туры</w:t>
            </w:r>
          </w:p>
        </w:tc>
        <w:tc>
          <w:tcPr>
            <w:tcW w:w="1354"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202" w:h="2266" w:wrap="around" w:vAnchor="page" w:hAnchor="page" w:x="1426" w:y="12001"/>
              <w:shd w:val="clear" w:color="auto" w:fill="auto"/>
              <w:spacing w:line="278" w:lineRule="exact"/>
              <w:jc w:val="center"/>
            </w:pPr>
            <w:r>
              <w:rPr>
                <w:rStyle w:val="11pt0pt"/>
              </w:rPr>
              <w:t>Год уста</w:t>
            </w:r>
            <w:r>
              <w:rPr>
                <w:rStyle w:val="11pt0pt"/>
              </w:rPr>
              <w:softHyphen/>
              <w:t>новки</w:t>
            </w:r>
          </w:p>
        </w:tc>
        <w:tc>
          <w:tcPr>
            <w:tcW w:w="941"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202" w:h="2266" w:wrap="around" w:vAnchor="page" w:hAnchor="page" w:x="1426" w:y="12001"/>
              <w:shd w:val="clear" w:color="auto" w:fill="auto"/>
              <w:spacing w:after="120" w:line="220" w:lineRule="exact"/>
              <w:jc w:val="center"/>
            </w:pPr>
            <w:r>
              <w:rPr>
                <w:rStyle w:val="11pt0pt"/>
              </w:rPr>
              <w:t>Кол-во</w:t>
            </w:r>
          </w:p>
          <w:p w:rsidR="006651A4" w:rsidRDefault="006651A4" w:rsidP="006651A4">
            <w:pPr>
              <w:pStyle w:val="34"/>
              <w:framePr w:w="9202" w:h="2266" w:wrap="around" w:vAnchor="page" w:hAnchor="page" w:x="1426" w:y="12001"/>
              <w:shd w:val="clear" w:color="auto" w:fill="auto"/>
              <w:spacing w:before="120" w:line="220" w:lineRule="exact"/>
              <w:jc w:val="center"/>
            </w:pPr>
            <w:r>
              <w:rPr>
                <w:rStyle w:val="11pt0pt"/>
              </w:rPr>
              <w:t>штук</w:t>
            </w:r>
          </w:p>
        </w:tc>
        <w:tc>
          <w:tcPr>
            <w:tcW w:w="3658" w:type="dxa"/>
            <w:gridSpan w:val="2"/>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202" w:h="2266" w:wrap="around" w:vAnchor="page" w:hAnchor="page" w:x="1426" w:y="12001"/>
              <w:shd w:val="clear" w:color="auto" w:fill="auto"/>
              <w:spacing w:line="220" w:lineRule="exact"/>
              <w:ind w:left="240"/>
            </w:pPr>
            <w:r>
              <w:rPr>
                <w:rStyle w:val="11pt0pt"/>
              </w:rPr>
              <w:t>Техническая характеристика</w:t>
            </w:r>
          </w:p>
        </w:tc>
      </w:tr>
      <w:tr w:rsidR="006651A4" w:rsidTr="006651A4">
        <w:trPr>
          <w:trHeight w:hRule="exact" w:val="797"/>
        </w:trPr>
        <w:tc>
          <w:tcPr>
            <w:tcW w:w="1901" w:type="dxa"/>
            <w:vMerge/>
            <w:tcBorders>
              <w:left w:val="single" w:sz="4" w:space="0" w:color="auto"/>
            </w:tcBorders>
            <w:shd w:val="clear" w:color="auto" w:fill="FFFFFF"/>
            <w:vAlign w:val="center"/>
          </w:tcPr>
          <w:p w:rsidR="006651A4" w:rsidRDefault="006651A4" w:rsidP="006651A4">
            <w:pPr>
              <w:framePr w:w="9202" w:h="2266" w:wrap="around" w:vAnchor="page" w:hAnchor="page" w:x="1426" w:y="12001"/>
            </w:pPr>
          </w:p>
        </w:tc>
        <w:tc>
          <w:tcPr>
            <w:tcW w:w="1349" w:type="dxa"/>
            <w:vMerge/>
            <w:tcBorders>
              <w:left w:val="single" w:sz="4" w:space="0" w:color="auto"/>
            </w:tcBorders>
            <w:shd w:val="clear" w:color="auto" w:fill="FFFFFF"/>
            <w:vAlign w:val="center"/>
          </w:tcPr>
          <w:p w:rsidR="006651A4" w:rsidRDefault="006651A4" w:rsidP="006651A4">
            <w:pPr>
              <w:framePr w:w="9202" w:h="2266" w:wrap="around" w:vAnchor="page" w:hAnchor="page" w:x="1426" w:y="12001"/>
            </w:pPr>
          </w:p>
        </w:tc>
        <w:tc>
          <w:tcPr>
            <w:tcW w:w="1354" w:type="dxa"/>
            <w:vMerge/>
            <w:tcBorders>
              <w:left w:val="single" w:sz="4" w:space="0" w:color="auto"/>
            </w:tcBorders>
            <w:shd w:val="clear" w:color="auto" w:fill="FFFFFF"/>
            <w:vAlign w:val="center"/>
          </w:tcPr>
          <w:p w:rsidR="006651A4" w:rsidRDefault="006651A4" w:rsidP="006651A4">
            <w:pPr>
              <w:framePr w:w="9202" w:h="2266" w:wrap="around" w:vAnchor="page" w:hAnchor="page" w:x="1426" w:y="12001"/>
            </w:pPr>
          </w:p>
        </w:tc>
        <w:tc>
          <w:tcPr>
            <w:tcW w:w="941" w:type="dxa"/>
            <w:vMerge/>
            <w:tcBorders>
              <w:left w:val="single" w:sz="4" w:space="0" w:color="auto"/>
            </w:tcBorders>
            <w:shd w:val="clear" w:color="auto" w:fill="FFFFFF"/>
            <w:vAlign w:val="center"/>
          </w:tcPr>
          <w:p w:rsidR="006651A4" w:rsidRDefault="006651A4" w:rsidP="006651A4">
            <w:pPr>
              <w:framePr w:w="9202" w:h="2266" w:wrap="around" w:vAnchor="page" w:hAnchor="page" w:x="1426" w:y="12001"/>
            </w:pPr>
          </w:p>
        </w:tc>
        <w:tc>
          <w:tcPr>
            <w:tcW w:w="1757" w:type="dxa"/>
            <w:tcBorders>
              <w:top w:val="single" w:sz="4" w:space="0" w:color="auto"/>
              <w:left w:val="single" w:sz="4" w:space="0" w:color="auto"/>
            </w:tcBorders>
            <w:shd w:val="clear" w:color="auto" w:fill="FFFFFF"/>
            <w:vAlign w:val="center"/>
          </w:tcPr>
          <w:p w:rsidR="006651A4" w:rsidRDefault="006651A4" w:rsidP="006651A4">
            <w:pPr>
              <w:pStyle w:val="34"/>
              <w:framePr w:w="9202" w:h="2266" w:wrap="around" w:vAnchor="page" w:hAnchor="page" w:x="1426" w:y="12001"/>
              <w:shd w:val="clear" w:color="auto" w:fill="auto"/>
              <w:spacing w:line="274" w:lineRule="exact"/>
              <w:ind w:left="360"/>
            </w:pPr>
            <w:r>
              <w:rPr>
                <w:rStyle w:val="11pt0pt"/>
              </w:rPr>
              <w:t>Давление, кгс/кв. см</w:t>
            </w:r>
          </w:p>
        </w:tc>
        <w:tc>
          <w:tcPr>
            <w:tcW w:w="1901"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202" w:h="2266" w:wrap="around" w:vAnchor="page" w:hAnchor="page" w:x="1426" w:y="12001"/>
              <w:shd w:val="clear" w:color="auto" w:fill="auto"/>
              <w:spacing w:line="220" w:lineRule="exact"/>
              <w:jc w:val="center"/>
            </w:pPr>
            <w:r>
              <w:rPr>
                <w:rStyle w:val="11pt0pt"/>
              </w:rPr>
              <w:t>Диаметр, мм</w:t>
            </w:r>
          </w:p>
        </w:tc>
      </w:tr>
      <w:tr w:rsidR="006651A4" w:rsidRPr="00457FFC" w:rsidTr="006651A4">
        <w:trPr>
          <w:trHeight w:hRule="exact" w:val="293"/>
        </w:trPr>
        <w:tc>
          <w:tcPr>
            <w:tcW w:w="1901"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r w:rsidRPr="00457FFC">
              <w:rPr>
                <w:rStyle w:val="11pt"/>
              </w:rPr>
              <w:t>Водопровод</w:t>
            </w:r>
          </w:p>
        </w:tc>
        <w:tc>
          <w:tcPr>
            <w:tcW w:w="1349"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r w:rsidRPr="00457FFC">
              <w:rPr>
                <w:rStyle w:val="11pt"/>
              </w:rPr>
              <w:t>Вентиль</w:t>
            </w:r>
          </w:p>
        </w:tc>
        <w:tc>
          <w:tcPr>
            <w:tcW w:w="1354" w:type="dxa"/>
            <w:tcBorders>
              <w:top w:val="single" w:sz="4" w:space="0" w:color="auto"/>
              <w:lef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c>
          <w:tcPr>
            <w:tcW w:w="941"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r w:rsidRPr="00457FFC">
              <w:rPr>
                <w:rStyle w:val="11pt"/>
              </w:rPr>
              <w:t>1</w:t>
            </w:r>
          </w:p>
        </w:tc>
        <w:tc>
          <w:tcPr>
            <w:tcW w:w="1757"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r w:rsidRPr="00457FFC">
              <w:rPr>
                <w:rStyle w:val="11pt"/>
              </w:rPr>
              <w:t>16</w:t>
            </w:r>
          </w:p>
        </w:tc>
        <w:tc>
          <w:tcPr>
            <w:tcW w:w="1901" w:type="dxa"/>
            <w:tcBorders>
              <w:top w:val="single" w:sz="4" w:space="0" w:color="auto"/>
              <w:left w:val="single" w:sz="4" w:space="0" w:color="auto"/>
              <w:righ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r>
              <w:rPr>
                <w:rStyle w:val="11pt"/>
              </w:rPr>
              <w:t>2</w:t>
            </w:r>
            <w:r w:rsidRPr="00457FFC">
              <w:rPr>
                <w:rStyle w:val="11pt"/>
              </w:rPr>
              <w:t>0</w:t>
            </w:r>
          </w:p>
        </w:tc>
      </w:tr>
      <w:tr w:rsidR="006651A4" w:rsidRPr="00457FFC" w:rsidTr="006651A4">
        <w:trPr>
          <w:trHeight w:hRule="exact" w:val="283"/>
        </w:trPr>
        <w:tc>
          <w:tcPr>
            <w:tcW w:w="1901"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p>
        </w:tc>
        <w:tc>
          <w:tcPr>
            <w:tcW w:w="1349" w:type="dxa"/>
            <w:tcBorders>
              <w:top w:val="single" w:sz="4" w:space="0" w:color="auto"/>
              <w:lef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c>
          <w:tcPr>
            <w:tcW w:w="1354" w:type="dxa"/>
            <w:tcBorders>
              <w:top w:val="single" w:sz="4" w:space="0" w:color="auto"/>
              <w:lef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c>
          <w:tcPr>
            <w:tcW w:w="941" w:type="dxa"/>
            <w:tcBorders>
              <w:top w:val="single" w:sz="4" w:space="0" w:color="auto"/>
              <w:lef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c>
          <w:tcPr>
            <w:tcW w:w="1757" w:type="dxa"/>
            <w:tcBorders>
              <w:top w:val="single" w:sz="4" w:space="0" w:color="auto"/>
              <w:lef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c>
          <w:tcPr>
            <w:tcW w:w="1901" w:type="dxa"/>
            <w:tcBorders>
              <w:top w:val="single" w:sz="4" w:space="0" w:color="auto"/>
              <w:left w:val="single" w:sz="4" w:space="0" w:color="auto"/>
              <w:righ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r>
      <w:tr w:rsidR="006651A4" w:rsidRPr="00457FFC" w:rsidTr="006651A4">
        <w:trPr>
          <w:trHeight w:hRule="exact" w:val="298"/>
        </w:trPr>
        <w:tc>
          <w:tcPr>
            <w:tcW w:w="1901" w:type="dxa"/>
            <w:tcBorders>
              <w:top w:val="single" w:sz="4" w:space="0" w:color="auto"/>
              <w:left w:val="single" w:sz="4" w:space="0" w:color="auto"/>
            </w:tcBorders>
            <w:shd w:val="clear" w:color="auto" w:fill="FFFFFF"/>
            <w:vAlign w:val="center"/>
          </w:tcPr>
          <w:p w:rsidR="006651A4" w:rsidRPr="00457FFC" w:rsidRDefault="006651A4" w:rsidP="006651A4">
            <w:pPr>
              <w:pStyle w:val="34"/>
              <w:framePr w:w="9202" w:h="2266" w:wrap="around" w:vAnchor="page" w:hAnchor="page" w:x="1426" w:y="12001"/>
              <w:shd w:val="clear" w:color="auto" w:fill="auto"/>
              <w:spacing w:line="220" w:lineRule="exact"/>
              <w:jc w:val="center"/>
            </w:pPr>
            <w:r w:rsidRPr="00457FFC">
              <w:rPr>
                <w:rStyle w:val="11pt"/>
              </w:rPr>
              <w:t>Тепловые сети</w:t>
            </w:r>
          </w:p>
        </w:tc>
        <w:tc>
          <w:tcPr>
            <w:tcW w:w="1349" w:type="dxa"/>
            <w:tcBorders>
              <w:top w:val="single" w:sz="4" w:space="0" w:color="auto"/>
              <w:left w:val="single" w:sz="4" w:space="0" w:color="auto"/>
            </w:tcBorders>
            <w:shd w:val="clear" w:color="auto" w:fill="FFFFFF"/>
            <w:vAlign w:val="center"/>
          </w:tcPr>
          <w:p w:rsidR="006651A4" w:rsidRPr="00457FFC" w:rsidRDefault="006651A4" w:rsidP="006651A4">
            <w:pPr>
              <w:pStyle w:val="34"/>
              <w:framePr w:w="9202" w:h="2266" w:wrap="around" w:vAnchor="page" w:hAnchor="page" w:x="1426" w:y="12001"/>
              <w:shd w:val="clear" w:color="auto" w:fill="auto"/>
              <w:spacing w:line="220" w:lineRule="exact"/>
              <w:jc w:val="center"/>
            </w:pPr>
            <w:r w:rsidRPr="00457FFC">
              <w:rPr>
                <w:rStyle w:val="11pt"/>
              </w:rPr>
              <w:t>Задвижка</w:t>
            </w:r>
          </w:p>
        </w:tc>
        <w:tc>
          <w:tcPr>
            <w:tcW w:w="1354" w:type="dxa"/>
            <w:tcBorders>
              <w:top w:val="single" w:sz="4" w:space="0" w:color="auto"/>
              <w:lef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c>
          <w:tcPr>
            <w:tcW w:w="941" w:type="dxa"/>
            <w:tcBorders>
              <w:top w:val="single" w:sz="4" w:space="0" w:color="auto"/>
              <w:lef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r w:rsidRPr="00457FFC">
              <w:rPr>
                <w:rStyle w:val="11pt"/>
              </w:rPr>
              <w:t>2</w:t>
            </w:r>
          </w:p>
        </w:tc>
        <w:tc>
          <w:tcPr>
            <w:tcW w:w="1757" w:type="dxa"/>
            <w:tcBorders>
              <w:top w:val="single" w:sz="4" w:space="0" w:color="auto"/>
              <w:left w:val="single" w:sz="4" w:space="0" w:color="auto"/>
            </w:tcBorders>
            <w:shd w:val="clear" w:color="auto" w:fill="FFFFFF"/>
          </w:tcPr>
          <w:p w:rsidR="006651A4" w:rsidRPr="00457FFC" w:rsidRDefault="006651A4" w:rsidP="006651A4">
            <w:pPr>
              <w:framePr w:w="9202" w:h="2266" w:wrap="around" w:vAnchor="page" w:hAnchor="page" w:x="1426" w:y="12001"/>
              <w:rPr>
                <w:sz w:val="10"/>
                <w:szCs w:val="10"/>
              </w:rPr>
            </w:pPr>
          </w:p>
        </w:tc>
        <w:tc>
          <w:tcPr>
            <w:tcW w:w="1901" w:type="dxa"/>
            <w:tcBorders>
              <w:top w:val="single" w:sz="4" w:space="0" w:color="auto"/>
              <w:left w:val="single" w:sz="4" w:space="0" w:color="auto"/>
              <w:right w:val="single" w:sz="4" w:space="0" w:color="auto"/>
            </w:tcBorders>
            <w:shd w:val="clear" w:color="auto" w:fill="FFFFFF"/>
            <w:vAlign w:val="bottom"/>
          </w:tcPr>
          <w:p w:rsidR="006651A4" w:rsidRPr="00457FFC" w:rsidRDefault="006651A4" w:rsidP="006651A4">
            <w:pPr>
              <w:pStyle w:val="34"/>
              <w:framePr w:w="9202" w:h="2266" w:wrap="around" w:vAnchor="page" w:hAnchor="page" w:x="1426" w:y="12001"/>
              <w:shd w:val="clear" w:color="auto" w:fill="auto"/>
              <w:spacing w:line="220" w:lineRule="exact"/>
              <w:jc w:val="center"/>
            </w:pPr>
            <w:r>
              <w:rPr>
                <w:rStyle w:val="11pt"/>
              </w:rPr>
              <w:t>100</w:t>
            </w:r>
          </w:p>
        </w:tc>
      </w:tr>
      <w:tr w:rsidR="006651A4" w:rsidTr="006651A4">
        <w:trPr>
          <w:trHeight w:hRule="exact" w:val="302"/>
        </w:trPr>
        <w:tc>
          <w:tcPr>
            <w:tcW w:w="1901" w:type="dxa"/>
            <w:tcBorders>
              <w:top w:val="single" w:sz="4" w:space="0" w:color="auto"/>
              <w:left w:val="single" w:sz="4" w:space="0" w:color="auto"/>
              <w:bottom w:val="single" w:sz="4" w:space="0" w:color="auto"/>
            </w:tcBorders>
            <w:shd w:val="clear" w:color="auto" w:fill="FFFFFF"/>
          </w:tcPr>
          <w:p w:rsidR="006651A4" w:rsidRPr="00E86EC5" w:rsidRDefault="006651A4" w:rsidP="006651A4">
            <w:pPr>
              <w:framePr w:w="9202" w:h="2266" w:wrap="around" w:vAnchor="page" w:hAnchor="page" w:x="1426" w:y="12001"/>
              <w:rPr>
                <w:sz w:val="10"/>
                <w:szCs w:val="10"/>
                <w:highlight w:val="yellow"/>
              </w:rPr>
            </w:pPr>
          </w:p>
        </w:tc>
        <w:tc>
          <w:tcPr>
            <w:tcW w:w="1349" w:type="dxa"/>
            <w:tcBorders>
              <w:top w:val="single" w:sz="4" w:space="0" w:color="auto"/>
              <w:left w:val="single" w:sz="4" w:space="0" w:color="auto"/>
              <w:bottom w:val="single" w:sz="4" w:space="0" w:color="auto"/>
            </w:tcBorders>
            <w:shd w:val="clear" w:color="auto" w:fill="FFFFFF"/>
            <w:vAlign w:val="bottom"/>
          </w:tcPr>
          <w:p w:rsidR="006651A4" w:rsidRPr="00E86EC5" w:rsidRDefault="006651A4" w:rsidP="006651A4">
            <w:pPr>
              <w:pStyle w:val="34"/>
              <w:framePr w:w="9202" w:h="2266" w:wrap="around" w:vAnchor="page" w:hAnchor="page" w:x="1426" w:y="12001"/>
              <w:shd w:val="clear" w:color="auto" w:fill="auto"/>
              <w:spacing w:line="220" w:lineRule="exact"/>
              <w:jc w:val="center"/>
              <w:rPr>
                <w:highlight w:val="yellow"/>
              </w:rPr>
            </w:pPr>
          </w:p>
        </w:tc>
        <w:tc>
          <w:tcPr>
            <w:tcW w:w="1354" w:type="dxa"/>
            <w:tcBorders>
              <w:top w:val="single" w:sz="4" w:space="0" w:color="auto"/>
              <w:left w:val="single" w:sz="4" w:space="0" w:color="auto"/>
              <w:bottom w:val="single" w:sz="4" w:space="0" w:color="auto"/>
            </w:tcBorders>
            <w:shd w:val="clear" w:color="auto" w:fill="FFFFFF"/>
          </w:tcPr>
          <w:p w:rsidR="006651A4" w:rsidRPr="00E86EC5" w:rsidRDefault="006651A4" w:rsidP="006651A4">
            <w:pPr>
              <w:framePr w:w="9202" w:h="2266" w:wrap="around" w:vAnchor="page" w:hAnchor="page" w:x="1426" w:y="12001"/>
              <w:rPr>
                <w:sz w:val="10"/>
                <w:szCs w:val="10"/>
                <w:highlight w:val="yellow"/>
              </w:rPr>
            </w:pPr>
          </w:p>
        </w:tc>
        <w:tc>
          <w:tcPr>
            <w:tcW w:w="941" w:type="dxa"/>
            <w:tcBorders>
              <w:top w:val="single" w:sz="4" w:space="0" w:color="auto"/>
              <w:left w:val="single" w:sz="4" w:space="0" w:color="auto"/>
              <w:bottom w:val="single" w:sz="4" w:space="0" w:color="auto"/>
            </w:tcBorders>
            <w:shd w:val="clear" w:color="auto" w:fill="FFFFFF"/>
          </w:tcPr>
          <w:p w:rsidR="006651A4" w:rsidRPr="00E86EC5" w:rsidRDefault="006651A4" w:rsidP="006651A4">
            <w:pPr>
              <w:framePr w:w="9202" w:h="2266" w:wrap="around" w:vAnchor="page" w:hAnchor="page" w:x="1426" w:y="12001"/>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6651A4" w:rsidRPr="00E86EC5" w:rsidRDefault="006651A4" w:rsidP="006651A4">
            <w:pPr>
              <w:framePr w:w="9202" w:h="2266" w:wrap="around" w:vAnchor="page" w:hAnchor="page" w:x="1426" w:y="12001"/>
              <w:rPr>
                <w:sz w:val="10"/>
                <w:szCs w:val="10"/>
                <w:highlight w:val="yellow"/>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6651A4" w:rsidRPr="00E86EC5" w:rsidRDefault="006651A4" w:rsidP="006651A4">
            <w:pPr>
              <w:framePr w:w="9202" w:h="2266" w:wrap="around" w:vAnchor="page" w:hAnchor="page" w:x="1426" w:y="12001"/>
              <w:rPr>
                <w:sz w:val="10"/>
                <w:szCs w:val="10"/>
                <w:highlight w:val="yellow"/>
              </w:rPr>
            </w:pPr>
          </w:p>
        </w:tc>
      </w:tr>
    </w:tbl>
    <w:p w:rsidR="006651A4" w:rsidRDefault="006651A4" w:rsidP="006651A4">
      <w:pPr>
        <w:pStyle w:val="2f7"/>
        <w:framePr w:wrap="around" w:vAnchor="page" w:hAnchor="page" w:x="5833" w:y="15657"/>
        <w:shd w:val="clear" w:color="auto" w:fill="auto"/>
        <w:spacing w:line="220" w:lineRule="exact"/>
        <w:ind w:left="20"/>
      </w:pPr>
      <w:r>
        <w:t>26</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08" w:y="912"/>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8" w:y="912"/>
        <w:shd w:val="clear" w:color="auto" w:fill="auto"/>
        <w:spacing w:after="0" w:line="260" w:lineRule="exact"/>
      </w:pPr>
      <w:r>
        <w:t>ПОСЕЛЕНИЯ</w:t>
      </w:r>
    </w:p>
    <w:p w:rsidR="006651A4" w:rsidRPr="006651A4" w:rsidRDefault="006651A4" w:rsidP="006651A4">
      <w:pPr>
        <w:pStyle w:val="65"/>
        <w:framePr w:w="9864" w:h="13191" w:hRule="exact" w:wrap="around" w:vAnchor="page" w:hAnchor="page" w:x="1035" w:y="2343"/>
        <w:numPr>
          <w:ilvl w:val="0"/>
          <w:numId w:val="34"/>
        </w:numPr>
        <w:shd w:val="clear" w:color="auto" w:fill="auto"/>
        <w:tabs>
          <w:tab w:val="left" w:pos="802"/>
        </w:tabs>
        <w:spacing w:before="0" w:after="76" w:line="341" w:lineRule="exact"/>
        <w:ind w:left="520" w:hanging="400"/>
        <w:jc w:val="left"/>
        <w:rPr>
          <w:lang w:val="ru-RU"/>
        </w:rPr>
      </w:pPr>
      <w:r w:rsidRPr="006651A4">
        <w:rPr>
          <w:lang w:val="ru-RU"/>
        </w:rPr>
        <w:t>Температурные режимы отпуска тепла в тепловые сети и их соответствие утвержденным графикам регулирования отпуска тепла в тепловые сети</w:t>
      </w:r>
    </w:p>
    <w:p w:rsidR="006651A4" w:rsidRDefault="006651A4" w:rsidP="006651A4">
      <w:pPr>
        <w:pStyle w:val="34"/>
        <w:framePr w:w="9864" w:h="13191" w:hRule="exact" w:wrap="around" w:vAnchor="page" w:hAnchor="page" w:x="1035" w:y="2343"/>
        <w:shd w:val="clear" w:color="auto" w:fill="auto"/>
        <w:ind w:firstLine="700"/>
      </w:pPr>
      <w:r>
        <w:t>Режим регулирования отпуска тепла осуществляется по графику качественного регулирования с расчетными температурами сетевой воды 95/70 °С. Расчетная температура воздуха внутри отапливаемых помещений = 20 °С. Расчетная температура наружного воздуха для отопления = -37 °С:</w:t>
      </w:r>
    </w:p>
    <w:p w:rsidR="006651A4" w:rsidRDefault="006651A4" w:rsidP="006651A4">
      <w:pPr>
        <w:pStyle w:val="34"/>
        <w:framePr w:w="9864" w:h="13191" w:hRule="exact" w:wrap="around" w:vAnchor="page" w:hAnchor="page" w:x="1035" w:y="2343"/>
        <w:shd w:val="clear" w:color="auto" w:fill="auto"/>
        <w:ind w:firstLine="700"/>
      </w:pPr>
      <w:r>
        <w:t>расчетная температура воды в подающей линии для отопительно</w:t>
      </w:r>
      <w:r>
        <w:softHyphen/>
        <w:t>вентиляционной нагрузки составляет Т1р = 79°С;</w:t>
      </w:r>
    </w:p>
    <w:p w:rsidR="006651A4" w:rsidRDefault="006651A4" w:rsidP="006651A4">
      <w:pPr>
        <w:pStyle w:val="34"/>
        <w:framePr w:w="9864" w:h="13191" w:hRule="exact" w:wrap="around" w:vAnchor="page" w:hAnchor="page" w:x="1035" w:y="2343"/>
        <w:shd w:val="clear" w:color="auto" w:fill="auto"/>
        <w:spacing w:after="56"/>
        <w:ind w:firstLine="700"/>
      </w:pPr>
      <w:r>
        <w:t>расчетная температура воды в обратной линии для отопительно</w:t>
      </w:r>
      <w:r>
        <w:softHyphen/>
        <w:t>вентиляционной нагрузки составляет Т2р = 69°С.</w:t>
      </w:r>
    </w:p>
    <w:p w:rsidR="006651A4" w:rsidRDefault="006651A4" w:rsidP="006651A4">
      <w:pPr>
        <w:pStyle w:val="34"/>
        <w:framePr w:w="9864" w:h="13191" w:hRule="exact" w:wrap="around" w:vAnchor="page" w:hAnchor="page" w:x="1035" w:y="2343"/>
        <w:shd w:val="clear" w:color="auto" w:fill="auto"/>
        <w:spacing w:after="729" w:line="326" w:lineRule="exact"/>
        <w:ind w:firstLine="700"/>
      </w:pPr>
      <w:r>
        <w:t>Температурный график работы котельной с. Петрово представлен в части 2 главы 1 обосновывающих материалов к схеме теплоснабжения.</w:t>
      </w:r>
    </w:p>
    <w:p w:rsidR="006651A4" w:rsidRPr="006651A4" w:rsidRDefault="006651A4" w:rsidP="006651A4">
      <w:pPr>
        <w:pStyle w:val="65"/>
        <w:framePr w:w="9864" w:h="13191" w:hRule="exact" w:wrap="around" w:vAnchor="page" w:hAnchor="page" w:x="1035" w:y="2343"/>
        <w:shd w:val="clear" w:color="auto" w:fill="auto"/>
        <w:spacing w:before="0" w:after="556" w:line="240" w:lineRule="exact"/>
        <w:ind w:left="260" w:firstLine="0"/>
        <w:jc w:val="left"/>
        <w:rPr>
          <w:lang w:val="ru-RU"/>
        </w:rPr>
      </w:pPr>
      <w:r w:rsidRPr="006651A4">
        <w:rPr>
          <w:lang w:val="ru-RU"/>
        </w:rPr>
        <w:t>1.3.4 Гидравлические режимы тепловых сетей и пьезометрические графики</w:t>
      </w:r>
    </w:p>
    <w:p w:rsidR="006651A4" w:rsidRDefault="006651A4" w:rsidP="006651A4">
      <w:pPr>
        <w:pStyle w:val="34"/>
        <w:framePr w:w="9864" w:h="13191" w:hRule="exact" w:wrap="around" w:vAnchor="page" w:hAnchor="page" w:x="1035" w:y="2343"/>
        <w:shd w:val="clear" w:color="auto" w:fill="auto"/>
        <w:spacing w:after="161" w:line="317" w:lineRule="exact"/>
        <w:ind w:firstLine="700"/>
      </w:pPr>
      <w: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w:t>
      </w:r>
    </w:p>
    <w:p w:rsidR="006651A4" w:rsidRPr="006651A4" w:rsidRDefault="006651A4" w:rsidP="006651A4">
      <w:pPr>
        <w:pStyle w:val="65"/>
        <w:framePr w:w="9864" w:h="13191" w:hRule="exact" w:wrap="around" w:vAnchor="page" w:hAnchor="page" w:x="1035" w:y="2343"/>
        <w:numPr>
          <w:ilvl w:val="0"/>
          <w:numId w:val="35"/>
        </w:numPr>
        <w:shd w:val="clear" w:color="auto" w:fill="auto"/>
        <w:tabs>
          <w:tab w:val="left" w:pos="1562"/>
        </w:tabs>
        <w:spacing w:before="0" w:after="79" w:line="341" w:lineRule="exact"/>
        <w:ind w:left="1980" w:right="860" w:hanging="1100"/>
        <w:jc w:val="left"/>
        <w:rPr>
          <w:lang w:val="ru-RU"/>
        </w:rPr>
      </w:pPr>
      <w:r w:rsidRPr="006651A4">
        <w:rPr>
          <w:lang w:val="ru-RU"/>
        </w:rPr>
        <w:t>Описание процедур диагностики состояния тепловых сетей и планирования капитальных (текущих) ремонтов</w:t>
      </w:r>
    </w:p>
    <w:p w:rsidR="006651A4" w:rsidRDefault="006651A4" w:rsidP="006651A4">
      <w:pPr>
        <w:pStyle w:val="34"/>
        <w:framePr w:w="9864" w:h="13191" w:hRule="exact" w:wrap="around" w:vAnchor="page" w:hAnchor="page" w:x="1035" w:y="2343"/>
        <w:shd w:val="clear" w:color="auto" w:fill="auto"/>
        <w:spacing w:after="122" w:line="317" w:lineRule="exact"/>
        <w:ind w:firstLine="700"/>
      </w:pPr>
      <w:r>
        <w:t>Существует несколько способов проведения диагностики тепловых сетей, с помощью которых планируются капитальные и текущие ремонты.</w:t>
      </w:r>
    </w:p>
    <w:p w:rsidR="006651A4" w:rsidRDefault="006651A4" w:rsidP="006651A4">
      <w:pPr>
        <w:pStyle w:val="34"/>
        <w:framePr w:w="9864" w:h="13191" w:hRule="exact" w:wrap="around" w:vAnchor="page" w:hAnchor="page" w:x="1035" w:y="2343"/>
        <w:shd w:val="clear" w:color="auto" w:fill="auto"/>
        <w:spacing w:after="67" w:line="240" w:lineRule="exact"/>
        <w:ind w:firstLine="700"/>
      </w:pPr>
      <w:r>
        <w:t>Методы технической диагностики:</w:t>
      </w:r>
    </w:p>
    <w:p w:rsidR="006651A4" w:rsidRDefault="006651A4" w:rsidP="006651A4">
      <w:pPr>
        <w:pStyle w:val="34"/>
        <w:framePr w:w="9864" w:h="13191" w:hRule="exact" w:wrap="around" w:vAnchor="page" w:hAnchor="page" w:x="1035" w:y="2343"/>
        <w:shd w:val="clear" w:color="auto" w:fill="auto"/>
        <w:ind w:firstLine="700"/>
      </w:pPr>
      <w:r>
        <w:rPr>
          <w:rStyle w:val="0pt0"/>
        </w:rPr>
        <w:t xml:space="preserve">Метод акустической эмиссии. </w:t>
      </w:r>
      <w: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6651A4" w:rsidRDefault="006651A4" w:rsidP="006651A4">
      <w:pPr>
        <w:pStyle w:val="34"/>
        <w:framePr w:w="9864" w:h="13191" w:hRule="exact" w:wrap="around" w:vAnchor="page" w:hAnchor="page" w:x="1035" w:y="2343"/>
        <w:shd w:val="clear" w:color="auto" w:fill="auto"/>
        <w:ind w:firstLine="700"/>
      </w:pPr>
      <w:r>
        <w:rPr>
          <w:rStyle w:val="0pt0"/>
        </w:rPr>
        <w:t>Метод магнитной памяти металла.</w:t>
      </w:r>
      <w:r>
        <w:t xml:space="preserve"> Метод хорош для выявления участков с повышенным напряжением металла при непосредственном контакте с</w:t>
      </w:r>
    </w:p>
    <w:p w:rsidR="006651A4" w:rsidRPr="006651A4" w:rsidRDefault="006651A4" w:rsidP="006651A4">
      <w:pPr>
        <w:pStyle w:val="2f7"/>
        <w:framePr w:w="9912" w:h="244" w:hRule="exact" w:wrap="around" w:vAnchor="page" w:hAnchor="page" w:x="1011" w:y="15717"/>
        <w:shd w:val="clear" w:color="auto" w:fill="auto"/>
        <w:spacing w:line="220" w:lineRule="exact"/>
        <w:jc w:val="center"/>
        <w:rPr>
          <w:lang w:val="ru-RU"/>
        </w:rPr>
      </w:pPr>
      <w:r w:rsidRPr="006651A4">
        <w:rPr>
          <w:lang w:val="ru-RU"/>
        </w:rPr>
        <w:t>27</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05" w:y="915"/>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5" w:y="915"/>
        <w:shd w:val="clear" w:color="auto" w:fill="auto"/>
        <w:spacing w:after="0" w:line="260" w:lineRule="exact"/>
      </w:pPr>
      <w:r>
        <w:t>ПОСЕЛЕНИЯ</w:t>
      </w:r>
    </w:p>
    <w:p w:rsidR="006651A4" w:rsidRDefault="006651A4" w:rsidP="006651A4">
      <w:pPr>
        <w:pStyle w:val="34"/>
        <w:framePr w:w="9869" w:h="13693" w:hRule="exact" w:wrap="around" w:vAnchor="page" w:hAnchor="page" w:x="1033" w:y="1781"/>
        <w:shd w:val="clear" w:color="auto" w:fill="auto"/>
        <w:spacing w:after="125"/>
      </w:pPr>
      <w:r>
        <w:t>трубопроводом ТС. Используется там, где можно прокатывать каретку по голому металлу трубы, этим обусловлена и ограниченность его применения.</w:t>
      </w:r>
    </w:p>
    <w:p w:rsidR="006651A4" w:rsidRDefault="006651A4" w:rsidP="006651A4">
      <w:pPr>
        <w:framePr w:w="9869" w:h="13693" w:hRule="exact" w:wrap="around" w:vAnchor="page" w:hAnchor="page" w:x="1033" w:y="1781"/>
        <w:spacing w:after="62" w:line="240" w:lineRule="exact"/>
        <w:ind w:firstLine="700"/>
      </w:pPr>
      <w:r>
        <w:rPr>
          <w:rStyle w:val="67"/>
          <w:i/>
          <w:iCs/>
        </w:rPr>
        <w:t>Метод наземного тепловизионного обследования с помощью тепловизора</w:t>
      </w:r>
      <w:r>
        <w:t>.</w:t>
      </w:r>
    </w:p>
    <w:p w:rsidR="006651A4" w:rsidRDefault="006651A4" w:rsidP="006651A4">
      <w:pPr>
        <w:pStyle w:val="34"/>
        <w:framePr w:w="9869" w:h="13693" w:hRule="exact" w:wrap="around" w:vAnchor="page" w:hAnchor="page" w:x="1033" w:y="1781"/>
        <w:shd w:val="clear" w:color="auto" w:fill="auto"/>
        <w:ind w:right="20" w:firstLine="700"/>
      </w:pP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651A4" w:rsidRDefault="006651A4" w:rsidP="006651A4">
      <w:pPr>
        <w:pStyle w:val="34"/>
        <w:framePr w:w="9869" w:h="13693" w:hRule="exact" w:wrap="around" w:vAnchor="page" w:hAnchor="page" w:x="1033" w:y="1781"/>
        <w:shd w:val="clear" w:color="auto" w:fill="auto"/>
        <w:ind w:right="20" w:firstLine="700"/>
      </w:pPr>
      <w:r>
        <w:rPr>
          <w:rStyle w:val="0pt0"/>
        </w:rPr>
        <w:t>Тепловая аэросъемка в ИК-диапазоне.</w:t>
      </w:r>
      <w: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6651A4" w:rsidRDefault="006651A4" w:rsidP="006651A4">
      <w:pPr>
        <w:pStyle w:val="34"/>
        <w:framePr w:w="9869" w:h="13693" w:hRule="exact" w:wrap="around" w:vAnchor="page" w:hAnchor="page" w:x="1033" w:y="1781"/>
        <w:shd w:val="clear" w:color="auto" w:fill="auto"/>
        <w:ind w:right="20" w:firstLine="700"/>
      </w:pPr>
      <w:r>
        <w:rPr>
          <w:rStyle w:val="0pt0"/>
        </w:rPr>
        <w:t>Метод акустической диагностики.</w:t>
      </w:r>
      <w:r>
        <w:rPr>
          <w:rStyle w:val="18"/>
        </w:rPr>
        <w:t xml:space="preserve"> И</w:t>
      </w:r>
      <w:r>
        <w:t>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6651A4" w:rsidRDefault="006651A4" w:rsidP="006651A4">
      <w:pPr>
        <w:pStyle w:val="34"/>
        <w:framePr w:w="9869" w:h="13693" w:hRule="exact" w:wrap="around" w:vAnchor="page" w:hAnchor="page" w:x="1033" w:y="1781"/>
        <w:shd w:val="clear" w:color="auto" w:fill="auto"/>
        <w:ind w:right="20" w:firstLine="700"/>
      </w:pPr>
      <w:r>
        <w:rPr>
          <w:rStyle w:val="0pt0"/>
        </w:rPr>
        <w:t>Опрессовка на прочность повышенным давлением.</w:t>
      </w:r>
      <w: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6651A4" w:rsidRDefault="006651A4" w:rsidP="006651A4">
      <w:pPr>
        <w:pStyle w:val="34"/>
        <w:framePr w:w="9869" w:h="13693" w:hRule="exact" w:wrap="around" w:vAnchor="page" w:hAnchor="page" w:x="1033" w:y="1781"/>
        <w:shd w:val="clear" w:color="auto" w:fill="auto"/>
        <w:ind w:right="20" w:firstLine="700"/>
      </w:pPr>
      <w: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w:t>
      </w:r>
      <w:r>
        <w:rPr>
          <w:rStyle w:val="18"/>
        </w:rPr>
        <w:t>щи</w:t>
      </w:r>
      <w:r>
        <w:t>х нормативных документов по ТС.</w:t>
      </w:r>
    </w:p>
    <w:p w:rsidR="006651A4" w:rsidRDefault="006651A4" w:rsidP="006651A4">
      <w:pPr>
        <w:pStyle w:val="34"/>
        <w:framePr w:w="9869" w:h="13693" w:hRule="exact" w:wrap="around" w:vAnchor="page" w:hAnchor="page" w:x="1033" w:y="1781"/>
        <w:numPr>
          <w:ilvl w:val="0"/>
          <w:numId w:val="36"/>
        </w:numPr>
        <w:shd w:val="clear" w:color="auto" w:fill="auto"/>
        <w:spacing w:after="60" w:line="322" w:lineRule="exact"/>
        <w:ind w:left="1440" w:right="20" w:hanging="340"/>
        <w:jc w:val="both"/>
      </w:pPr>
      <w:r>
        <w:t xml:space="preserve"> 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6651A4" w:rsidRDefault="006651A4" w:rsidP="006651A4">
      <w:pPr>
        <w:pStyle w:val="34"/>
        <w:framePr w:w="9869" w:h="13693" w:hRule="exact" w:wrap="around" w:vAnchor="page" w:hAnchor="page" w:x="1033" w:y="1781"/>
        <w:numPr>
          <w:ilvl w:val="0"/>
          <w:numId w:val="36"/>
        </w:numPr>
        <w:shd w:val="clear" w:color="auto" w:fill="auto"/>
        <w:spacing w:after="60" w:line="322" w:lineRule="exact"/>
        <w:ind w:left="1440" w:right="20" w:hanging="340"/>
        <w:jc w:val="both"/>
      </w:pPr>
      <w:r>
        <w:t xml:space="preserve"> 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6651A4" w:rsidRDefault="006651A4" w:rsidP="006651A4">
      <w:pPr>
        <w:pStyle w:val="34"/>
        <w:framePr w:w="9869" w:h="13693" w:hRule="exact" w:wrap="around" w:vAnchor="page" w:hAnchor="page" w:x="1033" w:y="1781"/>
        <w:numPr>
          <w:ilvl w:val="0"/>
          <w:numId w:val="36"/>
        </w:numPr>
        <w:shd w:val="clear" w:color="auto" w:fill="auto"/>
        <w:spacing w:line="322" w:lineRule="exact"/>
        <w:ind w:left="1440" w:right="20" w:hanging="340"/>
        <w:jc w:val="both"/>
      </w:pPr>
      <w:r>
        <w:t xml:space="preserve"> Проектирование новых сетей должно выполняться с прогнозом надежности и предусматривать встроенную систему диагностики с</w:t>
      </w:r>
    </w:p>
    <w:p w:rsidR="006651A4" w:rsidRPr="006651A4" w:rsidRDefault="006651A4" w:rsidP="006651A4">
      <w:pPr>
        <w:pStyle w:val="2f7"/>
        <w:framePr w:wrap="around" w:vAnchor="page" w:hAnchor="page" w:x="5828" w:y="15691"/>
        <w:shd w:val="clear" w:color="auto" w:fill="auto"/>
        <w:spacing w:line="220" w:lineRule="exact"/>
        <w:ind w:left="20"/>
        <w:rPr>
          <w:lang w:val="ru-RU"/>
        </w:rPr>
      </w:pPr>
      <w:r w:rsidRPr="006651A4">
        <w:rPr>
          <w:lang w:val="ru-RU"/>
        </w:rPr>
        <w:t>28</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10" w:y="915"/>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10" w:y="915"/>
        <w:shd w:val="clear" w:color="auto" w:fill="auto"/>
        <w:spacing w:after="0" w:line="260" w:lineRule="exact"/>
      </w:pPr>
      <w:r>
        <w:t>ПОСЕЛЕНИЯ</w:t>
      </w:r>
    </w:p>
    <w:p w:rsidR="006651A4" w:rsidRDefault="006651A4" w:rsidP="006651A4">
      <w:pPr>
        <w:pStyle w:val="34"/>
        <w:framePr w:w="9878" w:h="6537" w:hRule="exact" w:wrap="around" w:vAnchor="page" w:hAnchor="page" w:x="1028" w:y="1781"/>
        <w:shd w:val="clear" w:color="auto" w:fill="auto"/>
        <w:ind w:left="1440" w:right="20"/>
      </w:pPr>
      <w:r>
        <w:t>описанием технологии ее проведения и расчетом необходимых финансовых и трудовых затрат.</w:t>
      </w:r>
    </w:p>
    <w:p w:rsidR="006651A4" w:rsidRDefault="006651A4" w:rsidP="006651A4">
      <w:pPr>
        <w:pStyle w:val="34"/>
        <w:framePr w:w="9878" w:h="6537" w:hRule="exact" w:wrap="around" w:vAnchor="page" w:hAnchor="page" w:x="1028" w:y="1781"/>
        <w:numPr>
          <w:ilvl w:val="0"/>
          <w:numId w:val="36"/>
        </w:numPr>
        <w:shd w:val="clear" w:color="auto" w:fill="auto"/>
        <w:spacing w:after="64" w:line="322" w:lineRule="exact"/>
        <w:ind w:left="1460" w:right="20" w:hanging="360"/>
        <w:jc w:val="both"/>
      </w:pPr>
      <w:r>
        <w:t xml:space="preserve"> 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6651A4" w:rsidRDefault="006651A4" w:rsidP="006651A4">
      <w:pPr>
        <w:pStyle w:val="34"/>
        <w:framePr w:w="9878" w:h="6537" w:hRule="exact" w:wrap="around" w:vAnchor="page" w:hAnchor="page" w:x="1028" w:y="1781"/>
        <w:numPr>
          <w:ilvl w:val="0"/>
          <w:numId w:val="36"/>
        </w:numPr>
        <w:shd w:val="clear" w:color="auto" w:fill="auto"/>
        <w:spacing w:after="56" w:line="317" w:lineRule="exact"/>
        <w:ind w:left="1460" w:right="20" w:hanging="360"/>
        <w:jc w:val="both"/>
      </w:pPr>
      <w:r>
        <w:t xml:space="preserve"> 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6651A4" w:rsidRDefault="006651A4" w:rsidP="006651A4">
      <w:pPr>
        <w:pStyle w:val="34"/>
        <w:framePr w:w="9878" w:h="6537" w:hRule="exact" w:wrap="around" w:vAnchor="page" w:hAnchor="page" w:x="1028" w:y="1781"/>
        <w:shd w:val="clear" w:color="auto" w:fill="auto"/>
        <w:ind w:left="20" w:right="20" w:firstLine="700"/>
      </w:pPr>
      <w:r>
        <w:t>Испытания тепловых сетей следует проводить в соответствии с СП 41-105</w:t>
      </w:r>
      <w:r>
        <w:softHyphen/>
        <w:t>2002 «Проектирование и строительство тепловых сетей бесканальной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 Правил устройства и безопасной эксплуатации трубопроводов пара и горячей воды ПБ 03-75-94, Правил техники безопасности при эксплуатации тепломеханического оборудования электрических станций и тепловых сетей РД 34.03.201-97.</w:t>
      </w:r>
    </w:p>
    <w:p w:rsidR="006651A4" w:rsidRPr="006651A4" w:rsidRDefault="006651A4" w:rsidP="006651A4">
      <w:pPr>
        <w:pStyle w:val="65"/>
        <w:framePr w:w="9878" w:h="2612" w:hRule="exact" w:wrap="around" w:vAnchor="page" w:hAnchor="page" w:x="1036" w:y="7966"/>
        <w:numPr>
          <w:ilvl w:val="0"/>
          <w:numId w:val="35"/>
        </w:numPr>
        <w:shd w:val="clear" w:color="auto" w:fill="auto"/>
        <w:tabs>
          <w:tab w:val="left" w:pos="852"/>
        </w:tabs>
        <w:spacing w:before="0" w:after="72" w:line="240" w:lineRule="exact"/>
        <w:ind w:left="426" w:firstLine="0"/>
        <w:jc w:val="both"/>
        <w:rPr>
          <w:lang w:val="ru-RU"/>
        </w:rPr>
      </w:pPr>
      <w:r w:rsidRPr="006651A4">
        <w:rPr>
          <w:lang w:val="ru-RU"/>
        </w:rPr>
        <w:t>Сведения о наличии коммерческого приборного учета тепловой энергии</w:t>
      </w:r>
    </w:p>
    <w:p w:rsidR="006651A4" w:rsidRDefault="006651A4" w:rsidP="006651A4">
      <w:pPr>
        <w:pStyle w:val="34"/>
        <w:framePr w:w="9878" w:h="2612" w:hRule="exact" w:wrap="around" w:vAnchor="page" w:hAnchor="page" w:x="1036" w:y="7966"/>
        <w:shd w:val="clear" w:color="auto" w:fill="auto"/>
        <w:ind w:left="20" w:right="20" w:firstLine="700"/>
      </w:pPr>
      <w:r>
        <w:t>Информации о наличии коммерческого приборного учета тепловой энергии у потребителей в эксплуатирующих организациях нет.</w:t>
      </w:r>
    </w:p>
    <w:p w:rsidR="006651A4" w:rsidRDefault="006651A4" w:rsidP="006651A4">
      <w:pPr>
        <w:pStyle w:val="34"/>
        <w:framePr w:w="9878" w:h="2612" w:hRule="exact" w:wrap="around" w:vAnchor="page" w:hAnchor="page" w:x="1036" w:y="7966"/>
        <w:shd w:val="clear" w:color="auto" w:fill="auto"/>
        <w:ind w:left="20" w:right="20" w:firstLine="700"/>
      </w:pPr>
      <w:r>
        <w:t>Приборы учета тепловой энергии устанавливаются как на группу потребителей, так и индивидуально.</w:t>
      </w:r>
    </w:p>
    <w:p w:rsidR="006651A4" w:rsidRDefault="006651A4" w:rsidP="006651A4">
      <w:pPr>
        <w:pStyle w:val="34"/>
        <w:framePr w:w="9878" w:h="2612" w:hRule="exact" w:wrap="around" w:vAnchor="page" w:hAnchor="page" w:x="1036" w:y="7966"/>
        <w:shd w:val="clear" w:color="auto" w:fill="auto"/>
        <w:ind w:left="20" w:right="20" w:firstLine="700"/>
      </w:pPr>
      <w:r>
        <w:t>Контрольно-измерительные приборы, установленные на централизованном источнике теплоснабжения, приведены в таблице 1.8.</w:t>
      </w:r>
    </w:p>
    <w:p w:rsidR="006651A4" w:rsidRPr="006651A4" w:rsidRDefault="006651A4" w:rsidP="006651A4">
      <w:pPr>
        <w:pStyle w:val="affff1"/>
        <w:framePr w:wrap="around" w:vAnchor="page" w:hAnchor="page" w:x="5251" w:y="10561"/>
        <w:shd w:val="clear" w:color="auto" w:fill="auto"/>
        <w:spacing w:line="170" w:lineRule="exact"/>
        <w:rPr>
          <w:lang w:val="ru-RU"/>
        </w:rPr>
      </w:pPr>
      <w:r>
        <w:rPr>
          <w:rStyle w:val="0pt"/>
          <w:rFonts w:eastAsiaTheme="minorHAnsi"/>
          <w:i/>
          <w:iCs/>
        </w:rPr>
        <w:t xml:space="preserve">Таблица 1.8. </w:t>
      </w:r>
      <w:r w:rsidRPr="006651A4">
        <w:rPr>
          <w:lang w:val="ru-RU"/>
        </w:rPr>
        <w:t>Контрольно-измерительные приборы котельной с. Петрово</w:t>
      </w:r>
    </w:p>
    <w:tbl>
      <w:tblPr>
        <w:tblOverlap w:val="never"/>
        <w:tblW w:w="0" w:type="auto"/>
        <w:tblLayout w:type="fixed"/>
        <w:tblCellMar>
          <w:left w:w="10" w:type="dxa"/>
          <w:right w:w="10" w:type="dxa"/>
        </w:tblCellMar>
        <w:tblLook w:val="0000"/>
      </w:tblPr>
      <w:tblGrid>
        <w:gridCol w:w="4061"/>
        <w:gridCol w:w="1483"/>
        <w:gridCol w:w="1757"/>
        <w:gridCol w:w="1493"/>
      </w:tblGrid>
      <w:tr w:rsidR="006651A4" w:rsidTr="006651A4">
        <w:trPr>
          <w:trHeight w:hRule="exact" w:val="854"/>
        </w:trPr>
        <w:tc>
          <w:tcPr>
            <w:tcW w:w="4061" w:type="dxa"/>
            <w:tcBorders>
              <w:top w:val="single" w:sz="4" w:space="0" w:color="auto"/>
              <w:left w:val="single" w:sz="4" w:space="0" w:color="auto"/>
            </w:tcBorders>
            <w:shd w:val="clear" w:color="auto" w:fill="FFFFFF"/>
            <w:vAlign w:val="center"/>
          </w:tcPr>
          <w:p w:rsidR="006651A4" w:rsidRDefault="006651A4" w:rsidP="006651A4">
            <w:pPr>
              <w:pStyle w:val="34"/>
              <w:framePr w:w="8794" w:h="3451" w:wrap="around" w:vAnchor="page" w:hAnchor="page" w:x="2146" w:y="10921"/>
              <w:shd w:val="clear" w:color="auto" w:fill="auto"/>
              <w:spacing w:line="278" w:lineRule="exact"/>
              <w:jc w:val="center"/>
            </w:pPr>
            <w:r>
              <w:rPr>
                <w:rStyle w:val="11pt0pt"/>
              </w:rPr>
              <w:t>Наименование прибора (приборы учета и регулирования)</w:t>
            </w:r>
          </w:p>
        </w:tc>
        <w:tc>
          <w:tcPr>
            <w:tcW w:w="1483" w:type="dxa"/>
            <w:tcBorders>
              <w:top w:val="single" w:sz="4" w:space="0" w:color="auto"/>
              <w:left w:val="single" w:sz="4" w:space="0" w:color="auto"/>
            </w:tcBorders>
            <w:shd w:val="clear" w:color="auto" w:fill="FFFFFF"/>
            <w:vAlign w:val="center"/>
          </w:tcPr>
          <w:p w:rsidR="006651A4" w:rsidRDefault="006651A4" w:rsidP="006651A4">
            <w:pPr>
              <w:pStyle w:val="34"/>
              <w:framePr w:w="8794" w:h="3451" w:wrap="around" w:vAnchor="page" w:hAnchor="page" w:x="2146" w:y="10921"/>
              <w:shd w:val="clear" w:color="auto" w:fill="auto"/>
              <w:spacing w:line="278" w:lineRule="exact"/>
              <w:jc w:val="center"/>
            </w:pPr>
            <w:r>
              <w:rPr>
                <w:rStyle w:val="11pt0pt"/>
              </w:rPr>
              <w:t>Код наиме</w:t>
            </w:r>
            <w:r>
              <w:rPr>
                <w:rStyle w:val="11pt0pt"/>
              </w:rPr>
              <w:softHyphen/>
              <w:t>нования</w:t>
            </w:r>
          </w:p>
        </w:tc>
        <w:tc>
          <w:tcPr>
            <w:tcW w:w="1757" w:type="dxa"/>
            <w:tcBorders>
              <w:top w:val="single" w:sz="4" w:space="0" w:color="auto"/>
              <w:left w:val="single" w:sz="4" w:space="0" w:color="auto"/>
            </w:tcBorders>
            <w:shd w:val="clear" w:color="auto" w:fill="FFFFFF"/>
            <w:vAlign w:val="bottom"/>
          </w:tcPr>
          <w:p w:rsidR="006651A4" w:rsidRDefault="006651A4" w:rsidP="006651A4">
            <w:pPr>
              <w:pStyle w:val="34"/>
              <w:framePr w:w="8794" w:h="3451" w:wrap="around" w:vAnchor="page" w:hAnchor="page" w:x="2146" w:y="10921"/>
              <w:shd w:val="clear" w:color="auto" w:fill="auto"/>
              <w:spacing w:line="274" w:lineRule="exact"/>
              <w:jc w:val="center"/>
            </w:pPr>
            <w:r>
              <w:rPr>
                <w:rStyle w:val="11pt0pt"/>
              </w:rPr>
              <w:t>Шкала прибо</w:t>
            </w:r>
            <w:r>
              <w:rPr>
                <w:rStyle w:val="11pt0pt"/>
              </w:rPr>
              <w:softHyphen/>
              <w:t>ра (тип сис</w:t>
            </w:r>
            <w:r>
              <w:rPr>
                <w:rStyle w:val="11pt0pt"/>
              </w:rPr>
              <w:softHyphen/>
              <w:t>темы)</w:t>
            </w:r>
          </w:p>
        </w:tc>
        <w:tc>
          <w:tcPr>
            <w:tcW w:w="1493"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8794" w:h="3451" w:wrap="around" w:vAnchor="page" w:hAnchor="page" w:x="2146" w:y="10921"/>
              <w:shd w:val="clear" w:color="auto" w:fill="auto"/>
              <w:spacing w:after="120" w:line="220" w:lineRule="exact"/>
              <w:jc w:val="center"/>
            </w:pPr>
            <w:r>
              <w:rPr>
                <w:rStyle w:val="11pt0pt"/>
              </w:rPr>
              <w:t>Количество</w:t>
            </w:r>
          </w:p>
          <w:p w:rsidR="006651A4" w:rsidRDefault="006651A4" w:rsidP="006651A4">
            <w:pPr>
              <w:pStyle w:val="34"/>
              <w:framePr w:w="8794" w:h="3451" w:wrap="around" w:vAnchor="page" w:hAnchor="page" w:x="2146" w:y="10921"/>
              <w:shd w:val="clear" w:color="auto" w:fill="auto"/>
              <w:spacing w:before="120" w:line="220" w:lineRule="exact"/>
              <w:jc w:val="center"/>
            </w:pPr>
            <w:r>
              <w:rPr>
                <w:rStyle w:val="11pt0pt"/>
              </w:rPr>
              <w:t>штук</w:t>
            </w:r>
          </w:p>
        </w:tc>
      </w:tr>
      <w:tr w:rsidR="006651A4" w:rsidTr="006651A4">
        <w:trPr>
          <w:trHeight w:hRule="exact" w:val="441"/>
        </w:trPr>
        <w:tc>
          <w:tcPr>
            <w:tcW w:w="4061"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ind w:left="80"/>
              <w:rPr>
                <w:highlight w:val="yellow"/>
              </w:rPr>
            </w:pPr>
            <w:r w:rsidRPr="00777ABC">
              <w:rPr>
                <w:rStyle w:val="11pt"/>
              </w:rPr>
              <w:t>Учет расхода исходной воды</w:t>
            </w:r>
          </w:p>
        </w:tc>
        <w:tc>
          <w:tcPr>
            <w:tcW w:w="1483"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r w:rsidRPr="00777ABC">
              <w:rPr>
                <w:rStyle w:val="11pt"/>
              </w:rPr>
              <w:t>водомер</w:t>
            </w:r>
          </w:p>
        </w:tc>
        <w:tc>
          <w:tcPr>
            <w:tcW w:w="1757"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r w:rsidRPr="00485681">
              <w:t>НОРМА СВКМ – 15у</w:t>
            </w:r>
          </w:p>
        </w:tc>
        <w:tc>
          <w:tcPr>
            <w:tcW w:w="1493" w:type="dxa"/>
            <w:tcBorders>
              <w:top w:val="single" w:sz="4" w:space="0" w:color="auto"/>
              <w:left w:val="single" w:sz="4" w:space="0" w:color="auto"/>
              <w:righ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r w:rsidRPr="00777ABC">
              <w:rPr>
                <w:rStyle w:val="11pt"/>
              </w:rPr>
              <w:t>1</w:t>
            </w:r>
          </w:p>
        </w:tc>
      </w:tr>
      <w:tr w:rsidR="006651A4" w:rsidTr="006651A4">
        <w:trPr>
          <w:trHeight w:hRule="exact" w:val="283"/>
        </w:trPr>
        <w:tc>
          <w:tcPr>
            <w:tcW w:w="4061"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ind w:left="80"/>
              <w:rPr>
                <w:highlight w:val="yellow"/>
              </w:rPr>
            </w:pPr>
            <w:r w:rsidRPr="00777ABC">
              <w:rPr>
                <w:rStyle w:val="11pt"/>
              </w:rPr>
              <w:t>Учет расхода воды на ГВС</w:t>
            </w:r>
          </w:p>
        </w:tc>
        <w:tc>
          <w:tcPr>
            <w:tcW w:w="1483" w:type="dxa"/>
            <w:tcBorders>
              <w:top w:val="single" w:sz="4" w:space="0" w:color="auto"/>
              <w:lef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757" w:type="dxa"/>
            <w:tcBorders>
              <w:top w:val="single" w:sz="4" w:space="0" w:color="auto"/>
              <w:lef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493" w:type="dxa"/>
            <w:tcBorders>
              <w:top w:val="single" w:sz="4" w:space="0" w:color="auto"/>
              <w:left w:val="single" w:sz="4" w:space="0" w:color="auto"/>
              <w:righ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r>
      <w:tr w:rsidR="006651A4" w:rsidTr="006651A4">
        <w:trPr>
          <w:trHeight w:hRule="exact" w:val="298"/>
        </w:trPr>
        <w:tc>
          <w:tcPr>
            <w:tcW w:w="4061"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ind w:left="80"/>
              <w:rPr>
                <w:highlight w:val="yellow"/>
              </w:rPr>
            </w:pPr>
            <w:r w:rsidRPr="00777ABC">
              <w:rPr>
                <w:rStyle w:val="11pt"/>
              </w:rPr>
              <w:t>Учет расхода газа</w:t>
            </w:r>
          </w:p>
        </w:tc>
        <w:tc>
          <w:tcPr>
            <w:tcW w:w="1483" w:type="dxa"/>
            <w:tcBorders>
              <w:top w:val="single" w:sz="4" w:space="0" w:color="auto"/>
              <w:lef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757"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p>
        </w:tc>
        <w:tc>
          <w:tcPr>
            <w:tcW w:w="1493" w:type="dxa"/>
            <w:tcBorders>
              <w:top w:val="single" w:sz="4" w:space="0" w:color="auto"/>
              <w:left w:val="single" w:sz="4" w:space="0" w:color="auto"/>
              <w:righ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p>
        </w:tc>
      </w:tr>
      <w:tr w:rsidR="006651A4" w:rsidTr="006651A4">
        <w:trPr>
          <w:trHeight w:hRule="exact" w:val="840"/>
        </w:trPr>
        <w:tc>
          <w:tcPr>
            <w:tcW w:w="4061" w:type="dxa"/>
            <w:tcBorders>
              <w:top w:val="single" w:sz="4" w:space="0" w:color="auto"/>
              <w:left w:val="single" w:sz="4" w:space="0" w:color="auto"/>
            </w:tcBorders>
            <w:shd w:val="clear" w:color="auto" w:fill="FFFFFF"/>
            <w:vAlign w:val="center"/>
          </w:tcPr>
          <w:p w:rsidR="006651A4" w:rsidRPr="00777ABC" w:rsidRDefault="006651A4" w:rsidP="006651A4">
            <w:pPr>
              <w:pStyle w:val="34"/>
              <w:framePr w:w="8794" w:h="3451" w:wrap="around" w:vAnchor="page" w:hAnchor="page" w:x="2146" w:y="10921"/>
              <w:shd w:val="clear" w:color="auto" w:fill="auto"/>
              <w:spacing w:line="220" w:lineRule="exact"/>
              <w:ind w:left="80"/>
              <w:rPr>
                <w:highlight w:val="yellow"/>
              </w:rPr>
            </w:pPr>
            <w:r w:rsidRPr="00777ABC">
              <w:rPr>
                <w:rStyle w:val="11pt"/>
              </w:rPr>
              <w:t>Учет расхода тепловой энергии</w:t>
            </w:r>
          </w:p>
        </w:tc>
        <w:tc>
          <w:tcPr>
            <w:tcW w:w="1483" w:type="dxa"/>
            <w:tcBorders>
              <w:top w:val="single" w:sz="4" w:space="0" w:color="auto"/>
              <w:lef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757" w:type="dxa"/>
            <w:tcBorders>
              <w:top w:val="single" w:sz="4" w:space="0" w:color="auto"/>
              <w:left w:val="single" w:sz="4" w:space="0" w:color="auto"/>
            </w:tcBorders>
            <w:shd w:val="clear" w:color="auto" w:fill="FFFFFF"/>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r w:rsidRPr="00777ABC">
              <w:rPr>
                <w:rStyle w:val="11pt"/>
              </w:rPr>
              <w:t>ВКТ-7-04</w:t>
            </w:r>
          </w:p>
        </w:tc>
        <w:tc>
          <w:tcPr>
            <w:tcW w:w="1493" w:type="dxa"/>
            <w:tcBorders>
              <w:top w:val="single" w:sz="4" w:space="0" w:color="auto"/>
              <w:left w:val="single" w:sz="4" w:space="0" w:color="auto"/>
              <w:right w:val="single" w:sz="4" w:space="0" w:color="auto"/>
            </w:tcBorders>
            <w:shd w:val="clear" w:color="auto" w:fill="FFFFFF"/>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r w:rsidRPr="00777ABC">
              <w:rPr>
                <w:rStyle w:val="11pt"/>
              </w:rPr>
              <w:t>1</w:t>
            </w:r>
          </w:p>
        </w:tc>
      </w:tr>
      <w:tr w:rsidR="006651A4" w:rsidTr="006651A4">
        <w:trPr>
          <w:trHeight w:hRule="exact" w:val="293"/>
        </w:trPr>
        <w:tc>
          <w:tcPr>
            <w:tcW w:w="4061"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ind w:left="80"/>
              <w:rPr>
                <w:highlight w:val="yellow"/>
              </w:rPr>
            </w:pPr>
            <w:r w:rsidRPr="00777ABC">
              <w:rPr>
                <w:rStyle w:val="11pt"/>
              </w:rPr>
              <w:t>Учет расхода электроэнергии</w:t>
            </w:r>
          </w:p>
        </w:tc>
        <w:tc>
          <w:tcPr>
            <w:tcW w:w="1483" w:type="dxa"/>
            <w:tcBorders>
              <w:top w:val="single" w:sz="4" w:space="0" w:color="auto"/>
              <w:lef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757"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r w:rsidRPr="00485681">
              <w:t xml:space="preserve">   ЦЭ6803 В</w:t>
            </w:r>
          </w:p>
        </w:tc>
        <w:tc>
          <w:tcPr>
            <w:tcW w:w="1493" w:type="dxa"/>
            <w:tcBorders>
              <w:top w:val="single" w:sz="4" w:space="0" w:color="auto"/>
              <w:left w:val="single" w:sz="4" w:space="0" w:color="auto"/>
              <w:righ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jc w:val="center"/>
              <w:rPr>
                <w:highlight w:val="yellow"/>
              </w:rPr>
            </w:pPr>
            <w:r w:rsidRPr="00777ABC">
              <w:rPr>
                <w:rStyle w:val="11pt"/>
              </w:rPr>
              <w:t>1</w:t>
            </w:r>
          </w:p>
        </w:tc>
      </w:tr>
      <w:tr w:rsidR="006651A4" w:rsidTr="006651A4">
        <w:trPr>
          <w:trHeight w:hRule="exact" w:val="293"/>
        </w:trPr>
        <w:tc>
          <w:tcPr>
            <w:tcW w:w="4061" w:type="dxa"/>
            <w:tcBorders>
              <w:top w:val="single" w:sz="4" w:space="0" w:color="auto"/>
              <w:left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ind w:left="80"/>
              <w:rPr>
                <w:highlight w:val="yellow"/>
              </w:rPr>
            </w:pPr>
            <w:r w:rsidRPr="00777ABC">
              <w:rPr>
                <w:rStyle w:val="11pt"/>
              </w:rPr>
              <w:t>Учет расхода жидкого топлива</w:t>
            </w:r>
          </w:p>
        </w:tc>
        <w:tc>
          <w:tcPr>
            <w:tcW w:w="1483" w:type="dxa"/>
            <w:tcBorders>
              <w:top w:val="single" w:sz="4" w:space="0" w:color="auto"/>
              <w:lef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757" w:type="dxa"/>
            <w:tcBorders>
              <w:top w:val="single" w:sz="4" w:space="0" w:color="auto"/>
              <w:lef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493" w:type="dxa"/>
            <w:tcBorders>
              <w:top w:val="single" w:sz="4" w:space="0" w:color="auto"/>
              <w:left w:val="single" w:sz="4" w:space="0" w:color="auto"/>
              <w:righ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r>
      <w:tr w:rsidR="006651A4" w:rsidTr="006651A4">
        <w:trPr>
          <w:trHeight w:hRule="exact" w:val="298"/>
        </w:trPr>
        <w:tc>
          <w:tcPr>
            <w:tcW w:w="4061" w:type="dxa"/>
            <w:tcBorders>
              <w:top w:val="single" w:sz="4" w:space="0" w:color="auto"/>
              <w:left w:val="single" w:sz="4" w:space="0" w:color="auto"/>
              <w:bottom w:val="single" w:sz="4" w:space="0" w:color="auto"/>
            </w:tcBorders>
            <w:shd w:val="clear" w:color="auto" w:fill="FFFFFF"/>
            <w:vAlign w:val="bottom"/>
          </w:tcPr>
          <w:p w:rsidR="006651A4" w:rsidRPr="00777ABC" w:rsidRDefault="006651A4" w:rsidP="006651A4">
            <w:pPr>
              <w:pStyle w:val="34"/>
              <w:framePr w:w="8794" w:h="3451" w:wrap="around" w:vAnchor="page" w:hAnchor="page" w:x="2146" w:y="10921"/>
              <w:shd w:val="clear" w:color="auto" w:fill="auto"/>
              <w:spacing w:line="220" w:lineRule="exact"/>
              <w:ind w:left="80"/>
              <w:rPr>
                <w:highlight w:val="yellow"/>
              </w:rPr>
            </w:pPr>
            <w:r w:rsidRPr="00777ABC">
              <w:rPr>
                <w:rStyle w:val="11pt"/>
              </w:rPr>
              <w:t>Учет расхода твердого топлива</w:t>
            </w:r>
          </w:p>
        </w:tc>
        <w:tc>
          <w:tcPr>
            <w:tcW w:w="1483" w:type="dxa"/>
            <w:tcBorders>
              <w:top w:val="single" w:sz="4" w:space="0" w:color="auto"/>
              <w:left w:val="single" w:sz="4" w:space="0" w:color="auto"/>
              <w:bottom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757" w:type="dxa"/>
            <w:tcBorders>
              <w:top w:val="single" w:sz="4" w:space="0" w:color="auto"/>
              <w:left w:val="single" w:sz="4" w:space="0" w:color="auto"/>
              <w:bottom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6651A4" w:rsidRPr="00777ABC" w:rsidRDefault="006651A4" w:rsidP="006651A4">
            <w:pPr>
              <w:framePr w:w="8794" w:h="3451" w:wrap="around" w:vAnchor="page" w:hAnchor="page" w:x="2146" w:y="10921"/>
              <w:rPr>
                <w:sz w:val="10"/>
                <w:szCs w:val="10"/>
                <w:highlight w:val="yellow"/>
              </w:rPr>
            </w:pPr>
          </w:p>
        </w:tc>
      </w:tr>
    </w:tbl>
    <w:p w:rsidR="006651A4" w:rsidRDefault="006651A4" w:rsidP="006651A4">
      <w:pPr>
        <w:pStyle w:val="2f7"/>
        <w:framePr w:wrap="around" w:vAnchor="page" w:hAnchor="page" w:x="5833" w:y="15691"/>
        <w:shd w:val="clear" w:color="auto" w:fill="auto"/>
        <w:spacing w:line="220" w:lineRule="exact"/>
        <w:ind w:left="20"/>
      </w:pPr>
      <w:r>
        <w:t>29</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10" w:y="893"/>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10" w:y="893"/>
        <w:shd w:val="clear" w:color="auto" w:fill="auto"/>
        <w:spacing w:after="0" w:line="260" w:lineRule="exact"/>
      </w:pPr>
      <w:r>
        <w:t>ПОСЕЛЕНИЯ</w:t>
      </w:r>
    </w:p>
    <w:p w:rsidR="006651A4" w:rsidRDefault="006651A4" w:rsidP="006651A4">
      <w:pPr>
        <w:pStyle w:val="affff7"/>
        <w:framePr w:w="8021" w:h="637" w:hRule="exact" w:wrap="around" w:vAnchor="page" w:hAnchor="page" w:x="1810" w:y="893"/>
        <w:shd w:val="clear" w:color="auto" w:fill="auto"/>
        <w:spacing w:after="0" w:line="260" w:lineRule="exact"/>
      </w:pPr>
    </w:p>
    <w:tbl>
      <w:tblPr>
        <w:tblOverlap w:val="never"/>
        <w:tblW w:w="0" w:type="auto"/>
        <w:tblLayout w:type="fixed"/>
        <w:tblCellMar>
          <w:left w:w="10" w:type="dxa"/>
          <w:right w:w="10" w:type="dxa"/>
        </w:tblCellMar>
        <w:tblLook w:val="0000"/>
      </w:tblPr>
      <w:tblGrid>
        <w:gridCol w:w="4061"/>
        <w:gridCol w:w="1483"/>
        <w:gridCol w:w="1757"/>
        <w:gridCol w:w="1493"/>
      </w:tblGrid>
      <w:tr w:rsidR="006651A4" w:rsidTr="006651A4">
        <w:trPr>
          <w:trHeight w:hRule="exact" w:val="854"/>
        </w:trPr>
        <w:tc>
          <w:tcPr>
            <w:tcW w:w="4061" w:type="dxa"/>
            <w:tcBorders>
              <w:top w:val="single" w:sz="4" w:space="0" w:color="auto"/>
              <w:left w:val="single" w:sz="4" w:space="0" w:color="auto"/>
            </w:tcBorders>
            <w:shd w:val="clear" w:color="auto" w:fill="FFFFFF"/>
            <w:vAlign w:val="bottom"/>
          </w:tcPr>
          <w:p w:rsidR="006651A4" w:rsidRDefault="006651A4" w:rsidP="006651A4">
            <w:pPr>
              <w:pStyle w:val="34"/>
              <w:framePr w:w="8794" w:h="1430" w:wrap="around" w:vAnchor="page" w:hAnchor="page" w:x="1531" w:y="1786"/>
              <w:shd w:val="clear" w:color="auto" w:fill="auto"/>
              <w:spacing w:line="274" w:lineRule="exact"/>
            </w:pPr>
            <w:r>
              <w:rPr>
                <w:rStyle w:val="11pt"/>
              </w:rPr>
              <w:t>Система автоматического регу</w:t>
            </w:r>
            <w:r>
              <w:rPr>
                <w:rStyle w:val="11pt"/>
              </w:rPr>
              <w:softHyphen/>
              <w:t>лирования параметров теплоно</w:t>
            </w:r>
            <w:r>
              <w:rPr>
                <w:rStyle w:val="11pt"/>
              </w:rPr>
              <w:softHyphen/>
              <w:t>сителя</w:t>
            </w:r>
          </w:p>
        </w:tc>
        <w:tc>
          <w:tcPr>
            <w:tcW w:w="1483" w:type="dxa"/>
            <w:tcBorders>
              <w:top w:val="single" w:sz="4" w:space="0" w:color="auto"/>
              <w:left w:val="single" w:sz="4" w:space="0" w:color="auto"/>
            </w:tcBorders>
            <w:shd w:val="clear" w:color="auto" w:fill="FFFFFF"/>
          </w:tcPr>
          <w:p w:rsidR="006651A4" w:rsidRDefault="006651A4" w:rsidP="006651A4">
            <w:pPr>
              <w:framePr w:w="8794" w:h="1430" w:wrap="around" w:vAnchor="page" w:hAnchor="page" w:x="1531" w:y="1786"/>
              <w:rPr>
                <w:sz w:val="10"/>
                <w:szCs w:val="10"/>
              </w:rPr>
            </w:pPr>
          </w:p>
        </w:tc>
        <w:tc>
          <w:tcPr>
            <w:tcW w:w="1757" w:type="dxa"/>
            <w:tcBorders>
              <w:top w:val="single" w:sz="4" w:space="0" w:color="auto"/>
              <w:left w:val="single" w:sz="4" w:space="0" w:color="auto"/>
            </w:tcBorders>
            <w:shd w:val="clear" w:color="auto" w:fill="FFFFFF"/>
          </w:tcPr>
          <w:p w:rsidR="006651A4" w:rsidRDefault="006651A4" w:rsidP="006651A4">
            <w:pPr>
              <w:framePr w:w="8794" w:h="1430" w:wrap="around" w:vAnchor="page" w:hAnchor="page" w:x="1531" w:y="1786"/>
              <w:rPr>
                <w:sz w:val="10"/>
                <w:szCs w:val="10"/>
              </w:rPr>
            </w:pPr>
          </w:p>
        </w:tc>
        <w:tc>
          <w:tcPr>
            <w:tcW w:w="1493" w:type="dxa"/>
            <w:tcBorders>
              <w:top w:val="single" w:sz="4" w:space="0" w:color="auto"/>
              <w:left w:val="single" w:sz="4" w:space="0" w:color="auto"/>
              <w:right w:val="single" w:sz="4" w:space="0" w:color="auto"/>
            </w:tcBorders>
            <w:shd w:val="clear" w:color="auto" w:fill="FFFFFF"/>
          </w:tcPr>
          <w:p w:rsidR="006651A4" w:rsidRDefault="006651A4" w:rsidP="006651A4">
            <w:pPr>
              <w:framePr w:w="8794" w:h="1430" w:wrap="around" w:vAnchor="page" w:hAnchor="page" w:x="1531" w:y="1786"/>
              <w:rPr>
                <w:sz w:val="10"/>
                <w:szCs w:val="10"/>
              </w:rPr>
            </w:pPr>
          </w:p>
        </w:tc>
      </w:tr>
      <w:tr w:rsidR="006651A4" w:rsidTr="006651A4">
        <w:trPr>
          <w:trHeight w:hRule="exact" w:val="576"/>
        </w:trPr>
        <w:tc>
          <w:tcPr>
            <w:tcW w:w="4061" w:type="dxa"/>
            <w:tcBorders>
              <w:top w:val="single" w:sz="4" w:space="0" w:color="auto"/>
              <w:left w:val="single" w:sz="4" w:space="0" w:color="auto"/>
              <w:bottom w:val="single" w:sz="4" w:space="0" w:color="auto"/>
            </w:tcBorders>
            <w:shd w:val="clear" w:color="auto" w:fill="FFFFFF"/>
            <w:vAlign w:val="bottom"/>
          </w:tcPr>
          <w:p w:rsidR="006651A4" w:rsidRDefault="006651A4" w:rsidP="006651A4">
            <w:pPr>
              <w:pStyle w:val="34"/>
              <w:framePr w:w="8794" w:h="1430" w:wrap="around" w:vAnchor="page" w:hAnchor="page" w:x="1531" w:y="1786"/>
              <w:shd w:val="clear" w:color="auto" w:fill="auto"/>
              <w:spacing w:line="269" w:lineRule="exact"/>
              <w:ind w:left="100"/>
            </w:pPr>
            <w:r>
              <w:rPr>
                <w:rStyle w:val="11pt"/>
              </w:rPr>
              <w:t>Система контроля процессов горения</w:t>
            </w:r>
          </w:p>
        </w:tc>
        <w:tc>
          <w:tcPr>
            <w:tcW w:w="1483" w:type="dxa"/>
            <w:tcBorders>
              <w:top w:val="single" w:sz="4" w:space="0" w:color="auto"/>
              <w:left w:val="single" w:sz="4" w:space="0" w:color="auto"/>
              <w:bottom w:val="single" w:sz="4" w:space="0" w:color="auto"/>
            </w:tcBorders>
            <w:shd w:val="clear" w:color="auto" w:fill="FFFFFF"/>
          </w:tcPr>
          <w:p w:rsidR="006651A4" w:rsidRDefault="006651A4" w:rsidP="006651A4">
            <w:pPr>
              <w:framePr w:w="8794" w:h="1430" w:wrap="around" w:vAnchor="page" w:hAnchor="page" w:x="1531" w:y="1786"/>
              <w:rPr>
                <w:sz w:val="10"/>
                <w:szCs w:val="10"/>
              </w:rPr>
            </w:pPr>
          </w:p>
        </w:tc>
        <w:tc>
          <w:tcPr>
            <w:tcW w:w="1757" w:type="dxa"/>
            <w:tcBorders>
              <w:top w:val="single" w:sz="4" w:space="0" w:color="auto"/>
              <w:left w:val="single" w:sz="4" w:space="0" w:color="auto"/>
              <w:bottom w:val="single" w:sz="4" w:space="0" w:color="auto"/>
            </w:tcBorders>
            <w:shd w:val="clear" w:color="auto" w:fill="FFFFFF"/>
          </w:tcPr>
          <w:p w:rsidR="006651A4" w:rsidRDefault="006651A4" w:rsidP="006651A4">
            <w:pPr>
              <w:framePr w:w="8794" w:h="1430" w:wrap="around" w:vAnchor="page" w:hAnchor="page" w:x="1531" w:y="1786"/>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6651A4" w:rsidRDefault="006651A4" w:rsidP="006651A4">
            <w:pPr>
              <w:framePr w:w="8794" w:h="1430" w:wrap="around" w:vAnchor="page" w:hAnchor="page" w:x="1531" w:y="1786"/>
              <w:rPr>
                <w:sz w:val="10"/>
                <w:szCs w:val="10"/>
              </w:rPr>
            </w:pPr>
          </w:p>
        </w:tc>
      </w:tr>
    </w:tbl>
    <w:p w:rsidR="006651A4" w:rsidRPr="006651A4" w:rsidRDefault="006651A4" w:rsidP="006651A4">
      <w:pPr>
        <w:pStyle w:val="56"/>
        <w:framePr w:w="9878" w:h="2372" w:hRule="exact" w:wrap="around" w:vAnchor="page" w:hAnchor="page" w:x="1028" w:y="3946"/>
        <w:shd w:val="clear" w:color="auto" w:fill="auto"/>
        <w:spacing w:before="0" w:after="67" w:line="240" w:lineRule="exact"/>
        <w:rPr>
          <w:lang w:val="ru-RU"/>
        </w:rPr>
      </w:pPr>
      <w:r w:rsidRPr="006651A4">
        <w:rPr>
          <w:lang w:val="ru-RU"/>
        </w:rPr>
        <w:t>часть 4. Зоны действия источников тепловой энергии</w:t>
      </w:r>
    </w:p>
    <w:p w:rsidR="006651A4" w:rsidRDefault="006651A4" w:rsidP="006651A4">
      <w:pPr>
        <w:pStyle w:val="34"/>
        <w:framePr w:w="9878" w:h="2372" w:hRule="exact" w:wrap="around" w:vAnchor="page" w:hAnchor="page" w:x="1028" w:y="3946"/>
        <w:shd w:val="clear" w:color="auto" w:fill="auto"/>
        <w:ind w:left="20" w:right="20" w:firstLine="700"/>
      </w:pPr>
      <w:r>
        <w:t xml:space="preserve">На территории с. Петрово </w:t>
      </w:r>
      <w:r w:rsidRPr="00D27192">
        <w:t>находится 1 абонент, подключенных к централизованному источнику теплоснабжения. Остальные объекты используют индивидуальные источники теплоснабжения. На территории села расположен всего 1 источник централизованного</w:t>
      </w:r>
      <w:r>
        <w:t xml:space="preserve"> теплоснабжения. Таким образом, в зоне действия котельной находится не вся территории с. Петрово. Отопление жилых домов осуществляется от индивидуальных источников теплоснабжения.</w:t>
      </w:r>
    </w:p>
    <w:p w:rsidR="006651A4" w:rsidRPr="006651A4" w:rsidRDefault="006651A4" w:rsidP="006651A4">
      <w:pPr>
        <w:pStyle w:val="2f7"/>
        <w:framePr w:wrap="around" w:vAnchor="page" w:hAnchor="page" w:x="5833" w:y="15669"/>
        <w:shd w:val="clear" w:color="auto" w:fill="auto"/>
        <w:spacing w:line="220" w:lineRule="exact"/>
        <w:ind w:left="20"/>
        <w:rPr>
          <w:lang w:val="ru-RU"/>
        </w:rPr>
      </w:pPr>
      <w:r w:rsidRPr="006651A4">
        <w:rPr>
          <w:lang w:val="ru-RU"/>
        </w:rPr>
        <w:t>30</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42"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42" w:y="896"/>
        <w:shd w:val="clear" w:color="auto" w:fill="auto"/>
        <w:spacing w:after="0" w:line="260" w:lineRule="exact"/>
      </w:pPr>
      <w:r>
        <w:t>ПОСЕЛЕНИЯ</w:t>
      </w:r>
    </w:p>
    <w:p w:rsidR="006651A4" w:rsidRPr="006651A4" w:rsidRDefault="006651A4" w:rsidP="006651A4">
      <w:pPr>
        <w:pStyle w:val="56"/>
        <w:framePr w:w="9979" w:h="1514" w:hRule="exact" w:wrap="around" w:vAnchor="page" w:hAnchor="page" w:x="954" w:y="1881"/>
        <w:shd w:val="clear" w:color="auto" w:fill="auto"/>
        <w:spacing w:before="0" w:after="72" w:line="341" w:lineRule="exact"/>
        <w:ind w:right="20"/>
        <w:rPr>
          <w:lang w:val="ru-RU"/>
        </w:rPr>
      </w:pPr>
      <w:r w:rsidRPr="006651A4">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6651A4" w:rsidRDefault="006651A4" w:rsidP="006651A4">
      <w:pPr>
        <w:pStyle w:val="34"/>
        <w:framePr w:w="9979" w:h="1514" w:hRule="exact" w:wrap="around" w:vAnchor="page" w:hAnchor="page" w:x="954" w:y="1881"/>
        <w:shd w:val="clear" w:color="auto" w:fill="auto"/>
        <w:spacing w:line="326" w:lineRule="exact"/>
        <w:ind w:left="140" w:right="20" w:firstLine="700"/>
      </w:pPr>
      <w:r>
        <w:t>Тепловые нагрузки потребителей тепловой энергии в зоне действия теплоисточника котельной с. Петрово сведена в таблицу.</w:t>
      </w:r>
    </w:p>
    <w:p w:rsidR="006651A4" w:rsidRPr="006651A4" w:rsidRDefault="006651A4" w:rsidP="006651A4">
      <w:pPr>
        <w:pStyle w:val="affff1"/>
        <w:framePr w:wrap="around" w:vAnchor="page" w:hAnchor="page" w:x="4900" w:y="3723"/>
        <w:shd w:val="clear" w:color="auto" w:fill="auto"/>
        <w:spacing w:line="170" w:lineRule="exact"/>
        <w:rPr>
          <w:lang w:val="ru-RU"/>
        </w:rPr>
      </w:pPr>
      <w:r>
        <w:rPr>
          <w:rStyle w:val="0pt"/>
          <w:rFonts w:eastAsiaTheme="minorHAnsi"/>
          <w:i/>
          <w:iCs/>
        </w:rPr>
        <w:t>Таблица 1.9.</w:t>
      </w:r>
      <w:r w:rsidRPr="006651A4">
        <w:rPr>
          <w:lang w:val="ru-RU"/>
        </w:rPr>
        <w:t>. Тепловые нагрузки потребителей котельной с. Петрово</w:t>
      </w:r>
    </w:p>
    <w:tbl>
      <w:tblPr>
        <w:tblOverlap w:val="never"/>
        <w:tblW w:w="0" w:type="auto"/>
        <w:tblLayout w:type="fixed"/>
        <w:tblCellMar>
          <w:left w:w="10" w:type="dxa"/>
          <w:right w:w="10" w:type="dxa"/>
        </w:tblCellMar>
        <w:tblLook w:val="0000"/>
      </w:tblPr>
      <w:tblGrid>
        <w:gridCol w:w="2914"/>
        <w:gridCol w:w="2520"/>
        <w:gridCol w:w="1622"/>
        <w:gridCol w:w="2530"/>
      </w:tblGrid>
      <w:tr w:rsidR="006651A4" w:rsidTr="006651A4">
        <w:trPr>
          <w:trHeight w:hRule="exact" w:val="840"/>
        </w:trPr>
        <w:tc>
          <w:tcPr>
            <w:tcW w:w="2914" w:type="dxa"/>
            <w:tcBorders>
              <w:top w:val="single" w:sz="4" w:space="0" w:color="auto"/>
              <w:left w:val="single" w:sz="4" w:space="0" w:color="auto"/>
            </w:tcBorders>
            <w:shd w:val="clear" w:color="auto" w:fill="FFFFFF"/>
            <w:vAlign w:val="center"/>
          </w:tcPr>
          <w:p w:rsidR="006651A4" w:rsidRDefault="006651A4" w:rsidP="006651A4">
            <w:pPr>
              <w:pStyle w:val="34"/>
              <w:framePr w:w="9586" w:h="2558" w:wrap="around" w:vAnchor="page" w:hAnchor="page" w:x="1208" w:y="3939"/>
              <w:shd w:val="clear" w:color="auto" w:fill="auto"/>
              <w:spacing w:after="120" w:line="220" w:lineRule="exact"/>
              <w:jc w:val="center"/>
            </w:pPr>
            <w:r>
              <w:rPr>
                <w:rStyle w:val="11pt0pt"/>
              </w:rPr>
              <w:t>Наименование</w:t>
            </w:r>
          </w:p>
          <w:p w:rsidR="006651A4" w:rsidRDefault="006651A4" w:rsidP="006651A4">
            <w:pPr>
              <w:pStyle w:val="34"/>
              <w:framePr w:w="9586" w:h="2558" w:wrap="around" w:vAnchor="page" w:hAnchor="page" w:x="1208" w:y="3939"/>
              <w:shd w:val="clear" w:color="auto" w:fill="auto"/>
              <w:spacing w:before="120" w:line="220" w:lineRule="exact"/>
              <w:jc w:val="center"/>
            </w:pPr>
            <w:r>
              <w:rPr>
                <w:rStyle w:val="11pt0pt"/>
              </w:rPr>
              <w:t>теплоисточника</w:t>
            </w:r>
          </w:p>
        </w:tc>
        <w:tc>
          <w:tcPr>
            <w:tcW w:w="2520" w:type="dxa"/>
            <w:tcBorders>
              <w:top w:val="single" w:sz="4" w:space="0" w:color="auto"/>
              <w:left w:val="single" w:sz="4" w:space="0" w:color="auto"/>
            </w:tcBorders>
            <w:shd w:val="clear" w:color="auto" w:fill="FFFFFF"/>
            <w:vAlign w:val="bottom"/>
          </w:tcPr>
          <w:p w:rsidR="006651A4" w:rsidRDefault="006651A4" w:rsidP="006651A4">
            <w:pPr>
              <w:pStyle w:val="34"/>
              <w:framePr w:w="9586" w:h="2558" w:wrap="around" w:vAnchor="page" w:hAnchor="page" w:x="1208" w:y="3939"/>
              <w:shd w:val="clear" w:color="auto" w:fill="auto"/>
              <w:spacing w:line="274" w:lineRule="exact"/>
              <w:jc w:val="center"/>
            </w:pPr>
            <w:r>
              <w:rPr>
                <w:rStyle w:val="11pt0pt"/>
              </w:rPr>
              <w:t>Наименование</w:t>
            </w:r>
          </w:p>
          <w:p w:rsidR="006651A4" w:rsidRDefault="006651A4" w:rsidP="006651A4">
            <w:pPr>
              <w:pStyle w:val="34"/>
              <w:framePr w:w="9586" w:h="2558" w:wrap="around" w:vAnchor="page" w:hAnchor="page" w:x="1208" w:y="3939"/>
              <w:shd w:val="clear" w:color="auto" w:fill="auto"/>
              <w:spacing w:line="274" w:lineRule="exact"/>
              <w:jc w:val="center"/>
            </w:pPr>
            <w:r>
              <w:rPr>
                <w:rStyle w:val="11pt0pt"/>
              </w:rPr>
              <w:t>потребителей</w:t>
            </w:r>
          </w:p>
          <w:p w:rsidR="006651A4" w:rsidRDefault="006651A4" w:rsidP="006651A4">
            <w:pPr>
              <w:pStyle w:val="34"/>
              <w:framePr w:w="9586" w:h="2558" w:wrap="around" w:vAnchor="page" w:hAnchor="page" w:x="1208" w:y="3939"/>
              <w:shd w:val="clear" w:color="auto" w:fill="auto"/>
              <w:spacing w:line="274" w:lineRule="exact"/>
              <w:jc w:val="center"/>
            </w:pPr>
            <w:r>
              <w:rPr>
                <w:rStyle w:val="11pt0pt"/>
              </w:rPr>
              <w:t>тепла</w:t>
            </w:r>
          </w:p>
        </w:tc>
        <w:tc>
          <w:tcPr>
            <w:tcW w:w="1622" w:type="dxa"/>
            <w:tcBorders>
              <w:top w:val="single" w:sz="4" w:space="0" w:color="auto"/>
              <w:left w:val="single" w:sz="4" w:space="0" w:color="auto"/>
            </w:tcBorders>
            <w:shd w:val="clear" w:color="auto" w:fill="FFFFFF"/>
            <w:vAlign w:val="center"/>
          </w:tcPr>
          <w:p w:rsidR="006651A4" w:rsidRDefault="006651A4" w:rsidP="006651A4">
            <w:pPr>
              <w:pStyle w:val="34"/>
              <w:framePr w:w="9586" w:h="2558" w:wrap="around" w:vAnchor="page" w:hAnchor="page" w:x="1208" w:y="3939"/>
              <w:shd w:val="clear" w:color="auto" w:fill="auto"/>
              <w:spacing w:line="220" w:lineRule="exact"/>
              <w:jc w:val="center"/>
            </w:pPr>
            <w:r>
              <w:rPr>
                <w:rStyle w:val="11pt0pt"/>
              </w:rPr>
              <w:t>Вид топлива</w:t>
            </w:r>
          </w:p>
        </w:tc>
        <w:tc>
          <w:tcPr>
            <w:tcW w:w="2530"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586" w:h="2558" w:wrap="around" w:vAnchor="page" w:hAnchor="page" w:x="1208" w:y="3939"/>
              <w:shd w:val="clear" w:color="auto" w:fill="auto"/>
              <w:spacing w:line="274" w:lineRule="exact"/>
              <w:jc w:val="center"/>
            </w:pPr>
            <w:r>
              <w:rPr>
                <w:rStyle w:val="11pt0pt"/>
              </w:rPr>
              <w:t>Марка и краткая характеристика оборудования</w:t>
            </w:r>
          </w:p>
        </w:tc>
      </w:tr>
      <w:tr w:rsidR="006651A4" w:rsidTr="006651A4">
        <w:trPr>
          <w:trHeight w:hRule="exact" w:val="288"/>
        </w:trPr>
        <w:tc>
          <w:tcPr>
            <w:tcW w:w="2914" w:type="dxa"/>
            <w:tcBorders>
              <w:top w:val="single" w:sz="4" w:space="0" w:color="auto"/>
              <w:left w:val="single" w:sz="4" w:space="0" w:color="auto"/>
            </w:tcBorders>
            <w:shd w:val="clear" w:color="auto" w:fill="FFFFFF"/>
            <w:vAlign w:val="bottom"/>
          </w:tcPr>
          <w:p w:rsidR="006651A4" w:rsidRDefault="006651A4" w:rsidP="006651A4">
            <w:pPr>
              <w:pStyle w:val="34"/>
              <w:framePr w:w="9586" w:h="2558" w:wrap="around" w:vAnchor="page" w:hAnchor="page" w:x="1208" w:y="3939"/>
              <w:shd w:val="clear" w:color="auto" w:fill="auto"/>
              <w:spacing w:line="220" w:lineRule="exact"/>
              <w:jc w:val="center"/>
            </w:pPr>
            <w:r>
              <w:rPr>
                <w:rStyle w:val="11pt0pt"/>
              </w:rPr>
              <w:t>1</w:t>
            </w:r>
          </w:p>
        </w:tc>
        <w:tc>
          <w:tcPr>
            <w:tcW w:w="2520" w:type="dxa"/>
            <w:tcBorders>
              <w:top w:val="single" w:sz="4" w:space="0" w:color="auto"/>
              <w:left w:val="single" w:sz="4" w:space="0" w:color="auto"/>
            </w:tcBorders>
            <w:shd w:val="clear" w:color="auto" w:fill="FFFFFF"/>
            <w:vAlign w:val="bottom"/>
          </w:tcPr>
          <w:p w:rsidR="006651A4" w:rsidRDefault="006651A4" w:rsidP="006651A4">
            <w:pPr>
              <w:pStyle w:val="34"/>
              <w:framePr w:w="9586" w:h="2558" w:wrap="around" w:vAnchor="page" w:hAnchor="page" w:x="1208" w:y="3939"/>
              <w:shd w:val="clear" w:color="auto" w:fill="auto"/>
              <w:spacing w:line="220" w:lineRule="exact"/>
              <w:jc w:val="center"/>
            </w:pPr>
            <w:r>
              <w:rPr>
                <w:rStyle w:val="11pt0pt"/>
              </w:rPr>
              <w:t>2</w:t>
            </w:r>
          </w:p>
        </w:tc>
        <w:tc>
          <w:tcPr>
            <w:tcW w:w="1622" w:type="dxa"/>
            <w:tcBorders>
              <w:top w:val="single" w:sz="4" w:space="0" w:color="auto"/>
              <w:left w:val="single" w:sz="4" w:space="0" w:color="auto"/>
            </w:tcBorders>
            <w:shd w:val="clear" w:color="auto" w:fill="FFFFFF"/>
            <w:vAlign w:val="bottom"/>
          </w:tcPr>
          <w:p w:rsidR="006651A4" w:rsidRDefault="006651A4" w:rsidP="006651A4">
            <w:pPr>
              <w:pStyle w:val="34"/>
              <w:framePr w:w="9586" w:h="2558" w:wrap="around" w:vAnchor="page" w:hAnchor="page" w:x="1208" w:y="3939"/>
              <w:shd w:val="clear" w:color="auto" w:fill="auto"/>
              <w:spacing w:line="220" w:lineRule="exact"/>
              <w:jc w:val="center"/>
            </w:pPr>
            <w:r>
              <w:rPr>
                <w:rStyle w:val="11pt0pt"/>
              </w:rPr>
              <w:t>3</w:t>
            </w:r>
          </w:p>
        </w:tc>
        <w:tc>
          <w:tcPr>
            <w:tcW w:w="2530"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586" w:h="2558" w:wrap="around" w:vAnchor="page" w:hAnchor="page" w:x="1208" w:y="3939"/>
              <w:shd w:val="clear" w:color="auto" w:fill="auto"/>
              <w:spacing w:line="220" w:lineRule="exact"/>
              <w:jc w:val="center"/>
            </w:pPr>
            <w:r>
              <w:rPr>
                <w:rStyle w:val="11pt0pt"/>
              </w:rPr>
              <w:t>4</w:t>
            </w:r>
          </w:p>
        </w:tc>
      </w:tr>
      <w:tr w:rsidR="006651A4" w:rsidTr="006651A4">
        <w:trPr>
          <w:trHeight w:hRule="exact" w:val="562"/>
        </w:trPr>
        <w:tc>
          <w:tcPr>
            <w:tcW w:w="2914"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586" w:h="2558" w:wrap="around" w:vAnchor="page" w:hAnchor="page" w:x="1208" w:y="3939"/>
              <w:shd w:val="clear" w:color="auto" w:fill="auto"/>
              <w:spacing w:line="278" w:lineRule="exact"/>
              <w:jc w:val="center"/>
            </w:pPr>
            <w:r>
              <w:rPr>
                <w:rStyle w:val="11pt"/>
              </w:rPr>
              <w:t>Котельная с.Петрово</w:t>
            </w:r>
          </w:p>
        </w:tc>
        <w:tc>
          <w:tcPr>
            <w:tcW w:w="2520"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586" w:h="2558" w:wrap="around" w:vAnchor="page" w:hAnchor="page" w:x="1208" w:y="3939"/>
              <w:shd w:val="clear" w:color="auto" w:fill="auto"/>
              <w:spacing w:line="274" w:lineRule="exact"/>
              <w:ind w:left="120"/>
              <w:rPr>
                <w:highlight w:val="yellow"/>
              </w:rPr>
            </w:pPr>
            <w:r w:rsidRPr="006267C8">
              <w:rPr>
                <w:rStyle w:val="11pt"/>
              </w:rPr>
              <w:t>Школа (начальная и средняя)</w:t>
            </w:r>
          </w:p>
        </w:tc>
        <w:tc>
          <w:tcPr>
            <w:tcW w:w="1622" w:type="dxa"/>
            <w:vMerge w:val="restart"/>
            <w:tcBorders>
              <w:top w:val="single" w:sz="4" w:space="0" w:color="auto"/>
              <w:left w:val="single" w:sz="4" w:space="0" w:color="auto"/>
            </w:tcBorders>
            <w:shd w:val="clear" w:color="auto" w:fill="FFFFFF"/>
            <w:vAlign w:val="center"/>
          </w:tcPr>
          <w:p w:rsidR="006651A4" w:rsidRPr="006267C8" w:rsidRDefault="006651A4" w:rsidP="006651A4">
            <w:pPr>
              <w:pStyle w:val="34"/>
              <w:framePr w:w="9586" w:h="2558" w:wrap="around" w:vAnchor="page" w:hAnchor="page" w:x="1208" w:y="3939"/>
              <w:shd w:val="clear" w:color="auto" w:fill="auto"/>
              <w:spacing w:line="274" w:lineRule="exact"/>
              <w:jc w:val="center"/>
              <w:rPr>
                <w:highlight w:val="yellow"/>
              </w:rPr>
            </w:pPr>
            <w:r w:rsidRPr="00A84554">
              <w:t>уголь</w:t>
            </w:r>
          </w:p>
        </w:tc>
        <w:tc>
          <w:tcPr>
            <w:tcW w:w="2530" w:type="dxa"/>
            <w:vMerge w:val="restart"/>
            <w:tcBorders>
              <w:top w:val="single" w:sz="4" w:space="0" w:color="auto"/>
              <w:left w:val="single" w:sz="4" w:space="0" w:color="auto"/>
              <w:right w:val="single" w:sz="4" w:space="0" w:color="auto"/>
            </w:tcBorders>
            <w:shd w:val="clear" w:color="auto" w:fill="FFFFFF"/>
            <w:vAlign w:val="center"/>
          </w:tcPr>
          <w:p w:rsidR="006651A4" w:rsidRPr="006267C8" w:rsidRDefault="006651A4" w:rsidP="006651A4">
            <w:pPr>
              <w:pStyle w:val="34"/>
              <w:framePr w:w="9586" w:h="2558" w:wrap="around" w:vAnchor="page" w:hAnchor="page" w:x="1208" w:y="3939"/>
              <w:shd w:val="clear" w:color="auto" w:fill="auto"/>
              <w:spacing w:line="274" w:lineRule="exact"/>
              <w:jc w:val="center"/>
              <w:rPr>
                <w:highlight w:val="yellow"/>
              </w:rPr>
            </w:pPr>
            <w:r>
              <w:rPr>
                <w:rStyle w:val="11pt"/>
              </w:rPr>
              <w:t>КВр</w:t>
            </w:r>
            <w:r w:rsidRPr="006267C8">
              <w:rPr>
                <w:rStyle w:val="11pt"/>
              </w:rPr>
              <w:t>-0,6</w:t>
            </w:r>
            <w:r>
              <w:rPr>
                <w:rStyle w:val="11pt"/>
              </w:rPr>
              <w:t>3</w:t>
            </w:r>
            <w:r w:rsidRPr="006267C8">
              <w:rPr>
                <w:rStyle w:val="11pt"/>
              </w:rPr>
              <w:t xml:space="preserve"> =2 шт. общей производительностью 1,2</w:t>
            </w:r>
            <w:r>
              <w:rPr>
                <w:rStyle w:val="11pt"/>
              </w:rPr>
              <w:t>6</w:t>
            </w:r>
            <w:r w:rsidRPr="006267C8">
              <w:rPr>
                <w:rStyle w:val="11pt"/>
              </w:rPr>
              <w:t xml:space="preserve"> Гкал/час</w:t>
            </w:r>
          </w:p>
        </w:tc>
      </w:tr>
      <w:tr w:rsidR="006651A4" w:rsidTr="006651A4">
        <w:trPr>
          <w:trHeight w:hRule="exact" w:val="283"/>
        </w:trPr>
        <w:tc>
          <w:tcPr>
            <w:tcW w:w="2914" w:type="dxa"/>
            <w:vMerge/>
            <w:tcBorders>
              <w:left w:val="single" w:sz="4" w:space="0" w:color="auto"/>
            </w:tcBorders>
            <w:shd w:val="clear" w:color="auto" w:fill="FFFFFF"/>
            <w:vAlign w:val="center"/>
          </w:tcPr>
          <w:p w:rsidR="006651A4" w:rsidRDefault="006651A4" w:rsidP="006651A4">
            <w:pPr>
              <w:framePr w:w="9586" w:h="2558" w:wrap="around" w:vAnchor="page" w:hAnchor="page" w:x="1208" w:y="3939"/>
            </w:pPr>
          </w:p>
        </w:tc>
        <w:tc>
          <w:tcPr>
            <w:tcW w:w="2520"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586" w:h="2558" w:wrap="around" w:vAnchor="page" w:hAnchor="page" w:x="1208" w:y="3939"/>
              <w:shd w:val="clear" w:color="auto" w:fill="auto"/>
              <w:spacing w:line="220" w:lineRule="exact"/>
              <w:ind w:left="120"/>
              <w:rPr>
                <w:highlight w:val="yellow"/>
              </w:rPr>
            </w:pPr>
          </w:p>
        </w:tc>
        <w:tc>
          <w:tcPr>
            <w:tcW w:w="1622" w:type="dxa"/>
            <w:vMerge/>
            <w:tcBorders>
              <w:left w:val="single" w:sz="4" w:space="0" w:color="auto"/>
            </w:tcBorders>
            <w:shd w:val="clear" w:color="auto" w:fill="FFFFFF"/>
            <w:vAlign w:val="center"/>
          </w:tcPr>
          <w:p w:rsidR="006651A4" w:rsidRDefault="006651A4" w:rsidP="006651A4">
            <w:pPr>
              <w:framePr w:w="9586" w:h="2558" w:wrap="around" w:vAnchor="page" w:hAnchor="page" w:x="1208" w:y="3939"/>
            </w:pPr>
          </w:p>
        </w:tc>
        <w:tc>
          <w:tcPr>
            <w:tcW w:w="2530" w:type="dxa"/>
            <w:vMerge/>
            <w:tcBorders>
              <w:left w:val="single" w:sz="4" w:space="0" w:color="auto"/>
              <w:right w:val="single" w:sz="4" w:space="0" w:color="auto"/>
            </w:tcBorders>
            <w:shd w:val="clear" w:color="auto" w:fill="FFFFFF"/>
            <w:vAlign w:val="center"/>
          </w:tcPr>
          <w:p w:rsidR="006651A4" w:rsidRDefault="006651A4" w:rsidP="006651A4">
            <w:pPr>
              <w:framePr w:w="9586" w:h="2558" w:wrap="around" w:vAnchor="page" w:hAnchor="page" w:x="1208" w:y="3939"/>
            </w:pPr>
          </w:p>
        </w:tc>
      </w:tr>
      <w:tr w:rsidR="006651A4" w:rsidTr="006651A4">
        <w:trPr>
          <w:trHeight w:hRule="exact" w:val="288"/>
        </w:trPr>
        <w:tc>
          <w:tcPr>
            <w:tcW w:w="2914" w:type="dxa"/>
            <w:vMerge/>
            <w:tcBorders>
              <w:left w:val="single" w:sz="4" w:space="0" w:color="auto"/>
            </w:tcBorders>
            <w:shd w:val="clear" w:color="auto" w:fill="FFFFFF"/>
            <w:vAlign w:val="center"/>
          </w:tcPr>
          <w:p w:rsidR="006651A4" w:rsidRDefault="006651A4" w:rsidP="006651A4">
            <w:pPr>
              <w:framePr w:w="9586" w:h="2558" w:wrap="around" w:vAnchor="page" w:hAnchor="page" w:x="1208" w:y="3939"/>
            </w:pPr>
          </w:p>
        </w:tc>
        <w:tc>
          <w:tcPr>
            <w:tcW w:w="2520"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586" w:h="2558" w:wrap="around" w:vAnchor="page" w:hAnchor="page" w:x="1208" w:y="3939"/>
              <w:shd w:val="clear" w:color="auto" w:fill="auto"/>
              <w:spacing w:line="220" w:lineRule="exact"/>
              <w:ind w:left="120"/>
              <w:rPr>
                <w:highlight w:val="yellow"/>
              </w:rPr>
            </w:pPr>
          </w:p>
        </w:tc>
        <w:tc>
          <w:tcPr>
            <w:tcW w:w="1622" w:type="dxa"/>
            <w:vMerge/>
            <w:tcBorders>
              <w:left w:val="single" w:sz="4" w:space="0" w:color="auto"/>
            </w:tcBorders>
            <w:shd w:val="clear" w:color="auto" w:fill="FFFFFF"/>
            <w:vAlign w:val="center"/>
          </w:tcPr>
          <w:p w:rsidR="006651A4" w:rsidRDefault="006651A4" w:rsidP="006651A4">
            <w:pPr>
              <w:framePr w:w="9586" w:h="2558" w:wrap="around" w:vAnchor="page" w:hAnchor="page" w:x="1208" w:y="3939"/>
            </w:pPr>
          </w:p>
        </w:tc>
        <w:tc>
          <w:tcPr>
            <w:tcW w:w="2530" w:type="dxa"/>
            <w:vMerge/>
            <w:tcBorders>
              <w:left w:val="single" w:sz="4" w:space="0" w:color="auto"/>
              <w:right w:val="single" w:sz="4" w:space="0" w:color="auto"/>
            </w:tcBorders>
            <w:shd w:val="clear" w:color="auto" w:fill="FFFFFF"/>
            <w:vAlign w:val="center"/>
          </w:tcPr>
          <w:p w:rsidR="006651A4" w:rsidRDefault="006651A4" w:rsidP="006651A4">
            <w:pPr>
              <w:framePr w:w="9586" w:h="2558" w:wrap="around" w:vAnchor="page" w:hAnchor="page" w:x="1208" w:y="3939"/>
            </w:pPr>
          </w:p>
        </w:tc>
      </w:tr>
      <w:tr w:rsidR="006651A4" w:rsidTr="006651A4">
        <w:trPr>
          <w:trHeight w:hRule="exact" w:val="298"/>
        </w:trPr>
        <w:tc>
          <w:tcPr>
            <w:tcW w:w="2914" w:type="dxa"/>
            <w:vMerge/>
            <w:tcBorders>
              <w:left w:val="single" w:sz="4" w:space="0" w:color="auto"/>
              <w:bottom w:val="single" w:sz="4" w:space="0" w:color="auto"/>
            </w:tcBorders>
            <w:shd w:val="clear" w:color="auto" w:fill="FFFFFF"/>
            <w:vAlign w:val="center"/>
          </w:tcPr>
          <w:p w:rsidR="006651A4" w:rsidRDefault="006651A4" w:rsidP="006651A4">
            <w:pPr>
              <w:framePr w:w="9586" w:h="2558" w:wrap="around" w:vAnchor="page" w:hAnchor="page" w:x="1208" w:y="3939"/>
            </w:pPr>
          </w:p>
        </w:tc>
        <w:tc>
          <w:tcPr>
            <w:tcW w:w="2520" w:type="dxa"/>
            <w:tcBorders>
              <w:top w:val="single" w:sz="4" w:space="0" w:color="auto"/>
              <w:left w:val="single" w:sz="4" w:space="0" w:color="auto"/>
              <w:bottom w:val="single" w:sz="4" w:space="0" w:color="auto"/>
            </w:tcBorders>
            <w:shd w:val="clear" w:color="auto" w:fill="FFFFFF"/>
            <w:vAlign w:val="bottom"/>
          </w:tcPr>
          <w:p w:rsidR="006651A4" w:rsidRPr="006267C8" w:rsidRDefault="006651A4" w:rsidP="006651A4">
            <w:pPr>
              <w:pStyle w:val="34"/>
              <w:framePr w:w="9586" w:h="2558" w:wrap="around" w:vAnchor="page" w:hAnchor="page" w:x="1208" w:y="3939"/>
              <w:shd w:val="clear" w:color="auto" w:fill="auto"/>
              <w:spacing w:line="220" w:lineRule="exact"/>
              <w:ind w:left="120"/>
              <w:rPr>
                <w:highlight w:val="yellow"/>
              </w:rPr>
            </w:pPr>
          </w:p>
        </w:tc>
        <w:tc>
          <w:tcPr>
            <w:tcW w:w="1622" w:type="dxa"/>
            <w:vMerge/>
            <w:tcBorders>
              <w:left w:val="single" w:sz="4" w:space="0" w:color="auto"/>
              <w:bottom w:val="single" w:sz="4" w:space="0" w:color="auto"/>
            </w:tcBorders>
            <w:shd w:val="clear" w:color="auto" w:fill="FFFFFF"/>
            <w:vAlign w:val="center"/>
          </w:tcPr>
          <w:p w:rsidR="006651A4" w:rsidRDefault="006651A4" w:rsidP="006651A4">
            <w:pPr>
              <w:framePr w:w="9586" w:h="2558" w:wrap="around" w:vAnchor="page" w:hAnchor="page" w:x="1208" w:y="3939"/>
            </w:pPr>
          </w:p>
        </w:tc>
        <w:tc>
          <w:tcPr>
            <w:tcW w:w="2530" w:type="dxa"/>
            <w:vMerge/>
            <w:tcBorders>
              <w:left w:val="single" w:sz="4" w:space="0" w:color="auto"/>
              <w:bottom w:val="single" w:sz="4" w:space="0" w:color="auto"/>
              <w:right w:val="single" w:sz="4" w:space="0" w:color="auto"/>
            </w:tcBorders>
            <w:shd w:val="clear" w:color="auto" w:fill="FFFFFF"/>
            <w:vAlign w:val="center"/>
          </w:tcPr>
          <w:p w:rsidR="006651A4" w:rsidRDefault="006651A4" w:rsidP="006651A4">
            <w:pPr>
              <w:framePr w:w="9586" w:h="2558" w:wrap="around" w:vAnchor="page" w:hAnchor="page" w:x="1208" w:y="3939"/>
            </w:pPr>
          </w:p>
        </w:tc>
      </w:tr>
    </w:tbl>
    <w:p w:rsidR="006651A4" w:rsidRDefault="006651A4" w:rsidP="006651A4">
      <w:pPr>
        <w:pStyle w:val="34"/>
        <w:framePr w:w="9979" w:h="1314" w:hRule="exact" w:wrap="around" w:vAnchor="page" w:hAnchor="page" w:x="954" w:y="7378"/>
        <w:shd w:val="clear" w:color="auto" w:fill="auto"/>
        <w:ind w:left="140" w:right="20" w:firstLine="700"/>
      </w:pPr>
      <w:r>
        <w:t>Потребление тепловой энергии при расчетных температурах наружного воздуха в зонах действия котельных представлено в таблице 1.10.. Расчетная температура наружного воздуха для населенных пунктов Зареченского сельского поселения согласно СНиП 23-01-99 «Строительная климатология» равна -37°С.</w:t>
      </w:r>
    </w:p>
    <w:p w:rsidR="006651A4" w:rsidRPr="006651A4" w:rsidRDefault="006651A4" w:rsidP="006651A4">
      <w:pPr>
        <w:pStyle w:val="affff1"/>
        <w:framePr w:w="9878" w:h="501" w:hRule="exact" w:wrap="around" w:vAnchor="page" w:hAnchor="page" w:x="1045" w:y="9064"/>
        <w:shd w:val="clear" w:color="auto" w:fill="auto"/>
        <w:tabs>
          <w:tab w:val="right" w:leader="underscore" w:pos="8472"/>
          <w:tab w:val="left" w:pos="8520"/>
        </w:tabs>
        <w:spacing w:line="230" w:lineRule="exact"/>
        <w:ind w:firstLine="1580"/>
        <w:rPr>
          <w:lang w:val="ru-RU"/>
        </w:rPr>
      </w:pPr>
      <w:r>
        <w:rPr>
          <w:rStyle w:val="0pt"/>
          <w:rFonts w:eastAsiaTheme="minorHAnsi"/>
          <w:i/>
          <w:iCs/>
        </w:rPr>
        <w:t xml:space="preserve">Таблица 1.10. </w:t>
      </w:r>
      <w:r w:rsidRPr="006651A4">
        <w:rPr>
          <w:lang w:val="ru-RU"/>
        </w:rPr>
        <w:t xml:space="preserve">Потребление тепловой энергии при расчетных температурах наружного воздуха </w:t>
      </w:r>
      <w:r w:rsidRPr="006651A4">
        <w:rPr>
          <w:rStyle w:val="0pt2"/>
          <w:rFonts w:eastAsiaTheme="minorHAnsi"/>
          <w:lang w:val="ru-RU"/>
        </w:rPr>
        <w:tab/>
      </w:r>
      <w:r w:rsidRPr="006651A4">
        <w:rPr>
          <w:i/>
          <w:iCs/>
          <w:lang w:val="ru-RU"/>
        </w:rPr>
        <w:t>котельной</w:t>
      </w:r>
      <w:r w:rsidRPr="006651A4">
        <w:rPr>
          <w:i/>
          <w:iCs/>
          <w:lang w:val="ru-RU"/>
        </w:rPr>
        <w:tab/>
        <w:t>с.Петрово</w:t>
      </w:r>
    </w:p>
    <w:tbl>
      <w:tblPr>
        <w:tblOverlap w:val="never"/>
        <w:tblW w:w="0" w:type="auto"/>
        <w:tblLayout w:type="fixed"/>
        <w:tblCellMar>
          <w:left w:w="10" w:type="dxa"/>
          <w:right w:w="10" w:type="dxa"/>
        </w:tblCellMar>
        <w:tblLook w:val="0000"/>
      </w:tblPr>
      <w:tblGrid>
        <w:gridCol w:w="1958"/>
        <w:gridCol w:w="1253"/>
        <w:gridCol w:w="1253"/>
        <w:gridCol w:w="1253"/>
        <w:gridCol w:w="1258"/>
        <w:gridCol w:w="1253"/>
        <w:gridCol w:w="1358"/>
      </w:tblGrid>
      <w:tr w:rsidR="006651A4" w:rsidTr="006651A4">
        <w:trPr>
          <w:trHeight w:hRule="exact" w:val="298"/>
        </w:trPr>
        <w:tc>
          <w:tcPr>
            <w:tcW w:w="1958" w:type="dxa"/>
            <w:vMerge w:val="restart"/>
            <w:tcBorders>
              <w:top w:val="single" w:sz="4" w:space="0" w:color="auto"/>
              <w:left w:val="single" w:sz="4" w:space="0" w:color="auto"/>
            </w:tcBorders>
            <w:shd w:val="clear" w:color="auto" w:fill="FFFFFF"/>
            <w:vAlign w:val="center"/>
          </w:tcPr>
          <w:p w:rsidR="006651A4" w:rsidRPr="006267C8" w:rsidRDefault="006651A4" w:rsidP="006651A4">
            <w:pPr>
              <w:pStyle w:val="34"/>
              <w:framePr w:w="9586" w:h="1939" w:wrap="around" w:vAnchor="page" w:hAnchor="page" w:x="959" w:y="9517"/>
              <w:shd w:val="clear" w:color="auto" w:fill="auto"/>
              <w:spacing w:line="274" w:lineRule="exact"/>
              <w:ind w:left="120"/>
              <w:rPr>
                <w:highlight w:val="yellow"/>
              </w:rPr>
            </w:pPr>
            <w:r w:rsidRPr="006267C8">
              <w:rPr>
                <w:rStyle w:val="11pt"/>
              </w:rPr>
              <w:t>Кол-во</w:t>
            </w:r>
          </w:p>
          <w:p w:rsidR="006651A4" w:rsidRPr="006267C8" w:rsidRDefault="006651A4" w:rsidP="006651A4">
            <w:pPr>
              <w:pStyle w:val="34"/>
              <w:framePr w:w="9586" w:h="1939" w:wrap="around" w:vAnchor="page" w:hAnchor="page" w:x="959" w:y="9517"/>
              <w:shd w:val="clear" w:color="auto" w:fill="auto"/>
              <w:spacing w:line="274" w:lineRule="exact"/>
              <w:ind w:left="120"/>
              <w:rPr>
                <w:highlight w:val="yellow"/>
              </w:rPr>
            </w:pPr>
            <w:r w:rsidRPr="006267C8">
              <w:rPr>
                <w:rStyle w:val="11pt"/>
              </w:rPr>
              <w:t>вырабатываемой тепловой энергии Г кал/год</w:t>
            </w:r>
          </w:p>
        </w:tc>
        <w:tc>
          <w:tcPr>
            <w:tcW w:w="7628" w:type="dxa"/>
            <w:gridSpan w:val="6"/>
            <w:tcBorders>
              <w:top w:val="single" w:sz="4" w:space="0" w:color="auto"/>
              <w:left w:val="single" w:sz="4" w:space="0" w:color="auto"/>
              <w:right w:val="single" w:sz="4" w:space="0" w:color="auto"/>
            </w:tcBorders>
            <w:shd w:val="clear" w:color="auto" w:fill="FFFFFF"/>
            <w:vAlign w:val="bottom"/>
          </w:tcPr>
          <w:p w:rsidR="006651A4" w:rsidRPr="006267C8" w:rsidRDefault="006651A4" w:rsidP="006651A4">
            <w:pPr>
              <w:pStyle w:val="34"/>
              <w:framePr w:w="9586" w:h="1939" w:wrap="around" w:vAnchor="page" w:hAnchor="page" w:x="959" w:y="9517"/>
              <w:shd w:val="clear" w:color="auto" w:fill="auto"/>
              <w:spacing w:line="220" w:lineRule="exact"/>
              <w:ind w:left="120"/>
              <w:rPr>
                <w:highlight w:val="yellow"/>
              </w:rPr>
            </w:pPr>
            <w:r w:rsidRPr="006267C8">
              <w:rPr>
                <w:rStyle w:val="11pt"/>
              </w:rPr>
              <w:t>В ТОМ ЧИСЛЕ</w:t>
            </w:r>
          </w:p>
        </w:tc>
      </w:tr>
      <w:tr w:rsidR="006651A4" w:rsidTr="006651A4">
        <w:trPr>
          <w:trHeight w:hRule="exact" w:val="1344"/>
        </w:trPr>
        <w:tc>
          <w:tcPr>
            <w:tcW w:w="1958" w:type="dxa"/>
            <w:vMerge/>
            <w:tcBorders>
              <w:left w:val="single" w:sz="4" w:space="0" w:color="auto"/>
            </w:tcBorders>
            <w:shd w:val="clear" w:color="auto" w:fill="FFFFFF"/>
            <w:vAlign w:val="center"/>
          </w:tcPr>
          <w:p w:rsidR="006651A4" w:rsidRPr="006267C8" w:rsidRDefault="006651A4" w:rsidP="006651A4">
            <w:pPr>
              <w:framePr w:w="9586" w:h="1939" w:wrap="around" w:vAnchor="page" w:hAnchor="page" w:x="959" w:y="9517"/>
              <w:rPr>
                <w:highlight w:val="yellow"/>
              </w:rPr>
            </w:pPr>
          </w:p>
        </w:tc>
        <w:tc>
          <w:tcPr>
            <w:tcW w:w="1253" w:type="dxa"/>
            <w:tcBorders>
              <w:top w:val="single" w:sz="4" w:space="0" w:color="auto"/>
              <w:left w:val="single" w:sz="4" w:space="0" w:color="auto"/>
            </w:tcBorders>
            <w:shd w:val="clear" w:color="auto" w:fill="FFFFFF"/>
          </w:tcPr>
          <w:p w:rsidR="006651A4" w:rsidRPr="006267C8" w:rsidRDefault="006651A4" w:rsidP="006651A4">
            <w:pPr>
              <w:pStyle w:val="34"/>
              <w:framePr w:w="9586" w:h="1939" w:wrap="around" w:vAnchor="page" w:hAnchor="page" w:x="959" w:y="9517"/>
              <w:shd w:val="clear" w:color="auto" w:fill="auto"/>
              <w:spacing w:line="278" w:lineRule="exact"/>
              <w:ind w:left="120"/>
              <w:rPr>
                <w:highlight w:val="yellow"/>
              </w:rPr>
            </w:pPr>
            <w:r w:rsidRPr="006267C8">
              <w:rPr>
                <w:rStyle w:val="11pt"/>
              </w:rPr>
              <w:t>Жил</w:t>
            </w:r>
          </w:p>
          <w:p w:rsidR="006651A4" w:rsidRPr="006267C8" w:rsidRDefault="006651A4" w:rsidP="006651A4">
            <w:pPr>
              <w:pStyle w:val="34"/>
              <w:framePr w:w="9586" w:h="1939" w:wrap="around" w:vAnchor="page" w:hAnchor="page" w:x="959" w:y="9517"/>
              <w:shd w:val="clear" w:color="auto" w:fill="auto"/>
              <w:spacing w:line="278" w:lineRule="exact"/>
              <w:ind w:left="120"/>
              <w:rPr>
                <w:highlight w:val="yellow"/>
              </w:rPr>
            </w:pPr>
            <w:r w:rsidRPr="006267C8">
              <w:rPr>
                <w:rStyle w:val="11pt"/>
              </w:rPr>
              <w:t>фонд,</w:t>
            </w:r>
          </w:p>
          <w:p w:rsidR="006651A4" w:rsidRPr="006267C8" w:rsidRDefault="006651A4" w:rsidP="006651A4">
            <w:pPr>
              <w:pStyle w:val="34"/>
              <w:framePr w:w="9586" w:h="1939" w:wrap="around" w:vAnchor="page" w:hAnchor="page" w:x="959" w:y="9517"/>
              <w:shd w:val="clear" w:color="auto" w:fill="auto"/>
              <w:spacing w:line="278" w:lineRule="exact"/>
              <w:ind w:left="120"/>
              <w:rPr>
                <w:highlight w:val="yellow"/>
              </w:rPr>
            </w:pPr>
            <w:r w:rsidRPr="006267C8">
              <w:rPr>
                <w:rStyle w:val="11pt"/>
              </w:rPr>
              <w:t>Г кал/год</w:t>
            </w:r>
          </w:p>
        </w:tc>
        <w:tc>
          <w:tcPr>
            <w:tcW w:w="1253" w:type="dxa"/>
            <w:tcBorders>
              <w:top w:val="single" w:sz="4" w:space="0" w:color="auto"/>
              <w:left w:val="single" w:sz="4" w:space="0" w:color="auto"/>
            </w:tcBorders>
            <w:shd w:val="clear" w:color="auto" w:fill="FFFFFF"/>
          </w:tcPr>
          <w:p w:rsidR="006651A4" w:rsidRPr="006267C8" w:rsidRDefault="006651A4" w:rsidP="006651A4">
            <w:pPr>
              <w:pStyle w:val="34"/>
              <w:framePr w:w="9586" w:h="1939" w:wrap="around" w:vAnchor="page" w:hAnchor="page" w:x="959" w:y="9517"/>
              <w:shd w:val="clear" w:color="auto" w:fill="auto"/>
              <w:spacing w:line="274" w:lineRule="exact"/>
              <w:ind w:left="120"/>
              <w:rPr>
                <w:highlight w:val="yellow"/>
              </w:rPr>
            </w:pPr>
            <w:r w:rsidRPr="006267C8">
              <w:rPr>
                <w:rStyle w:val="11pt"/>
              </w:rPr>
              <w:t>Соц</w:t>
            </w:r>
          </w:p>
          <w:p w:rsidR="006651A4" w:rsidRPr="006267C8" w:rsidRDefault="006651A4" w:rsidP="006651A4">
            <w:pPr>
              <w:pStyle w:val="34"/>
              <w:framePr w:w="9586" w:h="1939" w:wrap="around" w:vAnchor="page" w:hAnchor="page" w:x="959" w:y="9517"/>
              <w:shd w:val="clear" w:color="auto" w:fill="auto"/>
              <w:spacing w:line="274" w:lineRule="exact"/>
              <w:ind w:left="120"/>
              <w:rPr>
                <w:highlight w:val="yellow"/>
              </w:rPr>
            </w:pPr>
            <w:r w:rsidRPr="006267C8">
              <w:rPr>
                <w:rStyle w:val="11pt"/>
              </w:rPr>
              <w:t>сфера,</w:t>
            </w:r>
          </w:p>
          <w:p w:rsidR="006651A4" w:rsidRPr="006267C8" w:rsidRDefault="006651A4" w:rsidP="006651A4">
            <w:pPr>
              <w:pStyle w:val="34"/>
              <w:framePr w:w="9586" w:h="1939" w:wrap="around" w:vAnchor="page" w:hAnchor="page" w:x="959" w:y="9517"/>
              <w:shd w:val="clear" w:color="auto" w:fill="auto"/>
              <w:spacing w:line="274" w:lineRule="exact"/>
              <w:ind w:left="120"/>
              <w:rPr>
                <w:highlight w:val="yellow"/>
              </w:rPr>
            </w:pPr>
            <w:r w:rsidRPr="006267C8">
              <w:rPr>
                <w:rStyle w:val="11pt"/>
              </w:rPr>
              <w:t>Г кал/год</w:t>
            </w:r>
          </w:p>
        </w:tc>
        <w:tc>
          <w:tcPr>
            <w:tcW w:w="1253" w:type="dxa"/>
            <w:tcBorders>
              <w:top w:val="single" w:sz="4" w:space="0" w:color="auto"/>
              <w:left w:val="single" w:sz="4" w:space="0" w:color="auto"/>
            </w:tcBorders>
            <w:shd w:val="clear" w:color="auto" w:fill="FFFFFF"/>
          </w:tcPr>
          <w:p w:rsidR="006651A4" w:rsidRPr="006267C8" w:rsidRDefault="006651A4" w:rsidP="006651A4">
            <w:pPr>
              <w:pStyle w:val="34"/>
              <w:framePr w:w="9586" w:h="1939" w:wrap="around" w:vAnchor="page" w:hAnchor="page" w:x="959" w:y="9517"/>
              <w:shd w:val="clear" w:color="auto" w:fill="auto"/>
              <w:spacing w:line="274" w:lineRule="exact"/>
              <w:ind w:left="140"/>
              <w:rPr>
                <w:highlight w:val="yellow"/>
              </w:rPr>
            </w:pPr>
            <w:r w:rsidRPr="006267C8">
              <w:rPr>
                <w:rStyle w:val="11pt"/>
              </w:rPr>
              <w:t>Фед.</w:t>
            </w:r>
          </w:p>
          <w:p w:rsidR="006651A4" w:rsidRPr="006267C8" w:rsidRDefault="006651A4" w:rsidP="006651A4">
            <w:pPr>
              <w:pStyle w:val="34"/>
              <w:framePr w:w="9586" w:h="1939" w:wrap="around" w:vAnchor="page" w:hAnchor="page" w:x="959" w:y="9517"/>
              <w:shd w:val="clear" w:color="auto" w:fill="auto"/>
              <w:spacing w:line="274" w:lineRule="exact"/>
              <w:ind w:left="140"/>
              <w:rPr>
                <w:highlight w:val="yellow"/>
              </w:rPr>
            </w:pPr>
            <w:r w:rsidRPr="006267C8">
              <w:rPr>
                <w:rStyle w:val="11pt"/>
              </w:rPr>
              <w:t>Бюджет, Г кал/год</w:t>
            </w:r>
          </w:p>
        </w:tc>
        <w:tc>
          <w:tcPr>
            <w:tcW w:w="1258" w:type="dxa"/>
            <w:tcBorders>
              <w:top w:val="single" w:sz="4" w:space="0" w:color="auto"/>
              <w:left w:val="single" w:sz="4" w:space="0" w:color="auto"/>
            </w:tcBorders>
            <w:shd w:val="clear" w:color="auto" w:fill="FFFFFF"/>
          </w:tcPr>
          <w:p w:rsidR="006651A4" w:rsidRPr="006267C8" w:rsidRDefault="006651A4" w:rsidP="006651A4">
            <w:pPr>
              <w:pStyle w:val="34"/>
              <w:framePr w:w="9586" w:h="1939" w:wrap="around" w:vAnchor="page" w:hAnchor="page" w:x="959" w:y="9517"/>
              <w:shd w:val="clear" w:color="auto" w:fill="auto"/>
              <w:spacing w:line="283" w:lineRule="exact"/>
              <w:ind w:left="120"/>
              <w:rPr>
                <w:highlight w:val="yellow"/>
              </w:rPr>
            </w:pPr>
            <w:r w:rsidRPr="006267C8">
              <w:rPr>
                <w:rStyle w:val="11pt"/>
              </w:rPr>
              <w:t>Прочие, Г кал/год</w:t>
            </w:r>
          </w:p>
        </w:tc>
        <w:tc>
          <w:tcPr>
            <w:tcW w:w="1253" w:type="dxa"/>
            <w:tcBorders>
              <w:top w:val="single" w:sz="4" w:space="0" w:color="auto"/>
              <w:left w:val="single" w:sz="4" w:space="0" w:color="auto"/>
            </w:tcBorders>
            <w:shd w:val="clear" w:color="auto" w:fill="FFFFFF"/>
          </w:tcPr>
          <w:p w:rsidR="006651A4" w:rsidRPr="006267C8" w:rsidRDefault="006651A4" w:rsidP="006651A4">
            <w:pPr>
              <w:pStyle w:val="34"/>
              <w:framePr w:w="9586" w:h="1939" w:wrap="around" w:vAnchor="page" w:hAnchor="page" w:x="959" w:y="9517"/>
              <w:shd w:val="clear" w:color="auto" w:fill="auto"/>
              <w:spacing w:line="274" w:lineRule="exact"/>
              <w:rPr>
                <w:highlight w:val="yellow"/>
              </w:rPr>
            </w:pPr>
            <w:r w:rsidRPr="006267C8">
              <w:rPr>
                <w:rStyle w:val="11pt"/>
              </w:rPr>
              <w:t>Собств. Нужды, Г кал/год</w:t>
            </w:r>
          </w:p>
        </w:tc>
        <w:tc>
          <w:tcPr>
            <w:tcW w:w="1358" w:type="dxa"/>
            <w:tcBorders>
              <w:top w:val="single" w:sz="4" w:space="0" w:color="auto"/>
              <w:left w:val="single" w:sz="4" w:space="0" w:color="auto"/>
              <w:right w:val="single" w:sz="4" w:space="0" w:color="auto"/>
            </w:tcBorders>
            <w:shd w:val="clear" w:color="auto" w:fill="FFFFFF"/>
          </w:tcPr>
          <w:p w:rsidR="006651A4" w:rsidRPr="006267C8" w:rsidRDefault="006651A4" w:rsidP="006651A4">
            <w:pPr>
              <w:pStyle w:val="34"/>
              <w:framePr w:w="9586" w:h="1939" w:wrap="around" w:vAnchor="page" w:hAnchor="page" w:x="959" w:y="9517"/>
              <w:shd w:val="clear" w:color="auto" w:fill="auto"/>
              <w:spacing w:line="278" w:lineRule="exact"/>
              <w:ind w:left="120"/>
              <w:rPr>
                <w:highlight w:val="yellow"/>
              </w:rPr>
            </w:pPr>
            <w:r w:rsidRPr="006267C8">
              <w:rPr>
                <w:rStyle w:val="11pt"/>
              </w:rPr>
              <w:t>Потери в</w:t>
            </w:r>
          </w:p>
          <w:p w:rsidR="006651A4" w:rsidRPr="006267C8" w:rsidRDefault="006651A4" w:rsidP="006651A4">
            <w:pPr>
              <w:pStyle w:val="34"/>
              <w:framePr w:w="9586" w:h="1939" w:wrap="around" w:vAnchor="page" w:hAnchor="page" w:x="959" w:y="9517"/>
              <w:shd w:val="clear" w:color="auto" w:fill="auto"/>
              <w:spacing w:line="278" w:lineRule="exact"/>
              <w:ind w:left="120"/>
              <w:rPr>
                <w:highlight w:val="yellow"/>
              </w:rPr>
            </w:pPr>
            <w:r w:rsidRPr="006267C8">
              <w:rPr>
                <w:rStyle w:val="11pt"/>
              </w:rPr>
              <w:t>тепловых</w:t>
            </w:r>
          </w:p>
          <w:p w:rsidR="006651A4" w:rsidRPr="006267C8" w:rsidRDefault="006651A4" w:rsidP="006651A4">
            <w:pPr>
              <w:pStyle w:val="34"/>
              <w:framePr w:w="9586" w:h="1939" w:wrap="around" w:vAnchor="page" w:hAnchor="page" w:x="959" w:y="9517"/>
              <w:shd w:val="clear" w:color="auto" w:fill="auto"/>
              <w:spacing w:line="278" w:lineRule="exact"/>
              <w:ind w:left="120"/>
              <w:rPr>
                <w:highlight w:val="yellow"/>
              </w:rPr>
            </w:pPr>
            <w:r w:rsidRPr="006267C8">
              <w:rPr>
                <w:rStyle w:val="11pt"/>
              </w:rPr>
              <w:t>сетях,</w:t>
            </w:r>
          </w:p>
          <w:p w:rsidR="006651A4" w:rsidRPr="006267C8" w:rsidRDefault="006651A4" w:rsidP="006651A4">
            <w:pPr>
              <w:pStyle w:val="34"/>
              <w:framePr w:w="9586" w:h="1939" w:wrap="around" w:vAnchor="page" w:hAnchor="page" w:x="959" w:y="9517"/>
              <w:shd w:val="clear" w:color="auto" w:fill="auto"/>
              <w:spacing w:line="278" w:lineRule="exact"/>
              <w:ind w:left="120"/>
              <w:rPr>
                <w:highlight w:val="yellow"/>
              </w:rPr>
            </w:pPr>
            <w:r w:rsidRPr="006267C8">
              <w:rPr>
                <w:rStyle w:val="11pt"/>
              </w:rPr>
              <w:t>Г кал/год</w:t>
            </w:r>
          </w:p>
        </w:tc>
      </w:tr>
      <w:tr w:rsidR="006651A4" w:rsidTr="006651A4">
        <w:trPr>
          <w:trHeight w:hRule="exact" w:val="298"/>
        </w:trPr>
        <w:tc>
          <w:tcPr>
            <w:tcW w:w="1958" w:type="dxa"/>
            <w:tcBorders>
              <w:top w:val="single" w:sz="4" w:space="0" w:color="auto"/>
              <w:left w:val="single" w:sz="4" w:space="0" w:color="auto"/>
              <w:bottom w:val="single" w:sz="4" w:space="0" w:color="auto"/>
            </w:tcBorders>
            <w:shd w:val="clear" w:color="auto" w:fill="FFFFFF"/>
            <w:vAlign w:val="bottom"/>
          </w:tcPr>
          <w:p w:rsidR="006651A4" w:rsidRPr="00B4352E" w:rsidRDefault="006651A4" w:rsidP="006651A4">
            <w:pPr>
              <w:pStyle w:val="34"/>
              <w:framePr w:w="9586" w:h="1939" w:wrap="around" w:vAnchor="page" w:hAnchor="page" w:x="959" w:y="9517"/>
              <w:shd w:val="clear" w:color="auto" w:fill="auto"/>
              <w:spacing w:line="220" w:lineRule="exact"/>
              <w:rPr>
                <w:highlight w:val="yellow"/>
              </w:rPr>
            </w:pPr>
            <w:r>
              <w:rPr>
                <w:rStyle w:val="11pt"/>
              </w:rPr>
              <w:t>775,51</w:t>
            </w:r>
          </w:p>
        </w:tc>
        <w:tc>
          <w:tcPr>
            <w:tcW w:w="1253" w:type="dxa"/>
            <w:tcBorders>
              <w:top w:val="single" w:sz="4" w:space="0" w:color="auto"/>
              <w:left w:val="single" w:sz="4" w:space="0" w:color="auto"/>
              <w:bottom w:val="single" w:sz="4" w:space="0" w:color="auto"/>
            </w:tcBorders>
            <w:shd w:val="clear" w:color="auto" w:fill="FFFFFF"/>
            <w:vAlign w:val="bottom"/>
          </w:tcPr>
          <w:p w:rsidR="006651A4" w:rsidRPr="00B4352E" w:rsidRDefault="006651A4" w:rsidP="006651A4">
            <w:pPr>
              <w:pStyle w:val="34"/>
              <w:framePr w:w="9586" w:h="1939" w:wrap="around" w:vAnchor="page" w:hAnchor="page" w:x="959" w:y="9517"/>
              <w:shd w:val="clear" w:color="auto" w:fill="auto"/>
              <w:spacing w:line="220" w:lineRule="exact"/>
              <w:ind w:left="120"/>
              <w:rPr>
                <w:highlight w:val="yellow"/>
              </w:rPr>
            </w:pPr>
            <w:r w:rsidRPr="00B4352E">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6651A4" w:rsidRPr="00B4352E" w:rsidRDefault="006651A4" w:rsidP="006651A4">
            <w:pPr>
              <w:pStyle w:val="34"/>
              <w:framePr w:w="9586" w:h="1939" w:wrap="around" w:vAnchor="page" w:hAnchor="page" w:x="959" w:y="9517"/>
              <w:shd w:val="clear" w:color="auto" w:fill="auto"/>
              <w:spacing w:line="220" w:lineRule="exact"/>
              <w:ind w:left="120"/>
              <w:rPr>
                <w:highlight w:val="yellow"/>
              </w:rPr>
            </w:pPr>
            <w:r>
              <w:rPr>
                <w:rStyle w:val="11pt"/>
              </w:rPr>
              <w:t>643,67</w:t>
            </w:r>
          </w:p>
        </w:tc>
        <w:tc>
          <w:tcPr>
            <w:tcW w:w="1253" w:type="dxa"/>
            <w:tcBorders>
              <w:top w:val="single" w:sz="4" w:space="0" w:color="auto"/>
              <w:left w:val="single" w:sz="4" w:space="0" w:color="auto"/>
              <w:bottom w:val="single" w:sz="4" w:space="0" w:color="auto"/>
            </w:tcBorders>
            <w:shd w:val="clear" w:color="auto" w:fill="FFFFFF"/>
            <w:vAlign w:val="bottom"/>
          </w:tcPr>
          <w:p w:rsidR="006651A4" w:rsidRPr="00B4352E" w:rsidRDefault="006651A4" w:rsidP="006651A4">
            <w:pPr>
              <w:pStyle w:val="34"/>
              <w:framePr w:w="9586" w:h="1939" w:wrap="around" w:vAnchor="page" w:hAnchor="page" w:x="959" w:y="9517"/>
              <w:shd w:val="clear" w:color="auto" w:fill="auto"/>
              <w:spacing w:line="220" w:lineRule="exact"/>
              <w:ind w:left="140"/>
              <w:rPr>
                <w:highlight w:val="yellow"/>
              </w:rPr>
            </w:pPr>
            <w:r w:rsidRPr="00B4352E">
              <w:rPr>
                <w:rStyle w:val="11pt"/>
              </w:rPr>
              <w:t>0,0</w:t>
            </w:r>
          </w:p>
        </w:tc>
        <w:tc>
          <w:tcPr>
            <w:tcW w:w="1258" w:type="dxa"/>
            <w:tcBorders>
              <w:top w:val="single" w:sz="4" w:space="0" w:color="auto"/>
              <w:left w:val="single" w:sz="4" w:space="0" w:color="auto"/>
              <w:bottom w:val="single" w:sz="4" w:space="0" w:color="auto"/>
            </w:tcBorders>
            <w:shd w:val="clear" w:color="auto" w:fill="FFFFFF"/>
            <w:vAlign w:val="bottom"/>
          </w:tcPr>
          <w:p w:rsidR="006651A4" w:rsidRPr="00B4352E" w:rsidRDefault="006651A4" w:rsidP="006651A4">
            <w:pPr>
              <w:pStyle w:val="34"/>
              <w:framePr w:w="9586" w:h="1939" w:wrap="around" w:vAnchor="page" w:hAnchor="page" w:x="959" w:y="9517"/>
              <w:shd w:val="clear" w:color="auto" w:fill="auto"/>
              <w:spacing w:line="220" w:lineRule="exact"/>
              <w:ind w:left="300"/>
              <w:rPr>
                <w:highlight w:val="yellow"/>
              </w:rPr>
            </w:pPr>
            <w:r>
              <w:rPr>
                <w:rStyle w:val="11pt"/>
              </w:rPr>
              <w:t>0,0</w:t>
            </w:r>
          </w:p>
        </w:tc>
        <w:tc>
          <w:tcPr>
            <w:tcW w:w="1253" w:type="dxa"/>
            <w:tcBorders>
              <w:top w:val="single" w:sz="4" w:space="0" w:color="auto"/>
              <w:left w:val="single" w:sz="4" w:space="0" w:color="auto"/>
              <w:bottom w:val="single" w:sz="4" w:space="0" w:color="auto"/>
            </w:tcBorders>
            <w:shd w:val="clear" w:color="auto" w:fill="FFFFFF"/>
            <w:vAlign w:val="bottom"/>
          </w:tcPr>
          <w:p w:rsidR="006651A4" w:rsidRPr="00B4352E" w:rsidRDefault="006651A4" w:rsidP="006651A4">
            <w:pPr>
              <w:pStyle w:val="34"/>
              <w:framePr w:w="9586" w:h="1939" w:wrap="around" w:vAnchor="page" w:hAnchor="page" w:x="959" w:y="9517"/>
              <w:shd w:val="clear" w:color="auto" w:fill="auto"/>
              <w:spacing w:line="220" w:lineRule="exact"/>
              <w:ind w:left="300"/>
              <w:rPr>
                <w:highlight w:val="yellow"/>
              </w:rPr>
            </w:pPr>
            <w:r w:rsidRPr="00B4352E">
              <w:rPr>
                <w:rStyle w:val="11pt"/>
              </w:rPr>
              <w:t>0,0</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B4352E" w:rsidRDefault="006651A4" w:rsidP="006651A4">
            <w:pPr>
              <w:pStyle w:val="34"/>
              <w:framePr w:w="9586" w:h="1939" w:wrap="around" w:vAnchor="page" w:hAnchor="page" w:x="959" w:y="9517"/>
              <w:shd w:val="clear" w:color="auto" w:fill="auto"/>
              <w:spacing w:line="220" w:lineRule="exact"/>
              <w:ind w:left="120"/>
              <w:rPr>
                <w:highlight w:val="yellow"/>
              </w:rPr>
            </w:pPr>
            <w:r>
              <w:rPr>
                <w:rStyle w:val="11pt"/>
              </w:rPr>
              <w:t>131,84</w:t>
            </w:r>
          </w:p>
        </w:tc>
      </w:tr>
    </w:tbl>
    <w:p w:rsidR="006651A4" w:rsidRDefault="006651A4" w:rsidP="006651A4">
      <w:pPr>
        <w:pStyle w:val="2f7"/>
        <w:framePr w:wrap="around" w:vAnchor="page" w:hAnchor="page" w:x="5864" w:y="15672"/>
        <w:shd w:val="clear" w:color="auto" w:fill="auto"/>
        <w:spacing w:line="220" w:lineRule="exact"/>
        <w:ind w:left="20"/>
      </w:pPr>
      <w:r>
        <w:t>31</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01"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1" w:y="896"/>
        <w:shd w:val="clear" w:color="auto" w:fill="auto"/>
        <w:spacing w:after="0" w:line="260" w:lineRule="exact"/>
      </w:pPr>
      <w:r>
        <w:t>ПОСЕЛЕНИЯ</w:t>
      </w:r>
    </w:p>
    <w:p w:rsidR="006651A4" w:rsidRPr="008326C7" w:rsidRDefault="006651A4" w:rsidP="006651A4">
      <w:pPr>
        <w:pStyle w:val="85"/>
        <w:framePr w:h="218" w:wrap="around" w:vAnchor="page" w:hAnchor="page" w:x="1931" w:y="1867"/>
        <w:shd w:val="clear" w:color="auto" w:fill="auto"/>
        <w:tabs>
          <w:tab w:val="right" w:pos="3470"/>
          <w:tab w:val="right" w:pos="6216"/>
          <w:tab w:val="right" w:pos="8846"/>
        </w:tabs>
        <w:spacing w:line="182" w:lineRule="exact"/>
        <w:rPr>
          <w:lang w:val="ru-RU"/>
        </w:rPr>
      </w:pPr>
      <w:r>
        <w:rPr>
          <w:position w:val="-5"/>
          <w:sz w:val="20"/>
          <w:szCs w:val="20"/>
          <w:lang w:val="ru-RU" w:eastAsia="ru-RU" w:bidi="ru-RU"/>
        </w:rPr>
        <w:t>6</w:t>
      </w:r>
    </w:p>
    <w:p w:rsidR="006651A4" w:rsidRPr="006651A4" w:rsidRDefault="006651A4" w:rsidP="006651A4">
      <w:pPr>
        <w:pStyle w:val="56"/>
        <w:framePr w:w="9869" w:h="3512" w:hRule="exact" w:wrap="around" w:vAnchor="page" w:hAnchor="page" w:x="1023" w:y="1730"/>
        <w:shd w:val="clear" w:color="auto" w:fill="auto"/>
        <w:spacing w:before="0" w:after="561" w:line="341" w:lineRule="exact"/>
        <w:ind w:left="3487" w:right="360"/>
        <w:rPr>
          <w:lang w:val="ru-RU"/>
        </w:rPr>
      </w:pPr>
      <w:r w:rsidRPr="006651A4">
        <w:rPr>
          <w:lang w:val="ru-RU"/>
        </w:rPr>
        <w:t>6 Балансы тепловой мощности и тепловой нагрузки в зонах действия</w:t>
      </w:r>
      <w:r w:rsidRPr="006651A4">
        <w:rPr>
          <w:lang w:val="ru-RU"/>
        </w:rPr>
        <w:br/>
        <w:t>источников тепловой энергии</w:t>
      </w:r>
    </w:p>
    <w:p w:rsidR="006651A4" w:rsidRDefault="006651A4" w:rsidP="006651A4">
      <w:pPr>
        <w:pStyle w:val="56"/>
        <w:framePr w:w="9869" w:h="3512" w:hRule="exact" w:wrap="around" w:vAnchor="page" w:hAnchor="page" w:x="1023" w:y="1730"/>
        <w:numPr>
          <w:ilvl w:val="0"/>
          <w:numId w:val="37"/>
        </w:numPr>
        <w:shd w:val="clear" w:color="auto" w:fill="auto"/>
        <w:tabs>
          <w:tab w:val="left" w:pos="1627"/>
        </w:tabs>
        <w:spacing w:before="0" w:after="542" w:line="240" w:lineRule="exact"/>
        <w:ind w:left="20" w:firstLine="900"/>
        <w:jc w:val="both"/>
      </w:pPr>
      <w:r>
        <w:t>Балансы установленной, располагаемой тепловой мощности</w:t>
      </w:r>
    </w:p>
    <w:p w:rsidR="006651A4" w:rsidRDefault="006651A4" w:rsidP="006651A4">
      <w:pPr>
        <w:pStyle w:val="34"/>
        <w:framePr w:w="9869" w:h="3512" w:hRule="exact" w:wrap="around" w:vAnchor="page" w:hAnchor="page" w:x="1023" w:y="1730"/>
        <w:shd w:val="clear" w:color="auto" w:fill="auto"/>
        <w:ind w:left="20" w:right="20" w:firstLine="900"/>
      </w:pPr>
      <w:r>
        <w:t>Балансы тепловой мо</w:t>
      </w:r>
      <w:r>
        <w:rPr>
          <w:rStyle w:val="18"/>
        </w:rPr>
        <w:t>щн</w:t>
      </w:r>
      <w:r>
        <w:t>ости и тепловых нагрузок котельной представлены в таблице 1.11. Расчетная температура наружного воздуха для населенных пунктов сельского поселения согласно СНиП 23-01-99 «Строительная климатология» равна -37°С.</w:t>
      </w:r>
    </w:p>
    <w:p w:rsidR="006651A4" w:rsidRPr="006651A4" w:rsidRDefault="006651A4" w:rsidP="006651A4">
      <w:pPr>
        <w:pStyle w:val="affff1"/>
        <w:framePr w:w="6518" w:h="211" w:hRule="exact" w:wrap="around" w:vAnchor="page" w:hAnchor="page" w:x="4359" w:y="5682"/>
        <w:shd w:val="clear" w:color="auto" w:fill="auto"/>
        <w:spacing w:line="170" w:lineRule="exact"/>
        <w:rPr>
          <w:lang w:val="ru-RU"/>
        </w:rPr>
      </w:pPr>
      <w:r>
        <w:rPr>
          <w:rStyle w:val="0pt"/>
          <w:rFonts w:eastAsiaTheme="minorHAnsi"/>
          <w:i/>
          <w:iCs/>
        </w:rPr>
        <w:t xml:space="preserve">Таблица 1.11. </w:t>
      </w:r>
      <w:r w:rsidRPr="006651A4">
        <w:rPr>
          <w:lang w:val="ru-RU"/>
        </w:rPr>
        <w:t>Балансы тепловой мощности и тепловой нагрузки котельной</w:t>
      </w:r>
    </w:p>
    <w:tbl>
      <w:tblPr>
        <w:tblOverlap w:val="never"/>
        <w:tblW w:w="0" w:type="auto"/>
        <w:tblLayout w:type="fixed"/>
        <w:tblCellMar>
          <w:left w:w="10" w:type="dxa"/>
          <w:right w:w="10" w:type="dxa"/>
        </w:tblCellMar>
        <w:tblLook w:val="0000"/>
      </w:tblPr>
      <w:tblGrid>
        <w:gridCol w:w="2597"/>
        <w:gridCol w:w="1891"/>
        <w:gridCol w:w="1454"/>
        <w:gridCol w:w="1080"/>
        <w:gridCol w:w="917"/>
        <w:gridCol w:w="1454"/>
      </w:tblGrid>
      <w:tr w:rsidR="006651A4" w:rsidTr="006651A4">
        <w:trPr>
          <w:trHeight w:hRule="exact" w:val="1118"/>
        </w:trPr>
        <w:tc>
          <w:tcPr>
            <w:tcW w:w="4488" w:type="dxa"/>
            <w:gridSpan w:val="2"/>
            <w:tcBorders>
              <w:top w:val="single" w:sz="4" w:space="0" w:color="auto"/>
              <w:left w:val="single" w:sz="4" w:space="0" w:color="auto"/>
            </w:tcBorders>
            <w:shd w:val="clear" w:color="auto" w:fill="FFFFFF"/>
            <w:vAlign w:val="center"/>
          </w:tcPr>
          <w:p w:rsidR="006651A4" w:rsidRDefault="006651A4" w:rsidP="006651A4">
            <w:pPr>
              <w:pStyle w:val="34"/>
              <w:framePr w:w="9394" w:h="4560" w:wrap="around" w:vAnchor="page" w:hAnchor="page" w:x="1028" w:y="5869"/>
              <w:shd w:val="clear" w:color="auto" w:fill="auto"/>
              <w:spacing w:line="220" w:lineRule="exact"/>
              <w:jc w:val="center"/>
            </w:pPr>
            <w:r>
              <w:rPr>
                <w:rStyle w:val="11pt0pt"/>
              </w:rPr>
              <w:t>Наименование</w:t>
            </w:r>
          </w:p>
        </w:tc>
        <w:tc>
          <w:tcPr>
            <w:tcW w:w="1454" w:type="dxa"/>
            <w:tcBorders>
              <w:top w:val="single" w:sz="4" w:space="0" w:color="auto"/>
              <w:left w:val="single" w:sz="4" w:space="0" w:color="auto"/>
            </w:tcBorders>
            <w:shd w:val="clear" w:color="auto" w:fill="FFFFFF"/>
            <w:vAlign w:val="center"/>
          </w:tcPr>
          <w:p w:rsidR="006651A4" w:rsidRDefault="006651A4" w:rsidP="006651A4">
            <w:pPr>
              <w:pStyle w:val="34"/>
              <w:framePr w:w="9394" w:h="4560" w:wrap="around" w:vAnchor="page" w:hAnchor="page" w:x="1028" w:y="5869"/>
              <w:shd w:val="clear" w:color="auto" w:fill="auto"/>
              <w:spacing w:line="274" w:lineRule="exact"/>
              <w:jc w:val="center"/>
            </w:pPr>
            <w:r>
              <w:rPr>
                <w:rStyle w:val="11pt0pt"/>
              </w:rPr>
              <w:t>Муниципал.</w:t>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собственно</w:t>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сть</w:t>
            </w:r>
          </w:p>
        </w:tc>
        <w:tc>
          <w:tcPr>
            <w:tcW w:w="1080" w:type="dxa"/>
            <w:tcBorders>
              <w:top w:val="single" w:sz="4" w:space="0" w:color="auto"/>
              <w:left w:val="single" w:sz="4" w:space="0" w:color="auto"/>
            </w:tcBorders>
            <w:shd w:val="clear" w:color="auto" w:fill="FFFFFF"/>
            <w:vAlign w:val="bottom"/>
          </w:tcPr>
          <w:p w:rsidR="006651A4" w:rsidRDefault="006651A4" w:rsidP="006651A4">
            <w:pPr>
              <w:pStyle w:val="34"/>
              <w:framePr w:w="9394" w:h="4560" w:wrap="around" w:vAnchor="page" w:hAnchor="page" w:x="1028" w:y="5869"/>
              <w:shd w:val="clear" w:color="auto" w:fill="auto"/>
              <w:spacing w:line="274" w:lineRule="exact"/>
              <w:jc w:val="center"/>
            </w:pPr>
            <w:r>
              <w:rPr>
                <w:rStyle w:val="11pt0pt"/>
              </w:rPr>
              <w:t>Част</w:t>
            </w:r>
            <w:r>
              <w:rPr>
                <w:rStyle w:val="11pt0pt"/>
              </w:rPr>
              <w:softHyphen/>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ная</w:t>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собст-</w:t>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ть</w:t>
            </w:r>
          </w:p>
        </w:tc>
        <w:tc>
          <w:tcPr>
            <w:tcW w:w="917" w:type="dxa"/>
            <w:tcBorders>
              <w:top w:val="single" w:sz="4" w:space="0" w:color="auto"/>
              <w:left w:val="single" w:sz="4" w:space="0" w:color="auto"/>
            </w:tcBorders>
            <w:shd w:val="clear" w:color="auto" w:fill="FFFFFF"/>
            <w:vAlign w:val="bottom"/>
          </w:tcPr>
          <w:p w:rsidR="006651A4" w:rsidRDefault="006651A4" w:rsidP="006651A4">
            <w:pPr>
              <w:pStyle w:val="34"/>
              <w:framePr w:w="9394" w:h="4560" w:wrap="around" w:vAnchor="page" w:hAnchor="page" w:x="1028" w:y="5869"/>
              <w:shd w:val="clear" w:color="auto" w:fill="auto"/>
              <w:spacing w:line="274" w:lineRule="exact"/>
              <w:jc w:val="center"/>
            </w:pPr>
            <w:r>
              <w:rPr>
                <w:rStyle w:val="11pt0pt"/>
              </w:rPr>
              <w:t>Ведомс</w:t>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тв.</w:t>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собст-</w:t>
            </w:r>
          </w:p>
          <w:p w:rsidR="006651A4" w:rsidRDefault="006651A4" w:rsidP="006651A4">
            <w:pPr>
              <w:pStyle w:val="34"/>
              <w:framePr w:w="9394" w:h="4560" w:wrap="around" w:vAnchor="page" w:hAnchor="page" w:x="1028" w:y="5869"/>
              <w:shd w:val="clear" w:color="auto" w:fill="auto"/>
              <w:spacing w:line="274" w:lineRule="exact"/>
              <w:jc w:val="center"/>
            </w:pPr>
            <w:r>
              <w:rPr>
                <w:rStyle w:val="11pt0pt"/>
              </w:rPr>
              <w:t>ть</w:t>
            </w:r>
          </w:p>
        </w:tc>
        <w:tc>
          <w:tcPr>
            <w:tcW w:w="1454"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394" w:h="4560" w:wrap="around" w:vAnchor="page" w:hAnchor="page" w:x="1028" w:y="5869"/>
              <w:shd w:val="clear" w:color="auto" w:fill="auto"/>
              <w:spacing w:line="220" w:lineRule="exact"/>
              <w:jc w:val="center"/>
            </w:pPr>
            <w:r>
              <w:rPr>
                <w:rStyle w:val="11pt0pt"/>
              </w:rPr>
              <w:t>Итого</w:t>
            </w:r>
          </w:p>
        </w:tc>
      </w:tr>
      <w:tr w:rsidR="006651A4" w:rsidTr="006651A4">
        <w:trPr>
          <w:trHeight w:hRule="exact" w:val="283"/>
        </w:trPr>
        <w:tc>
          <w:tcPr>
            <w:tcW w:w="2597" w:type="dxa"/>
            <w:vMerge w:val="restart"/>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78" w:lineRule="exact"/>
              <w:ind w:left="80"/>
              <w:rPr>
                <w:highlight w:val="yellow"/>
              </w:rPr>
            </w:pPr>
            <w:r w:rsidRPr="006267C8">
              <w:rPr>
                <w:rStyle w:val="11pt"/>
              </w:rPr>
              <w:t>жилищный фонд (площадь)</w:t>
            </w:r>
          </w:p>
        </w:tc>
        <w:tc>
          <w:tcPr>
            <w:tcW w:w="1891"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Г кал/год</w:t>
            </w:r>
          </w:p>
        </w:tc>
        <w:tc>
          <w:tcPr>
            <w:tcW w:w="1454" w:type="dxa"/>
            <w:tcBorders>
              <w:top w:val="single" w:sz="4" w:space="0" w:color="auto"/>
              <w:lef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c>
          <w:tcPr>
            <w:tcW w:w="1080" w:type="dxa"/>
            <w:tcBorders>
              <w:top w:val="single" w:sz="4" w:space="0" w:color="auto"/>
              <w:lef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c>
          <w:tcPr>
            <w:tcW w:w="917" w:type="dxa"/>
            <w:tcBorders>
              <w:top w:val="single" w:sz="4" w:space="0" w:color="auto"/>
              <w:lef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r>
      <w:tr w:rsidR="006651A4" w:rsidTr="006651A4">
        <w:trPr>
          <w:trHeight w:hRule="exact" w:val="288"/>
        </w:trPr>
        <w:tc>
          <w:tcPr>
            <w:tcW w:w="2597" w:type="dxa"/>
            <w:vMerge/>
            <w:tcBorders>
              <w:left w:val="single" w:sz="4" w:space="0" w:color="auto"/>
            </w:tcBorders>
            <w:shd w:val="clear" w:color="auto" w:fill="FFFFFF"/>
            <w:vAlign w:val="bottom"/>
          </w:tcPr>
          <w:p w:rsidR="006651A4" w:rsidRPr="006267C8" w:rsidRDefault="006651A4" w:rsidP="006651A4">
            <w:pPr>
              <w:framePr w:w="9394" w:h="4560" w:wrap="around" w:vAnchor="page" w:hAnchor="page" w:x="1028" w:y="5869"/>
              <w:rPr>
                <w:highlight w:val="yellow"/>
              </w:rPr>
            </w:pPr>
          </w:p>
        </w:tc>
        <w:tc>
          <w:tcPr>
            <w:tcW w:w="1891"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площадь кв. м</w:t>
            </w:r>
          </w:p>
        </w:tc>
        <w:tc>
          <w:tcPr>
            <w:tcW w:w="1454" w:type="dxa"/>
            <w:tcBorders>
              <w:top w:val="single" w:sz="4" w:space="0" w:color="auto"/>
              <w:lef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c>
          <w:tcPr>
            <w:tcW w:w="1080" w:type="dxa"/>
            <w:tcBorders>
              <w:top w:val="single" w:sz="4" w:space="0" w:color="auto"/>
              <w:lef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c>
          <w:tcPr>
            <w:tcW w:w="917" w:type="dxa"/>
            <w:tcBorders>
              <w:top w:val="single" w:sz="4" w:space="0" w:color="auto"/>
              <w:lef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c>
          <w:tcPr>
            <w:tcW w:w="1454" w:type="dxa"/>
            <w:tcBorders>
              <w:top w:val="single" w:sz="4" w:space="0" w:color="auto"/>
              <w:left w:val="single" w:sz="4" w:space="0" w:color="auto"/>
              <w:righ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r>
      <w:tr w:rsidR="006651A4" w:rsidTr="006651A4">
        <w:trPr>
          <w:trHeight w:hRule="exact" w:val="283"/>
        </w:trPr>
        <w:tc>
          <w:tcPr>
            <w:tcW w:w="2597" w:type="dxa"/>
            <w:vMerge w:val="restart"/>
            <w:tcBorders>
              <w:top w:val="single" w:sz="4" w:space="0" w:color="auto"/>
              <w:left w:val="single" w:sz="4" w:space="0" w:color="auto"/>
            </w:tcBorders>
            <w:shd w:val="clear" w:color="auto" w:fill="FFFFFF"/>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соцкультбыт</w:t>
            </w:r>
          </w:p>
          <w:p w:rsidR="006651A4" w:rsidRPr="006267C8" w:rsidRDefault="006651A4" w:rsidP="006651A4">
            <w:pPr>
              <w:pStyle w:val="34"/>
              <w:framePr w:w="9394" w:h="4560" w:wrap="around" w:vAnchor="page" w:hAnchor="page" w:x="1028" w:y="5869"/>
              <w:shd w:val="clear" w:color="auto" w:fill="auto"/>
              <w:spacing w:before="60" w:line="220" w:lineRule="exact"/>
              <w:ind w:left="80"/>
              <w:rPr>
                <w:highlight w:val="yellow"/>
              </w:rPr>
            </w:pPr>
            <w:r w:rsidRPr="006267C8">
              <w:rPr>
                <w:rStyle w:val="11pt"/>
              </w:rPr>
              <w:t>(площадь)</w:t>
            </w:r>
          </w:p>
        </w:tc>
        <w:tc>
          <w:tcPr>
            <w:tcW w:w="1891"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r w:rsidRPr="002D2DCE">
              <w:rPr>
                <w:rStyle w:val="11pt"/>
              </w:rPr>
              <w:t>643,67</w:t>
            </w: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r w:rsidRPr="002D2DCE">
              <w:rPr>
                <w:rStyle w:val="11pt"/>
              </w:rPr>
              <w:t>643,67</w:t>
            </w:r>
          </w:p>
        </w:tc>
      </w:tr>
      <w:tr w:rsidR="006651A4" w:rsidTr="006651A4">
        <w:trPr>
          <w:trHeight w:hRule="exact" w:val="288"/>
        </w:trPr>
        <w:tc>
          <w:tcPr>
            <w:tcW w:w="2597" w:type="dxa"/>
            <w:vMerge/>
            <w:tcBorders>
              <w:left w:val="single" w:sz="4" w:space="0" w:color="auto"/>
            </w:tcBorders>
            <w:shd w:val="clear" w:color="auto" w:fill="FFFFFF"/>
          </w:tcPr>
          <w:p w:rsidR="006651A4" w:rsidRPr="006267C8" w:rsidRDefault="006651A4" w:rsidP="006651A4">
            <w:pPr>
              <w:framePr w:w="9394" w:h="4560" w:wrap="around" w:vAnchor="page" w:hAnchor="page" w:x="1028" w:y="5869"/>
              <w:rPr>
                <w:highlight w:val="yellow"/>
              </w:rPr>
            </w:pPr>
          </w:p>
        </w:tc>
        <w:tc>
          <w:tcPr>
            <w:tcW w:w="1891"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p>
        </w:tc>
      </w:tr>
      <w:tr w:rsidR="006651A4" w:rsidTr="006651A4">
        <w:trPr>
          <w:trHeight w:hRule="exact" w:val="288"/>
        </w:trPr>
        <w:tc>
          <w:tcPr>
            <w:tcW w:w="2597" w:type="dxa"/>
            <w:vMerge/>
            <w:tcBorders>
              <w:left w:val="single" w:sz="4" w:space="0" w:color="auto"/>
            </w:tcBorders>
            <w:shd w:val="clear" w:color="auto" w:fill="FFFFFF"/>
          </w:tcPr>
          <w:p w:rsidR="006651A4" w:rsidRPr="006267C8" w:rsidRDefault="006651A4" w:rsidP="006651A4">
            <w:pPr>
              <w:framePr w:w="9394" w:h="4560" w:wrap="around" w:vAnchor="page" w:hAnchor="page" w:x="1028" w:y="5869"/>
              <w:rPr>
                <w:highlight w:val="yellow"/>
              </w:rPr>
            </w:pPr>
          </w:p>
        </w:tc>
        <w:tc>
          <w:tcPr>
            <w:tcW w:w="1891" w:type="dxa"/>
            <w:tcBorders>
              <w:top w:val="single" w:sz="4" w:space="0" w:color="auto"/>
              <w:left w:val="single" w:sz="4" w:space="0" w:color="auto"/>
            </w:tcBorders>
            <w:shd w:val="clear" w:color="auto" w:fill="FFFFFF"/>
          </w:tcPr>
          <w:p w:rsidR="006651A4" w:rsidRPr="006267C8" w:rsidRDefault="006651A4" w:rsidP="006651A4">
            <w:pPr>
              <w:framePr w:w="9394" w:h="4560" w:wrap="around" w:vAnchor="page" w:hAnchor="page" w:x="1028" w:y="5869"/>
              <w:rPr>
                <w:sz w:val="10"/>
                <w:szCs w:val="10"/>
                <w:highlight w:val="yellow"/>
              </w:rPr>
            </w:pPr>
          </w:p>
        </w:tc>
        <w:tc>
          <w:tcPr>
            <w:tcW w:w="1454"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r>
      <w:tr w:rsidR="006651A4" w:rsidTr="006651A4">
        <w:trPr>
          <w:trHeight w:hRule="exact" w:val="283"/>
        </w:trPr>
        <w:tc>
          <w:tcPr>
            <w:tcW w:w="2597" w:type="dxa"/>
            <w:vMerge w:val="restart"/>
            <w:tcBorders>
              <w:top w:val="single" w:sz="4" w:space="0" w:color="auto"/>
              <w:left w:val="single" w:sz="4" w:space="0" w:color="auto"/>
            </w:tcBorders>
            <w:shd w:val="clear" w:color="auto" w:fill="FFFFFF"/>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Прочие потребители</w:t>
            </w:r>
          </w:p>
        </w:tc>
        <w:tc>
          <w:tcPr>
            <w:tcW w:w="1891"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Г кал/год</w:t>
            </w:r>
          </w:p>
        </w:tc>
        <w:tc>
          <w:tcPr>
            <w:tcW w:w="1454" w:type="dxa"/>
            <w:tcBorders>
              <w:top w:val="single" w:sz="4" w:space="0" w:color="auto"/>
              <w:lef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p>
        </w:tc>
      </w:tr>
      <w:tr w:rsidR="006651A4" w:rsidTr="006651A4">
        <w:trPr>
          <w:trHeight w:hRule="exact" w:val="288"/>
        </w:trPr>
        <w:tc>
          <w:tcPr>
            <w:tcW w:w="2597" w:type="dxa"/>
            <w:vMerge/>
            <w:tcBorders>
              <w:left w:val="single" w:sz="4" w:space="0" w:color="auto"/>
            </w:tcBorders>
            <w:shd w:val="clear" w:color="auto" w:fill="FFFFFF"/>
          </w:tcPr>
          <w:p w:rsidR="006651A4" w:rsidRPr="006267C8" w:rsidRDefault="006651A4" w:rsidP="006651A4">
            <w:pPr>
              <w:framePr w:w="9394" w:h="4560" w:wrap="around" w:vAnchor="page" w:hAnchor="page" w:x="1028" w:y="5869"/>
              <w:rPr>
                <w:highlight w:val="yellow"/>
              </w:rPr>
            </w:pPr>
          </w:p>
        </w:tc>
        <w:tc>
          <w:tcPr>
            <w:tcW w:w="1891" w:type="dxa"/>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площадь кв. м</w:t>
            </w:r>
          </w:p>
        </w:tc>
        <w:tc>
          <w:tcPr>
            <w:tcW w:w="1454" w:type="dxa"/>
            <w:tcBorders>
              <w:top w:val="single" w:sz="4" w:space="0" w:color="auto"/>
              <w:lef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p>
        </w:tc>
      </w:tr>
      <w:tr w:rsidR="006651A4" w:rsidRPr="00801FCE" w:rsidTr="006651A4">
        <w:trPr>
          <w:trHeight w:hRule="exact" w:val="283"/>
        </w:trPr>
        <w:tc>
          <w:tcPr>
            <w:tcW w:w="4488" w:type="dxa"/>
            <w:gridSpan w:val="2"/>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Итого потребители, Г кал:</w:t>
            </w:r>
          </w:p>
        </w:tc>
        <w:tc>
          <w:tcPr>
            <w:tcW w:w="1454"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r w:rsidRPr="002D2DCE">
              <w:rPr>
                <w:rStyle w:val="11pt"/>
              </w:rPr>
              <w:t>643,67</w:t>
            </w:r>
          </w:p>
        </w:tc>
      </w:tr>
      <w:tr w:rsidR="006651A4" w:rsidTr="006651A4">
        <w:trPr>
          <w:trHeight w:hRule="exact" w:val="288"/>
        </w:trPr>
        <w:tc>
          <w:tcPr>
            <w:tcW w:w="4488" w:type="dxa"/>
            <w:gridSpan w:val="2"/>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Технологические нужды</w:t>
            </w:r>
          </w:p>
        </w:tc>
        <w:tc>
          <w:tcPr>
            <w:tcW w:w="1454"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r>
      <w:tr w:rsidR="006651A4" w:rsidTr="006651A4">
        <w:trPr>
          <w:trHeight w:hRule="exact" w:val="283"/>
        </w:trPr>
        <w:tc>
          <w:tcPr>
            <w:tcW w:w="4488" w:type="dxa"/>
            <w:gridSpan w:val="2"/>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Собственные нужды котельной</w:t>
            </w:r>
          </w:p>
        </w:tc>
        <w:tc>
          <w:tcPr>
            <w:tcW w:w="1454"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r w:rsidRPr="002D2DCE">
              <w:rPr>
                <w:rStyle w:val="11pt"/>
              </w:rPr>
              <w:t>0,0</w:t>
            </w:r>
          </w:p>
        </w:tc>
      </w:tr>
      <w:tr w:rsidR="006651A4" w:rsidTr="006651A4">
        <w:trPr>
          <w:trHeight w:hRule="exact" w:val="288"/>
        </w:trPr>
        <w:tc>
          <w:tcPr>
            <w:tcW w:w="4488" w:type="dxa"/>
            <w:gridSpan w:val="2"/>
            <w:tcBorders>
              <w:top w:val="single" w:sz="4" w:space="0" w:color="auto"/>
              <w:left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Потери в тепловых сетях</w:t>
            </w:r>
          </w:p>
        </w:tc>
        <w:tc>
          <w:tcPr>
            <w:tcW w:w="1454"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080"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r>
              <w:rPr>
                <w:rStyle w:val="11pt"/>
              </w:rPr>
              <w:t>131,84</w:t>
            </w:r>
          </w:p>
        </w:tc>
      </w:tr>
      <w:tr w:rsidR="006651A4" w:rsidTr="006651A4">
        <w:trPr>
          <w:trHeight w:hRule="exact" w:val="298"/>
        </w:trPr>
        <w:tc>
          <w:tcPr>
            <w:tcW w:w="4488" w:type="dxa"/>
            <w:gridSpan w:val="2"/>
            <w:tcBorders>
              <w:top w:val="single" w:sz="4" w:space="0" w:color="auto"/>
              <w:left w:val="single" w:sz="4" w:space="0" w:color="auto"/>
              <w:bottom w:val="single" w:sz="4" w:space="0" w:color="auto"/>
            </w:tcBorders>
            <w:shd w:val="clear" w:color="auto" w:fill="FFFFFF"/>
            <w:vAlign w:val="bottom"/>
          </w:tcPr>
          <w:p w:rsidR="006651A4" w:rsidRPr="006267C8" w:rsidRDefault="006651A4" w:rsidP="006651A4">
            <w:pPr>
              <w:pStyle w:val="34"/>
              <w:framePr w:w="9394" w:h="4560" w:wrap="around" w:vAnchor="page" w:hAnchor="page" w:x="1028" w:y="5869"/>
              <w:shd w:val="clear" w:color="auto" w:fill="auto"/>
              <w:spacing w:line="220" w:lineRule="exact"/>
              <w:ind w:left="80"/>
              <w:rPr>
                <w:highlight w:val="yellow"/>
              </w:rPr>
            </w:pPr>
            <w:r w:rsidRPr="006267C8">
              <w:rPr>
                <w:rStyle w:val="11pt"/>
              </w:rPr>
              <w:t>Потребление всего:</w:t>
            </w:r>
          </w:p>
        </w:tc>
        <w:tc>
          <w:tcPr>
            <w:tcW w:w="1454" w:type="dxa"/>
            <w:tcBorders>
              <w:top w:val="single" w:sz="4" w:space="0" w:color="auto"/>
              <w:left w:val="single" w:sz="4" w:space="0" w:color="auto"/>
              <w:bottom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080" w:type="dxa"/>
            <w:tcBorders>
              <w:top w:val="single" w:sz="4" w:space="0" w:color="auto"/>
              <w:left w:val="single" w:sz="4" w:space="0" w:color="auto"/>
              <w:bottom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917" w:type="dxa"/>
            <w:tcBorders>
              <w:top w:val="single" w:sz="4" w:space="0" w:color="auto"/>
              <w:left w:val="single" w:sz="4" w:space="0" w:color="auto"/>
              <w:bottom w:val="single" w:sz="4" w:space="0" w:color="auto"/>
            </w:tcBorders>
            <w:shd w:val="clear" w:color="auto" w:fill="FFFFFF"/>
          </w:tcPr>
          <w:p w:rsidR="006651A4" w:rsidRPr="002D2DCE" w:rsidRDefault="006651A4" w:rsidP="006651A4">
            <w:pPr>
              <w:framePr w:w="9394" w:h="4560" w:wrap="around" w:vAnchor="page" w:hAnchor="page" w:x="1028" w:y="5869"/>
              <w:rPr>
                <w:sz w:val="10"/>
                <w:szCs w:val="10"/>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2D2DCE" w:rsidRDefault="006651A4" w:rsidP="006651A4">
            <w:pPr>
              <w:pStyle w:val="34"/>
              <w:framePr w:w="9394" w:h="4560" w:wrap="around" w:vAnchor="page" w:hAnchor="page" w:x="1028" w:y="5869"/>
              <w:shd w:val="clear" w:color="auto" w:fill="auto"/>
              <w:spacing w:line="220" w:lineRule="exact"/>
              <w:jc w:val="center"/>
            </w:pPr>
            <w:r>
              <w:rPr>
                <w:rStyle w:val="11pt"/>
              </w:rPr>
              <w:t>775,51</w:t>
            </w:r>
          </w:p>
        </w:tc>
      </w:tr>
    </w:tbl>
    <w:p w:rsidR="006651A4" w:rsidRDefault="006651A4" w:rsidP="006651A4">
      <w:pPr>
        <w:pStyle w:val="2f7"/>
        <w:framePr w:w="9912" w:h="244" w:hRule="exact" w:wrap="around" w:vAnchor="page" w:hAnchor="page" w:x="1004" w:y="15701"/>
        <w:shd w:val="clear" w:color="auto" w:fill="auto"/>
        <w:spacing w:line="220" w:lineRule="exact"/>
        <w:jc w:val="center"/>
      </w:pPr>
      <w:r>
        <w:t>32</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798"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798" w:y="896"/>
        <w:shd w:val="clear" w:color="auto" w:fill="auto"/>
        <w:spacing w:after="0" w:line="260" w:lineRule="exact"/>
      </w:pPr>
      <w:r>
        <w:t>ПОСЕЛЕНИЯ</w:t>
      </w:r>
    </w:p>
    <w:p w:rsidR="006651A4" w:rsidRDefault="006651A4" w:rsidP="006651A4">
      <w:pPr>
        <w:pStyle w:val="34"/>
        <w:framePr w:w="9864" w:h="3110" w:hRule="exact" w:wrap="around" w:vAnchor="page" w:hAnchor="page" w:x="991" w:y="4801"/>
        <w:shd w:val="clear" w:color="auto" w:fill="auto"/>
        <w:spacing w:after="420"/>
        <w:ind w:firstLine="720"/>
      </w:pPr>
      <w: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эксплутационным состоянием тепловой сети и систем теплопотребления.</w:t>
      </w:r>
    </w:p>
    <w:p w:rsidR="006651A4" w:rsidRDefault="006651A4" w:rsidP="006651A4">
      <w:pPr>
        <w:pStyle w:val="34"/>
        <w:framePr w:w="9864" w:h="3110" w:hRule="exact" w:wrap="around" w:vAnchor="page" w:hAnchor="page" w:x="991" w:y="4801"/>
        <w:shd w:val="clear" w:color="auto" w:fill="auto"/>
        <w:ind w:firstLine="720"/>
      </w:pPr>
      <w:r>
        <w:t>Для покрытия тепловой нагрузки необходимо следующее количество воды, приведенное в таблице 1.12.</w:t>
      </w:r>
    </w:p>
    <w:p w:rsidR="006651A4" w:rsidRPr="006651A4" w:rsidRDefault="006651A4" w:rsidP="006651A4">
      <w:pPr>
        <w:pStyle w:val="2f7"/>
        <w:framePr w:wrap="around" w:vAnchor="page" w:hAnchor="page" w:x="5821" w:y="15672"/>
        <w:shd w:val="clear" w:color="auto" w:fill="auto"/>
        <w:spacing w:line="220" w:lineRule="exact"/>
        <w:ind w:left="20"/>
        <w:rPr>
          <w:lang w:val="ru-RU"/>
        </w:rPr>
      </w:pPr>
      <w:r w:rsidRPr="006651A4">
        <w:rPr>
          <w:lang w:val="ru-RU"/>
        </w:rPr>
        <w:t>33</w:t>
      </w:r>
    </w:p>
    <w:p w:rsidR="006651A4" w:rsidRPr="00485681" w:rsidRDefault="006651A4" w:rsidP="006651A4">
      <w:pPr>
        <w:pStyle w:val="34"/>
        <w:framePr w:w="9869" w:h="2901" w:hRule="exact" w:wrap="around" w:vAnchor="page" w:hAnchor="page" w:x="1006" w:y="2446"/>
        <w:shd w:val="clear" w:color="auto" w:fill="auto"/>
        <w:spacing w:after="67" w:line="240" w:lineRule="exact"/>
        <w:ind w:left="20" w:firstLine="700"/>
      </w:pPr>
      <w:r w:rsidRPr="00485681">
        <w:t>Существующая система теплоснабжения в с. Петрово закрытая.</w:t>
      </w:r>
    </w:p>
    <w:p w:rsidR="006651A4" w:rsidRPr="00485681" w:rsidRDefault="006651A4" w:rsidP="006651A4">
      <w:pPr>
        <w:pStyle w:val="34"/>
        <w:framePr w:w="9869" w:h="2901" w:hRule="exact" w:wrap="around" w:vAnchor="page" w:hAnchor="page" w:x="1006" w:y="2446"/>
        <w:shd w:val="clear" w:color="auto" w:fill="auto"/>
        <w:spacing w:after="125"/>
        <w:ind w:left="20" w:right="20" w:firstLine="700"/>
      </w:pPr>
      <w:r w:rsidRPr="00485681">
        <w:t>Водоподготовка осуществляется непосредственно на котельной. Вода из водопроводных сетей с. Петрово поступает в котельную, в которой имеется установка химводоподготовки «Комплексон-6», производительностью 0,5 куб.м/час.</w:t>
      </w:r>
    </w:p>
    <w:p w:rsidR="006651A4" w:rsidRPr="00AA0DC0" w:rsidRDefault="006651A4" w:rsidP="006651A4">
      <w:pPr>
        <w:pStyle w:val="34"/>
        <w:framePr w:w="9869" w:h="2901" w:hRule="exact" w:wrap="around" w:vAnchor="page" w:hAnchor="page" w:x="1006" w:y="2446"/>
        <w:shd w:val="clear" w:color="auto" w:fill="auto"/>
        <w:spacing w:after="72" w:line="240" w:lineRule="exact"/>
        <w:ind w:left="20" w:firstLine="700"/>
      </w:pPr>
      <w:r w:rsidRPr="00AA0DC0">
        <w:t>Расход холодной воды на подпитку составляет 30куб.м/год.</w:t>
      </w:r>
    </w:p>
    <w:p w:rsidR="006651A4" w:rsidRPr="00A84554" w:rsidRDefault="006651A4" w:rsidP="006651A4">
      <w:pPr>
        <w:pStyle w:val="34"/>
        <w:framePr w:w="9869" w:h="2901" w:hRule="exact" w:wrap="around" w:vAnchor="page" w:hAnchor="page" w:x="1006" w:y="2446"/>
        <w:shd w:val="clear" w:color="auto" w:fill="auto"/>
        <w:ind w:left="20" w:right="20" w:firstLine="700"/>
      </w:pPr>
      <w:r w:rsidRPr="006E3848">
        <w:t>Необходимое количество тепла на нагрев 1 куб. м. воды составляет в объеме 0,0478Гкал/куб.м.</w:t>
      </w:r>
    </w:p>
    <w:p w:rsidR="006651A4" w:rsidRPr="006651A4" w:rsidRDefault="006651A4" w:rsidP="006651A4">
      <w:pPr>
        <w:pStyle w:val="56"/>
        <w:framePr w:wrap="around" w:vAnchor="page" w:hAnchor="page" w:x="1396" w:y="1831"/>
        <w:shd w:val="clear" w:color="auto" w:fill="auto"/>
        <w:spacing w:before="0" w:after="0" w:line="240" w:lineRule="exact"/>
        <w:ind w:left="3020"/>
        <w:jc w:val="both"/>
        <w:rPr>
          <w:lang w:val="ru-RU"/>
        </w:rPr>
      </w:pPr>
      <w:r w:rsidRPr="006651A4">
        <w:rPr>
          <w:lang w:val="ru-RU"/>
        </w:rPr>
        <w:t>часть 7 Балансы теплоносителя</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9" w:hRule="exact" w:wrap="around" w:vAnchor="page" w:hAnchor="page" w:x="1758" w:y="961"/>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9" w:hRule="exact" w:wrap="around" w:vAnchor="page" w:hAnchor="page" w:x="1758" w:y="961"/>
        <w:shd w:val="clear" w:color="auto" w:fill="auto"/>
        <w:spacing w:after="0" w:line="260" w:lineRule="exact"/>
      </w:pPr>
      <w:r>
        <w:t>ПОСЕЛЕНИЯ</w:t>
      </w:r>
    </w:p>
    <w:p w:rsidR="006651A4" w:rsidRDefault="006651A4" w:rsidP="006651A4">
      <w:pPr>
        <w:pStyle w:val="affff1"/>
        <w:framePr w:wrap="around" w:vAnchor="page" w:hAnchor="page" w:x="6692" w:y="1875"/>
        <w:shd w:val="clear" w:color="auto" w:fill="auto"/>
        <w:spacing w:line="170" w:lineRule="exact"/>
      </w:pPr>
      <w:r>
        <w:rPr>
          <w:rStyle w:val="0pt"/>
          <w:rFonts w:eastAsiaTheme="minorHAnsi"/>
          <w:i/>
          <w:iCs/>
        </w:rPr>
        <w:t xml:space="preserve">Таблица 1.12. </w:t>
      </w:r>
      <w:r>
        <w:t>Баланс теплоносителя котельной</w:t>
      </w:r>
    </w:p>
    <w:tbl>
      <w:tblPr>
        <w:tblOverlap w:val="never"/>
        <w:tblW w:w="0" w:type="auto"/>
        <w:tblLayout w:type="fixed"/>
        <w:tblCellMar>
          <w:left w:w="10" w:type="dxa"/>
          <w:right w:w="10" w:type="dxa"/>
        </w:tblCellMar>
        <w:tblLook w:val="0000"/>
      </w:tblPr>
      <w:tblGrid>
        <w:gridCol w:w="1920"/>
        <w:gridCol w:w="2496"/>
        <w:gridCol w:w="2275"/>
      </w:tblGrid>
      <w:tr w:rsidR="006651A4" w:rsidTr="006651A4">
        <w:trPr>
          <w:trHeight w:hRule="exact" w:val="638"/>
        </w:trPr>
        <w:tc>
          <w:tcPr>
            <w:tcW w:w="4416" w:type="dxa"/>
            <w:gridSpan w:val="2"/>
            <w:tcBorders>
              <w:top w:val="single" w:sz="4" w:space="0" w:color="auto"/>
              <w:left w:val="single" w:sz="4" w:space="0" w:color="auto"/>
            </w:tcBorders>
            <w:shd w:val="clear" w:color="auto" w:fill="FFFFFF"/>
            <w:vAlign w:val="center"/>
          </w:tcPr>
          <w:p w:rsidR="006651A4" w:rsidRDefault="006651A4" w:rsidP="006651A4">
            <w:pPr>
              <w:pStyle w:val="34"/>
              <w:framePr w:w="6691" w:h="3907" w:wrap="around" w:vAnchor="page" w:hAnchor="page" w:x="2569" w:y="2206"/>
              <w:shd w:val="clear" w:color="auto" w:fill="auto"/>
              <w:spacing w:line="220" w:lineRule="exact"/>
              <w:jc w:val="cente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6691" w:h="3907" w:wrap="around" w:vAnchor="page" w:hAnchor="page" w:x="2569" w:y="2206"/>
              <w:shd w:val="clear" w:color="auto" w:fill="auto"/>
              <w:spacing w:line="220" w:lineRule="exact"/>
              <w:jc w:val="center"/>
            </w:pPr>
            <w:r>
              <w:rPr>
                <w:rStyle w:val="11pt0pt"/>
              </w:rPr>
              <w:t>Показатели</w:t>
            </w:r>
          </w:p>
        </w:tc>
      </w:tr>
      <w:tr w:rsidR="006651A4" w:rsidTr="006651A4">
        <w:trPr>
          <w:trHeight w:hRule="exact" w:val="562"/>
        </w:trPr>
        <w:tc>
          <w:tcPr>
            <w:tcW w:w="1920" w:type="dxa"/>
            <w:tcBorders>
              <w:top w:val="single" w:sz="4" w:space="0" w:color="auto"/>
              <w:left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жилищный</w:t>
            </w:r>
          </w:p>
          <w:p w:rsidR="006651A4" w:rsidRPr="000028D9" w:rsidRDefault="006651A4" w:rsidP="006651A4">
            <w:pPr>
              <w:pStyle w:val="34"/>
              <w:framePr w:w="6691" w:h="3907" w:wrap="around" w:vAnchor="page" w:hAnchor="page" w:x="2569" w:y="2206"/>
              <w:shd w:val="clear" w:color="auto" w:fill="auto"/>
              <w:spacing w:before="60" w:line="220" w:lineRule="exact"/>
              <w:ind w:left="120"/>
              <w:rPr>
                <w:highlight w:val="yellow"/>
              </w:rPr>
            </w:pPr>
            <w:r w:rsidRPr="000028D9">
              <w:rPr>
                <w:rStyle w:val="11pt"/>
              </w:rPr>
              <w:t>фонд</w:t>
            </w:r>
          </w:p>
        </w:tc>
        <w:tc>
          <w:tcPr>
            <w:tcW w:w="2496" w:type="dxa"/>
            <w:tcBorders>
              <w:top w:val="single" w:sz="4" w:space="0" w:color="auto"/>
              <w:left w:val="single" w:sz="4" w:space="0" w:color="auto"/>
            </w:tcBorders>
            <w:shd w:val="clear" w:color="auto" w:fill="FFFFFF"/>
            <w:vAlign w:val="center"/>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6651A4" w:rsidRPr="000028D9" w:rsidRDefault="006651A4" w:rsidP="006651A4">
            <w:pPr>
              <w:pStyle w:val="34"/>
              <w:framePr w:w="6691" w:h="3907" w:wrap="around" w:vAnchor="page" w:hAnchor="page" w:x="2569" w:y="2206"/>
              <w:shd w:val="clear" w:color="auto" w:fill="auto"/>
              <w:spacing w:line="220" w:lineRule="exact"/>
              <w:jc w:val="center"/>
              <w:rPr>
                <w:highlight w:val="yellow"/>
              </w:rPr>
            </w:pPr>
            <w:r w:rsidRPr="000028D9">
              <w:rPr>
                <w:rStyle w:val="11pt"/>
              </w:rPr>
              <w:t>0</w:t>
            </w:r>
          </w:p>
        </w:tc>
      </w:tr>
      <w:tr w:rsidR="006651A4" w:rsidTr="006651A4">
        <w:trPr>
          <w:trHeight w:hRule="exact" w:val="341"/>
        </w:trPr>
        <w:tc>
          <w:tcPr>
            <w:tcW w:w="1920" w:type="dxa"/>
            <w:tcBorders>
              <w:top w:val="single" w:sz="4" w:space="0" w:color="auto"/>
              <w:left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соцкультбыт</w:t>
            </w:r>
          </w:p>
        </w:tc>
        <w:tc>
          <w:tcPr>
            <w:tcW w:w="2496" w:type="dxa"/>
            <w:tcBorders>
              <w:top w:val="single" w:sz="4" w:space="0" w:color="auto"/>
              <w:left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C829F7" w:rsidRDefault="006651A4" w:rsidP="006651A4">
            <w:pPr>
              <w:pStyle w:val="34"/>
              <w:framePr w:w="6691" w:h="3907" w:wrap="around" w:vAnchor="page" w:hAnchor="page" w:x="2569" w:y="2206"/>
              <w:shd w:val="clear" w:color="auto" w:fill="auto"/>
              <w:spacing w:line="220" w:lineRule="exact"/>
              <w:jc w:val="center"/>
            </w:pPr>
            <w:r w:rsidRPr="00C829F7">
              <w:rPr>
                <w:rStyle w:val="11pt"/>
              </w:rPr>
              <w:t>30</w:t>
            </w:r>
          </w:p>
        </w:tc>
      </w:tr>
      <w:tr w:rsidR="006651A4" w:rsidTr="006651A4">
        <w:trPr>
          <w:trHeight w:hRule="exact" w:val="658"/>
        </w:trPr>
        <w:tc>
          <w:tcPr>
            <w:tcW w:w="1920" w:type="dxa"/>
            <w:tcBorders>
              <w:top w:val="single" w:sz="4" w:space="0" w:color="auto"/>
              <w:left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Прочие</w:t>
            </w:r>
          </w:p>
          <w:p w:rsidR="006651A4" w:rsidRPr="000028D9" w:rsidRDefault="006651A4" w:rsidP="006651A4">
            <w:pPr>
              <w:pStyle w:val="34"/>
              <w:framePr w:w="6691" w:h="3907" w:wrap="around" w:vAnchor="page" w:hAnchor="page" w:x="2569" w:y="2206"/>
              <w:shd w:val="clear" w:color="auto" w:fill="auto"/>
              <w:spacing w:before="60" w:line="220" w:lineRule="exact"/>
              <w:ind w:left="120"/>
              <w:rPr>
                <w:highlight w:val="yellow"/>
              </w:rPr>
            </w:pPr>
            <w:r w:rsidRPr="000028D9">
              <w:rPr>
                <w:rStyle w:val="11pt"/>
              </w:rPr>
              <w:t>потребители</w:t>
            </w:r>
          </w:p>
        </w:tc>
        <w:tc>
          <w:tcPr>
            <w:tcW w:w="2496" w:type="dxa"/>
            <w:tcBorders>
              <w:top w:val="single" w:sz="4" w:space="0" w:color="auto"/>
              <w:left w:val="single" w:sz="4" w:space="0" w:color="auto"/>
            </w:tcBorders>
            <w:shd w:val="clear" w:color="auto" w:fill="FFFFFF"/>
            <w:vAlign w:val="center"/>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6651A4" w:rsidRPr="00C829F7" w:rsidRDefault="006651A4" w:rsidP="006651A4">
            <w:pPr>
              <w:pStyle w:val="34"/>
              <w:framePr w:w="6691" w:h="3907" w:wrap="around" w:vAnchor="page" w:hAnchor="page" w:x="2569" w:y="2206"/>
              <w:shd w:val="clear" w:color="auto" w:fill="auto"/>
              <w:spacing w:line="220" w:lineRule="exact"/>
              <w:jc w:val="center"/>
            </w:pPr>
            <w:r w:rsidRPr="00C829F7">
              <w:rPr>
                <w:rStyle w:val="11pt"/>
              </w:rPr>
              <w:t>0</w:t>
            </w:r>
          </w:p>
        </w:tc>
      </w:tr>
      <w:tr w:rsidR="006651A4" w:rsidTr="006651A4">
        <w:trPr>
          <w:trHeight w:hRule="exact" w:val="341"/>
        </w:trPr>
        <w:tc>
          <w:tcPr>
            <w:tcW w:w="4416" w:type="dxa"/>
            <w:gridSpan w:val="2"/>
            <w:tcBorders>
              <w:top w:val="single" w:sz="4" w:space="0" w:color="auto"/>
              <w:left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C829F7" w:rsidRDefault="006651A4" w:rsidP="006651A4">
            <w:pPr>
              <w:pStyle w:val="34"/>
              <w:framePr w:w="6691" w:h="3907" w:wrap="around" w:vAnchor="page" w:hAnchor="page" w:x="2569" w:y="2206"/>
              <w:shd w:val="clear" w:color="auto" w:fill="auto"/>
              <w:spacing w:line="220" w:lineRule="exact"/>
              <w:jc w:val="center"/>
            </w:pPr>
            <w:r w:rsidRPr="00C829F7">
              <w:rPr>
                <w:rStyle w:val="11pt"/>
              </w:rPr>
              <w:t>30</w:t>
            </w:r>
          </w:p>
        </w:tc>
      </w:tr>
      <w:tr w:rsidR="006651A4" w:rsidTr="006651A4">
        <w:trPr>
          <w:trHeight w:hRule="exact" w:val="336"/>
        </w:trPr>
        <w:tc>
          <w:tcPr>
            <w:tcW w:w="4416" w:type="dxa"/>
            <w:gridSpan w:val="2"/>
            <w:tcBorders>
              <w:top w:val="single" w:sz="4" w:space="0" w:color="auto"/>
              <w:left w:val="single" w:sz="4" w:space="0" w:color="auto"/>
            </w:tcBorders>
            <w:shd w:val="clear" w:color="auto" w:fill="FFFFFF"/>
            <w:vAlign w:val="center"/>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C829F7" w:rsidRDefault="006651A4" w:rsidP="006651A4">
            <w:pPr>
              <w:pStyle w:val="34"/>
              <w:framePr w:w="6691" w:h="3907" w:wrap="around" w:vAnchor="page" w:hAnchor="page" w:x="2569" w:y="2206"/>
              <w:shd w:val="clear" w:color="auto" w:fill="auto"/>
              <w:spacing w:line="220" w:lineRule="exact"/>
              <w:jc w:val="center"/>
            </w:pPr>
            <w:r w:rsidRPr="00C829F7">
              <w:rPr>
                <w:rStyle w:val="11pt"/>
              </w:rPr>
              <w:t>0</w:t>
            </w:r>
          </w:p>
        </w:tc>
      </w:tr>
      <w:tr w:rsidR="006651A4" w:rsidTr="006651A4">
        <w:trPr>
          <w:trHeight w:hRule="exact" w:val="341"/>
        </w:trPr>
        <w:tc>
          <w:tcPr>
            <w:tcW w:w="4416" w:type="dxa"/>
            <w:gridSpan w:val="2"/>
            <w:tcBorders>
              <w:top w:val="single" w:sz="4" w:space="0" w:color="auto"/>
              <w:left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C829F7" w:rsidRDefault="006651A4" w:rsidP="006651A4">
            <w:pPr>
              <w:pStyle w:val="34"/>
              <w:framePr w:w="6691" w:h="3907" w:wrap="around" w:vAnchor="page" w:hAnchor="page" w:x="2569" w:y="2206"/>
              <w:shd w:val="clear" w:color="auto" w:fill="auto"/>
              <w:spacing w:line="220" w:lineRule="exact"/>
              <w:jc w:val="center"/>
              <w:rPr>
                <w:sz w:val="22"/>
                <w:szCs w:val="22"/>
              </w:rPr>
            </w:pPr>
            <w:r w:rsidRPr="00C829F7">
              <w:rPr>
                <w:rStyle w:val="11pt"/>
              </w:rPr>
              <w:t>0,5</w:t>
            </w:r>
          </w:p>
        </w:tc>
      </w:tr>
      <w:tr w:rsidR="006651A4" w:rsidTr="006651A4">
        <w:trPr>
          <w:trHeight w:hRule="exact" w:val="341"/>
        </w:trPr>
        <w:tc>
          <w:tcPr>
            <w:tcW w:w="4416" w:type="dxa"/>
            <w:gridSpan w:val="2"/>
            <w:tcBorders>
              <w:top w:val="single" w:sz="4" w:space="0" w:color="auto"/>
              <w:left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C829F7" w:rsidRDefault="006651A4" w:rsidP="006651A4">
            <w:pPr>
              <w:pStyle w:val="34"/>
              <w:framePr w:w="6691" w:h="3907" w:wrap="around" w:vAnchor="page" w:hAnchor="page" w:x="2569" w:y="2206"/>
              <w:shd w:val="clear" w:color="auto" w:fill="auto"/>
              <w:spacing w:line="220" w:lineRule="exact"/>
              <w:jc w:val="center"/>
            </w:pPr>
            <w:r w:rsidRPr="00C829F7">
              <w:rPr>
                <w:rStyle w:val="11pt"/>
              </w:rPr>
              <w:t>5,2</w:t>
            </w:r>
          </w:p>
        </w:tc>
      </w:tr>
      <w:tr w:rsidR="006651A4" w:rsidTr="006651A4">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6651A4" w:rsidRPr="000028D9" w:rsidRDefault="006651A4" w:rsidP="006651A4">
            <w:pPr>
              <w:pStyle w:val="34"/>
              <w:framePr w:w="6691" w:h="3907" w:wrap="around" w:vAnchor="page" w:hAnchor="page" w:x="2569" w:y="2206"/>
              <w:shd w:val="clear" w:color="auto" w:fill="auto"/>
              <w:spacing w:line="220" w:lineRule="exact"/>
              <w:ind w:left="120"/>
              <w:rPr>
                <w:highlight w:val="yellow"/>
              </w:rPr>
            </w:pPr>
            <w:r w:rsidRPr="000028D9">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C829F7" w:rsidRDefault="006651A4" w:rsidP="006651A4">
            <w:pPr>
              <w:pStyle w:val="34"/>
              <w:framePr w:w="6691" w:h="3907" w:wrap="around" w:vAnchor="page" w:hAnchor="page" w:x="2569" w:y="2206"/>
              <w:shd w:val="clear" w:color="auto" w:fill="auto"/>
              <w:spacing w:line="220" w:lineRule="exact"/>
              <w:jc w:val="center"/>
            </w:pPr>
            <w:r w:rsidRPr="00C829F7">
              <w:rPr>
                <w:rStyle w:val="11pt"/>
              </w:rPr>
              <w:t>35, 7</w:t>
            </w:r>
          </w:p>
        </w:tc>
      </w:tr>
    </w:tbl>
    <w:p w:rsidR="006651A4" w:rsidRPr="006651A4" w:rsidRDefault="006651A4" w:rsidP="006651A4">
      <w:pPr>
        <w:pStyle w:val="56"/>
        <w:framePr w:w="10195" w:h="3063" w:hRule="exact" w:wrap="around" w:vAnchor="page" w:hAnchor="page" w:x="870" w:y="7189"/>
        <w:shd w:val="clear" w:color="auto" w:fill="auto"/>
        <w:spacing w:before="0" w:after="72" w:line="240" w:lineRule="exact"/>
        <w:ind w:left="140"/>
        <w:rPr>
          <w:lang w:val="ru-RU"/>
        </w:rPr>
      </w:pPr>
      <w:r w:rsidRPr="006651A4">
        <w:rPr>
          <w:lang w:val="ru-RU"/>
        </w:rPr>
        <w:t>часть 8 Топливные балансы источников тепловой энергии и система</w:t>
      </w:r>
    </w:p>
    <w:p w:rsidR="006651A4" w:rsidRPr="006651A4" w:rsidRDefault="006651A4" w:rsidP="006651A4">
      <w:pPr>
        <w:pStyle w:val="56"/>
        <w:framePr w:w="10195" w:h="3063" w:hRule="exact" w:wrap="around" w:vAnchor="page" w:hAnchor="page" w:x="870" w:y="7189"/>
        <w:shd w:val="clear" w:color="auto" w:fill="auto"/>
        <w:spacing w:before="0" w:after="556" w:line="240" w:lineRule="exact"/>
        <w:ind w:left="140"/>
        <w:rPr>
          <w:lang w:val="ru-RU"/>
        </w:rPr>
      </w:pPr>
      <w:r w:rsidRPr="006651A4">
        <w:rPr>
          <w:lang w:val="ru-RU"/>
        </w:rPr>
        <w:t>обеспечения топливом</w:t>
      </w:r>
    </w:p>
    <w:p w:rsidR="006651A4" w:rsidRDefault="006651A4" w:rsidP="006651A4">
      <w:pPr>
        <w:framePr w:w="10195" w:h="3063" w:hRule="exact" w:wrap="around" w:vAnchor="page" w:hAnchor="page" w:x="870" w:y="7189"/>
        <w:ind w:left="140"/>
      </w:pPr>
      <w:r>
        <w:t>Описание видов и количества используемого основного и резервного топлива для каждого источника тепловой энергии</w:t>
      </w:r>
    </w:p>
    <w:p w:rsidR="006651A4" w:rsidRDefault="006651A4" w:rsidP="006651A4">
      <w:pPr>
        <w:pStyle w:val="34"/>
        <w:framePr w:w="10195" w:h="3063" w:hRule="exact" w:wrap="around" w:vAnchor="page" w:hAnchor="page" w:x="870" w:y="7189"/>
        <w:shd w:val="clear" w:color="auto" w:fill="auto"/>
        <w:spacing w:line="317" w:lineRule="exact"/>
        <w:ind w:left="120" w:right="220" w:firstLine="720"/>
      </w:pPr>
      <w:r>
        <w:t xml:space="preserve">В качестве основного топлива на котельной с. Петрово используется </w:t>
      </w:r>
      <w:r w:rsidRPr="00A84554">
        <w:t>уголь</w:t>
      </w:r>
      <w:r w:rsidRPr="00871949">
        <w:t xml:space="preserve"> с низшей теплотой сгорания 5659 ккал/кг.</w:t>
      </w:r>
    </w:p>
    <w:p w:rsidR="006651A4" w:rsidRPr="006651A4" w:rsidRDefault="006651A4" w:rsidP="006651A4">
      <w:pPr>
        <w:pStyle w:val="2f2"/>
        <w:framePr w:w="9139" w:h="619" w:hRule="exact" w:wrap="around" w:vAnchor="page" w:hAnchor="page" w:x="1700" w:y="10880"/>
        <w:shd w:val="clear" w:color="auto" w:fill="auto"/>
        <w:spacing w:after="135" w:line="240" w:lineRule="exact"/>
        <w:rPr>
          <w:lang w:val="ru-RU"/>
        </w:rPr>
      </w:pPr>
      <w:r w:rsidRPr="006651A4">
        <w:rPr>
          <w:lang w:val="ru-RU"/>
        </w:rPr>
        <w:t>Показатели и виды основного и резервного топлив сведены в таблицу 1.13.</w:t>
      </w:r>
    </w:p>
    <w:p w:rsidR="006651A4" w:rsidRDefault="006651A4" w:rsidP="006651A4">
      <w:pPr>
        <w:pStyle w:val="affff1"/>
        <w:framePr w:w="9139" w:h="619" w:hRule="exact" w:wrap="around" w:vAnchor="page" w:hAnchor="page" w:x="1700" w:y="10880"/>
        <w:shd w:val="clear" w:color="auto" w:fill="auto"/>
        <w:spacing w:line="170" w:lineRule="exact"/>
      </w:pPr>
      <w:r>
        <w:rPr>
          <w:rStyle w:val="0pt"/>
          <w:rFonts w:eastAsiaTheme="minorHAnsi"/>
          <w:i/>
          <w:iCs/>
        </w:rPr>
        <w:t xml:space="preserve">Таблица 1.13 </w:t>
      </w:r>
      <w:r>
        <w:t>Основное и вспомогательное топливо</w:t>
      </w:r>
    </w:p>
    <w:tbl>
      <w:tblPr>
        <w:tblOverlap w:val="never"/>
        <w:tblW w:w="0" w:type="auto"/>
        <w:tblLayout w:type="fixed"/>
        <w:tblCellMar>
          <w:left w:w="10" w:type="dxa"/>
          <w:right w:w="10" w:type="dxa"/>
        </w:tblCellMar>
        <w:tblLook w:val="0000"/>
      </w:tblPr>
      <w:tblGrid>
        <w:gridCol w:w="6235"/>
        <w:gridCol w:w="1440"/>
        <w:gridCol w:w="1450"/>
      </w:tblGrid>
      <w:tr w:rsidR="006651A4" w:rsidTr="006651A4">
        <w:trPr>
          <w:trHeight w:hRule="exact" w:val="288"/>
        </w:trPr>
        <w:tc>
          <w:tcPr>
            <w:tcW w:w="6235"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125" w:h="2112" w:wrap="around" w:vAnchor="page" w:hAnchor="page" w:x="1441" w:y="11581"/>
              <w:shd w:val="clear" w:color="auto" w:fill="auto"/>
              <w:spacing w:line="220" w:lineRule="exact"/>
              <w:jc w:val="center"/>
            </w:pPr>
            <w:r>
              <w:rPr>
                <w:rStyle w:val="11pt0pt"/>
              </w:rPr>
              <w:t>Наименование теплоисточника</w:t>
            </w:r>
          </w:p>
        </w:tc>
        <w:tc>
          <w:tcPr>
            <w:tcW w:w="2890" w:type="dxa"/>
            <w:gridSpan w:val="2"/>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125" w:h="2112" w:wrap="around" w:vAnchor="page" w:hAnchor="page" w:x="1441" w:y="11581"/>
              <w:shd w:val="clear" w:color="auto" w:fill="auto"/>
              <w:spacing w:line="220" w:lineRule="exact"/>
              <w:jc w:val="center"/>
            </w:pPr>
            <w:r>
              <w:rPr>
                <w:rStyle w:val="11pt0pt"/>
              </w:rPr>
              <w:t>Вид топлива</w:t>
            </w:r>
          </w:p>
        </w:tc>
      </w:tr>
      <w:tr w:rsidR="006651A4" w:rsidTr="006651A4">
        <w:trPr>
          <w:trHeight w:hRule="exact" w:val="288"/>
        </w:trPr>
        <w:tc>
          <w:tcPr>
            <w:tcW w:w="6235" w:type="dxa"/>
            <w:vMerge/>
            <w:tcBorders>
              <w:left w:val="single" w:sz="4" w:space="0" w:color="auto"/>
            </w:tcBorders>
            <w:shd w:val="clear" w:color="auto" w:fill="FFFFFF"/>
            <w:vAlign w:val="center"/>
          </w:tcPr>
          <w:p w:rsidR="006651A4" w:rsidRDefault="006651A4" w:rsidP="006651A4">
            <w:pPr>
              <w:framePr w:w="9125" w:h="2112" w:wrap="around" w:vAnchor="page" w:hAnchor="page" w:x="1441" w:y="11581"/>
            </w:pPr>
          </w:p>
        </w:tc>
        <w:tc>
          <w:tcPr>
            <w:tcW w:w="1440" w:type="dxa"/>
            <w:tcBorders>
              <w:top w:val="single" w:sz="4" w:space="0" w:color="auto"/>
              <w:left w:val="single" w:sz="4" w:space="0" w:color="auto"/>
            </w:tcBorders>
            <w:shd w:val="clear" w:color="auto" w:fill="FFFFFF"/>
            <w:vAlign w:val="bottom"/>
          </w:tcPr>
          <w:p w:rsidR="006651A4" w:rsidRDefault="006651A4" w:rsidP="006651A4">
            <w:pPr>
              <w:pStyle w:val="34"/>
              <w:framePr w:w="9125" w:h="2112" w:wrap="around" w:vAnchor="page" w:hAnchor="page" w:x="1441" w:y="11581"/>
              <w:shd w:val="clear" w:color="auto" w:fill="auto"/>
              <w:spacing w:line="220" w:lineRule="exact"/>
              <w:jc w:val="center"/>
            </w:pPr>
            <w:r>
              <w:rPr>
                <w:rStyle w:val="11pt0pt"/>
              </w:rPr>
              <w:t>Основное</w:t>
            </w:r>
          </w:p>
        </w:tc>
        <w:tc>
          <w:tcPr>
            <w:tcW w:w="1450"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125" w:h="2112" w:wrap="around" w:vAnchor="page" w:hAnchor="page" w:x="1441" w:y="11581"/>
              <w:shd w:val="clear" w:color="auto" w:fill="auto"/>
              <w:spacing w:line="220" w:lineRule="exact"/>
              <w:jc w:val="center"/>
            </w:pPr>
            <w:r>
              <w:rPr>
                <w:rStyle w:val="11pt0pt"/>
              </w:rPr>
              <w:t>Резервное</w:t>
            </w:r>
          </w:p>
        </w:tc>
      </w:tr>
      <w:tr w:rsidR="006651A4" w:rsidTr="006651A4">
        <w:trPr>
          <w:trHeight w:hRule="exact" w:val="288"/>
        </w:trPr>
        <w:tc>
          <w:tcPr>
            <w:tcW w:w="6235" w:type="dxa"/>
            <w:tcBorders>
              <w:top w:val="single" w:sz="4" w:space="0" w:color="auto"/>
              <w:left w:val="single" w:sz="4" w:space="0" w:color="auto"/>
            </w:tcBorders>
            <w:shd w:val="clear" w:color="auto" w:fill="FFFFFF"/>
            <w:vAlign w:val="bottom"/>
          </w:tcPr>
          <w:p w:rsidR="006651A4" w:rsidRDefault="006651A4" w:rsidP="006651A4">
            <w:pPr>
              <w:pStyle w:val="34"/>
              <w:framePr w:w="9125" w:h="2112" w:wrap="around" w:vAnchor="page" w:hAnchor="page" w:x="1441" w:y="11581"/>
              <w:shd w:val="clear" w:color="auto" w:fill="auto"/>
              <w:spacing w:line="220" w:lineRule="exact"/>
              <w:jc w:val="center"/>
            </w:pPr>
            <w:r>
              <w:rPr>
                <w:rStyle w:val="11pt0pt"/>
              </w:rPr>
              <w:t>1</w:t>
            </w:r>
          </w:p>
        </w:tc>
        <w:tc>
          <w:tcPr>
            <w:tcW w:w="1440" w:type="dxa"/>
            <w:tcBorders>
              <w:top w:val="single" w:sz="4" w:space="0" w:color="auto"/>
              <w:left w:val="single" w:sz="4" w:space="0" w:color="auto"/>
            </w:tcBorders>
            <w:shd w:val="clear" w:color="auto" w:fill="FFFFFF"/>
            <w:vAlign w:val="bottom"/>
          </w:tcPr>
          <w:p w:rsidR="006651A4" w:rsidRDefault="006651A4" w:rsidP="006651A4">
            <w:pPr>
              <w:pStyle w:val="34"/>
              <w:framePr w:w="9125" w:h="2112" w:wrap="around" w:vAnchor="page" w:hAnchor="page" w:x="1441" w:y="11581"/>
              <w:shd w:val="clear" w:color="auto" w:fill="auto"/>
              <w:spacing w:line="220" w:lineRule="exact"/>
              <w:jc w:val="center"/>
            </w:pPr>
            <w:r>
              <w:rPr>
                <w:rStyle w:val="11pt0pt"/>
              </w:rPr>
              <w:t>2</w:t>
            </w:r>
          </w:p>
        </w:tc>
        <w:tc>
          <w:tcPr>
            <w:tcW w:w="145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125" w:h="2112" w:wrap="around" w:vAnchor="page" w:hAnchor="page" w:x="1441" w:y="11581"/>
              <w:shd w:val="clear" w:color="auto" w:fill="auto"/>
              <w:spacing w:line="220" w:lineRule="exact"/>
              <w:jc w:val="center"/>
            </w:pPr>
            <w:r>
              <w:rPr>
                <w:rStyle w:val="11pt0pt"/>
              </w:rPr>
              <w:t>3</w:t>
            </w:r>
          </w:p>
        </w:tc>
      </w:tr>
      <w:tr w:rsidR="006651A4" w:rsidTr="006651A4">
        <w:trPr>
          <w:trHeight w:hRule="exact" w:val="1248"/>
        </w:trPr>
        <w:tc>
          <w:tcPr>
            <w:tcW w:w="6235" w:type="dxa"/>
            <w:tcBorders>
              <w:top w:val="single" w:sz="4" w:space="0" w:color="auto"/>
              <w:left w:val="single" w:sz="4" w:space="0" w:color="auto"/>
              <w:bottom w:val="single" w:sz="4" w:space="0" w:color="auto"/>
            </w:tcBorders>
            <w:shd w:val="clear" w:color="auto" w:fill="FFFFFF"/>
            <w:vAlign w:val="center"/>
          </w:tcPr>
          <w:p w:rsidR="006651A4" w:rsidRDefault="006651A4" w:rsidP="006651A4">
            <w:pPr>
              <w:pStyle w:val="34"/>
              <w:framePr w:w="9125" w:h="2112" w:wrap="around" w:vAnchor="page" w:hAnchor="page" w:x="1441" w:y="11581"/>
              <w:shd w:val="clear" w:color="auto" w:fill="auto"/>
              <w:spacing w:line="220" w:lineRule="exact"/>
              <w:jc w:val="center"/>
            </w:pPr>
            <w:r>
              <w:rPr>
                <w:rStyle w:val="11pt"/>
              </w:rPr>
              <w:t>Котельная с. Петрово</w:t>
            </w:r>
          </w:p>
        </w:tc>
        <w:tc>
          <w:tcPr>
            <w:tcW w:w="1440"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125" w:h="2112" w:wrap="around" w:vAnchor="page" w:hAnchor="page" w:x="1441" w:y="11581"/>
              <w:shd w:val="clear" w:color="auto" w:fill="auto"/>
              <w:spacing w:line="274" w:lineRule="exact"/>
              <w:jc w:val="center"/>
              <w:rPr>
                <w:highlight w:val="yellow"/>
              </w:rPr>
            </w:pPr>
            <w:r>
              <w:rPr>
                <w:rStyle w:val="11pt"/>
              </w:rPr>
              <w:t>уголь</w:t>
            </w:r>
            <w:r w:rsidRPr="00871949">
              <w:rPr>
                <w:rStyle w:val="11pt"/>
              </w:rPr>
              <w:t>5659 ккал/кг.</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0028D9" w:rsidRDefault="006651A4" w:rsidP="006651A4">
            <w:pPr>
              <w:pStyle w:val="34"/>
              <w:framePr w:w="9125" w:h="2112" w:wrap="around" w:vAnchor="page" w:hAnchor="page" w:x="1441" w:y="11581"/>
              <w:shd w:val="clear" w:color="auto" w:fill="auto"/>
              <w:spacing w:line="269" w:lineRule="exact"/>
              <w:jc w:val="center"/>
              <w:rPr>
                <w:highlight w:val="yellow"/>
              </w:rPr>
            </w:pPr>
            <w:r>
              <w:rPr>
                <w:rStyle w:val="11pt"/>
              </w:rPr>
              <w:t>дрова</w:t>
            </w:r>
          </w:p>
        </w:tc>
      </w:tr>
    </w:tbl>
    <w:p w:rsidR="006651A4" w:rsidRDefault="006651A4" w:rsidP="006651A4">
      <w:pPr>
        <w:pStyle w:val="34"/>
        <w:framePr w:w="10195" w:h="1011" w:hRule="exact" w:wrap="around" w:vAnchor="page" w:hAnchor="page" w:x="870" w:y="14213"/>
        <w:shd w:val="clear" w:color="auto" w:fill="auto"/>
        <w:spacing w:line="317" w:lineRule="exact"/>
        <w:ind w:left="120" w:right="220" w:firstLine="720"/>
      </w:pPr>
      <w:r>
        <w:t xml:space="preserve">Удельный расход топлива одного котла </w:t>
      </w:r>
      <w:r w:rsidRPr="0030005E">
        <w:t xml:space="preserve">КВр-0,63 на выработку 1 Гкал. тепла составляет 109,3кг.у.т. </w:t>
      </w:r>
      <w:r w:rsidRPr="00457FFC">
        <w:t>Общий расход топлива для выработки тепловой энергии, поставляемой потребителям, составляет 224 тонн условного топлива.</w:t>
      </w:r>
    </w:p>
    <w:p w:rsidR="006651A4" w:rsidRPr="006651A4" w:rsidRDefault="006651A4" w:rsidP="006651A4">
      <w:pPr>
        <w:pStyle w:val="2f7"/>
        <w:framePr w:wrap="around" w:vAnchor="page" w:hAnchor="page" w:x="5780" w:y="15734"/>
        <w:shd w:val="clear" w:color="auto" w:fill="auto"/>
        <w:spacing w:line="220" w:lineRule="exact"/>
        <w:ind w:left="20"/>
        <w:rPr>
          <w:lang w:val="ru-RU"/>
        </w:rPr>
      </w:pPr>
      <w:r w:rsidRPr="006651A4">
        <w:rPr>
          <w:lang w:val="ru-RU"/>
        </w:rPr>
        <w:t>34</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08"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8" w:y="896"/>
        <w:shd w:val="clear" w:color="auto" w:fill="auto"/>
        <w:spacing w:after="0" w:line="260" w:lineRule="exact"/>
      </w:pPr>
      <w:r>
        <w:t>ПОСЕЛЕНИЯ</w:t>
      </w:r>
    </w:p>
    <w:p w:rsidR="006651A4" w:rsidRPr="006651A4" w:rsidRDefault="006651A4" w:rsidP="006651A4">
      <w:pPr>
        <w:pStyle w:val="56"/>
        <w:framePr w:w="9864" w:h="303" w:hRule="exact" w:wrap="around" w:vAnchor="page" w:hAnchor="page" w:x="1036" w:y="1827"/>
        <w:shd w:val="clear" w:color="auto" w:fill="auto"/>
        <w:spacing w:before="0" w:after="0" w:line="240" w:lineRule="exact"/>
        <w:rPr>
          <w:lang w:val="ru-RU"/>
        </w:rPr>
      </w:pPr>
      <w:r w:rsidRPr="006651A4">
        <w:rPr>
          <w:lang w:val="ru-RU"/>
        </w:rPr>
        <w:t>часть 9 Надежность теплоснабжения</w:t>
      </w:r>
    </w:p>
    <w:p w:rsidR="006651A4" w:rsidRDefault="006651A4" w:rsidP="006651A4">
      <w:pPr>
        <w:pStyle w:val="34"/>
        <w:framePr w:w="9864" w:h="2717" w:hRule="exact" w:wrap="around" w:vAnchor="page" w:hAnchor="page" w:x="1036" w:y="2794"/>
        <w:shd w:val="clear" w:color="auto" w:fill="auto"/>
        <w:spacing w:after="125"/>
        <w:ind w:firstLine="700"/>
      </w:pPr>
      <w:r>
        <w:t>Для определения надежности системы коммунального теплоснабжения</w:t>
      </w:r>
      <w:r>
        <w:br/>
        <w:t>используются критерии, характеризующие состояние электроснабжения,</w:t>
      </w:r>
      <w:r>
        <w:br/>
        <w:t>водоснабжения, топливоснабжения источников теплоты, соответствие мо</w:t>
      </w:r>
      <w:r>
        <w:rPr>
          <w:rStyle w:val="18"/>
        </w:rPr>
        <w:t>щн</w:t>
      </w:r>
      <w:r>
        <w:t>ости</w:t>
      </w:r>
      <w:r>
        <w:br/>
        <w:t>теплоисточников и пропускной способности тепловых сетей расчетным</w:t>
      </w:r>
      <w:r>
        <w:br/>
        <w:t>тепловым нагрузкам, техническое состояние и резервирование тепловых сетей.</w:t>
      </w:r>
    </w:p>
    <w:p w:rsidR="006651A4" w:rsidRDefault="006651A4" w:rsidP="006651A4">
      <w:pPr>
        <w:pStyle w:val="34"/>
        <w:framePr w:w="9864" w:h="2717" w:hRule="exact" w:wrap="around" w:vAnchor="page" w:hAnchor="page" w:x="1036" w:y="2794"/>
        <w:shd w:val="clear" w:color="auto" w:fill="auto"/>
        <w:spacing w:after="294" w:line="240" w:lineRule="exact"/>
        <w:ind w:firstLine="700"/>
      </w:pPr>
      <w:r>
        <w:t>Показатель надежности рассчитывается по формуле 1.1.:</w:t>
      </w:r>
    </w:p>
    <w:p w:rsidR="006651A4" w:rsidRPr="00174AB3" w:rsidRDefault="006651A4" w:rsidP="006651A4">
      <w:pPr>
        <w:pStyle w:val="104"/>
        <w:framePr w:w="9864" w:h="2717" w:hRule="exact" w:wrap="around" w:vAnchor="page" w:hAnchor="page" w:x="1036" w:y="2794"/>
        <w:shd w:val="clear" w:color="auto" w:fill="auto"/>
        <w:spacing w:after="36" w:line="110" w:lineRule="exact"/>
        <w:ind w:left="720"/>
        <w:rPr>
          <w:sz w:val="24"/>
          <w:szCs w:val="24"/>
          <w:lang w:val="ru-RU"/>
        </w:rPr>
      </w:pPr>
      <w:r w:rsidRPr="00174AB3">
        <w:rPr>
          <w:rStyle w:val="105"/>
          <w:rFonts w:eastAsiaTheme="minorHAnsi"/>
          <w:i/>
          <w:iCs/>
          <w:sz w:val="24"/>
          <w:szCs w:val="24"/>
        </w:rPr>
        <w:t xml:space="preserve">К = </w:t>
      </w:r>
      <w:r w:rsidRPr="00174AB3">
        <w:rPr>
          <w:rStyle w:val="105"/>
          <w:rFonts w:eastAsiaTheme="minorHAnsi"/>
          <w:i/>
          <w:iCs/>
          <w:sz w:val="24"/>
          <w:szCs w:val="24"/>
          <w:vertAlign w:val="superscript"/>
        </w:rPr>
        <w:t>К</w:t>
      </w:r>
      <w:r w:rsidRPr="00174AB3">
        <w:rPr>
          <w:rStyle w:val="105"/>
          <w:rFonts w:eastAsiaTheme="minorHAnsi"/>
          <w:i/>
          <w:iCs/>
          <w:sz w:val="24"/>
          <w:szCs w:val="24"/>
        </w:rPr>
        <w:t xml:space="preserve">э + </w:t>
      </w:r>
      <w:r w:rsidRPr="00174AB3">
        <w:rPr>
          <w:rStyle w:val="105"/>
          <w:rFonts w:eastAsiaTheme="minorHAnsi"/>
          <w:i/>
          <w:iCs/>
          <w:sz w:val="24"/>
          <w:szCs w:val="24"/>
          <w:vertAlign w:val="superscript"/>
        </w:rPr>
        <w:t>К</w:t>
      </w:r>
      <w:r w:rsidRPr="00174AB3">
        <w:rPr>
          <w:rStyle w:val="105"/>
          <w:rFonts w:eastAsiaTheme="minorHAnsi"/>
          <w:i/>
          <w:iCs/>
          <w:sz w:val="24"/>
          <w:szCs w:val="24"/>
        </w:rPr>
        <w:t xml:space="preserve">В + </w:t>
      </w:r>
      <w:r w:rsidRPr="00174AB3">
        <w:rPr>
          <w:rStyle w:val="105"/>
          <w:rFonts w:eastAsiaTheme="minorHAnsi"/>
          <w:i/>
          <w:iCs/>
          <w:sz w:val="24"/>
          <w:szCs w:val="24"/>
          <w:vertAlign w:val="superscript"/>
        </w:rPr>
        <w:t>К</w:t>
      </w:r>
      <w:r w:rsidRPr="00174AB3">
        <w:rPr>
          <w:rStyle w:val="105"/>
          <w:rFonts w:eastAsiaTheme="minorHAnsi"/>
          <w:i/>
          <w:iCs/>
          <w:sz w:val="24"/>
          <w:szCs w:val="24"/>
        </w:rPr>
        <w:t xml:space="preserve">Т + </w:t>
      </w:r>
      <w:r w:rsidRPr="00174AB3">
        <w:rPr>
          <w:rStyle w:val="105"/>
          <w:rFonts w:eastAsiaTheme="minorHAnsi"/>
          <w:i/>
          <w:iCs/>
          <w:sz w:val="24"/>
          <w:szCs w:val="24"/>
          <w:vertAlign w:val="superscript"/>
        </w:rPr>
        <w:t>К</w:t>
      </w:r>
      <w:r w:rsidRPr="00174AB3">
        <w:rPr>
          <w:rStyle w:val="105"/>
          <w:rFonts w:eastAsiaTheme="minorHAnsi"/>
          <w:i/>
          <w:iCs/>
          <w:sz w:val="24"/>
          <w:szCs w:val="24"/>
        </w:rPr>
        <w:t xml:space="preserve">Б + </w:t>
      </w:r>
      <w:r w:rsidRPr="00174AB3">
        <w:rPr>
          <w:rStyle w:val="105"/>
          <w:rFonts w:eastAsiaTheme="minorHAnsi"/>
          <w:i/>
          <w:iCs/>
          <w:sz w:val="24"/>
          <w:szCs w:val="24"/>
          <w:vertAlign w:val="superscript"/>
        </w:rPr>
        <w:t>К</w:t>
      </w:r>
      <w:r w:rsidRPr="00174AB3">
        <w:rPr>
          <w:rStyle w:val="105"/>
          <w:rFonts w:eastAsiaTheme="minorHAnsi"/>
          <w:i/>
          <w:iCs/>
          <w:sz w:val="24"/>
          <w:szCs w:val="24"/>
        </w:rPr>
        <w:t xml:space="preserve">Р + </w:t>
      </w:r>
      <w:r w:rsidRPr="00174AB3">
        <w:rPr>
          <w:rStyle w:val="105"/>
          <w:rFonts w:eastAsiaTheme="minorHAnsi"/>
          <w:i/>
          <w:iCs/>
          <w:sz w:val="24"/>
          <w:szCs w:val="24"/>
          <w:vertAlign w:val="superscript"/>
        </w:rPr>
        <w:t>К</w:t>
      </w:r>
      <w:r w:rsidRPr="00174AB3">
        <w:rPr>
          <w:rStyle w:val="105"/>
          <w:rFonts w:eastAsiaTheme="minorHAnsi"/>
          <w:i/>
          <w:iCs/>
          <w:sz w:val="24"/>
          <w:szCs w:val="24"/>
        </w:rPr>
        <w:t>C</w:t>
      </w:r>
    </w:p>
    <w:p w:rsidR="006651A4" w:rsidRPr="00174AB3" w:rsidRDefault="006651A4" w:rsidP="006651A4">
      <w:pPr>
        <w:pStyle w:val="104"/>
        <w:framePr w:w="9864" w:h="2717" w:hRule="exact" w:wrap="around" w:vAnchor="page" w:hAnchor="page" w:x="1036" w:y="2794"/>
        <w:shd w:val="clear" w:color="auto" w:fill="auto"/>
        <w:spacing w:line="110" w:lineRule="exact"/>
        <w:ind w:left="960"/>
        <w:rPr>
          <w:sz w:val="24"/>
          <w:szCs w:val="24"/>
          <w:lang w:val="ru-RU"/>
        </w:rPr>
      </w:pPr>
      <w:r w:rsidRPr="00174AB3">
        <w:rPr>
          <w:sz w:val="24"/>
          <w:szCs w:val="24"/>
          <w:lang w:val="ru-RU"/>
        </w:rPr>
        <w:t>над</w:t>
      </w:r>
    </w:p>
    <w:p w:rsidR="006651A4" w:rsidRDefault="006651A4" w:rsidP="006651A4">
      <w:pPr>
        <w:pStyle w:val="34"/>
        <w:framePr w:wrap="around" w:vAnchor="page" w:hAnchor="page" w:x="1036" w:y="5413"/>
        <w:shd w:val="clear" w:color="auto" w:fill="auto"/>
        <w:tabs>
          <w:tab w:val="right" w:pos="7618"/>
        </w:tabs>
        <w:spacing w:line="240" w:lineRule="exact"/>
        <w:ind w:left="3020" w:right="2175"/>
      </w:pPr>
      <w:r>
        <w:rPr>
          <w:lang w:val="en-US" w:eastAsia="en-US" w:bidi="en-US"/>
        </w:rPr>
        <w:t>n</w:t>
      </w:r>
      <w:r w:rsidRPr="001235F4">
        <w:rPr>
          <w:lang w:eastAsia="en-US" w:bidi="en-US"/>
        </w:rPr>
        <w:tab/>
      </w:r>
      <w:r>
        <w:t>(1.1)</w:t>
      </w:r>
    </w:p>
    <w:p w:rsidR="006651A4" w:rsidRDefault="006651A4" w:rsidP="006651A4">
      <w:pPr>
        <w:pStyle w:val="34"/>
        <w:framePr w:w="9864" w:h="9543" w:hRule="exact" w:wrap="around" w:vAnchor="page" w:hAnchor="page" w:x="1036" w:y="5966"/>
        <w:shd w:val="clear" w:color="auto" w:fill="auto"/>
        <w:spacing w:line="437" w:lineRule="exact"/>
        <w:ind w:firstLine="700"/>
      </w:pPr>
      <w:r>
        <w:t>где:</w:t>
      </w:r>
    </w:p>
    <w:p w:rsidR="006651A4" w:rsidRDefault="006651A4" w:rsidP="006651A4">
      <w:pPr>
        <w:pStyle w:val="34"/>
        <w:framePr w:w="9864" w:h="9543" w:hRule="exact" w:wrap="around" w:vAnchor="page" w:hAnchor="page" w:x="1036" w:y="5966"/>
        <w:shd w:val="clear" w:color="auto" w:fill="auto"/>
        <w:spacing w:line="437" w:lineRule="exact"/>
        <w:ind w:firstLine="700"/>
      </w:pPr>
      <w:r>
        <w:rPr>
          <w:rStyle w:val="0pt0"/>
        </w:rPr>
        <w:t>К</w:t>
      </w:r>
      <w:r>
        <w:rPr>
          <w:rStyle w:val="0pt0"/>
          <w:vertAlign w:val="subscript"/>
        </w:rPr>
        <w:t>Э</w:t>
      </w:r>
      <w:r>
        <w:t xml:space="preserve"> - надежность электроснабжения источника теплоты,</w:t>
      </w:r>
    </w:p>
    <w:p w:rsidR="006651A4" w:rsidRDefault="006651A4" w:rsidP="006651A4">
      <w:pPr>
        <w:pStyle w:val="34"/>
        <w:framePr w:w="9864" w:h="9543" w:hRule="exact" w:wrap="around" w:vAnchor="page" w:hAnchor="page" w:x="1036" w:y="5966"/>
        <w:shd w:val="clear" w:color="auto" w:fill="auto"/>
        <w:spacing w:line="437" w:lineRule="exact"/>
        <w:ind w:firstLine="700"/>
      </w:pPr>
      <w:r>
        <w:rPr>
          <w:rStyle w:val="0pt0"/>
        </w:rPr>
        <w:t>К</w:t>
      </w:r>
      <w:r>
        <w:rPr>
          <w:rStyle w:val="0pt0"/>
          <w:vertAlign w:val="subscript"/>
        </w:rPr>
        <w:t>В</w:t>
      </w:r>
      <w:r>
        <w:t xml:space="preserve"> - надежность водоснабжения источника теплоты,</w:t>
      </w:r>
    </w:p>
    <w:p w:rsidR="006651A4" w:rsidRDefault="006651A4" w:rsidP="006651A4">
      <w:pPr>
        <w:pStyle w:val="34"/>
        <w:framePr w:w="9864" w:h="9543" w:hRule="exact" w:wrap="around" w:vAnchor="page" w:hAnchor="page" w:x="1036" w:y="5966"/>
        <w:shd w:val="clear" w:color="auto" w:fill="auto"/>
        <w:spacing w:line="437" w:lineRule="exact"/>
        <w:ind w:firstLine="700"/>
      </w:pPr>
      <w:r>
        <w:rPr>
          <w:rStyle w:val="0pt0"/>
        </w:rPr>
        <w:t>К</w:t>
      </w:r>
      <w:r>
        <w:rPr>
          <w:rStyle w:val="0pt0"/>
          <w:vertAlign w:val="subscript"/>
        </w:rPr>
        <w:t>Т</w:t>
      </w:r>
      <w:r>
        <w:t xml:space="preserve"> - надежность топливоснабжения источника теплоты,</w:t>
      </w:r>
    </w:p>
    <w:p w:rsidR="006651A4" w:rsidRDefault="006651A4" w:rsidP="006651A4">
      <w:pPr>
        <w:pStyle w:val="34"/>
        <w:framePr w:w="9864" w:h="9543" w:hRule="exact" w:wrap="around" w:vAnchor="page" w:hAnchor="page" w:x="1036" w:y="5966"/>
        <w:shd w:val="clear" w:color="auto" w:fill="auto"/>
        <w:ind w:firstLine="700"/>
      </w:pPr>
      <w:r>
        <w:rPr>
          <w:rStyle w:val="0pt0"/>
        </w:rPr>
        <w:t>К</w:t>
      </w:r>
      <w:r>
        <w:rPr>
          <w:rStyle w:val="0pt0"/>
          <w:vertAlign w:val="subscript"/>
        </w:rPr>
        <w:t>Б</w:t>
      </w:r>
      <w:r>
        <w:t xml:space="preserve"> - размер дефицита (соответствие тепловой мо</w:t>
      </w:r>
      <w:r>
        <w:rPr>
          <w:rStyle w:val="18"/>
        </w:rPr>
        <w:t>щн</w:t>
      </w:r>
      <w:r>
        <w:t>ости источников теплоты и пропускной способности тепловых сетей расчетным тепловым нагрузкам потребителей),</w:t>
      </w:r>
    </w:p>
    <w:p w:rsidR="006651A4" w:rsidRDefault="006651A4" w:rsidP="006651A4">
      <w:pPr>
        <w:pStyle w:val="34"/>
        <w:framePr w:w="9864" w:h="9543" w:hRule="exact" w:wrap="around" w:vAnchor="page" w:hAnchor="page" w:x="1036" w:y="5966"/>
        <w:shd w:val="clear" w:color="auto" w:fill="auto"/>
        <w:spacing w:after="56"/>
        <w:ind w:firstLine="700"/>
      </w:pPr>
      <w:r>
        <w:rPr>
          <w:rStyle w:val="0pt0"/>
        </w:rPr>
        <w:t>К</w:t>
      </w:r>
      <w:r>
        <w:rPr>
          <w:rStyle w:val="0pt0"/>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6651A4" w:rsidRDefault="006651A4" w:rsidP="006651A4">
      <w:pPr>
        <w:pStyle w:val="34"/>
        <w:framePr w:w="9864" w:h="9543" w:hRule="exact" w:wrap="around" w:vAnchor="page" w:hAnchor="page" w:x="1036" w:y="5966"/>
        <w:shd w:val="clear" w:color="auto" w:fill="auto"/>
        <w:spacing w:after="64" w:line="326" w:lineRule="exact"/>
        <w:ind w:firstLine="700"/>
      </w:pPr>
      <w:r>
        <w:rPr>
          <w:rStyle w:val="0pt0"/>
        </w:rPr>
        <w:t>К</w:t>
      </w:r>
      <w:r>
        <w:rPr>
          <w:rStyle w:val="0pt0"/>
          <w:vertAlign w:val="subscript"/>
        </w:rPr>
        <w:t>С</w:t>
      </w:r>
      <w:r>
        <w:t xml:space="preserve"> - коэффициент состояния тепловых сетей, характеризуемый наличием ветхих, подлежащих замене трубопроводов.</w:t>
      </w:r>
    </w:p>
    <w:p w:rsidR="006651A4" w:rsidRDefault="006651A4" w:rsidP="006651A4">
      <w:pPr>
        <w:pStyle w:val="34"/>
        <w:framePr w:w="9864" w:h="9543" w:hRule="exact" w:wrap="around" w:vAnchor="page" w:hAnchor="page" w:x="1036" w:y="5966"/>
        <w:shd w:val="clear" w:color="auto" w:fill="auto"/>
        <w:ind w:firstLine="700"/>
      </w:pPr>
      <w: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w:t>
      </w:r>
      <w:r>
        <w:rPr>
          <w:lang w:val="en-US" w:eastAsia="en-US" w:bidi="en-US"/>
        </w:rPr>
        <w:t>N</w:t>
      </w:r>
      <w:r>
        <w:t>203).</w:t>
      </w:r>
    </w:p>
    <w:p w:rsidR="006651A4" w:rsidRDefault="006651A4" w:rsidP="006651A4">
      <w:pPr>
        <w:pStyle w:val="34"/>
        <w:framePr w:w="9864" w:h="9543" w:hRule="exact" w:wrap="around" w:vAnchor="page" w:hAnchor="page" w:x="1036" w:y="5966"/>
        <w:shd w:val="clear" w:color="auto" w:fill="auto"/>
        <w:spacing w:line="442" w:lineRule="exact"/>
        <w:ind w:firstLine="700"/>
      </w:pPr>
      <w:r>
        <w:t>Существует несколько критериев надежности системы теплоснабжения:</w:t>
      </w:r>
    </w:p>
    <w:p w:rsidR="006651A4" w:rsidRDefault="006651A4" w:rsidP="006651A4">
      <w:pPr>
        <w:pStyle w:val="34"/>
        <w:framePr w:w="9864" w:h="9543" w:hRule="exact" w:wrap="around" w:vAnchor="page" w:hAnchor="page" w:x="1036" w:y="5966"/>
        <w:shd w:val="clear" w:color="auto" w:fill="auto"/>
        <w:spacing w:line="442" w:lineRule="exact"/>
        <w:ind w:firstLine="700"/>
      </w:pPr>
      <w:r>
        <w:t>Высоконадежные (ВН) - при Кнад - более 0,9</w:t>
      </w:r>
    </w:p>
    <w:p w:rsidR="006651A4" w:rsidRDefault="006651A4" w:rsidP="006651A4">
      <w:pPr>
        <w:pStyle w:val="34"/>
        <w:framePr w:w="9864" w:h="9543" w:hRule="exact" w:wrap="around" w:vAnchor="page" w:hAnchor="page" w:x="1036" w:y="5966"/>
        <w:shd w:val="clear" w:color="auto" w:fill="auto"/>
        <w:spacing w:line="442" w:lineRule="exact"/>
        <w:ind w:firstLine="700"/>
      </w:pPr>
      <w:r>
        <w:t>Надежные (Н) - Кнад - от 0,75 до 0,89</w:t>
      </w:r>
    </w:p>
    <w:p w:rsidR="006651A4" w:rsidRDefault="006651A4" w:rsidP="006651A4">
      <w:pPr>
        <w:pStyle w:val="34"/>
        <w:framePr w:w="9864" w:h="9543" w:hRule="exact" w:wrap="around" w:vAnchor="page" w:hAnchor="page" w:x="1036" w:y="5966"/>
        <w:shd w:val="clear" w:color="auto" w:fill="auto"/>
        <w:spacing w:line="442" w:lineRule="exact"/>
        <w:ind w:firstLine="700"/>
      </w:pPr>
      <w:r>
        <w:t>Малонадежные (МН) - Кнад-от 0,5 до 0,74</w:t>
      </w:r>
    </w:p>
    <w:p w:rsidR="006651A4" w:rsidRPr="006651A4" w:rsidRDefault="006651A4" w:rsidP="006651A4">
      <w:pPr>
        <w:pStyle w:val="2f7"/>
        <w:framePr w:wrap="around" w:vAnchor="page" w:hAnchor="page" w:x="5831" w:y="15658"/>
        <w:shd w:val="clear" w:color="auto" w:fill="auto"/>
        <w:spacing w:line="220" w:lineRule="exact"/>
        <w:ind w:left="20"/>
        <w:rPr>
          <w:lang w:val="ru-RU"/>
        </w:rPr>
      </w:pPr>
      <w:r w:rsidRPr="006651A4">
        <w:rPr>
          <w:lang w:val="ru-RU"/>
        </w:rPr>
        <w:t>35</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712"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712" w:y="896"/>
        <w:shd w:val="clear" w:color="auto" w:fill="auto"/>
        <w:spacing w:after="0" w:line="260" w:lineRule="exact"/>
      </w:pPr>
      <w:r>
        <w:t>ПОСЕЛЕНИЯ</w:t>
      </w:r>
    </w:p>
    <w:p w:rsidR="006651A4" w:rsidRDefault="006651A4" w:rsidP="006651A4">
      <w:pPr>
        <w:pStyle w:val="34"/>
        <w:framePr w:wrap="around" w:vAnchor="page" w:hAnchor="page" w:x="916" w:y="1808"/>
        <w:shd w:val="clear" w:color="auto" w:fill="auto"/>
        <w:spacing w:line="240" w:lineRule="exact"/>
        <w:ind w:left="20" w:firstLine="720"/>
      </w:pPr>
      <w:r>
        <w:t>Ненадежные (НН) - Кнад - менее 0,5</w:t>
      </w:r>
    </w:p>
    <w:p w:rsidR="006651A4" w:rsidRDefault="006651A4" w:rsidP="006651A4">
      <w:pPr>
        <w:pStyle w:val="34"/>
        <w:framePr w:wrap="around" w:vAnchor="page" w:hAnchor="page" w:x="916" w:y="2662"/>
        <w:shd w:val="clear" w:color="auto" w:fill="auto"/>
        <w:spacing w:line="240" w:lineRule="exact"/>
        <w:ind w:left="20" w:firstLine="720"/>
      </w:pPr>
      <w:r>
        <w:t>Критерии и коэффициент надежности приведены в таблице 1.14.</w:t>
      </w:r>
    </w:p>
    <w:p w:rsidR="006651A4" w:rsidRDefault="006651A4" w:rsidP="006651A4">
      <w:pPr>
        <w:pStyle w:val="affff1"/>
        <w:framePr w:wrap="around" w:vAnchor="page" w:hAnchor="page" w:x="5192" w:y="3310"/>
        <w:shd w:val="clear" w:color="auto" w:fill="auto"/>
        <w:spacing w:line="170" w:lineRule="exact"/>
      </w:pPr>
      <w:r>
        <w:rPr>
          <w:rStyle w:val="0pt"/>
          <w:rFonts w:eastAsiaTheme="minorHAnsi"/>
          <w:i/>
          <w:iCs/>
        </w:rPr>
        <w:t xml:space="preserve">Таблица 1.14. </w:t>
      </w:r>
      <w:r>
        <w:rPr>
          <w:i/>
          <w:iCs/>
        </w:rPr>
        <w:t>Критерии надежности системы теплоснабжения</w:t>
      </w:r>
    </w:p>
    <w:tbl>
      <w:tblPr>
        <w:tblOverlap w:val="never"/>
        <w:tblW w:w="0" w:type="auto"/>
        <w:tblLayout w:type="fixed"/>
        <w:tblCellMar>
          <w:left w:w="10" w:type="dxa"/>
          <w:right w:w="10" w:type="dxa"/>
        </w:tblCellMar>
        <w:tblLook w:val="0000"/>
      </w:tblPr>
      <w:tblGrid>
        <w:gridCol w:w="2137"/>
        <w:gridCol w:w="955"/>
        <w:gridCol w:w="965"/>
        <w:gridCol w:w="936"/>
        <w:gridCol w:w="994"/>
        <w:gridCol w:w="878"/>
        <w:gridCol w:w="936"/>
        <w:gridCol w:w="907"/>
        <w:gridCol w:w="869"/>
      </w:tblGrid>
      <w:tr w:rsidR="006651A4" w:rsidTr="006651A4">
        <w:trPr>
          <w:trHeight w:hRule="exact" w:val="3043"/>
        </w:trPr>
        <w:tc>
          <w:tcPr>
            <w:tcW w:w="2137" w:type="dxa"/>
            <w:tcBorders>
              <w:top w:val="single" w:sz="4" w:space="0" w:color="auto"/>
              <w:left w:val="single" w:sz="4" w:space="0" w:color="auto"/>
            </w:tcBorders>
            <w:shd w:val="clear" w:color="auto" w:fill="FFFFFF"/>
          </w:tcPr>
          <w:p w:rsidR="006651A4" w:rsidRDefault="006651A4" w:rsidP="006651A4">
            <w:pPr>
              <w:pStyle w:val="34"/>
              <w:framePr w:w="9576" w:h="3864" w:wrap="around" w:vAnchor="page" w:hAnchor="page" w:x="920" w:y="3517"/>
              <w:shd w:val="clear" w:color="auto" w:fill="auto"/>
              <w:spacing w:line="220" w:lineRule="exact"/>
            </w:pPr>
            <w:r>
              <w:rPr>
                <w:rStyle w:val="11pt0pt"/>
              </w:rPr>
              <w:t>Наименование</w:t>
            </w:r>
          </w:p>
          <w:p w:rsidR="006651A4" w:rsidRDefault="006651A4" w:rsidP="006651A4">
            <w:pPr>
              <w:pStyle w:val="34"/>
              <w:framePr w:w="9576" w:h="3864" w:wrap="around" w:vAnchor="page" w:hAnchor="page" w:x="920" w:y="3517"/>
              <w:shd w:val="clear" w:color="auto" w:fill="auto"/>
              <w:spacing w:before="60" w:line="220" w:lineRule="exact"/>
            </w:pPr>
            <w:r>
              <w:rPr>
                <w:rStyle w:val="11pt0pt"/>
              </w:rPr>
              <w:t>котельной</w:t>
            </w:r>
          </w:p>
        </w:tc>
        <w:tc>
          <w:tcPr>
            <w:tcW w:w="955" w:type="dxa"/>
            <w:tcBorders>
              <w:top w:val="single" w:sz="4" w:space="0" w:color="auto"/>
              <w:lef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88" w:lineRule="exact"/>
              <w:ind w:left="20"/>
            </w:pPr>
            <w:r>
              <w:rPr>
                <w:rStyle w:val="11pt0pt"/>
              </w:rPr>
              <w:t>Надежность электроснабжения К</w:t>
            </w:r>
          </w:p>
        </w:tc>
        <w:tc>
          <w:tcPr>
            <w:tcW w:w="965" w:type="dxa"/>
            <w:tcBorders>
              <w:top w:val="single" w:sz="4" w:space="0" w:color="auto"/>
              <w:lef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83" w:lineRule="exact"/>
              <w:ind w:left="20"/>
            </w:pPr>
            <w:r>
              <w:rPr>
                <w:rStyle w:val="11pt0pt"/>
              </w:rPr>
              <w:t>Надежность водоснабжения К</w:t>
            </w:r>
          </w:p>
        </w:tc>
        <w:tc>
          <w:tcPr>
            <w:tcW w:w="936" w:type="dxa"/>
            <w:tcBorders>
              <w:top w:val="single" w:sz="4" w:space="0" w:color="auto"/>
              <w:lef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83" w:lineRule="exact"/>
              <w:ind w:left="20"/>
            </w:pPr>
            <w:r>
              <w:rPr>
                <w:rStyle w:val="11pt0pt"/>
              </w:rPr>
              <w:t>Надежность топливоснабжения К</w:t>
            </w:r>
            <w:r>
              <w:rPr>
                <w:rStyle w:val="65pt"/>
              </w:rPr>
              <w:t>т</w:t>
            </w:r>
          </w:p>
        </w:tc>
        <w:tc>
          <w:tcPr>
            <w:tcW w:w="994" w:type="dxa"/>
            <w:tcBorders>
              <w:top w:val="single" w:sz="4" w:space="0" w:color="auto"/>
              <w:lef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83" w:lineRule="exact"/>
            </w:pPr>
            <w:r>
              <w:rPr>
                <w:rStyle w:val="11pt0pt"/>
              </w:rPr>
              <w:t>Размер дефицита тепловой мощности К</w:t>
            </w:r>
            <w:r>
              <w:rPr>
                <w:rStyle w:val="65pt"/>
              </w:rPr>
              <w:t>б</w:t>
            </w:r>
          </w:p>
        </w:tc>
        <w:tc>
          <w:tcPr>
            <w:tcW w:w="878" w:type="dxa"/>
            <w:tcBorders>
              <w:top w:val="single" w:sz="4" w:space="0" w:color="auto"/>
              <w:lef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20" w:lineRule="exact"/>
            </w:pPr>
            <w:r>
              <w:rPr>
                <w:rStyle w:val="11pt0pt"/>
              </w:rPr>
              <w:t>Уровень резервирования К</w:t>
            </w:r>
            <w:r>
              <w:rPr>
                <w:rStyle w:val="65pt"/>
              </w:rPr>
              <w:t>р</w:t>
            </w:r>
          </w:p>
        </w:tc>
        <w:tc>
          <w:tcPr>
            <w:tcW w:w="936" w:type="dxa"/>
            <w:tcBorders>
              <w:top w:val="single" w:sz="4" w:space="0" w:color="auto"/>
              <w:lef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83" w:lineRule="exact"/>
              <w:ind w:left="20"/>
            </w:pPr>
            <w:r>
              <w:rPr>
                <w:rStyle w:val="11pt0pt"/>
              </w:rPr>
              <w:t>Коэффициент состояния тепловых сетей К</w:t>
            </w:r>
            <w:r>
              <w:rPr>
                <w:rStyle w:val="65pt"/>
              </w:rPr>
              <w:t>с</w:t>
            </w:r>
          </w:p>
        </w:tc>
        <w:tc>
          <w:tcPr>
            <w:tcW w:w="907" w:type="dxa"/>
            <w:tcBorders>
              <w:top w:val="single" w:sz="4" w:space="0" w:color="auto"/>
              <w:lef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20" w:lineRule="exact"/>
            </w:pPr>
            <w:r>
              <w:rPr>
                <w:rStyle w:val="11pt0pt"/>
              </w:rPr>
              <w:t>Коэффициент надежности</w:t>
            </w:r>
          </w:p>
          <w:p w:rsidR="006651A4" w:rsidRDefault="006651A4" w:rsidP="006651A4">
            <w:pPr>
              <w:pStyle w:val="34"/>
              <w:framePr w:w="9576" w:h="3864" w:wrap="around" w:vAnchor="page" w:hAnchor="page" w:x="920" w:y="3517"/>
              <w:shd w:val="clear" w:color="auto" w:fill="auto"/>
              <w:spacing w:before="60" w:line="220" w:lineRule="exact"/>
            </w:pPr>
            <w:r>
              <w:rPr>
                <w:rStyle w:val="11pt0pt"/>
              </w:rPr>
              <w:t>К</w:t>
            </w:r>
            <w:r>
              <w:rPr>
                <w:rStyle w:val="65pt"/>
              </w:rPr>
              <w:t>над</w:t>
            </w:r>
          </w:p>
        </w:tc>
        <w:tc>
          <w:tcPr>
            <w:tcW w:w="869" w:type="dxa"/>
            <w:tcBorders>
              <w:top w:val="single" w:sz="4" w:space="0" w:color="auto"/>
              <w:left w:val="single" w:sz="4" w:space="0" w:color="auto"/>
              <w:right w:val="single" w:sz="4" w:space="0" w:color="auto"/>
            </w:tcBorders>
            <w:shd w:val="clear" w:color="auto" w:fill="FFFFFF"/>
            <w:textDirection w:val="btLr"/>
          </w:tcPr>
          <w:p w:rsidR="006651A4" w:rsidRDefault="006651A4" w:rsidP="006651A4">
            <w:pPr>
              <w:pStyle w:val="34"/>
              <w:framePr w:w="9576" w:h="3864" w:wrap="around" w:vAnchor="page" w:hAnchor="page" w:x="920" w:y="3517"/>
              <w:shd w:val="clear" w:color="auto" w:fill="auto"/>
              <w:spacing w:line="283" w:lineRule="exact"/>
              <w:ind w:left="20"/>
            </w:pPr>
            <w:r>
              <w:rPr>
                <w:rStyle w:val="11pt0pt"/>
              </w:rPr>
              <w:t>Оценка надежности системы еплоснабжения</w:t>
            </w:r>
          </w:p>
        </w:tc>
      </w:tr>
      <w:tr w:rsidR="006651A4" w:rsidTr="006651A4">
        <w:trPr>
          <w:trHeight w:hRule="exact" w:val="821"/>
        </w:trPr>
        <w:tc>
          <w:tcPr>
            <w:tcW w:w="2137" w:type="dxa"/>
            <w:tcBorders>
              <w:top w:val="single" w:sz="4" w:space="0" w:color="auto"/>
              <w:left w:val="single" w:sz="4" w:space="0" w:color="auto"/>
              <w:bottom w:val="single" w:sz="4" w:space="0" w:color="auto"/>
            </w:tcBorders>
            <w:shd w:val="clear" w:color="auto" w:fill="FFFFFF"/>
            <w:vAlign w:val="center"/>
          </w:tcPr>
          <w:p w:rsidR="006651A4" w:rsidRDefault="006651A4" w:rsidP="006651A4">
            <w:pPr>
              <w:pStyle w:val="34"/>
              <w:framePr w:w="9576" w:h="3864" w:wrap="around" w:vAnchor="page" w:hAnchor="page" w:x="920" w:y="3517"/>
              <w:shd w:val="clear" w:color="auto" w:fill="auto"/>
              <w:spacing w:line="278" w:lineRule="exact"/>
            </w:pPr>
            <w:r>
              <w:rPr>
                <w:rStyle w:val="11pt"/>
              </w:rPr>
              <w:t>Котельная с. Петрово</w:t>
            </w:r>
          </w:p>
        </w:tc>
        <w:tc>
          <w:tcPr>
            <w:tcW w:w="955"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ind w:left="140"/>
              <w:rPr>
                <w:highlight w:val="yellow"/>
              </w:rPr>
            </w:pPr>
            <w:r w:rsidRPr="000028D9">
              <w:rPr>
                <w:rStyle w:val="11pt"/>
              </w:rPr>
              <w:t>1,00</w:t>
            </w:r>
          </w:p>
        </w:tc>
        <w:tc>
          <w:tcPr>
            <w:tcW w:w="965"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ind w:left="140"/>
              <w:rPr>
                <w:highlight w:val="yellow"/>
              </w:rPr>
            </w:pPr>
            <w:r w:rsidRPr="000028D9">
              <w:rPr>
                <w:rStyle w:val="11pt"/>
              </w:rPr>
              <w:t>1,00</w:t>
            </w:r>
          </w:p>
        </w:tc>
        <w:tc>
          <w:tcPr>
            <w:tcW w:w="936"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ind w:left="140"/>
              <w:rPr>
                <w:highlight w:val="yellow"/>
              </w:rPr>
            </w:pPr>
            <w:r w:rsidRPr="000028D9">
              <w:rPr>
                <w:rStyle w:val="11pt"/>
              </w:rPr>
              <w:t>1,00</w:t>
            </w:r>
          </w:p>
        </w:tc>
        <w:tc>
          <w:tcPr>
            <w:tcW w:w="994"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ind w:left="140"/>
              <w:rPr>
                <w:highlight w:val="yellow"/>
              </w:rPr>
            </w:pPr>
            <w:r w:rsidRPr="000028D9">
              <w:rPr>
                <w:rStyle w:val="11pt"/>
              </w:rPr>
              <w:t>1,00</w:t>
            </w:r>
          </w:p>
        </w:tc>
        <w:tc>
          <w:tcPr>
            <w:tcW w:w="878"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ind w:left="120"/>
              <w:rPr>
                <w:highlight w:val="yellow"/>
              </w:rPr>
            </w:pPr>
            <w:r w:rsidRPr="000028D9">
              <w:rPr>
                <w:rStyle w:val="11pt"/>
              </w:rPr>
              <w:t>0,20</w:t>
            </w:r>
          </w:p>
        </w:tc>
        <w:tc>
          <w:tcPr>
            <w:tcW w:w="936"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ind w:left="120"/>
              <w:rPr>
                <w:highlight w:val="yellow"/>
              </w:rPr>
            </w:pPr>
            <w:r w:rsidRPr="000028D9">
              <w:rPr>
                <w:rStyle w:val="11pt"/>
              </w:rPr>
              <w:t>0,60</w:t>
            </w:r>
          </w:p>
        </w:tc>
        <w:tc>
          <w:tcPr>
            <w:tcW w:w="907"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ind w:left="120"/>
              <w:rPr>
                <w:highlight w:val="yellow"/>
              </w:rPr>
            </w:pPr>
            <w:r w:rsidRPr="000028D9">
              <w:rPr>
                <w:rStyle w:val="11pt"/>
              </w:rPr>
              <w:t>0,78</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0028D9" w:rsidRDefault="006651A4" w:rsidP="006651A4">
            <w:pPr>
              <w:pStyle w:val="34"/>
              <w:framePr w:w="9576" w:h="3864" w:wrap="around" w:vAnchor="page" w:hAnchor="page" w:x="920" w:y="3517"/>
              <w:shd w:val="clear" w:color="auto" w:fill="auto"/>
              <w:spacing w:line="220" w:lineRule="exact"/>
              <w:jc w:val="center"/>
              <w:rPr>
                <w:highlight w:val="yellow"/>
              </w:rPr>
            </w:pPr>
            <w:r w:rsidRPr="000028D9">
              <w:rPr>
                <w:rStyle w:val="11pt"/>
              </w:rPr>
              <w:t>Н</w:t>
            </w:r>
          </w:p>
        </w:tc>
      </w:tr>
    </w:tbl>
    <w:p w:rsidR="006651A4" w:rsidRDefault="006651A4" w:rsidP="006651A4">
      <w:pPr>
        <w:pStyle w:val="34"/>
        <w:framePr w:w="10104" w:h="695" w:hRule="exact" w:wrap="around" w:vAnchor="page" w:hAnchor="page" w:x="916" w:y="7724"/>
        <w:shd w:val="clear" w:color="auto" w:fill="auto"/>
        <w:ind w:left="20" w:right="220" w:firstLine="720"/>
      </w:pPr>
      <w:r>
        <w:t>По критериям надежности система теплоснабжения с. Петрово относится к надежной.</w:t>
      </w:r>
    </w:p>
    <w:p w:rsidR="006651A4" w:rsidRPr="006651A4" w:rsidRDefault="006651A4" w:rsidP="006651A4">
      <w:pPr>
        <w:pStyle w:val="2f7"/>
        <w:framePr w:wrap="around" w:vAnchor="page" w:hAnchor="page" w:x="5735" w:y="15658"/>
        <w:shd w:val="clear" w:color="auto" w:fill="auto"/>
        <w:spacing w:line="220" w:lineRule="exact"/>
        <w:ind w:left="20"/>
        <w:rPr>
          <w:lang w:val="ru-RU"/>
        </w:rPr>
      </w:pPr>
      <w:r w:rsidRPr="006651A4">
        <w:rPr>
          <w:lang w:val="ru-RU"/>
        </w:rPr>
        <w:t>36</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42"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42" w:y="896"/>
        <w:shd w:val="clear" w:color="auto" w:fill="auto"/>
        <w:spacing w:after="0" w:line="260" w:lineRule="exact"/>
      </w:pPr>
      <w:r>
        <w:t>ПОСЕЛЕНИЯ</w:t>
      </w:r>
    </w:p>
    <w:p w:rsidR="006651A4" w:rsidRPr="006651A4" w:rsidRDefault="006651A4" w:rsidP="006651A4">
      <w:pPr>
        <w:pStyle w:val="4f"/>
        <w:framePr w:wrap="around" w:vAnchor="page" w:hAnchor="page" w:x="2202" w:y="1962"/>
        <w:shd w:val="clear" w:color="auto" w:fill="auto"/>
        <w:spacing w:line="240" w:lineRule="exact"/>
        <w:rPr>
          <w:lang w:val="ru-RU"/>
        </w:rPr>
      </w:pPr>
      <w:r w:rsidRPr="006651A4">
        <w:rPr>
          <w:lang w:val="ru-RU"/>
        </w:rPr>
        <w:t>часть 10 Технико-экономические показатели теплоснабжения</w:t>
      </w:r>
    </w:p>
    <w:tbl>
      <w:tblPr>
        <w:tblOverlap w:val="never"/>
        <w:tblW w:w="0" w:type="auto"/>
        <w:tblLayout w:type="fixed"/>
        <w:tblCellMar>
          <w:left w:w="10" w:type="dxa"/>
          <w:right w:w="10" w:type="dxa"/>
        </w:tblCellMar>
        <w:tblLook w:val="0000"/>
      </w:tblPr>
      <w:tblGrid>
        <w:gridCol w:w="1003"/>
        <w:gridCol w:w="5328"/>
        <w:gridCol w:w="1617"/>
        <w:gridCol w:w="1715"/>
      </w:tblGrid>
      <w:tr w:rsidR="006651A4" w:rsidTr="006651A4">
        <w:trPr>
          <w:trHeight w:hRule="exact" w:val="902"/>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60" w:lineRule="exact"/>
              <w:jc w:val="center"/>
            </w:pPr>
            <w:r>
              <w:rPr>
                <w:rStyle w:val="13pt0pt"/>
              </w:rPr>
              <w:t>№ п\п</w:t>
            </w:r>
          </w:p>
        </w:tc>
        <w:tc>
          <w:tcPr>
            <w:tcW w:w="5328"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60" w:lineRule="exact"/>
              <w:jc w:val="center"/>
            </w:pPr>
            <w:r>
              <w:rPr>
                <w:rStyle w:val="13pt0pt"/>
              </w:rPr>
              <w:t>Наименование показателя</w:t>
            </w:r>
          </w:p>
        </w:tc>
        <w:tc>
          <w:tcPr>
            <w:tcW w:w="1617" w:type="dxa"/>
            <w:tcBorders>
              <w:top w:val="single" w:sz="4" w:space="0" w:color="auto"/>
              <w:left w:val="single" w:sz="4" w:space="0" w:color="auto"/>
            </w:tcBorders>
            <w:shd w:val="clear" w:color="auto" w:fill="FFFFFF"/>
            <w:vAlign w:val="bottom"/>
          </w:tcPr>
          <w:p w:rsidR="006651A4" w:rsidRDefault="006651A4" w:rsidP="006651A4">
            <w:pPr>
              <w:pStyle w:val="34"/>
              <w:framePr w:w="9662" w:h="10205" w:wrap="around" w:vAnchor="page" w:hAnchor="page" w:x="959" w:y="2586"/>
              <w:shd w:val="clear" w:color="auto" w:fill="auto"/>
              <w:spacing w:after="120" w:line="260" w:lineRule="exact"/>
              <w:jc w:val="center"/>
            </w:pPr>
            <w:r>
              <w:rPr>
                <w:rStyle w:val="13pt0pt"/>
              </w:rPr>
              <w:t>Ед.</w:t>
            </w:r>
          </w:p>
          <w:p w:rsidR="006651A4" w:rsidRDefault="006651A4" w:rsidP="006651A4">
            <w:pPr>
              <w:pStyle w:val="34"/>
              <w:framePr w:w="9662" w:h="10205" w:wrap="around" w:vAnchor="page" w:hAnchor="page" w:x="959" w:y="2586"/>
              <w:shd w:val="clear" w:color="auto" w:fill="auto"/>
              <w:spacing w:before="120" w:line="260" w:lineRule="exact"/>
              <w:jc w:val="center"/>
            </w:pPr>
            <w:r>
              <w:rPr>
                <w:rStyle w:val="13pt0pt"/>
              </w:rPr>
              <w:t>измерения</w:t>
            </w:r>
          </w:p>
        </w:tc>
        <w:tc>
          <w:tcPr>
            <w:tcW w:w="1715"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60" w:lineRule="exact"/>
              <w:jc w:val="center"/>
            </w:pPr>
            <w:r>
              <w:rPr>
                <w:rStyle w:val="13pt0pt"/>
              </w:rPr>
              <w:t>Показатели</w:t>
            </w:r>
          </w:p>
        </w:tc>
      </w:tr>
      <w:tr w:rsidR="006651A4" w:rsidTr="006651A4">
        <w:trPr>
          <w:trHeight w:hRule="exact" w:val="571"/>
        </w:trPr>
        <w:tc>
          <w:tcPr>
            <w:tcW w:w="1003" w:type="dxa"/>
            <w:tcBorders>
              <w:top w:val="single" w:sz="4" w:space="0" w:color="auto"/>
              <w:left w:val="single" w:sz="4" w:space="0" w:color="auto"/>
            </w:tcBorders>
            <w:shd w:val="clear" w:color="auto" w:fill="FFFFFF"/>
            <w:vAlign w:val="bottom"/>
          </w:tcPr>
          <w:p w:rsidR="006651A4" w:rsidRDefault="006651A4" w:rsidP="006651A4">
            <w:pPr>
              <w:pStyle w:val="34"/>
              <w:framePr w:w="9662" w:h="10205" w:wrap="around" w:vAnchor="page" w:hAnchor="page" w:x="959" w:y="2586"/>
              <w:shd w:val="clear" w:color="auto" w:fill="auto"/>
              <w:spacing w:line="240" w:lineRule="exact"/>
              <w:jc w:val="center"/>
            </w:pPr>
            <w:r>
              <w:t>1</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Число источников теплоснабжения</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ед</w:t>
            </w:r>
          </w:p>
        </w:tc>
        <w:tc>
          <w:tcPr>
            <w:tcW w:w="1715" w:type="dxa"/>
            <w:tcBorders>
              <w:top w:val="single" w:sz="4" w:space="0" w:color="auto"/>
              <w:left w:val="single" w:sz="4" w:space="0" w:color="auto"/>
              <w:right w:val="single" w:sz="4" w:space="0" w:color="auto"/>
            </w:tcBorders>
            <w:shd w:val="clear" w:color="auto" w:fill="FFFFFF"/>
            <w:vAlign w:val="bottom"/>
          </w:tcPr>
          <w:p w:rsidR="006651A4" w:rsidRPr="00B57D9F" w:rsidRDefault="006651A4" w:rsidP="006651A4">
            <w:pPr>
              <w:pStyle w:val="34"/>
              <w:framePr w:w="9662" w:h="10205" w:wrap="around" w:vAnchor="page" w:hAnchor="page" w:x="959" w:y="2586"/>
              <w:shd w:val="clear" w:color="auto" w:fill="auto"/>
              <w:spacing w:line="240" w:lineRule="exact"/>
              <w:jc w:val="center"/>
            </w:pPr>
            <w:r w:rsidRPr="00B57D9F">
              <w:t>1</w:t>
            </w:r>
          </w:p>
        </w:tc>
      </w:tr>
      <w:tr w:rsidR="006651A4" w:rsidTr="006651A4">
        <w:trPr>
          <w:trHeight w:hRule="exact" w:val="893"/>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2</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326" w:lineRule="exact"/>
              <w:ind w:left="120"/>
              <w:rPr>
                <w:highlight w:val="yellow"/>
              </w:rPr>
            </w:pPr>
            <w:r w:rsidRPr="000028D9">
              <w:t>Суммарная мощность источников теплоснабжения</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 кал/час</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B57D9F" w:rsidRDefault="006651A4" w:rsidP="006651A4">
            <w:pPr>
              <w:pStyle w:val="34"/>
              <w:framePr w:w="9662" w:h="10205" w:wrap="around" w:vAnchor="page" w:hAnchor="page" w:x="959" w:y="2586"/>
              <w:shd w:val="clear" w:color="auto" w:fill="auto"/>
              <w:spacing w:line="240" w:lineRule="exact"/>
              <w:jc w:val="center"/>
            </w:pPr>
            <w:r w:rsidRPr="00B57D9F">
              <w:t>1,26</w:t>
            </w:r>
          </w:p>
        </w:tc>
      </w:tr>
      <w:tr w:rsidR="006651A4" w:rsidTr="006651A4">
        <w:trPr>
          <w:trHeight w:hRule="exact" w:val="571"/>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3</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Суммарное количество котлов</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ед</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6C569A" w:rsidRDefault="006651A4" w:rsidP="006651A4">
            <w:pPr>
              <w:pStyle w:val="34"/>
              <w:framePr w:w="9662" w:h="10205" w:wrap="around" w:vAnchor="page" w:hAnchor="page" w:x="959" w:y="2586"/>
              <w:shd w:val="clear" w:color="auto" w:fill="auto"/>
              <w:spacing w:line="240" w:lineRule="exact"/>
              <w:jc w:val="center"/>
              <w:rPr>
                <w:highlight w:val="yellow"/>
              </w:rPr>
            </w:pPr>
            <w:r w:rsidRPr="00B57D9F">
              <w:t>2</w:t>
            </w:r>
          </w:p>
        </w:tc>
      </w:tr>
      <w:tr w:rsidR="006651A4" w:rsidTr="006651A4">
        <w:trPr>
          <w:trHeight w:hRule="exact" w:val="571"/>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4</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Протяженность тепловых сетей</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км</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B57D9F" w:rsidRDefault="006651A4" w:rsidP="006651A4">
            <w:pPr>
              <w:pStyle w:val="34"/>
              <w:framePr w:w="9662" w:h="10205" w:wrap="around" w:vAnchor="page" w:hAnchor="page" w:x="959" w:y="2586"/>
              <w:shd w:val="clear" w:color="auto" w:fill="auto"/>
              <w:spacing w:line="240" w:lineRule="exact"/>
              <w:jc w:val="center"/>
            </w:pPr>
            <w:r w:rsidRPr="00B57D9F">
              <w:t>0,100</w:t>
            </w:r>
          </w:p>
        </w:tc>
      </w:tr>
      <w:tr w:rsidR="006651A4" w:rsidTr="006651A4">
        <w:trPr>
          <w:trHeight w:hRule="exact" w:val="571"/>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5</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Произведено тепловой энергии за год</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B57D9F" w:rsidRDefault="006651A4" w:rsidP="006651A4">
            <w:pPr>
              <w:pStyle w:val="34"/>
              <w:framePr w:w="9662" w:h="10205" w:wrap="around" w:vAnchor="page" w:hAnchor="page" w:x="959" w:y="2586"/>
              <w:shd w:val="clear" w:color="auto" w:fill="auto"/>
              <w:spacing w:line="240" w:lineRule="exact"/>
              <w:jc w:val="center"/>
            </w:pPr>
            <w:r>
              <w:t>643,67</w:t>
            </w:r>
          </w:p>
        </w:tc>
      </w:tr>
      <w:tr w:rsidR="006651A4" w:rsidTr="006651A4">
        <w:trPr>
          <w:trHeight w:hRule="exact" w:val="898"/>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6</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ind w:left="120"/>
              <w:rPr>
                <w:highlight w:val="yellow"/>
              </w:rPr>
            </w:pPr>
            <w:r w:rsidRPr="000028D9">
              <w:t>Получено тепловой энергии со стороны за год</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B57D9F" w:rsidRDefault="006651A4" w:rsidP="006651A4">
            <w:pPr>
              <w:pStyle w:val="34"/>
              <w:framePr w:w="9662" w:h="10205" w:wrap="around" w:vAnchor="page" w:hAnchor="page" w:x="959" w:y="2586"/>
              <w:shd w:val="clear" w:color="auto" w:fill="auto"/>
              <w:spacing w:line="240" w:lineRule="exact"/>
              <w:jc w:val="center"/>
            </w:pPr>
            <w:r w:rsidRPr="00B57D9F">
              <w:t>0</w:t>
            </w:r>
          </w:p>
        </w:tc>
      </w:tr>
      <w:tr w:rsidR="006651A4" w:rsidTr="006651A4">
        <w:trPr>
          <w:trHeight w:hRule="exact" w:val="571"/>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7</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Отпущено тепловой энергии всего за год</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B57D9F" w:rsidRDefault="006651A4" w:rsidP="006651A4">
            <w:pPr>
              <w:pStyle w:val="34"/>
              <w:framePr w:w="9662" w:h="10205" w:wrap="around" w:vAnchor="page" w:hAnchor="page" w:x="959" w:y="2586"/>
              <w:shd w:val="clear" w:color="auto" w:fill="auto"/>
              <w:spacing w:line="240" w:lineRule="exact"/>
              <w:jc w:val="center"/>
            </w:pPr>
            <w:r>
              <w:t>643,67</w:t>
            </w:r>
          </w:p>
        </w:tc>
      </w:tr>
      <w:tr w:rsidR="006651A4" w:rsidTr="006651A4">
        <w:trPr>
          <w:trHeight w:hRule="exact" w:val="571"/>
        </w:trPr>
        <w:tc>
          <w:tcPr>
            <w:tcW w:w="1003" w:type="dxa"/>
            <w:tcBorders>
              <w:top w:val="single" w:sz="4" w:space="0" w:color="auto"/>
              <w:left w:val="single" w:sz="4" w:space="0" w:color="auto"/>
            </w:tcBorders>
            <w:shd w:val="clear" w:color="auto" w:fill="FFFFFF"/>
            <w:vAlign w:val="bottom"/>
          </w:tcPr>
          <w:p w:rsidR="006651A4" w:rsidRDefault="006651A4" w:rsidP="006651A4">
            <w:pPr>
              <w:pStyle w:val="34"/>
              <w:framePr w:w="9662" w:h="10205" w:wrap="around" w:vAnchor="page" w:hAnchor="page" w:x="959" w:y="2586"/>
              <w:shd w:val="clear" w:color="auto" w:fill="auto"/>
              <w:spacing w:line="240" w:lineRule="exact"/>
              <w:jc w:val="center"/>
            </w:pPr>
            <w:r>
              <w:t>8</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Населению</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6651A4" w:rsidRPr="00B57D9F" w:rsidRDefault="006651A4" w:rsidP="006651A4">
            <w:pPr>
              <w:pStyle w:val="34"/>
              <w:framePr w:w="9662" w:h="10205" w:wrap="around" w:vAnchor="page" w:hAnchor="page" w:x="959" w:y="2586"/>
              <w:shd w:val="clear" w:color="auto" w:fill="auto"/>
              <w:spacing w:line="240" w:lineRule="exact"/>
              <w:jc w:val="center"/>
            </w:pPr>
            <w:r w:rsidRPr="00B57D9F">
              <w:t>0</w:t>
            </w:r>
          </w:p>
        </w:tc>
      </w:tr>
      <w:tr w:rsidR="006651A4" w:rsidTr="006651A4">
        <w:trPr>
          <w:trHeight w:hRule="exact" w:val="571"/>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9</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Бюджетным организациям</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6C569A" w:rsidRDefault="006651A4" w:rsidP="006651A4">
            <w:pPr>
              <w:pStyle w:val="34"/>
              <w:framePr w:w="9662" w:h="10205" w:wrap="around" w:vAnchor="page" w:hAnchor="page" w:x="959" w:y="2586"/>
              <w:shd w:val="clear" w:color="auto" w:fill="auto"/>
              <w:spacing w:line="240" w:lineRule="exact"/>
              <w:jc w:val="center"/>
              <w:rPr>
                <w:highlight w:val="yellow"/>
              </w:rPr>
            </w:pPr>
            <w:r>
              <w:t>643,67</w:t>
            </w:r>
          </w:p>
        </w:tc>
      </w:tr>
      <w:tr w:rsidR="006651A4" w:rsidTr="006651A4">
        <w:trPr>
          <w:trHeight w:hRule="exact" w:val="571"/>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10</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Прочим организациям</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B57D9F" w:rsidRDefault="006651A4" w:rsidP="006651A4">
            <w:pPr>
              <w:pStyle w:val="34"/>
              <w:framePr w:w="9662" w:h="10205" w:wrap="around" w:vAnchor="page" w:hAnchor="page" w:x="959" w:y="2586"/>
              <w:shd w:val="clear" w:color="auto" w:fill="auto"/>
              <w:spacing w:line="240" w:lineRule="exact"/>
              <w:jc w:val="center"/>
            </w:pPr>
            <w:r w:rsidRPr="00B57D9F">
              <w:t>0,0</w:t>
            </w:r>
          </w:p>
        </w:tc>
      </w:tr>
      <w:tr w:rsidR="006651A4" w:rsidTr="006651A4">
        <w:trPr>
          <w:trHeight w:hRule="exact" w:val="576"/>
        </w:trPr>
        <w:tc>
          <w:tcPr>
            <w:tcW w:w="1003" w:type="dxa"/>
            <w:tcBorders>
              <w:top w:val="single" w:sz="4" w:space="0" w:color="auto"/>
              <w:left w:val="single" w:sz="4" w:space="0" w:color="auto"/>
            </w:tcBorders>
            <w:shd w:val="clear" w:color="auto" w:fill="FFFFFF"/>
            <w:vAlign w:val="bottom"/>
          </w:tcPr>
          <w:p w:rsidR="006651A4" w:rsidRDefault="006651A4" w:rsidP="006651A4">
            <w:pPr>
              <w:pStyle w:val="34"/>
              <w:framePr w:w="9662" w:h="10205" w:wrap="around" w:vAnchor="page" w:hAnchor="page" w:x="959" w:y="2586"/>
              <w:shd w:val="clear" w:color="auto" w:fill="auto"/>
              <w:spacing w:line="240" w:lineRule="exact"/>
              <w:jc w:val="center"/>
            </w:pPr>
            <w:r>
              <w:t>11</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Собственные нужды</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bottom"/>
          </w:tcPr>
          <w:p w:rsidR="006651A4" w:rsidRPr="00B57D9F" w:rsidRDefault="006651A4" w:rsidP="006651A4">
            <w:pPr>
              <w:pStyle w:val="34"/>
              <w:framePr w:w="9662" w:h="10205" w:wrap="around" w:vAnchor="page" w:hAnchor="page" w:x="959" w:y="2586"/>
              <w:shd w:val="clear" w:color="auto" w:fill="auto"/>
              <w:spacing w:line="240" w:lineRule="exact"/>
              <w:jc w:val="center"/>
            </w:pPr>
            <w:r w:rsidRPr="00B57D9F">
              <w:t>0</w:t>
            </w:r>
          </w:p>
        </w:tc>
      </w:tr>
      <w:tr w:rsidR="006651A4" w:rsidTr="006651A4">
        <w:trPr>
          <w:trHeight w:hRule="exact" w:val="571"/>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12</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ind w:left="120"/>
              <w:rPr>
                <w:highlight w:val="yellow"/>
              </w:rPr>
            </w:pPr>
            <w:r w:rsidRPr="000028D9">
              <w:t>Потери в тепловых сетях</w:t>
            </w:r>
          </w:p>
        </w:tc>
        <w:tc>
          <w:tcPr>
            <w:tcW w:w="1617"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Гкал</w:t>
            </w:r>
          </w:p>
        </w:tc>
        <w:tc>
          <w:tcPr>
            <w:tcW w:w="1715" w:type="dxa"/>
            <w:tcBorders>
              <w:top w:val="single" w:sz="4" w:space="0" w:color="auto"/>
              <w:left w:val="single" w:sz="4" w:space="0" w:color="auto"/>
              <w:right w:val="single" w:sz="4" w:space="0" w:color="auto"/>
            </w:tcBorders>
            <w:shd w:val="clear" w:color="auto" w:fill="FFFFFF"/>
            <w:vAlign w:val="center"/>
          </w:tcPr>
          <w:p w:rsidR="006651A4" w:rsidRPr="006C569A" w:rsidRDefault="006651A4" w:rsidP="006651A4">
            <w:pPr>
              <w:pStyle w:val="34"/>
              <w:framePr w:w="9662" w:h="10205" w:wrap="around" w:vAnchor="page" w:hAnchor="page" w:x="959" w:y="2586"/>
              <w:shd w:val="clear" w:color="auto" w:fill="auto"/>
              <w:spacing w:line="240" w:lineRule="exact"/>
              <w:jc w:val="center"/>
              <w:rPr>
                <w:highlight w:val="yellow"/>
              </w:rPr>
            </w:pPr>
            <w:r>
              <w:t>131,84</w:t>
            </w:r>
          </w:p>
        </w:tc>
      </w:tr>
      <w:tr w:rsidR="006651A4" w:rsidTr="006651A4">
        <w:trPr>
          <w:trHeight w:hRule="exact" w:val="893"/>
        </w:trPr>
        <w:tc>
          <w:tcPr>
            <w:tcW w:w="1003" w:type="dxa"/>
            <w:tcBorders>
              <w:top w:val="single" w:sz="4" w:space="0" w:color="auto"/>
              <w:left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13</w:t>
            </w:r>
          </w:p>
        </w:tc>
        <w:tc>
          <w:tcPr>
            <w:tcW w:w="5328" w:type="dxa"/>
            <w:tcBorders>
              <w:top w:val="single" w:sz="4" w:space="0" w:color="auto"/>
              <w:left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326" w:lineRule="exact"/>
              <w:ind w:left="120"/>
              <w:rPr>
                <w:highlight w:val="yellow"/>
              </w:rPr>
            </w:pPr>
            <w:r w:rsidRPr="000028D9">
              <w:t>Число аварий на источниках теплоснабжения</w:t>
            </w:r>
          </w:p>
        </w:tc>
        <w:tc>
          <w:tcPr>
            <w:tcW w:w="1617" w:type="dxa"/>
            <w:tcBorders>
              <w:top w:val="single" w:sz="4" w:space="0" w:color="auto"/>
              <w:left w:val="single" w:sz="4" w:space="0" w:color="auto"/>
            </w:tcBorders>
            <w:shd w:val="clear" w:color="auto" w:fill="FFFFFF"/>
          </w:tcPr>
          <w:p w:rsidR="006651A4" w:rsidRPr="000028D9" w:rsidRDefault="006651A4" w:rsidP="006651A4">
            <w:pPr>
              <w:framePr w:w="9662" w:h="10205" w:wrap="around" w:vAnchor="page" w:hAnchor="page" w:x="959" w:y="2586"/>
              <w:rPr>
                <w:sz w:val="10"/>
                <w:szCs w:val="10"/>
                <w:highlight w:val="yellow"/>
              </w:rPr>
            </w:pPr>
          </w:p>
        </w:tc>
        <w:tc>
          <w:tcPr>
            <w:tcW w:w="1715" w:type="dxa"/>
            <w:tcBorders>
              <w:top w:val="single" w:sz="4" w:space="0" w:color="auto"/>
              <w:left w:val="single" w:sz="4" w:space="0" w:color="auto"/>
              <w:right w:val="single" w:sz="4" w:space="0" w:color="auto"/>
            </w:tcBorders>
            <w:shd w:val="clear" w:color="auto" w:fill="FFFFFF"/>
            <w:vAlign w:val="center"/>
          </w:tcPr>
          <w:p w:rsidR="006651A4" w:rsidRPr="006C569A" w:rsidRDefault="006651A4" w:rsidP="006651A4">
            <w:pPr>
              <w:pStyle w:val="34"/>
              <w:framePr w:w="9662" w:h="10205" w:wrap="around" w:vAnchor="page" w:hAnchor="page" w:x="959" w:y="2586"/>
              <w:shd w:val="clear" w:color="auto" w:fill="auto"/>
              <w:spacing w:line="240" w:lineRule="exact"/>
              <w:jc w:val="center"/>
              <w:rPr>
                <w:highlight w:val="yellow"/>
              </w:rPr>
            </w:pPr>
            <w:r w:rsidRPr="00B57D9F">
              <w:t>0</w:t>
            </w:r>
          </w:p>
        </w:tc>
      </w:tr>
      <w:tr w:rsidR="006651A4" w:rsidTr="006651A4">
        <w:trPr>
          <w:trHeight w:hRule="exact" w:val="902"/>
        </w:trPr>
        <w:tc>
          <w:tcPr>
            <w:tcW w:w="1003" w:type="dxa"/>
            <w:tcBorders>
              <w:top w:val="single" w:sz="4" w:space="0" w:color="auto"/>
              <w:left w:val="single" w:sz="4" w:space="0" w:color="auto"/>
              <w:bottom w:val="single" w:sz="4" w:space="0" w:color="auto"/>
            </w:tcBorders>
            <w:shd w:val="clear" w:color="auto" w:fill="FFFFFF"/>
            <w:vAlign w:val="center"/>
          </w:tcPr>
          <w:p w:rsidR="006651A4" w:rsidRDefault="006651A4" w:rsidP="006651A4">
            <w:pPr>
              <w:pStyle w:val="34"/>
              <w:framePr w:w="9662" w:h="10205" w:wrap="around" w:vAnchor="page" w:hAnchor="page" w:x="959" w:y="2586"/>
              <w:shd w:val="clear" w:color="auto" w:fill="auto"/>
              <w:spacing w:line="240" w:lineRule="exact"/>
              <w:jc w:val="center"/>
            </w:pPr>
            <w:r>
              <w:t>14</w:t>
            </w:r>
          </w:p>
        </w:tc>
        <w:tc>
          <w:tcPr>
            <w:tcW w:w="5328"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317" w:lineRule="exact"/>
              <w:ind w:left="120"/>
              <w:rPr>
                <w:highlight w:val="yellow"/>
              </w:rPr>
            </w:pPr>
            <w:r w:rsidRPr="000028D9">
              <w:t>Среднегодовая численность работников основной деятельности</w:t>
            </w:r>
          </w:p>
        </w:tc>
        <w:tc>
          <w:tcPr>
            <w:tcW w:w="1617" w:type="dxa"/>
            <w:tcBorders>
              <w:top w:val="single" w:sz="4" w:space="0" w:color="auto"/>
              <w:left w:val="single" w:sz="4" w:space="0" w:color="auto"/>
              <w:bottom w:val="single" w:sz="4" w:space="0" w:color="auto"/>
            </w:tcBorders>
            <w:shd w:val="clear" w:color="auto" w:fill="FFFFFF"/>
            <w:vAlign w:val="center"/>
          </w:tcPr>
          <w:p w:rsidR="006651A4" w:rsidRPr="000028D9" w:rsidRDefault="006651A4" w:rsidP="006651A4">
            <w:pPr>
              <w:pStyle w:val="34"/>
              <w:framePr w:w="9662" w:h="10205" w:wrap="around" w:vAnchor="page" w:hAnchor="page" w:x="959" w:y="2586"/>
              <w:shd w:val="clear" w:color="auto" w:fill="auto"/>
              <w:spacing w:line="240" w:lineRule="exact"/>
              <w:jc w:val="center"/>
              <w:rPr>
                <w:highlight w:val="yellow"/>
              </w:rPr>
            </w:pPr>
            <w:r w:rsidRPr="000028D9">
              <w:t>Чел</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6C569A" w:rsidRDefault="006651A4" w:rsidP="006651A4">
            <w:pPr>
              <w:pStyle w:val="34"/>
              <w:framePr w:w="9662" w:h="10205" w:wrap="around" w:vAnchor="page" w:hAnchor="page" w:x="959" w:y="2586"/>
              <w:shd w:val="clear" w:color="auto" w:fill="auto"/>
              <w:spacing w:line="240" w:lineRule="exact"/>
              <w:jc w:val="center"/>
              <w:rPr>
                <w:highlight w:val="yellow"/>
              </w:rPr>
            </w:pPr>
            <w:r w:rsidRPr="00B57D9F">
              <w:t>4</w:t>
            </w:r>
          </w:p>
        </w:tc>
      </w:tr>
    </w:tbl>
    <w:p w:rsidR="006651A4" w:rsidRPr="006651A4" w:rsidRDefault="006651A4" w:rsidP="006651A4">
      <w:pPr>
        <w:pStyle w:val="65"/>
        <w:framePr w:w="9979" w:h="1394" w:hRule="exact" w:wrap="around" w:vAnchor="page" w:hAnchor="page" w:x="954" w:y="13794"/>
        <w:shd w:val="clear" w:color="auto" w:fill="auto"/>
        <w:spacing w:before="0" w:after="428" w:line="240" w:lineRule="exact"/>
        <w:ind w:right="120" w:firstLine="0"/>
        <w:rPr>
          <w:lang w:val="ru-RU"/>
        </w:rPr>
      </w:pPr>
      <w:r w:rsidRPr="006651A4">
        <w:rPr>
          <w:lang w:val="ru-RU"/>
        </w:rPr>
        <w:t>часть 11 Цены (тарифы) в сфере теплоснабжения</w:t>
      </w:r>
    </w:p>
    <w:p w:rsidR="006651A4" w:rsidRPr="00CB6481" w:rsidRDefault="006651A4" w:rsidP="006651A4">
      <w:pPr>
        <w:pStyle w:val="34"/>
        <w:framePr w:w="9979" w:h="1394" w:hRule="exact" w:wrap="around" w:vAnchor="page" w:hAnchor="page" w:x="954" w:y="13794"/>
        <w:shd w:val="clear" w:color="auto" w:fill="auto"/>
        <w:spacing w:line="326" w:lineRule="exact"/>
        <w:ind w:left="120"/>
        <w:jc w:val="right"/>
      </w:pPr>
      <w:r>
        <w:t xml:space="preserve">Тарифы на тепловую энергию устанавливаются Региональной энергетической комиссией Омской области. </w:t>
      </w:r>
      <w:r w:rsidRPr="00CB6481">
        <w:t>На 2024 год тариф на отпускаемую</w:t>
      </w:r>
    </w:p>
    <w:p w:rsidR="006651A4" w:rsidRPr="006651A4" w:rsidRDefault="006651A4" w:rsidP="006651A4">
      <w:pPr>
        <w:pStyle w:val="2f7"/>
        <w:framePr w:w="9907" w:h="244" w:hRule="exact" w:wrap="around" w:vAnchor="page" w:hAnchor="page" w:x="1050" w:y="15701"/>
        <w:shd w:val="clear" w:color="auto" w:fill="auto"/>
        <w:spacing w:line="220" w:lineRule="exact"/>
        <w:jc w:val="center"/>
        <w:rPr>
          <w:lang w:val="ru-RU"/>
        </w:rPr>
      </w:pPr>
      <w:r w:rsidRPr="006651A4">
        <w:rPr>
          <w:lang w:val="ru-RU"/>
        </w:rPr>
        <w:t>37</w:t>
      </w:r>
    </w:p>
    <w:p w:rsidR="006651A4" w:rsidRPr="00CB6481" w:rsidRDefault="006651A4" w:rsidP="006651A4">
      <w:pPr>
        <w:rPr>
          <w:sz w:val="2"/>
          <w:szCs w:val="2"/>
        </w:rPr>
        <w:sectPr w:rsidR="006651A4" w:rsidRPr="00CB6481">
          <w:pgSz w:w="11909" w:h="16838"/>
          <w:pgMar w:top="0" w:right="0" w:bottom="0" w:left="0" w:header="0" w:footer="3" w:gutter="0"/>
          <w:cols w:space="720"/>
          <w:noEndnote/>
          <w:docGrid w:linePitch="360"/>
        </w:sectPr>
      </w:pPr>
    </w:p>
    <w:p w:rsidR="006651A4" w:rsidRPr="00CB6481" w:rsidRDefault="006651A4" w:rsidP="006651A4">
      <w:pPr>
        <w:pStyle w:val="affff7"/>
        <w:framePr w:w="8021" w:h="637" w:hRule="exact" w:wrap="around" w:vAnchor="page" w:hAnchor="page" w:x="1720" w:y="960"/>
        <w:shd w:val="clear" w:color="auto" w:fill="auto"/>
        <w:spacing w:after="6" w:line="260" w:lineRule="exact"/>
      </w:pPr>
      <w:r w:rsidRPr="00CB6481">
        <w:lastRenderedPageBreak/>
        <w:t>СХЕМА ТЕПЛОСНАБЖЕНИЯ ПЕТРОВСКОГО СЕЛЬСКОГО</w:t>
      </w:r>
    </w:p>
    <w:p w:rsidR="006651A4" w:rsidRPr="00CB6481" w:rsidRDefault="006651A4" w:rsidP="006651A4">
      <w:pPr>
        <w:pStyle w:val="affff7"/>
        <w:framePr w:w="8021" w:h="637" w:hRule="exact" w:wrap="around" w:vAnchor="page" w:hAnchor="page" w:x="1720" w:y="960"/>
        <w:shd w:val="clear" w:color="auto" w:fill="auto"/>
        <w:spacing w:after="0" w:line="260" w:lineRule="exact"/>
      </w:pPr>
      <w:r w:rsidRPr="00CB6481">
        <w:t>ПОСЕЛЕНИЯ</w:t>
      </w:r>
    </w:p>
    <w:p w:rsidR="006651A4" w:rsidRDefault="006651A4" w:rsidP="006651A4">
      <w:pPr>
        <w:pStyle w:val="34"/>
        <w:framePr w:w="9869" w:h="10544" w:hRule="exact" w:wrap="around" w:vAnchor="page" w:hAnchor="page" w:x="947" w:y="1831"/>
        <w:shd w:val="clear" w:color="auto" w:fill="auto"/>
        <w:spacing w:after="56"/>
        <w:ind w:right="20"/>
      </w:pPr>
      <w:r w:rsidRPr="00CB6481">
        <w:t>тепловую энергию потребителям Петровского сельского поселения</w:t>
      </w:r>
      <w:r>
        <w:t xml:space="preserve"> </w:t>
      </w:r>
      <w:r w:rsidRPr="006E3848">
        <w:t>согласно приказа № 394/63 от 19.11.202</w:t>
      </w:r>
      <w:r>
        <w:t xml:space="preserve">3 </w:t>
      </w:r>
      <w:r w:rsidRPr="006E3848">
        <w:t xml:space="preserve">г </w:t>
      </w:r>
      <w:r w:rsidRPr="001E7CBE">
        <w:t>составляет 6242,34 руб.</w:t>
      </w:r>
    </w:p>
    <w:p w:rsidR="006651A4" w:rsidRDefault="006651A4" w:rsidP="006651A4">
      <w:pPr>
        <w:pStyle w:val="34"/>
        <w:framePr w:w="9869" w:h="10544" w:hRule="exact" w:wrap="around" w:vAnchor="page" w:hAnchor="page" w:x="947" w:y="1831"/>
        <w:shd w:val="clear" w:color="auto" w:fill="auto"/>
        <w:spacing w:after="56"/>
        <w:ind w:right="20"/>
      </w:pPr>
    </w:p>
    <w:p w:rsidR="006651A4" w:rsidRDefault="006651A4" w:rsidP="006651A4">
      <w:pPr>
        <w:framePr w:w="9869" w:h="10544" w:hRule="exact" w:wrap="around" w:vAnchor="page" w:hAnchor="page" w:x="947" w:y="1831"/>
        <w:spacing w:after="480" w:line="326" w:lineRule="exact"/>
        <w:ind w:right="20" w:firstLine="720"/>
        <w:jc w:val="both"/>
      </w:pPr>
      <w:r>
        <w:t>часть 12 Описание существующих технических и технологических проблем в системах теплоснабжения поселения, городского округа</w:t>
      </w:r>
    </w:p>
    <w:p w:rsidR="006651A4" w:rsidRDefault="006651A4" w:rsidP="006651A4">
      <w:pPr>
        <w:pStyle w:val="34"/>
        <w:framePr w:w="9869" w:h="10544" w:hRule="exact" w:wrap="around" w:vAnchor="page" w:hAnchor="page" w:x="947" w:y="1831"/>
        <w:shd w:val="clear" w:color="auto" w:fill="auto"/>
        <w:spacing w:line="326" w:lineRule="exact"/>
        <w:ind w:right="20" w:firstLine="720"/>
      </w:pPr>
      <w:r>
        <w:t xml:space="preserve">Тепловые сети имеют суммарную протяженность </w:t>
      </w:r>
      <w:r w:rsidRPr="00A84554">
        <w:t>0,100 км</w:t>
      </w:r>
      <w:r>
        <w:t xml:space="preserve"> в надземной прокладке.</w:t>
      </w:r>
    </w:p>
    <w:p w:rsidR="006651A4" w:rsidRPr="00300C0C" w:rsidRDefault="006651A4" w:rsidP="006651A4">
      <w:pPr>
        <w:pStyle w:val="34"/>
        <w:framePr w:w="9869" w:h="10544" w:hRule="exact" w:wrap="around" w:vAnchor="page" w:hAnchor="page" w:x="947" w:y="1831"/>
        <w:shd w:val="clear" w:color="auto" w:fill="auto"/>
        <w:spacing w:after="64" w:line="326" w:lineRule="exact"/>
        <w:ind w:right="20" w:firstLine="720"/>
      </w:pPr>
      <w:r w:rsidRPr="00300C0C">
        <w:t xml:space="preserve">Тепловая сеть выполнена в двухтрубном исчислении, диаметры труб от </w:t>
      </w:r>
      <w:r w:rsidRPr="00300C0C">
        <w:rPr>
          <w:lang w:val="en-US" w:eastAsia="en-US" w:bidi="en-US"/>
        </w:rPr>
        <w:t>dy</w:t>
      </w:r>
      <w:r>
        <w:rPr>
          <w:lang w:eastAsia="en-US" w:bidi="en-US"/>
        </w:rPr>
        <w:t>=108</w:t>
      </w:r>
      <w:r w:rsidRPr="00300C0C">
        <w:t>мм. Прокладка сетей – надземная.</w:t>
      </w:r>
    </w:p>
    <w:p w:rsidR="006651A4" w:rsidRDefault="006651A4" w:rsidP="006651A4">
      <w:pPr>
        <w:pStyle w:val="34"/>
        <w:framePr w:w="9869" w:h="10544" w:hRule="exact" w:wrap="around" w:vAnchor="page" w:hAnchor="page" w:x="947" w:y="1831"/>
        <w:shd w:val="clear" w:color="auto" w:fill="auto"/>
        <w:spacing w:after="56"/>
        <w:ind w:right="20" w:firstLine="720"/>
      </w:pPr>
      <w:r w:rsidRPr="00300C0C">
        <w:t>Трубопроводы тепловой сети имеют изоляцию из древесных опил. Материалом антикоррозионного покрытия является грунт ГФ-021.</w:t>
      </w:r>
    </w:p>
    <w:p w:rsidR="006651A4" w:rsidRDefault="006651A4" w:rsidP="006651A4">
      <w:pPr>
        <w:pStyle w:val="34"/>
        <w:framePr w:w="9869" w:h="10544" w:hRule="exact" w:wrap="around" w:vAnchor="page" w:hAnchor="page" w:x="947" w:y="1831"/>
        <w:shd w:val="clear" w:color="auto" w:fill="auto"/>
        <w:spacing w:after="64" w:line="326" w:lineRule="exact"/>
        <w:ind w:right="20" w:firstLine="720"/>
      </w:pPr>
      <w:r>
        <w:t xml:space="preserve">На данный момент состояние сетей в связи с длительным сроком эксплуатации неудовлетворительное. </w:t>
      </w:r>
      <w:r w:rsidRPr="00A84554">
        <w:t>Вс. Петрово износ тепловых сетей составляет порядка 75%.</w:t>
      </w:r>
    </w:p>
    <w:p w:rsidR="006651A4" w:rsidRDefault="006651A4" w:rsidP="006651A4">
      <w:pPr>
        <w:pStyle w:val="34"/>
        <w:framePr w:w="9869" w:h="10544" w:hRule="exact" w:wrap="around" w:vAnchor="page" w:hAnchor="page" w:x="947" w:y="1831"/>
        <w:shd w:val="clear" w:color="auto" w:fill="auto"/>
        <w:ind w:right="20" w:firstLine="720"/>
      </w:pPr>
      <w:r>
        <w:t xml:space="preserve">Эксплуатирующая организация проводит текущие ремонты с заменой аварийных участков сетей, а так 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w:t>
      </w:r>
      <w:r w:rsidRPr="00537E1C">
        <w:t>Капитальный ремонт должен включать в себя замену надземных трубопроводов с тепловой изоляцией, отвечающей требованиям ГОСТ 30732-2006 из пенополиуретана с защитной оболочкой.</w:t>
      </w:r>
    </w:p>
    <w:p w:rsidR="006651A4" w:rsidRDefault="006651A4" w:rsidP="006651A4">
      <w:pPr>
        <w:pStyle w:val="34"/>
        <w:framePr w:w="9869" w:h="10544" w:hRule="exact" w:wrap="around" w:vAnchor="page" w:hAnchor="page" w:x="947" w:y="1831"/>
        <w:shd w:val="clear" w:color="auto" w:fill="auto"/>
        <w:spacing w:after="125"/>
        <w:ind w:right="20" w:firstLine="720"/>
      </w:pPr>
      <w:r>
        <w:t xml:space="preserve">Замена трубопроводов необходима для уменьшения потерь тепла, которые составляют в настоящее </w:t>
      </w:r>
      <w:r w:rsidRPr="00537E1C">
        <w:t>время более 7%</w:t>
      </w:r>
      <w:r>
        <w:t xml:space="preserve"> от вырабатываемой тепловой энергии. В некоторых местах изоляция трубопроводов нарушена и не отвечает нормативным требованиям эксплуатации тепловых сетей.</w:t>
      </w:r>
    </w:p>
    <w:p w:rsidR="006651A4" w:rsidRPr="006651A4" w:rsidRDefault="006651A4" w:rsidP="006651A4">
      <w:pPr>
        <w:pStyle w:val="2f7"/>
        <w:framePr w:wrap="around" w:vAnchor="page" w:hAnchor="page" w:x="5742" w:y="15731"/>
        <w:shd w:val="clear" w:color="auto" w:fill="auto"/>
        <w:spacing w:line="220" w:lineRule="exact"/>
        <w:ind w:left="20"/>
        <w:rPr>
          <w:lang w:val="ru-RU"/>
        </w:rPr>
      </w:pPr>
      <w:r w:rsidRPr="006651A4">
        <w:rPr>
          <w:lang w:val="ru-RU"/>
        </w:rPr>
        <w:t>38</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720" w:y="895"/>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720" w:y="895"/>
        <w:shd w:val="clear" w:color="auto" w:fill="auto"/>
        <w:spacing w:after="0" w:line="260" w:lineRule="exact"/>
      </w:pPr>
      <w:r>
        <w:t>ПОСЕЛЕНИЯ</w:t>
      </w:r>
    </w:p>
    <w:p w:rsidR="006651A4" w:rsidRPr="006651A4" w:rsidRDefault="006651A4" w:rsidP="006651A4">
      <w:pPr>
        <w:pStyle w:val="5a"/>
        <w:framePr w:w="9869" w:h="1021" w:hRule="exact" w:wrap="around" w:vAnchor="page" w:hAnchor="page" w:x="947" w:y="1767"/>
        <w:shd w:val="clear" w:color="auto" w:fill="auto"/>
        <w:spacing w:before="0" w:after="0"/>
        <w:rPr>
          <w:lang w:val="ru-RU"/>
        </w:rPr>
      </w:pPr>
      <w:r w:rsidRPr="006651A4">
        <w:rPr>
          <w:lang w:val="ru-RU"/>
        </w:rPr>
        <w:t>ГЛАВА 2 Перспективное потребление тепловой энергии на цели теплоснабжения</w:t>
      </w:r>
    </w:p>
    <w:p w:rsidR="006651A4" w:rsidRPr="006651A4" w:rsidRDefault="006651A4" w:rsidP="006651A4">
      <w:pPr>
        <w:pStyle w:val="65"/>
        <w:framePr w:w="9869" w:h="11896" w:hRule="exact" w:wrap="around" w:vAnchor="page" w:hAnchor="page" w:x="947" w:y="3607"/>
        <w:shd w:val="clear" w:color="auto" w:fill="auto"/>
        <w:spacing w:before="0" w:after="436" w:line="240" w:lineRule="exact"/>
        <w:ind w:firstLine="0"/>
        <w:rPr>
          <w:lang w:val="ru-RU"/>
        </w:rPr>
      </w:pPr>
      <w:r w:rsidRPr="006651A4">
        <w:rPr>
          <w:lang w:val="ru-RU"/>
        </w:rPr>
        <w:t>2.1. Площадь строительных фондов и приросты площади строительных фондов</w:t>
      </w:r>
    </w:p>
    <w:p w:rsidR="006651A4" w:rsidRDefault="006651A4" w:rsidP="006651A4">
      <w:pPr>
        <w:pStyle w:val="34"/>
        <w:framePr w:w="9869" w:h="11896" w:hRule="exact" w:wrap="around" w:vAnchor="page" w:hAnchor="page" w:x="947" w:y="3607"/>
        <w:shd w:val="clear" w:color="auto" w:fill="auto"/>
        <w:spacing w:after="221" w:line="317" w:lineRule="exact"/>
        <w:ind w:right="20" w:firstLine="720"/>
      </w:pPr>
      <w:r>
        <w:t>Генеральный план Петровского сельского поселения Тевризского муниципального района Омской области разработан 31.03.2021 года, Показатели прироста площадей строительных фондов определены по Схеме территориального планирования Тевризского муниципального района. Не планируется прирост жилого фонда в населенных пунктах Петровского СП. Все жилье планируется отапливать от индивидуальных источников.</w:t>
      </w:r>
    </w:p>
    <w:p w:rsidR="006651A4" w:rsidRPr="006651A4" w:rsidRDefault="006651A4" w:rsidP="006651A4">
      <w:pPr>
        <w:pStyle w:val="65"/>
        <w:framePr w:w="9869" w:h="11896" w:hRule="exact" w:wrap="around" w:vAnchor="page" w:hAnchor="page" w:x="947" w:y="3607"/>
        <w:numPr>
          <w:ilvl w:val="0"/>
          <w:numId w:val="38"/>
        </w:numPr>
        <w:shd w:val="clear" w:color="auto" w:fill="auto"/>
        <w:tabs>
          <w:tab w:val="left" w:pos="938"/>
        </w:tabs>
        <w:spacing w:before="0" w:after="556" w:line="341" w:lineRule="exact"/>
        <w:ind w:left="1660" w:right="440" w:hanging="1260"/>
        <w:jc w:val="left"/>
        <w:rPr>
          <w:lang w:val="ru-RU"/>
        </w:rPr>
      </w:pPr>
      <w:r w:rsidRPr="006651A4">
        <w:rPr>
          <w:lang w:val="ru-RU"/>
        </w:rPr>
        <w:t>Объемы потребления тепловой энергии (мощности), теплоносителя и приросты потребления тепловой энергии (мощности)</w:t>
      </w:r>
    </w:p>
    <w:p w:rsidR="006651A4" w:rsidRDefault="006651A4" w:rsidP="006651A4">
      <w:pPr>
        <w:pStyle w:val="34"/>
        <w:framePr w:w="9869" w:h="11896" w:hRule="exact" w:wrap="around" w:vAnchor="page" w:hAnchor="page" w:x="947" w:y="3607"/>
        <w:shd w:val="clear" w:color="auto" w:fill="auto"/>
        <w:ind w:right="20" w:firstLine="720"/>
      </w:pPr>
      <w:r>
        <w:t>Расчет перспективной тепловой мощность индивидуальной жилой застройки и общественных зданий выполнен по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Москва, 2003г.</w:t>
      </w:r>
    </w:p>
    <w:p w:rsidR="006651A4" w:rsidRDefault="006651A4" w:rsidP="006651A4">
      <w:pPr>
        <w:pStyle w:val="34"/>
        <w:framePr w:w="9869" w:h="11896" w:hRule="exact" w:wrap="around" w:vAnchor="page" w:hAnchor="page" w:x="947" w:y="3607"/>
        <w:shd w:val="clear" w:color="auto" w:fill="auto"/>
        <w:spacing w:after="56"/>
        <w:ind w:right="20" w:firstLine="720"/>
      </w:pPr>
      <w:r>
        <w:t>Данный расчет используется при отсутствии проектной документации на стадии сбора технических условий. При разработке рабочей документации тепловая нагрузка уточняется и может отличаться от рассчитанной по укрупненным показателям.</w:t>
      </w:r>
    </w:p>
    <w:p w:rsidR="006651A4" w:rsidRDefault="006651A4" w:rsidP="006651A4">
      <w:pPr>
        <w:pStyle w:val="34"/>
        <w:framePr w:w="9869" w:h="11896" w:hRule="exact" w:wrap="around" w:vAnchor="page" w:hAnchor="page" w:x="947" w:y="3607"/>
        <w:shd w:val="clear" w:color="auto" w:fill="auto"/>
        <w:spacing w:after="68" w:line="326" w:lineRule="exact"/>
        <w:ind w:right="20" w:firstLine="720"/>
      </w:pPr>
      <w:r>
        <w:t>Исходные данные приняты из расчета обеспеченности семьи земельным участком в размере 15 соток на семью. Количество членов семьи принято 4 человека. Исходя из расчета обеспеченности человеком площадью в 34,4 кв.м.</w:t>
      </w:r>
    </w:p>
    <w:p w:rsidR="006651A4" w:rsidRDefault="006651A4" w:rsidP="006651A4">
      <w:pPr>
        <w:pStyle w:val="34"/>
        <w:framePr w:w="9869" w:h="11896" w:hRule="exact" w:wrap="around" w:vAnchor="page" w:hAnchor="page" w:x="947" w:y="3607"/>
        <w:shd w:val="clear" w:color="auto" w:fill="auto"/>
        <w:spacing w:after="602" w:line="317" w:lineRule="exact"/>
        <w:ind w:right="20" w:firstLine="720"/>
      </w:pPr>
      <w:r>
        <w:t>По формуле 2.1 определяем расчетное значение тепловой нагрузки отопления и вентиляции (</w:t>
      </w:r>
      <w:r>
        <w:rPr>
          <w:rStyle w:val="11pt0pt"/>
        </w:rPr>
        <w:t>Гкал</w:t>
      </w:r>
      <w:r>
        <w:t xml:space="preserve">/ </w:t>
      </w:r>
      <w:r>
        <w:rPr>
          <w:rStyle w:val="11pt0pt"/>
        </w:rPr>
        <w:t>час</w:t>
      </w:r>
      <w:r>
        <w:t>):</w:t>
      </w:r>
    </w:p>
    <w:p w:rsidR="006651A4" w:rsidRDefault="006651A4" w:rsidP="006651A4">
      <w:pPr>
        <w:pStyle w:val="34"/>
        <w:framePr w:w="9869" w:h="11896" w:hRule="exact" w:wrap="around" w:vAnchor="page" w:hAnchor="page" w:x="947" w:y="3607"/>
        <w:shd w:val="clear" w:color="auto" w:fill="auto"/>
        <w:tabs>
          <w:tab w:val="right" w:pos="7900"/>
        </w:tabs>
        <w:spacing w:line="240" w:lineRule="exact"/>
        <w:ind w:firstLine="720"/>
      </w:pPr>
      <w:r>
        <w:rPr>
          <w:rStyle w:val="0pt0"/>
          <w:lang w:val="en-US" w:eastAsia="en-US" w:bidi="en-US"/>
        </w:rPr>
        <w:t>Q</w:t>
      </w:r>
      <w:r w:rsidRPr="001235F4">
        <w:rPr>
          <w:rStyle w:val="0pt0"/>
          <w:lang w:eastAsia="en-US" w:bidi="en-US"/>
        </w:rPr>
        <w:t xml:space="preserve"> =</w:t>
      </w:r>
      <w:r>
        <w:rPr>
          <w:rStyle w:val="0pt0"/>
          <w:lang w:val="en-US" w:eastAsia="en-US" w:bidi="en-US"/>
        </w:rPr>
        <w:t>aVq</w:t>
      </w:r>
      <w:r w:rsidRPr="006651A4">
        <w:rPr>
          <w:rStyle w:val="6pt0pt0"/>
          <w:lang w:val="ru-RU"/>
        </w:rPr>
        <w:t xml:space="preserve">, </w:t>
      </w:r>
      <w:r>
        <w:rPr>
          <w:rStyle w:val="0pt0"/>
        </w:rPr>
        <w:t xml:space="preserve">М. </w:t>
      </w:r>
      <w:r w:rsidRPr="006651A4">
        <w:rPr>
          <w:rStyle w:val="Corbel85pt3pt"/>
          <w:lang w:val="ru-RU" w:bidi="ru-RU"/>
        </w:rPr>
        <w:t>-</w:t>
      </w:r>
      <w:r w:rsidRPr="006651A4">
        <w:rPr>
          <w:rStyle w:val="Corbel85pt3pt"/>
          <w:lang w:val="ru-RU"/>
        </w:rPr>
        <w:t>1</w:t>
      </w:r>
      <w:r>
        <w:t xml:space="preserve">)(1 + </w:t>
      </w:r>
      <w:r>
        <w:rPr>
          <w:rStyle w:val="0pt0"/>
          <w:lang w:val="en-US" w:eastAsia="en-US" w:bidi="en-US"/>
        </w:rPr>
        <w:t>K</w:t>
      </w:r>
      <w:r>
        <w:t>)10</w:t>
      </w:r>
      <w:r>
        <w:rPr>
          <w:vertAlign w:val="superscript"/>
        </w:rPr>
        <w:t>-</w:t>
      </w:r>
      <w:r w:rsidRPr="006651A4">
        <w:rPr>
          <w:rStyle w:val="6pt0pt"/>
          <w:vertAlign w:val="superscript"/>
          <w:lang w:val="ru-RU"/>
        </w:rPr>
        <w:t>6</w:t>
      </w:r>
      <w:r w:rsidRPr="006651A4">
        <w:rPr>
          <w:rStyle w:val="6pt0pt"/>
          <w:lang w:val="ru-RU"/>
        </w:rPr>
        <w:tab/>
      </w:r>
      <w:r>
        <w:t>(2.1)</w:t>
      </w:r>
    </w:p>
    <w:p w:rsidR="006651A4" w:rsidRPr="006651A4" w:rsidRDefault="006651A4" w:rsidP="006651A4">
      <w:pPr>
        <w:pStyle w:val="116"/>
        <w:framePr w:w="9869" w:h="11896" w:hRule="exact" w:wrap="around" w:vAnchor="page" w:hAnchor="page" w:x="947" w:y="3607"/>
        <w:shd w:val="clear" w:color="auto" w:fill="auto"/>
        <w:tabs>
          <w:tab w:val="right" w:pos="2206"/>
          <w:tab w:val="right" w:pos="2566"/>
          <w:tab w:val="right" w:pos="2566"/>
          <w:tab w:val="right" w:pos="2835"/>
          <w:tab w:val="right" w:pos="3330"/>
          <w:tab w:val="right" w:pos="3622"/>
          <w:tab w:val="left" w:pos="4112"/>
          <w:tab w:val="right" w:pos="7467"/>
          <w:tab w:val="right" w:pos="7900"/>
        </w:tabs>
        <w:spacing w:after="576" w:line="120" w:lineRule="exact"/>
        <w:ind w:left="920"/>
        <w:rPr>
          <w:lang w:val="ru-RU"/>
        </w:rPr>
      </w:pPr>
      <w:r>
        <w:rPr>
          <w:rStyle w:val="110pt"/>
        </w:rPr>
        <w:t>о</w:t>
      </w:r>
      <w:r w:rsidRPr="006651A4">
        <w:rPr>
          <w:lang w:val="ru-RU"/>
        </w:rPr>
        <w:t xml:space="preserve"> (в)тах</w:t>
      </w:r>
      <w:r w:rsidRPr="006651A4">
        <w:rPr>
          <w:lang w:val="ru-RU"/>
        </w:rPr>
        <w:tab/>
      </w:r>
      <w:r>
        <w:t>J</w:t>
      </w:r>
      <w:r w:rsidRPr="006651A4">
        <w:rPr>
          <w:lang w:val="ru-RU"/>
        </w:rPr>
        <w:tab/>
      </w:r>
      <w:r>
        <w:rPr>
          <w:rStyle w:val="110pt"/>
        </w:rPr>
        <w:t>о</w:t>
      </w:r>
      <w:r w:rsidRPr="006651A4">
        <w:rPr>
          <w:lang w:val="ru-RU"/>
        </w:rPr>
        <w:tab/>
        <w:t>(в)</w:t>
      </w:r>
      <w:r w:rsidRPr="006651A4">
        <w:rPr>
          <w:lang w:val="ru-RU"/>
        </w:rPr>
        <w:tab/>
        <w:t xml:space="preserve">' </w:t>
      </w:r>
      <w:r>
        <w:rPr>
          <w:rStyle w:val="110pt"/>
        </w:rPr>
        <w:t>j</w:t>
      </w:r>
      <w:r w:rsidRPr="001235F4">
        <w:rPr>
          <w:rStyle w:val="110pt"/>
        </w:rPr>
        <w:tab/>
      </w:r>
      <w:r>
        <w:rPr>
          <w:rStyle w:val="110pt"/>
        </w:rPr>
        <w:t>o</w:t>
      </w:r>
      <w:r w:rsidRPr="006651A4">
        <w:rPr>
          <w:lang w:val="ru-RU"/>
        </w:rPr>
        <w:tab/>
      </w:r>
      <w:r w:rsidRPr="006651A4">
        <w:rPr>
          <w:vertAlign w:val="superscript"/>
          <w:lang w:val="ru-RU"/>
        </w:rPr>
        <w:t>/</w:t>
      </w:r>
      <w:r>
        <w:rPr>
          <w:vertAlign w:val="superscript"/>
        </w:rPr>
        <w:t>v</w:t>
      </w:r>
      <w:r w:rsidRPr="006651A4">
        <w:rPr>
          <w:lang w:val="ru-RU"/>
        </w:rPr>
        <w:tab/>
      </w:r>
      <w:r>
        <w:rPr>
          <w:rStyle w:val="110pt"/>
        </w:rPr>
        <w:t>и</w:t>
      </w:r>
      <w:r w:rsidRPr="006651A4">
        <w:rPr>
          <w:lang w:val="ru-RU"/>
        </w:rPr>
        <w:t xml:space="preserve">. </w:t>
      </w:r>
      <w:r>
        <w:rPr>
          <w:rStyle w:val="110pt"/>
        </w:rPr>
        <w:t>р</w:t>
      </w:r>
      <w:r w:rsidRPr="006651A4">
        <w:rPr>
          <w:vertAlign w:val="superscript"/>
          <w:lang w:val="ru-RU"/>
        </w:rPr>
        <w:t>/</w:t>
      </w:r>
      <w:r w:rsidRPr="006651A4">
        <w:rPr>
          <w:vertAlign w:val="superscript"/>
          <w:lang w:val="ru-RU"/>
        </w:rPr>
        <w:tab/>
      </w:r>
      <w:r>
        <w:rPr>
          <w:rStyle w:val="110pt0"/>
          <w:vertAlign w:val="superscript"/>
        </w:rPr>
        <w:t>4</w:t>
      </w:r>
      <w:r w:rsidRPr="006651A4">
        <w:rPr>
          <w:vertAlign w:val="superscript"/>
          <w:lang w:val="ru-RU"/>
        </w:rPr>
        <w:tab/>
      </w:r>
      <w:r>
        <w:rPr>
          <w:rStyle w:val="110pt"/>
          <w:vertAlign w:val="superscript"/>
        </w:rPr>
        <w:t>/</w:t>
      </w:r>
    </w:p>
    <w:p w:rsidR="006651A4" w:rsidRDefault="006651A4" w:rsidP="006651A4">
      <w:pPr>
        <w:pStyle w:val="34"/>
        <w:framePr w:w="9869" w:h="11896" w:hRule="exact" w:wrap="around" w:vAnchor="page" w:hAnchor="page" w:x="947" w:y="3607"/>
        <w:shd w:val="clear" w:color="auto" w:fill="auto"/>
        <w:ind w:right="20" w:firstLine="720"/>
      </w:pPr>
      <w:r>
        <w:t xml:space="preserve">где а=0,92 - поправочный коэффициент, учитывающий отличие расчетной температуры наружного воздуха для проектирования отопления </w:t>
      </w:r>
      <w:r>
        <w:rPr>
          <w:lang w:val="en-US" w:eastAsia="en-US" w:bidi="en-US"/>
        </w:rPr>
        <w:t>to</w:t>
      </w:r>
      <w:r>
        <w:t xml:space="preserve">от </w:t>
      </w:r>
      <w:r>
        <w:rPr>
          <w:lang w:val="en-US" w:eastAsia="en-US" w:bidi="en-US"/>
        </w:rPr>
        <w:t>to</w:t>
      </w:r>
      <w:r>
        <w:t xml:space="preserve">= - 30 °С, при которой определено соответствующее значение </w:t>
      </w:r>
      <w:r>
        <w:rPr>
          <w:lang w:val="en-US" w:eastAsia="en-US" w:bidi="en-US"/>
        </w:rPr>
        <w:t>qo</w:t>
      </w:r>
      <w:r>
        <w:t>= 0,74;</w:t>
      </w:r>
    </w:p>
    <w:p w:rsidR="006651A4" w:rsidRPr="006651A4" w:rsidRDefault="006651A4" w:rsidP="006651A4">
      <w:pPr>
        <w:pStyle w:val="2f7"/>
        <w:framePr w:wrap="around" w:vAnchor="page" w:hAnchor="page" w:x="5742" w:y="15671"/>
        <w:shd w:val="clear" w:color="auto" w:fill="auto"/>
        <w:spacing w:line="220" w:lineRule="exact"/>
        <w:ind w:left="20"/>
        <w:rPr>
          <w:lang w:val="ru-RU"/>
        </w:rPr>
      </w:pPr>
      <w:r w:rsidRPr="006651A4">
        <w:rPr>
          <w:lang w:val="ru-RU"/>
        </w:rPr>
        <w:t>39</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3C51E7" w:rsidP="006651A4">
      <w:pPr>
        <w:rPr>
          <w:sz w:val="2"/>
          <w:szCs w:val="2"/>
        </w:rPr>
      </w:pPr>
      <w:r w:rsidRPr="003C51E7">
        <w:rPr>
          <w:noProof/>
          <w:sz w:val="24"/>
          <w:szCs w:val="24"/>
        </w:rPr>
        <w:lastRenderedPageBreak/>
        <w:pict>
          <v:shape id="_x0000_s1038" type="#_x0000_t32" style="position:absolute;margin-left:155.75pt;margin-top:272.1pt;width:143.75pt;height:0;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" filled="t" strokeweight=".7pt">
            <v:path arrowok="f"/>
            <o:lock v:ext="edit" shapetype="f"/>
            <w10:wrap anchorx="page" anchory="page"/>
          </v:shape>
        </w:pict>
      </w:r>
    </w:p>
    <w:p w:rsidR="006651A4" w:rsidRDefault="006651A4" w:rsidP="006651A4">
      <w:pPr>
        <w:pStyle w:val="affff7"/>
        <w:framePr w:w="8021" w:h="637" w:hRule="exact" w:wrap="around" w:vAnchor="page" w:hAnchor="page" w:x="1700" w:y="893"/>
        <w:shd w:val="clear" w:color="auto" w:fill="auto"/>
        <w:spacing w:after="6" w:line="260" w:lineRule="exact"/>
      </w:pPr>
      <w:r>
        <w:t>СХЕМА ТЕПЛОСНАБЖЕНИЯ ПЕТРОВСКОГО СЕЛЬСКОГО</w:t>
      </w:r>
    </w:p>
    <w:p w:rsidR="006651A4" w:rsidRDefault="006651A4" w:rsidP="006651A4">
      <w:pPr>
        <w:pStyle w:val="affff7"/>
        <w:framePr w:w="8021" w:h="637" w:hRule="exact" w:wrap="around" w:vAnchor="page" w:hAnchor="page" w:x="1700" w:y="893"/>
        <w:shd w:val="clear" w:color="auto" w:fill="auto"/>
        <w:spacing w:after="0" w:line="260" w:lineRule="exact"/>
      </w:pPr>
      <w:r>
        <w:t>ПОСЕЛЕНИЯ</w:t>
      </w:r>
    </w:p>
    <w:p w:rsidR="006651A4" w:rsidRDefault="006651A4" w:rsidP="006651A4">
      <w:pPr>
        <w:pStyle w:val="34"/>
        <w:framePr w:w="9859" w:h="3059" w:hRule="exact" w:wrap="around" w:vAnchor="page" w:hAnchor="page" w:x="932" w:y="1819"/>
        <w:shd w:val="clear" w:color="auto" w:fill="auto"/>
        <w:spacing w:after="147" w:line="240" w:lineRule="exact"/>
        <w:ind w:firstLine="740"/>
      </w:pPr>
      <w:r>
        <w:rPr>
          <w:rStyle w:val="0pt0"/>
          <w:lang w:val="en-US" w:eastAsia="en-US" w:bidi="en-US"/>
        </w:rPr>
        <w:t>t</w:t>
      </w:r>
      <w:r>
        <w:rPr>
          <w:vertAlign w:val="subscript"/>
          <w:lang w:val="en-US" w:eastAsia="en-US" w:bidi="en-US"/>
        </w:rPr>
        <w:t>J</w:t>
      </w:r>
      <w:r>
        <w:t>=18 -расчетная температура воздуха в отапливаемом здании, °С;</w:t>
      </w:r>
    </w:p>
    <w:p w:rsidR="006651A4" w:rsidRDefault="006651A4" w:rsidP="006651A4">
      <w:pPr>
        <w:pStyle w:val="34"/>
        <w:framePr w:w="9859" w:h="3059" w:hRule="exact" w:wrap="around" w:vAnchor="page" w:hAnchor="page" w:x="932" w:y="1819"/>
        <w:shd w:val="clear" w:color="auto" w:fill="auto"/>
        <w:spacing w:line="374" w:lineRule="exact"/>
        <w:ind w:firstLine="740"/>
      </w:pPr>
      <w:r>
        <w:rPr>
          <w:rStyle w:val="0pt0"/>
          <w:lang w:val="en-US" w:eastAsia="en-US" w:bidi="en-US"/>
        </w:rPr>
        <w:t>t</w:t>
      </w:r>
      <w:r>
        <w:rPr>
          <w:rStyle w:val="0pt0"/>
          <w:vertAlign w:val="subscript"/>
          <w:lang w:val="en-US" w:eastAsia="en-US" w:bidi="en-US"/>
        </w:rPr>
        <w:t>o</w:t>
      </w:r>
      <w:r>
        <w:t>-расчетная температура наружного воздуха для проектирования отопления, для Омской области принята -37 согласно СНиП 23-01-99*, °С;</w:t>
      </w:r>
    </w:p>
    <w:p w:rsidR="006651A4" w:rsidRDefault="006651A4" w:rsidP="006651A4">
      <w:pPr>
        <w:pStyle w:val="34"/>
        <w:framePr w:w="9859" w:h="3059" w:hRule="exact" w:wrap="around" w:vAnchor="page" w:hAnchor="page" w:x="932" w:y="1819"/>
        <w:shd w:val="clear" w:color="auto" w:fill="auto"/>
        <w:spacing w:after="72" w:line="240" w:lineRule="exact"/>
        <w:ind w:firstLine="740"/>
      </w:pPr>
      <w:r>
        <w:rPr>
          <w:lang w:val="en-US" w:eastAsia="en-US" w:bidi="en-US"/>
        </w:rPr>
        <w:t>V</w:t>
      </w:r>
      <w:r w:rsidRPr="001235F4">
        <w:rPr>
          <w:lang w:eastAsia="en-US" w:bidi="en-US"/>
        </w:rPr>
        <w:t xml:space="preserve">=300 </w:t>
      </w:r>
      <w:r>
        <w:t>- объем здания по наружному обмеру, м3;</w:t>
      </w:r>
    </w:p>
    <w:p w:rsidR="006651A4" w:rsidRDefault="006651A4" w:rsidP="006651A4">
      <w:pPr>
        <w:pStyle w:val="34"/>
        <w:framePr w:w="9859" w:h="3059" w:hRule="exact" w:wrap="around" w:vAnchor="page" w:hAnchor="page" w:x="932" w:y="1819"/>
        <w:shd w:val="clear" w:color="auto" w:fill="auto"/>
        <w:ind w:firstLine="740"/>
      </w:pPr>
      <w:r>
        <w:t>К</w:t>
      </w:r>
      <w:r>
        <w:rPr>
          <w:vertAlign w:val="subscript"/>
        </w:rPr>
        <w:t>и</w:t>
      </w:r>
      <w:r>
        <w:t>.</w:t>
      </w:r>
      <w:r>
        <w:rPr>
          <w:vertAlign w:val="subscript"/>
        </w:rPr>
        <w:t>р</w:t>
      </w:r>
      <w:r>
        <w:t xml:space="preserve"> - расчетный коэффициент инфильтрации, обусловленной тепловым и ветровым напором, т.е. соотношение тепловых потерь зданием с инфильтрацией и теплопередачей через наружные ограждения при температуре наружного воздуха, расчетной для проектирования отопления.</w:t>
      </w:r>
    </w:p>
    <w:p w:rsidR="006651A4" w:rsidRDefault="006651A4" w:rsidP="006651A4">
      <w:pPr>
        <w:framePr w:wrap="around" w:vAnchor="page" w:hAnchor="page" w:x="1609" w:y="5784"/>
        <w:spacing w:line="240" w:lineRule="exact"/>
        <w:ind w:left="100"/>
      </w:pPr>
      <w:r>
        <w:rPr>
          <w:lang w:val="en-US" w:eastAsia="en-US" w:bidi="en-US"/>
        </w:rPr>
        <w:t>K</w:t>
      </w:r>
      <w:r>
        <w:rPr>
          <w:vertAlign w:val="subscript"/>
        </w:rPr>
        <w:t>и</w:t>
      </w:r>
      <w:r>
        <w:t xml:space="preserve">. </w:t>
      </w:r>
      <w:r>
        <w:rPr>
          <w:vertAlign w:val="subscript"/>
        </w:rPr>
        <w:t>р</w:t>
      </w:r>
      <w:r>
        <w:t xml:space="preserve"> =</w:t>
      </w:r>
      <w:r>
        <w:rPr>
          <w:rStyle w:val="60pt"/>
        </w:rPr>
        <w:t xml:space="preserve"> 10</w:t>
      </w:r>
    </w:p>
    <w:p w:rsidR="006651A4" w:rsidRPr="006651A4" w:rsidRDefault="006651A4" w:rsidP="006651A4">
      <w:pPr>
        <w:pStyle w:val="125"/>
        <w:framePr w:wrap="around" w:vAnchor="page" w:hAnchor="page" w:x="2703" w:y="5727"/>
        <w:shd w:val="clear" w:color="auto" w:fill="auto"/>
        <w:spacing w:line="150" w:lineRule="exact"/>
        <w:ind w:left="100"/>
        <w:rPr>
          <w:lang w:val="ru-RU"/>
        </w:rPr>
      </w:pPr>
      <w:r w:rsidRPr="006651A4">
        <w:rPr>
          <w:lang w:val="ru-RU"/>
        </w:rPr>
        <w:t>-2</w:t>
      </w:r>
    </w:p>
    <w:p w:rsidR="006651A4" w:rsidRDefault="006651A4" w:rsidP="006651A4">
      <w:pPr>
        <w:framePr w:wrap="around" w:vAnchor="page" w:hAnchor="page" w:x="3212" w:y="5755"/>
        <w:spacing w:line="240" w:lineRule="exact"/>
        <w:ind w:left="100"/>
      </w:pPr>
      <w:r>
        <w:rPr>
          <w:rStyle w:val="60pt"/>
        </w:rPr>
        <w:t xml:space="preserve">2 </w:t>
      </w:r>
      <w:r>
        <w:rPr>
          <w:lang w:val="en-US" w:eastAsia="en-US" w:bidi="en-US"/>
        </w:rPr>
        <w:t>gL</w:t>
      </w:r>
    </w:p>
    <w:p w:rsidR="006651A4" w:rsidRDefault="006651A4" w:rsidP="006651A4">
      <w:pPr>
        <w:pStyle w:val="34"/>
        <w:framePr w:wrap="around" w:vAnchor="page" w:hAnchor="page" w:x="3701" w:y="5467"/>
        <w:shd w:val="clear" w:color="auto" w:fill="auto"/>
        <w:spacing w:line="240" w:lineRule="exact"/>
        <w:ind w:left="106"/>
      </w:pPr>
      <w:r>
        <w:t xml:space="preserve">^ </w:t>
      </w:r>
      <w:r>
        <w:rPr>
          <w:vertAlign w:val="subscript"/>
        </w:rPr>
        <w:t>-</w:t>
      </w:r>
      <w:r>
        <w:t xml:space="preserve"> 273 + </w:t>
      </w:r>
      <w:r>
        <w:rPr>
          <w:lang w:val="en-US" w:eastAsia="en-US" w:bidi="en-US"/>
        </w:rPr>
        <w:t>to</w:t>
      </w:r>
      <w:r>
        <w:rPr>
          <w:vertAlign w:val="superscript"/>
        </w:rPr>
        <w:t>Л</w:t>
      </w:r>
    </w:p>
    <w:p w:rsidR="006651A4" w:rsidRDefault="006651A4" w:rsidP="006651A4">
      <w:pPr>
        <w:pStyle w:val="34"/>
        <w:framePr w:wrap="around" w:vAnchor="page" w:hAnchor="page" w:x="4124" w:y="6015"/>
        <w:shd w:val="clear" w:color="auto" w:fill="auto"/>
        <w:spacing w:line="240" w:lineRule="exact"/>
        <w:ind w:left="100"/>
      </w:pPr>
      <w:r>
        <w:t xml:space="preserve">273 </w:t>
      </w:r>
      <w:r>
        <w:rPr>
          <w:rStyle w:val="0pt0"/>
        </w:rPr>
        <w:t>+</w:t>
      </w:r>
      <w:r w:rsidRPr="001235F4">
        <w:rPr>
          <w:rStyle w:val="0pt0"/>
          <w:lang w:eastAsia="en-US" w:bidi="en-US"/>
        </w:rPr>
        <w:t>1</w:t>
      </w:r>
    </w:p>
    <w:p w:rsidR="006651A4" w:rsidRDefault="006651A4" w:rsidP="006651A4">
      <w:pPr>
        <w:framePr w:wrap="around" w:vAnchor="page" w:hAnchor="page" w:x="5679" w:y="5856"/>
        <w:spacing w:line="240" w:lineRule="exact"/>
        <w:ind w:left="100"/>
      </w:pPr>
      <w:r>
        <w:t>о</w:t>
      </w:r>
    </w:p>
    <w:p w:rsidR="006651A4" w:rsidRDefault="006651A4" w:rsidP="006651A4">
      <w:pPr>
        <w:pStyle w:val="34"/>
        <w:framePr w:wrap="around" w:vAnchor="page" w:hAnchor="page" w:x="4949" w:y="6130"/>
        <w:shd w:val="clear" w:color="auto" w:fill="auto"/>
        <w:spacing w:line="240" w:lineRule="exact"/>
        <w:ind w:left="100"/>
      </w:pPr>
      <w:r>
        <w:rPr>
          <w:rStyle w:val="0pt0"/>
          <w:lang w:val="en-US" w:eastAsia="en-US" w:bidi="en-US"/>
        </w:rPr>
        <w:t>J</w:t>
      </w:r>
      <w:r>
        <w:t>У</w:t>
      </w:r>
    </w:p>
    <w:p w:rsidR="006651A4" w:rsidRDefault="006651A4" w:rsidP="006651A4">
      <w:pPr>
        <w:pStyle w:val="34"/>
        <w:framePr w:wrap="around" w:vAnchor="page" w:hAnchor="page" w:x="8665" w:y="6187"/>
        <w:shd w:val="clear" w:color="auto" w:fill="auto"/>
        <w:spacing w:line="240" w:lineRule="exact"/>
        <w:ind w:left="100"/>
      </w:pPr>
      <w:r>
        <w:t>(2.2)</w:t>
      </w:r>
    </w:p>
    <w:p w:rsidR="006651A4" w:rsidRDefault="006651A4" w:rsidP="006651A4">
      <w:pPr>
        <w:pStyle w:val="34"/>
        <w:framePr w:w="10075" w:h="1547" w:hRule="exact" w:wrap="around" w:vAnchor="page" w:hAnchor="page" w:x="932" w:y="6629"/>
        <w:shd w:val="clear" w:color="auto" w:fill="auto"/>
        <w:spacing w:after="132" w:line="240" w:lineRule="exact"/>
        <w:ind w:firstLine="720"/>
      </w:pPr>
      <w:r>
        <w:t xml:space="preserve">где </w:t>
      </w:r>
      <w:r>
        <w:rPr>
          <w:lang w:val="en-US" w:eastAsia="en-US" w:bidi="en-US"/>
        </w:rPr>
        <w:t>g</w:t>
      </w:r>
      <w:r>
        <w:t>- ускорение свободного падения, м/с2;</w:t>
      </w:r>
    </w:p>
    <w:p w:rsidR="006651A4" w:rsidRDefault="006651A4" w:rsidP="006651A4">
      <w:pPr>
        <w:pStyle w:val="34"/>
        <w:framePr w:w="10075" w:h="1547" w:hRule="exact" w:wrap="around" w:vAnchor="page" w:hAnchor="page" w:x="932" w:y="6629"/>
        <w:shd w:val="clear" w:color="auto" w:fill="auto"/>
        <w:spacing w:after="57" w:line="240" w:lineRule="exact"/>
        <w:ind w:firstLine="720"/>
      </w:pPr>
      <w:r>
        <w:rPr>
          <w:lang w:val="en-US" w:eastAsia="en-US" w:bidi="en-US"/>
        </w:rPr>
        <w:t>L</w:t>
      </w:r>
      <w:r>
        <w:t>- свободная высота здания, м;</w:t>
      </w:r>
    </w:p>
    <w:p w:rsidR="006651A4" w:rsidRDefault="006651A4" w:rsidP="006651A4">
      <w:pPr>
        <w:pStyle w:val="34"/>
        <w:framePr w:w="10075" w:h="1547" w:hRule="exact" w:wrap="around" w:vAnchor="page" w:hAnchor="page" w:x="932" w:y="6629"/>
        <w:shd w:val="clear" w:color="auto" w:fill="auto"/>
        <w:ind w:right="220" w:firstLine="720"/>
      </w:pPr>
      <w:r>
        <w:rPr>
          <w:lang w:val="en-US" w:eastAsia="en-US" w:bidi="en-US"/>
        </w:rPr>
        <w:t>w</w:t>
      </w:r>
      <w:r w:rsidRPr="001235F4">
        <w:rPr>
          <w:vertAlign w:val="subscript"/>
          <w:lang w:eastAsia="en-US" w:bidi="en-US"/>
        </w:rPr>
        <w:t>0</w:t>
      </w:r>
      <w:r>
        <w:t>- расчетная для данной местности скорость ветра в отопительный период, м/с; принимается по СНиП 23-01-99.</w:t>
      </w:r>
    </w:p>
    <w:p w:rsidR="006651A4" w:rsidRPr="006651A4" w:rsidRDefault="006651A4" w:rsidP="006651A4">
      <w:pPr>
        <w:pStyle w:val="125"/>
        <w:framePr w:wrap="around" w:vAnchor="page" w:hAnchor="page" w:x="5727" w:y="5755"/>
        <w:shd w:val="clear" w:color="auto" w:fill="auto"/>
        <w:spacing w:line="150" w:lineRule="exact"/>
        <w:ind w:left="100"/>
        <w:rPr>
          <w:lang w:val="ru-RU"/>
        </w:rPr>
      </w:pPr>
      <w:r w:rsidRPr="006651A4">
        <w:rPr>
          <w:lang w:val="ru-RU"/>
        </w:rPr>
        <w:t>2</w:t>
      </w:r>
    </w:p>
    <w:p w:rsidR="006651A4" w:rsidRPr="006651A4" w:rsidRDefault="006651A4" w:rsidP="006651A4">
      <w:pPr>
        <w:pStyle w:val="2f7"/>
        <w:framePr w:wrap="around" w:vAnchor="page" w:hAnchor="page" w:x="5717" w:y="15655"/>
        <w:shd w:val="clear" w:color="auto" w:fill="auto"/>
        <w:spacing w:line="220" w:lineRule="exact"/>
        <w:ind w:left="20"/>
        <w:rPr>
          <w:lang w:val="ru-RU"/>
        </w:rPr>
      </w:pPr>
      <w:r w:rsidRPr="006651A4">
        <w:rPr>
          <w:lang w:val="ru-RU"/>
        </w:rPr>
        <w:t>40</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08" w:y="968"/>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8" w:y="968"/>
        <w:shd w:val="clear" w:color="auto" w:fill="auto"/>
        <w:spacing w:after="0" w:line="260" w:lineRule="exact"/>
      </w:pPr>
      <w:r>
        <w:t>ПОСЕЛЕНИЯ</w:t>
      </w:r>
    </w:p>
    <w:p w:rsidR="006651A4" w:rsidRDefault="006651A4" w:rsidP="006651A4">
      <w:pPr>
        <w:pStyle w:val="34"/>
        <w:framePr w:w="9864" w:h="8481" w:hRule="exact" w:wrap="around" w:vAnchor="page" w:hAnchor="page" w:x="1036" w:y="2386"/>
        <w:shd w:val="clear" w:color="auto" w:fill="auto"/>
        <w:spacing w:after="605"/>
        <w:ind w:left="20" w:firstLine="540"/>
      </w:pPr>
      <w:r>
        <w:t>В Петровском сельском поселении перспективные объекты жилого фонда и общественные здания планируется подключить от индивидуальных источников теплоснабжения.</w:t>
      </w:r>
    </w:p>
    <w:p w:rsidR="006651A4" w:rsidRPr="006651A4" w:rsidRDefault="006651A4" w:rsidP="006651A4">
      <w:pPr>
        <w:pStyle w:val="65"/>
        <w:framePr w:w="9864" w:h="8481" w:hRule="exact" w:wrap="around" w:vAnchor="page" w:hAnchor="page" w:x="1036" w:y="2386"/>
        <w:numPr>
          <w:ilvl w:val="0"/>
          <w:numId w:val="38"/>
        </w:numPr>
        <w:shd w:val="clear" w:color="auto" w:fill="auto"/>
        <w:tabs>
          <w:tab w:val="left" w:pos="683"/>
        </w:tabs>
        <w:spacing w:before="0" w:after="12" w:line="240" w:lineRule="exact"/>
        <w:ind w:left="140" w:firstLine="0"/>
        <w:jc w:val="both"/>
        <w:rPr>
          <w:lang w:val="ru-RU"/>
        </w:rPr>
      </w:pPr>
      <w:r w:rsidRPr="006651A4">
        <w:rPr>
          <w:lang w:val="ru-RU"/>
        </w:rPr>
        <w:t>Описание существующих и перспективных зон действия индивидуальных</w:t>
      </w:r>
    </w:p>
    <w:p w:rsidR="006651A4" w:rsidRPr="006651A4" w:rsidRDefault="006651A4" w:rsidP="006651A4">
      <w:pPr>
        <w:pStyle w:val="65"/>
        <w:framePr w:w="9864" w:h="8481" w:hRule="exact" w:wrap="around" w:vAnchor="page" w:hAnchor="page" w:x="1036" w:y="2386"/>
        <w:shd w:val="clear" w:color="auto" w:fill="auto"/>
        <w:spacing w:before="0" w:after="427" w:line="240" w:lineRule="exact"/>
        <w:ind w:firstLine="0"/>
        <w:rPr>
          <w:lang w:val="ru-RU"/>
        </w:rPr>
      </w:pPr>
      <w:r w:rsidRPr="006651A4">
        <w:rPr>
          <w:lang w:val="ru-RU"/>
        </w:rPr>
        <w:t>источников тепловой энергии</w:t>
      </w:r>
    </w:p>
    <w:p w:rsidR="006651A4" w:rsidRDefault="006651A4" w:rsidP="006651A4">
      <w:pPr>
        <w:pStyle w:val="34"/>
        <w:framePr w:w="9864" w:h="8481" w:hRule="exact" w:wrap="around" w:vAnchor="page" w:hAnchor="page" w:x="1036" w:y="2386"/>
        <w:shd w:val="clear" w:color="auto" w:fill="auto"/>
        <w:ind w:left="20" w:firstLine="680"/>
      </w:pPr>
      <w:r>
        <w:t>Описание существующих и перспективных зон действия систем теплоснабжения источников тепловой энергии представлено в графическом виде ниже.</w:t>
      </w:r>
    </w:p>
    <w:p w:rsidR="006651A4" w:rsidRDefault="006651A4" w:rsidP="006651A4">
      <w:pPr>
        <w:pStyle w:val="34"/>
        <w:framePr w:w="9864" w:h="8481" w:hRule="exact" w:wrap="around" w:vAnchor="page" w:hAnchor="page" w:x="1036" w:y="2386"/>
        <w:shd w:val="clear" w:color="auto" w:fill="auto"/>
        <w:spacing w:after="656"/>
        <w:ind w:left="20" w:firstLine="680"/>
      </w:pPr>
      <w:r>
        <w:t>Зоны действия источников тепловой энергии в системах теплоснабжения отображены на схемах тепловых сетей в главе 1 части 3 п.п. 3.1 обосновывающих материалов к схемам теплоснабжения и распространяются на объекты теплопотребления, отображенные на данных схемах.</w:t>
      </w:r>
    </w:p>
    <w:p w:rsidR="006651A4" w:rsidRPr="006651A4" w:rsidRDefault="006651A4" w:rsidP="006651A4">
      <w:pPr>
        <w:pStyle w:val="5a"/>
        <w:framePr w:w="9864" w:h="8481" w:hRule="exact" w:wrap="around" w:vAnchor="page" w:hAnchor="page" w:x="1036" w:y="2386"/>
        <w:shd w:val="clear" w:color="auto" w:fill="auto"/>
        <w:spacing w:before="0" w:after="64" w:line="326" w:lineRule="exact"/>
        <w:rPr>
          <w:lang w:val="ru-RU"/>
        </w:rPr>
      </w:pPr>
      <w:r w:rsidRPr="006651A4">
        <w:rPr>
          <w:lang w:val="ru-RU"/>
        </w:rPr>
        <w:t>ГЛАВА 3. Электронная модель системы теплоснабжения поселения, городского округа</w:t>
      </w:r>
    </w:p>
    <w:p w:rsidR="006651A4" w:rsidRDefault="006651A4" w:rsidP="006651A4">
      <w:pPr>
        <w:pStyle w:val="34"/>
        <w:framePr w:w="9864" w:h="8481" w:hRule="exact" w:wrap="around" w:vAnchor="page" w:hAnchor="page" w:x="1036" w:y="2386"/>
        <w:shd w:val="clear" w:color="auto" w:fill="auto"/>
        <w:ind w:left="20" w:firstLine="680"/>
      </w:pPr>
      <w: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6651A4" w:rsidRPr="006651A4" w:rsidRDefault="006651A4" w:rsidP="006651A4">
      <w:pPr>
        <w:pStyle w:val="2f7"/>
        <w:framePr w:wrap="around" w:vAnchor="page" w:hAnchor="page" w:x="5826" w:y="15739"/>
        <w:shd w:val="clear" w:color="auto" w:fill="auto"/>
        <w:spacing w:line="220" w:lineRule="exact"/>
        <w:ind w:left="20"/>
        <w:rPr>
          <w:lang w:val="ru-RU"/>
        </w:rPr>
      </w:pPr>
      <w:r w:rsidRPr="006651A4">
        <w:rPr>
          <w:lang w:val="ru-RU"/>
        </w:rPr>
        <w:t>41</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9" w:hRule="exact" w:wrap="around" w:vAnchor="page" w:hAnchor="page" w:x="1866" w:y="91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9" w:hRule="exact" w:wrap="around" w:vAnchor="page" w:hAnchor="page" w:x="1866" w:y="916"/>
        <w:shd w:val="clear" w:color="auto" w:fill="auto"/>
        <w:spacing w:after="0" w:line="260" w:lineRule="exact"/>
      </w:pPr>
      <w:r>
        <w:t>ПОСЕЛЕНИЯ</w:t>
      </w:r>
    </w:p>
    <w:p w:rsidR="006651A4" w:rsidRPr="006651A4" w:rsidRDefault="006651A4" w:rsidP="006651A4">
      <w:pPr>
        <w:pStyle w:val="134"/>
        <w:framePr w:w="9979" w:h="1674" w:hRule="exact" w:wrap="around" w:vAnchor="page" w:hAnchor="page" w:x="978" w:y="2399"/>
        <w:shd w:val="clear" w:color="auto" w:fill="auto"/>
        <w:ind w:right="20"/>
        <w:rPr>
          <w:lang w:val="ru-RU"/>
        </w:rPr>
      </w:pPr>
      <w:r w:rsidRPr="006651A4">
        <w:rPr>
          <w:lang w:val="ru-RU"/>
        </w:rPr>
        <w:t>ГЛАВА 4</w:t>
      </w:r>
    </w:p>
    <w:p w:rsidR="006651A4" w:rsidRPr="006651A4" w:rsidRDefault="006651A4" w:rsidP="006651A4">
      <w:pPr>
        <w:pStyle w:val="134"/>
        <w:framePr w:w="9979" w:h="1674" w:hRule="exact" w:wrap="around" w:vAnchor="page" w:hAnchor="page" w:x="978" w:y="2399"/>
        <w:shd w:val="clear" w:color="auto" w:fill="auto"/>
        <w:ind w:right="20"/>
        <w:rPr>
          <w:lang w:val="ru-RU"/>
        </w:rPr>
      </w:pPr>
      <w:r w:rsidRPr="006651A4">
        <w:rPr>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651A4" w:rsidRDefault="006651A4" w:rsidP="006651A4">
      <w:pPr>
        <w:pStyle w:val="34"/>
        <w:framePr w:w="9979" w:h="1696" w:hRule="exact" w:wrap="around" w:vAnchor="page" w:hAnchor="page" w:x="978" w:y="4801"/>
        <w:shd w:val="clear" w:color="auto" w:fill="auto"/>
        <w:spacing w:after="67" w:line="240" w:lineRule="exact"/>
        <w:ind w:left="140" w:firstLine="720"/>
      </w:pPr>
      <w:r>
        <w:t>Существующая система теплоснабжения в с. Петрово закрытая.</w:t>
      </w:r>
    </w:p>
    <w:p w:rsidR="006651A4" w:rsidRDefault="006651A4" w:rsidP="006651A4">
      <w:pPr>
        <w:pStyle w:val="34"/>
        <w:framePr w:w="9979" w:h="1696" w:hRule="exact" w:wrap="around" w:vAnchor="page" w:hAnchor="page" w:x="978" w:y="4801"/>
        <w:shd w:val="clear" w:color="auto" w:fill="auto"/>
        <w:ind w:left="140" w:right="20" w:firstLine="720"/>
      </w:pPr>
      <w:r>
        <w:t>Водоподготовка осуществляется непосредственно на котельной. Вода из водопроводных сетей с. Петрово поступает в котельную, в которой имеется установка химводоподготовки</w:t>
      </w:r>
      <w:r w:rsidRPr="00537E1C">
        <w:t>«Комплексон-6», производительностью 0,5 куб.м/час.</w:t>
      </w:r>
    </w:p>
    <w:p w:rsidR="006651A4" w:rsidRPr="006651A4" w:rsidRDefault="006651A4" w:rsidP="006651A4">
      <w:pPr>
        <w:pStyle w:val="2f2"/>
        <w:framePr w:w="9845" w:h="1016" w:hRule="exact" w:wrap="around" w:vAnchor="page" w:hAnchor="page" w:x="1103" w:y="6617"/>
        <w:shd w:val="clear" w:color="auto" w:fill="auto"/>
        <w:tabs>
          <w:tab w:val="right" w:pos="9845"/>
        </w:tabs>
        <w:spacing w:line="322" w:lineRule="exact"/>
        <w:ind w:left="720"/>
        <w:rPr>
          <w:lang w:val="ru-RU"/>
        </w:rPr>
      </w:pPr>
      <w:r w:rsidRPr="006651A4">
        <w:rPr>
          <w:lang w:val="ru-RU"/>
        </w:rPr>
        <w:t>Транспорт теплоносителя осуществляется сетевыми насосами.</w:t>
      </w:r>
    </w:p>
    <w:p w:rsidR="006651A4" w:rsidRPr="006651A4" w:rsidRDefault="006651A4" w:rsidP="006651A4">
      <w:pPr>
        <w:pStyle w:val="2f2"/>
        <w:framePr w:w="9845" w:h="1016" w:hRule="exact" w:wrap="around" w:vAnchor="page" w:hAnchor="page" w:x="1103" w:y="6617"/>
        <w:shd w:val="clear" w:color="auto" w:fill="auto"/>
        <w:spacing w:line="322" w:lineRule="exact"/>
        <w:rPr>
          <w:lang w:val="ru-RU"/>
        </w:rPr>
      </w:pPr>
      <w:r w:rsidRPr="006651A4">
        <w:rPr>
          <w:lang w:val="ru-RU"/>
        </w:rPr>
        <w:t>Характеристика сетевого оборудования по котельным приведена в таблице 5.1 .</w:t>
      </w:r>
    </w:p>
    <w:p w:rsidR="006651A4" w:rsidRDefault="006651A4" w:rsidP="006651A4">
      <w:pPr>
        <w:pStyle w:val="affff1"/>
        <w:framePr w:w="9845" w:h="1016" w:hRule="exact" w:wrap="around" w:vAnchor="page" w:hAnchor="page" w:x="1103" w:y="6617"/>
        <w:shd w:val="clear" w:color="auto" w:fill="auto"/>
        <w:spacing w:line="170" w:lineRule="exact"/>
      </w:pPr>
      <w:r>
        <w:t>Таблица 4 .1 . Характеристика сетевого оборудования котельной</w:t>
      </w:r>
    </w:p>
    <w:tbl>
      <w:tblPr>
        <w:tblOverlap w:val="never"/>
        <w:tblW w:w="0" w:type="auto"/>
        <w:tblLayout w:type="fixed"/>
        <w:tblCellMar>
          <w:left w:w="10" w:type="dxa"/>
          <w:right w:w="10" w:type="dxa"/>
        </w:tblCellMar>
        <w:tblLook w:val="0000"/>
      </w:tblPr>
      <w:tblGrid>
        <w:gridCol w:w="3715"/>
        <w:gridCol w:w="2328"/>
        <w:gridCol w:w="1152"/>
        <w:gridCol w:w="2290"/>
      </w:tblGrid>
      <w:tr w:rsidR="006651A4" w:rsidTr="006651A4">
        <w:trPr>
          <w:trHeight w:hRule="exact" w:val="840"/>
        </w:trPr>
        <w:tc>
          <w:tcPr>
            <w:tcW w:w="3715" w:type="dxa"/>
            <w:tcBorders>
              <w:top w:val="single" w:sz="4" w:space="0" w:color="auto"/>
              <w:left w:val="single" w:sz="4" w:space="0" w:color="auto"/>
            </w:tcBorders>
            <w:shd w:val="clear" w:color="auto" w:fill="FFFFFF"/>
            <w:vAlign w:val="center"/>
          </w:tcPr>
          <w:p w:rsidR="006651A4" w:rsidRDefault="006651A4" w:rsidP="006651A4">
            <w:pPr>
              <w:pStyle w:val="34"/>
              <w:framePr w:w="9485" w:h="4018" w:wrap="around" w:vAnchor="page" w:hAnchor="page" w:x="983" w:y="7729"/>
              <w:shd w:val="clear" w:color="auto" w:fill="auto"/>
              <w:spacing w:line="220" w:lineRule="exact"/>
              <w:jc w:val="center"/>
            </w:pPr>
            <w:r>
              <w:rPr>
                <w:rStyle w:val="11pt0pt"/>
              </w:rPr>
              <w:t>Наименование оборудования</w:t>
            </w:r>
          </w:p>
        </w:tc>
        <w:tc>
          <w:tcPr>
            <w:tcW w:w="2328" w:type="dxa"/>
            <w:tcBorders>
              <w:top w:val="single" w:sz="4" w:space="0" w:color="auto"/>
              <w:left w:val="single" w:sz="4" w:space="0" w:color="auto"/>
            </w:tcBorders>
            <w:shd w:val="clear" w:color="auto" w:fill="FFFFFF"/>
            <w:vAlign w:val="bottom"/>
          </w:tcPr>
          <w:p w:rsidR="006651A4" w:rsidRDefault="006651A4" w:rsidP="006651A4">
            <w:pPr>
              <w:pStyle w:val="34"/>
              <w:framePr w:w="9485" w:h="4018" w:wrap="around" w:vAnchor="page" w:hAnchor="page" w:x="983" w:y="7729"/>
              <w:shd w:val="clear" w:color="auto" w:fill="auto"/>
              <w:spacing w:line="274" w:lineRule="exact"/>
              <w:jc w:val="center"/>
            </w:pPr>
            <w:r>
              <w:rPr>
                <w:rStyle w:val="11pt0pt"/>
              </w:rPr>
              <w:t>Марка,</w:t>
            </w:r>
          </w:p>
          <w:p w:rsidR="006651A4" w:rsidRDefault="006651A4" w:rsidP="006651A4">
            <w:pPr>
              <w:pStyle w:val="34"/>
              <w:framePr w:w="9485" w:h="4018" w:wrap="around" w:vAnchor="page" w:hAnchor="page" w:x="983" w:y="7729"/>
              <w:shd w:val="clear" w:color="auto" w:fill="auto"/>
              <w:spacing w:line="274" w:lineRule="exact"/>
              <w:jc w:val="center"/>
            </w:pPr>
            <w:r>
              <w:rPr>
                <w:rStyle w:val="11pt0pt"/>
              </w:rPr>
              <w:t>техническая</w:t>
            </w:r>
          </w:p>
          <w:p w:rsidR="006651A4" w:rsidRDefault="006651A4" w:rsidP="006651A4">
            <w:pPr>
              <w:pStyle w:val="34"/>
              <w:framePr w:w="9485" w:h="4018" w:wrap="around" w:vAnchor="page" w:hAnchor="page" w:x="983" w:y="7729"/>
              <w:shd w:val="clear" w:color="auto" w:fill="auto"/>
              <w:spacing w:line="274" w:lineRule="exact"/>
              <w:jc w:val="center"/>
            </w:pPr>
            <w:r>
              <w:rPr>
                <w:rStyle w:val="11pt0pt"/>
              </w:rPr>
              <w:t>характеристика</w:t>
            </w:r>
          </w:p>
        </w:tc>
        <w:tc>
          <w:tcPr>
            <w:tcW w:w="1152" w:type="dxa"/>
            <w:tcBorders>
              <w:top w:val="single" w:sz="4" w:space="0" w:color="auto"/>
              <w:left w:val="single" w:sz="4" w:space="0" w:color="auto"/>
            </w:tcBorders>
            <w:shd w:val="clear" w:color="auto" w:fill="FFFFFF"/>
            <w:vAlign w:val="center"/>
          </w:tcPr>
          <w:p w:rsidR="006651A4" w:rsidRDefault="006651A4" w:rsidP="006651A4">
            <w:pPr>
              <w:pStyle w:val="34"/>
              <w:framePr w:w="9485" w:h="4018" w:wrap="around" w:vAnchor="page" w:hAnchor="page" w:x="983" w:y="7729"/>
              <w:shd w:val="clear" w:color="auto" w:fill="auto"/>
              <w:spacing w:line="220" w:lineRule="exact"/>
              <w:jc w:val="center"/>
            </w:pPr>
            <w:r>
              <w:rPr>
                <w:rStyle w:val="11pt0pt"/>
              </w:rPr>
              <w:t>Кол-во</w:t>
            </w:r>
          </w:p>
        </w:tc>
        <w:tc>
          <w:tcPr>
            <w:tcW w:w="229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485" w:h="4018" w:wrap="around" w:vAnchor="page" w:hAnchor="page" w:x="983" w:y="7729"/>
              <w:shd w:val="clear" w:color="auto" w:fill="auto"/>
              <w:spacing w:line="278" w:lineRule="exact"/>
              <w:jc w:val="center"/>
            </w:pPr>
            <w:r>
              <w:rPr>
                <w:rStyle w:val="11pt0pt"/>
              </w:rPr>
              <w:t>Год ввода в эксплуатацию</w:t>
            </w:r>
          </w:p>
        </w:tc>
      </w:tr>
      <w:tr w:rsidR="006651A4" w:rsidTr="006651A4">
        <w:trPr>
          <w:trHeight w:hRule="exact" w:val="360"/>
        </w:trPr>
        <w:tc>
          <w:tcPr>
            <w:tcW w:w="3715" w:type="dxa"/>
            <w:tcBorders>
              <w:top w:val="single" w:sz="4" w:space="0" w:color="auto"/>
              <w:left w:val="single" w:sz="4" w:space="0" w:color="auto"/>
            </w:tcBorders>
            <w:shd w:val="clear" w:color="auto" w:fill="FFFFFF"/>
            <w:vAlign w:val="bottom"/>
          </w:tcPr>
          <w:p w:rsidR="006651A4" w:rsidRDefault="006651A4" w:rsidP="006651A4">
            <w:pPr>
              <w:pStyle w:val="34"/>
              <w:framePr w:w="9485" w:h="4018" w:wrap="around" w:vAnchor="page" w:hAnchor="page" w:x="983" w:y="7729"/>
              <w:shd w:val="clear" w:color="auto" w:fill="auto"/>
              <w:spacing w:line="220" w:lineRule="exact"/>
              <w:jc w:val="center"/>
            </w:pPr>
            <w:r>
              <w:rPr>
                <w:rStyle w:val="11pt0pt"/>
              </w:rPr>
              <w:t>1</w:t>
            </w:r>
          </w:p>
        </w:tc>
        <w:tc>
          <w:tcPr>
            <w:tcW w:w="2328" w:type="dxa"/>
            <w:tcBorders>
              <w:top w:val="single" w:sz="4" w:space="0" w:color="auto"/>
              <w:left w:val="single" w:sz="4" w:space="0" w:color="auto"/>
            </w:tcBorders>
            <w:shd w:val="clear" w:color="auto" w:fill="FFFFFF"/>
            <w:vAlign w:val="bottom"/>
          </w:tcPr>
          <w:p w:rsidR="006651A4" w:rsidRDefault="006651A4" w:rsidP="006651A4">
            <w:pPr>
              <w:pStyle w:val="34"/>
              <w:framePr w:w="9485" w:h="4018" w:wrap="around" w:vAnchor="page" w:hAnchor="page" w:x="983" w:y="7729"/>
              <w:shd w:val="clear" w:color="auto" w:fill="auto"/>
              <w:spacing w:line="220" w:lineRule="exact"/>
              <w:jc w:val="center"/>
            </w:pPr>
            <w:r>
              <w:rPr>
                <w:rStyle w:val="11pt0pt"/>
              </w:rPr>
              <w:t>2</w:t>
            </w:r>
          </w:p>
        </w:tc>
        <w:tc>
          <w:tcPr>
            <w:tcW w:w="1152" w:type="dxa"/>
            <w:tcBorders>
              <w:top w:val="single" w:sz="4" w:space="0" w:color="auto"/>
              <w:left w:val="single" w:sz="4" w:space="0" w:color="auto"/>
            </w:tcBorders>
            <w:shd w:val="clear" w:color="auto" w:fill="FFFFFF"/>
            <w:vAlign w:val="center"/>
          </w:tcPr>
          <w:p w:rsidR="006651A4" w:rsidRDefault="006651A4" w:rsidP="006651A4">
            <w:pPr>
              <w:pStyle w:val="34"/>
              <w:framePr w:w="9485" w:h="4018" w:wrap="around" w:vAnchor="page" w:hAnchor="page" w:x="983" w:y="7729"/>
              <w:shd w:val="clear" w:color="auto" w:fill="auto"/>
              <w:spacing w:line="220" w:lineRule="exact"/>
              <w:jc w:val="center"/>
            </w:pPr>
            <w:r>
              <w:rPr>
                <w:rStyle w:val="11pt0pt"/>
              </w:rPr>
              <w:t>3</w:t>
            </w:r>
          </w:p>
        </w:tc>
        <w:tc>
          <w:tcPr>
            <w:tcW w:w="2290"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9485" w:h="4018" w:wrap="around" w:vAnchor="page" w:hAnchor="page" w:x="983" w:y="7729"/>
              <w:shd w:val="clear" w:color="auto" w:fill="auto"/>
              <w:spacing w:line="220" w:lineRule="exact"/>
              <w:jc w:val="center"/>
            </w:pPr>
            <w:r>
              <w:rPr>
                <w:rStyle w:val="11pt0pt"/>
              </w:rPr>
              <w:t>4</w:t>
            </w:r>
          </w:p>
        </w:tc>
      </w:tr>
      <w:tr w:rsidR="006651A4" w:rsidTr="006651A4">
        <w:trPr>
          <w:trHeight w:hRule="exact" w:val="562"/>
        </w:trPr>
        <w:tc>
          <w:tcPr>
            <w:tcW w:w="3715" w:type="dxa"/>
            <w:tcBorders>
              <w:top w:val="single" w:sz="4" w:space="0" w:color="auto"/>
              <w:left w:val="single" w:sz="4" w:space="0" w:color="auto"/>
            </w:tcBorders>
            <w:shd w:val="clear" w:color="auto" w:fill="FFFFFF"/>
            <w:vAlign w:val="bottom"/>
          </w:tcPr>
          <w:p w:rsidR="006651A4" w:rsidRPr="00AF4D06" w:rsidRDefault="006651A4" w:rsidP="006651A4">
            <w:pPr>
              <w:pStyle w:val="34"/>
              <w:framePr w:w="9485" w:h="4018" w:wrap="around" w:vAnchor="page" w:hAnchor="page" w:x="983" w:y="7729"/>
              <w:shd w:val="clear" w:color="auto" w:fill="auto"/>
              <w:spacing w:line="274" w:lineRule="exact"/>
              <w:rPr>
                <w:highlight w:val="yellow"/>
              </w:rPr>
            </w:pPr>
            <w:r w:rsidRPr="00AF4D06">
              <w:rPr>
                <w:rStyle w:val="11pt"/>
              </w:rPr>
              <w:t>Сетевой насос (Электродвигатель № кВт, и об/мин)</w:t>
            </w:r>
          </w:p>
        </w:tc>
        <w:tc>
          <w:tcPr>
            <w:tcW w:w="2328"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485" w:h="4018" w:wrap="around" w:vAnchor="page" w:hAnchor="page" w:x="983" w:y="7729"/>
              <w:shd w:val="clear" w:color="auto" w:fill="auto"/>
              <w:spacing w:line="278" w:lineRule="exact"/>
              <w:rPr>
                <w:highlight w:val="yellow"/>
              </w:rPr>
            </w:pPr>
            <w:r w:rsidRPr="0030005E">
              <w:t>К- 45/30 7,5 кВт, 3000 об/мин)</w:t>
            </w:r>
          </w:p>
        </w:tc>
        <w:tc>
          <w:tcPr>
            <w:tcW w:w="1152" w:type="dxa"/>
            <w:tcBorders>
              <w:top w:val="single" w:sz="4" w:space="0" w:color="auto"/>
              <w:left w:val="single" w:sz="4" w:space="0" w:color="auto"/>
            </w:tcBorders>
            <w:shd w:val="clear" w:color="auto" w:fill="FFFFFF"/>
            <w:vAlign w:val="center"/>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2017</w:t>
            </w:r>
          </w:p>
        </w:tc>
      </w:tr>
      <w:tr w:rsidR="006651A4" w:rsidTr="006651A4">
        <w:trPr>
          <w:trHeight w:hRule="exact" w:val="840"/>
        </w:trPr>
        <w:tc>
          <w:tcPr>
            <w:tcW w:w="3715" w:type="dxa"/>
            <w:tcBorders>
              <w:top w:val="single" w:sz="4" w:space="0" w:color="auto"/>
              <w:left w:val="single" w:sz="4" w:space="0" w:color="auto"/>
            </w:tcBorders>
            <w:shd w:val="clear" w:color="auto" w:fill="FFFFFF"/>
            <w:vAlign w:val="bottom"/>
          </w:tcPr>
          <w:p w:rsidR="006651A4" w:rsidRPr="00AF4D06" w:rsidRDefault="006651A4" w:rsidP="006651A4">
            <w:pPr>
              <w:pStyle w:val="34"/>
              <w:framePr w:w="9485" w:h="4018" w:wrap="around" w:vAnchor="page" w:hAnchor="page" w:x="983" w:y="7729"/>
              <w:shd w:val="clear" w:color="auto" w:fill="auto"/>
              <w:spacing w:line="278" w:lineRule="exact"/>
              <w:ind w:left="120"/>
              <w:rPr>
                <w:highlight w:val="yellow"/>
              </w:rPr>
            </w:pPr>
            <w:r w:rsidRPr="00AF4D06">
              <w:rPr>
                <w:rStyle w:val="11pt"/>
              </w:rPr>
              <w:t>Подпиточный насос (Электродвигатель № кВт, и об/мин)</w:t>
            </w:r>
          </w:p>
        </w:tc>
        <w:tc>
          <w:tcPr>
            <w:tcW w:w="2328" w:type="dxa"/>
            <w:tcBorders>
              <w:top w:val="single" w:sz="4" w:space="0" w:color="auto"/>
              <w:left w:val="single" w:sz="4" w:space="0" w:color="auto"/>
            </w:tcBorders>
            <w:shd w:val="clear" w:color="auto" w:fill="FFFFFF"/>
            <w:vAlign w:val="center"/>
          </w:tcPr>
          <w:p w:rsidR="006651A4" w:rsidRPr="006C569A" w:rsidRDefault="006651A4" w:rsidP="006651A4">
            <w:pPr>
              <w:pStyle w:val="34"/>
              <w:framePr w:w="9485" w:h="4018" w:wrap="around" w:vAnchor="page" w:hAnchor="page" w:x="983" w:y="7729"/>
              <w:shd w:val="clear" w:color="auto" w:fill="auto"/>
              <w:spacing w:line="283" w:lineRule="exact"/>
              <w:rPr>
                <w:highlight w:val="yellow"/>
              </w:rPr>
            </w:pPr>
            <w:r w:rsidRPr="0030005E">
              <w:t>К 8/18N= 1,5 кВт, 3000 об/мин</w:t>
            </w:r>
          </w:p>
        </w:tc>
        <w:tc>
          <w:tcPr>
            <w:tcW w:w="1152" w:type="dxa"/>
            <w:tcBorders>
              <w:top w:val="single" w:sz="4" w:space="0" w:color="auto"/>
              <w:left w:val="single" w:sz="4" w:space="0" w:color="auto"/>
            </w:tcBorders>
            <w:shd w:val="clear" w:color="auto" w:fill="FFFFFF"/>
            <w:vAlign w:val="center"/>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1</w:t>
            </w:r>
          </w:p>
        </w:tc>
        <w:tc>
          <w:tcPr>
            <w:tcW w:w="2290" w:type="dxa"/>
            <w:tcBorders>
              <w:top w:val="single" w:sz="4" w:space="0" w:color="auto"/>
              <w:left w:val="single" w:sz="4" w:space="0" w:color="auto"/>
              <w:right w:val="single" w:sz="4" w:space="0" w:color="auto"/>
            </w:tcBorders>
            <w:shd w:val="clear" w:color="auto" w:fill="FFFFFF"/>
            <w:vAlign w:val="center"/>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2017</w:t>
            </w:r>
          </w:p>
        </w:tc>
      </w:tr>
      <w:tr w:rsidR="006651A4" w:rsidTr="006651A4">
        <w:trPr>
          <w:trHeight w:hRule="exact" w:val="835"/>
        </w:trPr>
        <w:tc>
          <w:tcPr>
            <w:tcW w:w="3715" w:type="dxa"/>
            <w:tcBorders>
              <w:top w:val="single" w:sz="4" w:space="0" w:color="auto"/>
              <w:left w:val="single" w:sz="4" w:space="0" w:color="auto"/>
            </w:tcBorders>
            <w:shd w:val="clear" w:color="auto" w:fill="FFFFFF"/>
            <w:vAlign w:val="bottom"/>
          </w:tcPr>
          <w:p w:rsidR="006651A4" w:rsidRPr="00AF4D06" w:rsidRDefault="006651A4" w:rsidP="006651A4">
            <w:pPr>
              <w:pStyle w:val="34"/>
              <w:framePr w:w="9485" w:h="4018" w:wrap="around" w:vAnchor="page" w:hAnchor="page" w:x="983" w:y="7729"/>
              <w:shd w:val="clear" w:color="auto" w:fill="auto"/>
              <w:spacing w:line="278" w:lineRule="exact"/>
              <w:ind w:left="120"/>
              <w:rPr>
                <w:highlight w:val="yellow"/>
              </w:rPr>
            </w:pPr>
          </w:p>
        </w:tc>
        <w:tc>
          <w:tcPr>
            <w:tcW w:w="2328" w:type="dxa"/>
            <w:tcBorders>
              <w:top w:val="single" w:sz="4" w:space="0" w:color="auto"/>
              <w:left w:val="single" w:sz="4" w:space="0" w:color="auto"/>
            </w:tcBorders>
            <w:shd w:val="clear" w:color="auto" w:fill="FFFFFF"/>
            <w:vAlign w:val="center"/>
          </w:tcPr>
          <w:p w:rsidR="006651A4" w:rsidRPr="006C569A" w:rsidRDefault="006651A4" w:rsidP="006651A4">
            <w:pPr>
              <w:pStyle w:val="34"/>
              <w:framePr w:w="9485" w:h="4018" w:wrap="around" w:vAnchor="page" w:hAnchor="page" w:x="983" w:y="7729"/>
              <w:shd w:val="clear" w:color="auto" w:fill="auto"/>
              <w:spacing w:line="283" w:lineRule="exact"/>
              <w:rPr>
                <w:highlight w:val="yellow"/>
              </w:rPr>
            </w:pPr>
          </w:p>
        </w:tc>
        <w:tc>
          <w:tcPr>
            <w:tcW w:w="1152" w:type="dxa"/>
            <w:tcBorders>
              <w:top w:val="single" w:sz="4" w:space="0" w:color="auto"/>
              <w:left w:val="single" w:sz="4" w:space="0" w:color="auto"/>
            </w:tcBorders>
            <w:shd w:val="clear" w:color="auto" w:fill="FFFFFF"/>
            <w:vAlign w:val="center"/>
          </w:tcPr>
          <w:p w:rsidR="006651A4" w:rsidRPr="0030005E" w:rsidRDefault="006651A4" w:rsidP="006651A4">
            <w:pPr>
              <w:pStyle w:val="34"/>
              <w:framePr w:w="9485" w:h="4018" w:wrap="around" w:vAnchor="page" w:hAnchor="page" w:x="983" w:y="7729"/>
              <w:shd w:val="clear" w:color="auto" w:fill="auto"/>
              <w:spacing w:line="220" w:lineRule="exact"/>
              <w:jc w:val="center"/>
            </w:pPr>
          </w:p>
        </w:tc>
        <w:tc>
          <w:tcPr>
            <w:tcW w:w="2290" w:type="dxa"/>
            <w:tcBorders>
              <w:top w:val="single" w:sz="4" w:space="0" w:color="auto"/>
              <w:left w:val="single" w:sz="4" w:space="0" w:color="auto"/>
              <w:right w:val="single" w:sz="4" w:space="0" w:color="auto"/>
            </w:tcBorders>
            <w:shd w:val="clear" w:color="auto" w:fill="FFFFFF"/>
            <w:vAlign w:val="center"/>
          </w:tcPr>
          <w:p w:rsidR="006651A4" w:rsidRPr="0030005E" w:rsidRDefault="006651A4" w:rsidP="006651A4">
            <w:pPr>
              <w:pStyle w:val="34"/>
              <w:framePr w:w="9485" w:h="4018" w:wrap="around" w:vAnchor="page" w:hAnchor="page" w:x="983" w:y="7729"/>
              <w:shd w:val="clear" w:color="auto" w:fill="auto"/>
              <w:spacing w:line="220" w:lineRule="exact"/>
              <w:jc w:val="center"/>
            </w:pPr>
          </w:p>
        </w:tc>
      </w:tr>
      <w:tr w:rsidR="006651A4" w:rsidTr="006651A4">
        <w:trPr>
          <w:trHeight w:hRule="exact" w:val="288"/>
        </w:trPr>
        <w:tc>
          <w:tcPr>
            <w:tcW w:w="3715" w:type="dxa"/>
            <w:tcBorders>
              <w:top w:val="single" w:sz="4" w:space="0" w:color="auto"/>
              <w:left w:val="single" w:sz="4" w:space="0" w:color="auto"/>
            </w:tcBorders>
            <w:shd w:val="clear" w:color="auto" w:fill="FFFFFF"/>
            <w:vAlign w:val="bottom"/>
          </w:tcPr>
          <w:p w:rsidR="006651A4" w:rsidRPr="00AF4D06" w:rsidRDefault="006651A4" w:rsidP="006651A4">
            <w:pPr>
              <w:pStyle w:val="34"/>
              <w:framePr w:w="9485" w:h="4018" w:wrap="around" w:vAnchor="page" w:hAnchor="page" w:x="983" w:y="7729"/>
              <w:shd w:val="clear" w:color="auto" w:fill="auto"/>
              <w:spacing w:line="220" w:lineRule="exact"/>
              <w:ind w:left="120"/>
              <w:rPr>
                <w:highlight w:val="yellow"/>
              </w:rPr>
            </w:pPr>
            <w:r w:rsidRPr="00AF4D06">
              <w:rPr>
                <w:rStyle w:val="11pt"/>
              </w:rPr>
              <w:t>Баки мембранные</w:t>
            </w:r>
          </w:p>
        </w:tc>
        <w:tc>
          <w:tcPr>
            <w:tcW w:w="2328" w:type="dxa"/>
            <w:tcBorders>
              <w:top w:val="single" w:sz="4" w:space="0" w:color="auto"/>
              <w:left w:val="single" w:sz="4" w:space="0" w:color="auto"/>
            </w:tcBorders>
            <w:shd w:val="clear" w:color="auto" w:fill="FFFFFF"/>
            <w:vAlign w:val="bottom"/>
          </w:tcPr>
          <w:p w:rsidR="006651A4" w:rsidRPr="006C569A" w:rsidRDefault="006651A4" w:rsidP="006651A4">
            <w:pPr>
              <w:pStyle w:val="34"/>
              <w:framePr w:w="9485" w:h="4018" w:wrap="around" w:vAnchor="page" w:hAnchor="page" w:x="983" w:y="7729"/>
              <w:shd w:val="clear" w:color="auto" w:fill="auto"/>
              <w:spacing w:line="220" w:lineRule="exact"/>
              <w:rPr>
                <w:highlight w:val="yellow"/>
              </w:rPr>
            </w:pPr>
            <w:r w:rsidRPr="0030005E">
              <w:rPr>
                <w:rStyle w:val="11pt"/>
                <w:lang w:val="en-US" w:eastAsia="en-US" w:bidi="en-US"/>
              </w:rPr>
              <w:t>V=</w:t>
            </w:r>
            <w:r w:rsidRPr="0030005E">
              <w:rPr>
                <w:rStyle w:val="11pt"/>
                <w:lang w:eastAsia="en-US" w:bidi="en-US"/>
              </w:rPr>
              <w:t>5</w:t>
            </w:r>
            <w:r w:rsidRPr="0030005E">
              <w:rPr>
                <w:rStyle w:val="11pt"/>
                <w:lang w:val="en-US" w:eastAsia="en-US" w:bidi="en-US"/>
              </w:rPr>
              <w:t xml:space="preserve">00 </w:t>
            </w:r>
            <w:r w:rsidRPr="0030005E">
              <w:rPr>
                <w:rStyle w:val="11pt"/>
              </w:rPr>
              <w:t>л</w:t>
            </w:r>
          </w:p>
        </w:tc>
        <w:tc>
          <w:tcPr>
            <w:tcW w:w="1152" w:type="dxa"/>
            <w:tcBorders>
              <w:top w:val="single" w:sz="4" w:space="0" w:color="auto"/>
              <w:left w:val="single" w:sz="4" w:space="0" w:color="auto"/>
            </w:tcBorders>
            <w:shd w:val="clear" w:color="auto" w:fill="FFFFFF"/>
            <w:vAlign w:val="bottom"/>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2</w:t>
            </w:r>
          </w:p>
        </w:tc>
        <w:tc>
          <w:tcPr>
            <w:tcW w:w="2290" w:type="dxa"/>
            <w:tcBorders>
              <w:top w:val="single" w:sz="4" w:space="0" w:color="auto"/>
              <w:left w:val="single" w:sz="4" w:space="0" w:color="auto"/>
              <w:right w:val="single" w:sz="4" w:space="0" w:color="auto"/>
            </w:tcBorders>
            <w:shd w:val="clear" w:color="auto" w:fill="FFFFFF"/>
            <w:vAlign w:val="bottom"/>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2023</w:t>
            </w:r>
          </w:p>
        </w:tc>
      </w:tr>
      <w:tr w:rsidR="006651A4" w:rsidTr="006651A4">
        <w:trPr>
          <w:trHeight w:hRule="exact" w:val="530"/>
        </w:trPr>
        <w:tc>
          <w:tcPr>
            <w:tcW w:w="3715" w:type="dxa"/>
            <w:tcBorders>
              <w:top w:val="single" w:sz="4" w:space="0" w:color="auto"/>
              <w:left w:val="single" w:sz="4" w:space="0" w:color="auto"/>
              <w:bottom w:val="single" w:sz="4" w:space="0" w:color="auto"/>
            </w:tcBorders>
            <w:shd w:val="clear" w:color="auto" w:fill="FFFFFF"/>
            <w:vAlign w:val="bottom"/>
          </w:tcPr>
          <w:p w:rsidR="006651A4" w:rsidRPr="00AF4D06" w:rsidRDefault="006651A4" w:rsidP="006651A4">
            <w:pPr>
              <w:pStyle w:val="34"/>
              <w:framePr w:w="9485" w:h="4018" w:wrap="around" w:vAnchor="page" w:hAnchor="page" w:x="983" w:y="7729"/>
              <w:shd w:val="clear" w:color="auto" w:fill="auto"/>
              <w:spacing w:line="220" w:lineRule="exact"/>
              <w:ind w:left="120"/>
              <w:rPr>
                <w:highlight w:val="yellow"/>
              </w:rPr>
            </w:pPr>
            <w:r w:rsidRPr="00AF4D06">
              <w:rPr>
                <w:rStyle w:val="11pt"/>
              </w:rPr>
              <w:t>Учет воды</w:t>
            </w:r>
          </w:p>
        </w:tc>
        <w:tc>
          <w:tcPr>
            <w:tcW w:w="2328" w:type="dxa"/>
            <w:tcBorders>
              <w:top w:val="single" w:sz="4" w:space="0" w:color="auto"/>
              <w:left w:val="single" w:sz="4" w:space="0" w:color="auto"/>
              <w:bottom w:val="single" w:sz="4" w:space="0" w:color="auto"/>
            </w:tcBorders>
            <w:shd w:val="clear" w:color="auto" w:fill="FFFFFF"/>
            <w:vAlign w:val="bottom"/>
          </w:tcPr>
          <w:p w:rsidR="006651A4" w:rsidRPr="006C569A" w:rsidRDefault="006651A4" w:rsidP="006651A4">
            <w:pPr>
              <w:pStyle w:val="34"/>
              <w:framePr w:w="9485" w:h="4018" w:wrap="around" w:vAnchor="page" w:hAnchor="page" w:x="983" w:y="7729"/>
              <w:shd w:val="clear" w:color="auto" w:fill="auto"/>
              <w:spacing w:line="220" w:lineRule="exact"/>
              <w:rPr>
                <w:highlight w:val="yellow"/>
              </w:rPr>
            </w:pPr>
            <w:r w:rsidRPr="00457FFC">
              <w:t>НОРМА СВКМ – 15у</w:t>
            </w:r>
          </w:p>
        </w:tc>
        <w:tc>
          <w:tcPr>
            <w:tcW w:w="1152" w:type="dxa"/>
            <w:tcBorders>
              <w:top w:val="single" w:sz="4" w:space="0" w:color="auto"/>
              <w:left w:val="single" w:sz="4" w:space="0" w:color="auto"/>
              <w:bottom w:val="single" w:sz="4" w:space="0" w:color="auto"/>
            </w:tcBorders>
            <w:shd w:val="clear" w:color="auto" w:fill="FFFFFF"/>
            <w:vAlign w:val="bottom"/>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30005E" w:rsidRDefault="006651A4" w:rsidP="006651A4">
            <w:pPr>
              <w:pStyle w:val="34"/>
              <w:framePr w:w="9485" w:h="4018" w:wrap="around" w:vAnchor="page" w:hAnchor="page" w:x="983" w:y="7729"/>
              <w:shd w:val="clear" w:color="auto" w:fill="auto"/>
              <w:spacing w:line="220" w:lineRule="exact"/>
              <w:jc w:val="center"/>
            </w:pPr>
            <w:r w:rsidRPr="0030005E">
              <w:rPr>
                <w:rStyle w:val="11pt"/>
              </w:rPr>
              <w:t>2017</w:t>
            </w:r>
          </w:p>
        </w:tc>
      </w:tr>
    </w:tbl>
    <w:p w:rsidR="006651A4" w:rsidRDefault="006651A4" w:rsidP="006651A4">
      <w:pPr>
        <w:pStyle w:val="34"/>
        <w:framePr w:w="9979" w:h="1845" w:hRule="exact" w:wrap="around" w:vAnchor="page" w:hAnchor="page" w:x="978" w:y="12178"/>
        <w:shd w:val="clear" w:color="auto" w:fill="auto"/>
        <w:spacing w:after="72" w:line="240" w:lineRule="exact"/>
        <w:ind w:left="140" w:firstLine="720"/>
      </w:pPr>
      <w:r>
        <w:t>Расход холодной воды на подпитку составляет 35,7</w:t>
      </w:r>
      <w:r w:rsidRPr="00537E1C">
        <w:t>куб.м/год.</w:t>
      </w:r>
    </w:p>
    <w:p w:rsidR="006651A4" w:rsidRDefault="006651A4" w:rsidP="006651A4">
      <w:pPr>
        <w:pStyle w:val="34"/>
        <w:framePr w:w="9979" w:h="1845" w:hRule="exact" w:wrap="around" w:vAnchor="page" w:hAnchor="page" w:x="978" w:y="12178"/>
        <w:shd w:val="clear" w:color="auto" w:fill="auto"/>
        <w:ind w:left="140" w:right="20" w:firstLine="720"/>
      </w:pPr>
      <w:r>
        <w:t xml:space="preserve">Необходимое количество тепла на нагрев 1 куб. м. воды составляет в объеме </w:t>
      </w:r>
      <w:r w:rsidRPr="006E3848">
        <w:t>0,0478 Гкал/куб.м.</w:t>
      </w:r>
    </w:p>
    <w:p w:rsidR="006651A4" w:rsidRDefault="006651A4" w:rsidP="006651A4">
      <w:pPr>
        <w:pStyle w:val="34"/>
        <w:framePr w:w="9979" w:h="1845" w:hRule="exact" w:wrap="around" w:vAnchor="page" w:hAnchor="page" w:x="978" w:y="12178"/>
        <w:shd w:val="clear" w:color="auto" w:fill="auto"/>
        <w:ind w:left="140" w:right="20" w:firstLine="720"/>
      </w:pPr>
      <w:r>
        <w:t>Для покрытия перспективной тепловой нагрузки необходимо следующее количество воды, приведенное в таблице 4.2.</w:t>
      </w:r>
    </w:p>
    <w:p w:rsidR="006651A4" w:rsidRPr="006651A4" w:rsidRDefault="006651A4" w:rsidP="006651A4">
      <w:pPr>
        <w:pStyle w:val="2f7"/>
        <w:framePr w:wrap="around" w:vAnchor="page" w:hAnchor="page" w:x="5884" w:y="15689"/>
        <w:shd w:val="clear" w:color="auto" w:fill="auto"/>
        <w:spacing w:line="220" w:lineRule="exact"/>
        <w:ind w:left="20"/>
        <w:rPr>
          <w:lang w:val="ru-RU"/>
        </w:rPr>
      </w:pPr>
      <w:r w:rsidRPr="006651A4">
        <w:rPr>
          <w:lang w:val="ru-RU"/>
        </w:rPr>
        <w:t>42</w:t>
      </w:r>
    </w:p>
    <w:p w:rsidR="006651A4" w:rsidRDefault="006651A4" w:rsidP="006651A4">
      <w:pPr>
        <w:rPr>
          <w:sz w:val="2"/>
          <w:szCs w:val="2"/>
        </w:rPr>
        <w:sectPr w:rsidR="006651A4" w:rsidSect="00CF00ED">
          <w:pgSz w:w="11909" w:h="16838"/>
          <w:pgMar w:top="426" w:right="0" w:bottom="0" w:left="0" w:header="0" w:footer="3" w:gutter="0"/>
          <w:cols w:space="720"/>
          <w:noEndnote/>
          <w:docGrid w:linePitch="360"/>
        </w:sectPr>
      </w:pPr>
    </w:p>
    <w:p w:rsidR="006651A4" w:rsidRDefault="006651A4" w:rsidP="006651A4">
      <w:pPr>
        <w:pStyle w:val="affff7"/>
        <w:framePr w:w="8021" w:h="637" w:hRule="exact" w:wrap="around" w:vAnchor="page" w:hAnchor="page" w:x="1806"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6" w:y="896"/>
        <w:shd w:val="clear" w:color="auto" w:fill="auto"/>
        <w:spacing w:after="0" w:line="260" w:lineRule="exact"/>
      </w:pPr>
      <w:r>
        <w:t>ПОСЕЛЕНИЯ</w:t>
      </w:r>
    </w:p>
    <w:p w:rsidR="006651A4" w:rsidRDefault="006651A4" w:rsidP="006651A4">
      <w:pPr>
        <w:pStyle w:val="affff1"/>
        <w:framePr w:wrap="around" w:vAnchor="page" w:hAnchor="page" w:x="6846" w:y="1808"/>
        <w:shd w:val="clear" w:color="auto" w:fill="auto"/>
        <w:spacing w:line="170" w:lineRule="exact"/>
      </w:pPr>
      <w:r>
        <w:rPr>
          <w:rStyle w:val="0pt"/>
          <w:rFonts w:eastAsiaTheme="minorHAnsi"/>
          <w:i/>
          <w:iCs/>
        </w:rPr>
        <w:t xml:space="preserve">Таблица 4.2. </w:t>
      </w:r>
      <w:r>
        <w:t>Баланс теплоносителя котельной</w:t>
      </w:r>
    </w:p>
    <w:tbl>
      <w:tblPr>
        <w:tblOverlap w:val="never"/>
        <w:tblW w:w="0" w:type="auto"/>
        <w:tblLayout w:type="fixed"/>
        <w:tblCellMar>
          <w:left w:w="10" w:type="dxa"/>
          <w:right w:w="10" w:type="dxa"/>
        </w:tblCellMar>
        <w:tblLook w:val="0000"/>
      </w:tblPr>
      <w:tblGrid>
        <w:gridCol w:w="1920"/>
        <w:gridCol w:w="2496"/>
        <w:gridCol w:w="2275"/>
      </w:tblGrid>
      <w:tr w:rsidR="006651A4" w:rsidTr="006651A4">
        <w:trPr>
          <w:trHeight w:hRule="exact" w:val="638"/>
        </w:trPr>
        <w:tc>
          <w:tcPr>
            <w:tcW w:w="4416" w:type="dxa"/>
            <w:gridSpan w:val="2"/>
            <w:tcBorders>
              <w:top w:val="single" w:sz="4" w:space="0" w:color="auto"/>
              <w:left w:val="single" w:sz="4" w:space="0" w:color="auto"/>
            </w:tcBorders>
            <w:shd w:val="clear" w:color="auto" w:fill="FFFFFF"/>
            <w:vAlign w:val="center"/>
          </w:tcPr>
          <w:p w:rsidR="006651A4" w:rsidRDefault="006651A4" w:rsidP="006651A4">
            <w:pPr>
              <w:pStyle w:val="34"/>
              <w:framePr w:w="6691" w:h="3907" w:wrap="around" w:vAnchor="page" w:hAnchor="page" w:x="2617" w:y="2139"/>
              <w:shd w:val="clear" w:color="auto" w:fill="auto"/>
              <w:spacing w:line="220" w:lineRule="exact"/>
              <w:jc w:val="center"/>
            </w:pPr>
            <w:r>
              <w:rPr>
                <w:rStyle w:val="11pt0pt"/>
              </w:rPr>
              <w:t>Наименование</w:t>
            </w:r>
          </w:p>
        </w:tc>
        <w:tc>
          <w:tcPr>
            <w:tcW w:w="2275" w:type="dxa"/>
            <w:tcBorders>
              <w:top w:val="single" w:sz="4" w:space="0" w:color="auto"/>
              <w:left w:val="single" w:sz="4" w:space="0" w:color="auto"/>
              <w:right w:val="single" w:sz="4" w:space="0" w:color="auto"/>
            </w:tcBorders>
            <w:shd w:val="clear" w:color="auto" w:fill="FFFFFF"/>
            <w:vAlign w:val="center"/>
          </w:tcPr>
          <w:p w:rsidR="006651A4" w:rsidRDefault="006651A4" w:rsidP="006651A4">
            <w:pPr>
              <w:pStyle w:val="34"/>
              <w:framePr w:w="6691" w:h="3907" w:wrap="around" w:vAnchor="page" w:hAnchor="page" w:x="2617" w:y="2139"/>
              <w:shd w:val="clear" w:color="auto" w:fill="auto"/>
              <w:spacing w:line="220" w:lineRule="exact"/>
              <w:jc w:val="center"/>
            </w:pPr>
            <w:r>
              <w:rPr>
                <w:rStyle w:val="11pt0pt"/>
              </w:rPr>
              <w:t>Показатели</w:t>
            </w:r>
          </w:p>
        </w:tc>
      </w:tr>
      <w:tr w:rsidR="006651A4" w:rsidTr="006651A4">
        <w:trPr>
          <w:trHeight w:hRule="exact" w:val="562"/>
        </w:trPr>
        <w:tc>
          <w:tcPr>
            <w:tcW w:w="1920" w:type="dxa"/>
            <w:tcBorders>
              <w:top w:val="single" w:sz="4" w:space="0" w:color="auto"/>
              <w:left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жилищный</w:t>
            </w:r>
          </w:p>
          <w:p w:rsidR="006651A4" w:rsidRPr="00AF4D06" w:rsidRDefault="006651A4" w:rsidP="006651A4">
            <w:pPr>
              <w:pStyle w:val="34"/>
              <w:framePr w:w="6691" w:h="3907" w:wrap="around" w:vAnchor="page" w:hAnchor="page" w:x="2617" w:y="2139"/>
              <w:shd w:val="clear" w:color="auto" w:fill="auto"/>
              <w:spacing w:before="60" w:line="220" w:lineRule="exact"/>
              <w:ind w:left="120"/>
              <w:rPr>
                <w:highlight w:val="yellow"/>
              </w:rPr>
            </w:pPr>
            <w:r w:rsidRPr="00AF4D06">
              <w:rPr>
                <w:rStyle w:val="11pt"/>
              </w:rPr>
              <w:t>фонд</w:t>
            </w:r>
          </w:p>
        </w:tc>
        <w:tc>
          <w:tcPr>
            <w:tcW w:w="2496" w:type="dxa"/>
            <w:tcBorders>
              <w:top w:val="single" w:sz="4" w:space="0" w:color="auto"/>
              <w:left w:val="single" w:sz="4" w:space="0" w:color="auto"/>
            </w:tcBorders>
            <w:shd w:val="clear" w:color="auto" w:fill="FFFFFF"/>
            <w:vAlign w:val="center"/>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6651A4" w:rsidRPr="0030005E" w:rsidRDefault="006651A4" w:rsidP="006651A4">
            <w:pPr>
              <w:pStyle w:val="34"/>
              <w:framePr w:w="6691" w:h="3907" w:wrap="around" w:vAnchor="page" w:hAnchor="page" w:x="2617" w:y="2139"/>
              <w:shd w:val="clear" w:color="auto" w:fill="auto"/>
              <w:spacing w:line="220" w:lineRule="exact"/>
              <w:jc w:val="center"/>
            </w:pPr>
            <w:r w:rsidRPr="0030005E">
              <w:rPr>
                <w:rStyle w:val="11pt"/>
              </w:rPr>
              <w:t>0</w:t>
            </w:r>
          </w:p>
        </w:tc>
      </w:tr>
      <w:tr w:rsidR="006651A4" w:rsidTr="006651A4">
        <w:trPr>
          <w:trHeight w:hRule="exact" w:val="341"/>
        </w:trPr>
        <w:tc>
          <w:tcPr>
            <w:tcW w:w="1920" w:type="dxa"/>
            <w:tcBorders>
              <w:top w:val="single" w:sz="4" w:space="0" w:color="auto"/>
              <w:left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соцкультбыт</w:t>
            </w:r>
          </w:p>
        </w:tc>
        <w:tc>
          <w:tcPr>
            <w:tcW w:w="2496" w:type="dxa"/>
            <w:tcBorders>
              <w:top w:val="single" w:sz="4" w:space="0" w:color="auto"/>
              <w:left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30005E" w:rsidRDefault="006651A4" w:rsidP="006651A4">
            <w:pPr>
              <w:pStyle w:val="34"/>
              <w:framePr w:w="6691" w:h="3907" w:wrap="around" w:vAnchor="page" w:hAnchor="page" w:x="2617" w:y="2139"/>
              <w:shd w:val="clear" w:color="auto" w:fill="auto"/>
              <w:spacing w:line="220" w:lineRule="exact"/>
              <w:jc w:val="center"/>
            </w:pPr>
            <w:r>
              <w:rPr>
                <w:rStyle w:val="11pt"/>
              </w:rPr>
              <w:t>30</w:t>
            </w:r>
          </w:p>
        </w:tc>
      </w:tr>
      <w:tr w:rsidR="006651A4" w:rsidTr="006651A4">
        <w:trPr>
          <w:trHeight w:hRule="exact" w:val="658"/>
        </w:trPr>
        <w:tc>
          <w:tcPr>
            <w:tcW w:w="1920" w:type="dxa"/>
            <w:tcBorders>
              <w:top w:val="single" w:sz="4" w:space="0" w:color="auto"/>
              <w:left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Прочие</w:t>
            </w:r>
          </w:p>
          <w:p w:rsidR="006651A4" w:rsidRPr="00AF4D06" w:rsidRDefault="006651A4" w:rsidP="006651A4">
            <w:pPr>
              <w:pStyle w:val="34"/>
              <w:framePr w:w="6691" w:h="3907" w:wrap="around" w:vAnchor="page" w:hAnchor="page" w:x="2617" w:y="2139"/>
              <w:shd w:val="clear" w:color="auto" w:fill="auto"/>
              <w:spacing w:before="60" w:line="220" w:lineRule="exact"/>
              <w:ind w:left="120"/>
              <w:rPr>
                <w:highlight w:val="yellow"/>
              </w:rPr>
            </w:pPr>
            <w:r w:rsidRPr="00AF4D06">
              <w:rPr>
                <w:rStyle w:val="11pt"/>
              </w:rPr>
              <w:t>потребители</w:t>
            </w:r>
          </w:p>
        </w:tc>
        <w:tc>
          <w:tcPr>
            <w:tcW w:w="2496" w:type="dxa"/>
            <w:tcBorders>
              <w:top w:val="single" w:sz="4" w:space="0" w:color="auto"/>
              <w:left w:val="single" w:sz="4" w:space="0" w:color="auto"/>
            </w:tcBorders>
            <w:shd w:val="clear" w:color="auto" w:fill="FFFFFF"/>
            <w:vAlign w:val="center"/>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куб.м</w:t>
            </w:r>
          </w:p>
        </w:tc>
        <w:tc>
          <w:tcPr>
            <w:tcW w:w="2275" w:type="dxa"/>
            <w:tcBorders>
              <w:top w:val="single" w:sz="4" w:space="0" w:color="auto"/>
              <w:left w:val="single" w:sz="4" w:space="0" w:color="auto"/>
              <w:right w:val="single" w:sz="4" w:space="0" w:color="auto"/>
            </w:tcBorders>
            <w:shd w:val="clear" w:color="auto" w:fill="FFFFFF"/>
            <w:vAlign w:val="center"/>
          </w:tcPr>
          <w:p w:rsidR="006651A4" w:rsidRPr="0030005E" w:rsidRDefault="006651A4" w:rsidP="006651A4">
            <w:pPr>
              <w:pStyle w:val="34"/>
              <w:framePr w:w="6691" w:h="3907" w:wrap="around" w:vAnchor="page" w:hAnchor="page" w:x="2617" w:y="2139"/>
              <w:shd w:val="clear" w:color="auto" w:fill="auto"/>
              <w:spacing w:line="220" w:lineRule="exact"/>
              <w:jc w:val="center"/>
            </w:pPr>
            <w:r w:rsidRPr="0030005E">
              <w:rPr>
                <w:rStyle w:val="11pt"/>
              </w:rPr>
              <w:t>0</w:t>
            </w:r>
          </w:p>
        </w:tc>
      </w:tr>
      <w:tr w:rsidR="006651A4" w:rsidTr="006651A4">
        <w:trPr>
          <w:trHeight w:hRule="exact" w:val="341"/>
        </w:trPr>
        <w:tc>
          <w:tcPr>
            <w:tcW w:w="4416" w:type="dxa"/>
            <w:gridSpan w:val="2"/>
            <w:tcBorders>
              <w:top w:val="single" w:sz="4" w:space="0" w:color="auto"/>
              <w:left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Итого потребители, куб.м:</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30005E" w:rsidRDefault="006651A4" w:rsidP="006651A4">
            <w:pPr>
              <w:pStyle w:val="34"/>
              <w:framePr w:w="6691" w:h="3907" w:wrap="around" w:vAnchor="page" w:hAnchor="page" w:x="2617" w:y="2139"/>
              <w:shd w:val="clear" w:color="auto" w:fill="auto"/>
              <w:spacing w:line="220" w:lineRule="exact"/>
              <w:jc w:val="center"/>
            </w:pPr>
            <w:r>
              <w:rPr>
                <w:rStyle w:val="11pt"/>
              </w:rPr>
              <w:t>30</w:t>
            </w:r>
          </w:p>
        </w:tc>
      </w:tr>
      <w:tr w:rsidR="006651A4" w:rsidTr="006651A4">
        <w:trPr>
          <w:trHeight w:hRule="exact" w:val="336"/>
        </w:trPr>
        <w:tc>
          <w:tcPr>
            <w:tcW w:w="4416" w:type="dxa"/>
            <w:gridSpan w:val="2"/>
            <w:tcBorders>
              <w:top w:val="single" w:sz="4" w:space="0" w:color="auto"/>
              <w:left w:val="single" w:sz="4" w:space="0" w:color="auto"/>
            </w:tcBorders>
            <w:shd w:val="clear" w:color="auto" w:fill="FFFFFF"/>
            <w:vAlign w:val="center"/>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Технологические нужды</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30005E" w:rsidRDefault="006651A4" w:rsidP="006651A4">
            <w:pPr>
              <w:pStyle w:val="34"/>
              <w:framePr w:w="6691" w:h="3907" w:wrap="around" w:vAnchor="page" w:hAnchor="page" w:x="2617" w:y="2139"/>
              <w:shd w:val="clear" w:color="auto" w:fill="auto"/>
              <w:spacing w:line="220" w:lineRule="exact"/>
              <w:jc w:val="center"/>
            </w:pPr>
            <w:r w:rsidRPr="0030005E">
              <w:rPr>
                <w:rStyle w:val="11pt"/>
              </w:rPr>
              <w:t>0</w:t>
            </w:r>
          </w:p>
        </w:tc>
      </w:tr>
      <w:tr w:rsidR="006651A4" w:rsidTr="006651A4">
        <w:trPr>
          <w:trHeight w:hRule="exact" w:val="341"/>
        </w:trPr>
        <w:tc>
          <w:tcPr>
            <w:tcW w:w="4416" w:type="dxa"/>
            <w:gridSpan w:val="2"/>
            <w:tcBorders>
              <w:top w:val="single" w:sz="4" w:space="0" w:color="auto"/>
              <w:left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Собственные нужды котельной</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30005E" w:rsidRDefault="006651A4" w:rsidP="006651A4">
            <w:pPr>
              <w:pStyle w:val="34"/>
              <w:framePr w:w="6691" w:h="3907" w:wrap="around" w:vAnchor="page" w:hAnchor="page" w:x="2617" w:y="2139"/>
              <w:shd w:val="clear" w:color="auto" w:fill="auto"/>
              <w:spacing w:line="220" w:lineRule="exact"/>
              <w:jc w:val="center"/>
            </w:pPr>
            <w:r>
              <w:rPr>
                <w:rStyle w:val="11pt"/>
              </w:rPr>
              <w:t>0 ,5</w:t>
            </w:r>
          </w:p>
        </w:tc>
      </w:tr>
      <w:tr w:rsidR="006651A4" w:rsidTr="006651A4">
        <w:trPr>
          <w:trHeight w:hRule="exact" w:val="341"/>
        </w:trPr>
        <w:tc>
          <w:tcPr>
            <w:tcW w:w="4416" w:type="dxa"/>
            <w:gridSpan w:val="2"/>
            <w:tcBorders>
              <w:top w:val="single" w:sz="4" w:space="0" w:color="auto"/>
              <w:left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Потери в тепловых сетях</w:t>
            </w:r>
          </w:p>
        </w:tc>
        <w:tc>
          <w:tcPr>
            <w:tcW w:w="2275" w:type="dxa"/>
            <w:tcBorders>
              <w:top w:val="single" w:sz="4" w:space="0" w:color="auto"/>
              <w:left w:val="single" w:sz="4" w:space="0" w:color="auto"/>
              <w:right w:val="single" w:sz="4" w:space="0" w:color="auto"/>
            </w:tcBorders>
            <w:shd w:val="clear" w:color="auto" w:fill="FFFFFF"/>
            <w:vAlign w:val="bottom"/>
          </w:tcPr>
          <w:p w:rsidR="006651A4" w:rsidRPr="0030005E" w:rsidRDefault="006651A4" w:rsidP="006651A4">
            <w:pPr>
              <w:pStyle w:val="34"/>
              <w:framePr w:w="6691" w:h="3907" w:wrap="around" w:vAnchor="page" w:hAnchor="page" w:x="2617" w:y="2139"/>
              <w:shd w:val="clear" w:color="auto" w:fill="auto"/>
              <w:spacing w:line="220" w:lineRule="exact"/>
              <w:jc w:val="center"/>
            </w:pPr>
            <w:r>
              <w:rPr>
                <w:rStyle w:val="11pt"/>
              </w:rPr>
              <w:t>5,2</w:t>
            </w:r>
          </w:p>
        </w:tc>
      </w:tr>
      <w:tr w:rsidR="006651A4" w:rsidTr="006651A4">
        <w:trPr>
          <w:trHeight w:hRule="exact" w:val="350"/>
        </w:trPr>
        <w:tc>
          <w:tcPr>
            <w:tcW w:w="4416" w:type="dxa"/>
            <w:gridSpan w:val="2"/>
            <w:tcBorders>
              <w:top w:val="single" w:sz="4" w:space="0" w:color="auto"/>
              <w:left w:val="single" w:sz="4" w:space="0" w:color="auto"/>
              <w:bottom w:val="single" w:sz="4" w:space="0" w:color="auto"/>
            </w:tcBorders>
            <w:shd w:val="clear" w:color="auto" w:fill="FFFFFF"/>
            <w:vAlign w:val="bottom"/>
          </w:tcPr>
          <w:p w:rsidR="006651A4" w:rsidRPr="00AF4D06" w:rsidRDefault="006651A4" w:rsidP="006651A4">
            <w:pPr>
              <w:pStyle w:val="34"/>
              <w:framePr w:w="6691" w:h="3907" w:wrap="around" w:vAnchor="page" w:hAnchor="page" w:x="2617" w:y="2139"/>
              <w:shd w:val="clear" w:color="auto" w:fill="auto"/>
              <w:spacing w:line="220" w:lineRule="exact"/>
              <w:ind w:left="120"/>
              <w:rPr>
                <w:highlight w:val="yellow"/>
              </w:rPr>
            </w:pPr>
            <w:r w:rsidRPr="00AF4D06">
              <w:rPr>
                <w:rStyle w:val="11pt"/>
              </w:rPr>
              <w:t>Потребление всего: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6651A4" w:rsidRPr="0030005E" w:rsidRDefault="006651A4" w:rsidP="006651A4">
            <w:pPr>
              <w:pStyle w:val="34"/>
              <w:framePr w:w="6691" w:h="3907" w:wrap="around" w:vAnchor="page" w:hAnchor="page" w:x="2617" w:y="2139"/>
              <w:shd w:val="clear" w:color="auto" w:fill="auto"/>
              <w:spacing w:line="220" w:lineRule="exact"/>
              <w:jc w:val="center"/>
            </w:pPr>
            <w:r>
              <w:rPr>
                <w:rStyle w:val="11pt"/>
              </w:rPr>
              <w:t>35, 7</w:t>
            </w:r>
          </w:p>
        </w:tc>
      </w:tr>
    </w:tbl>
    <w:p w:rsidR="006651A4" w:rsidRPr="006651A4" w:rsidRDefault="006651A4" w:rsidP="006651A4">
      <w:pPr>
        <w:pStyle w:val="5a"/>
        <w:framePr w:w="9869" w:h="7739" w:hRule="exact" w:wrap="around" w:vAnchor="page" w:hAnchor="page" w:x="1033" w:y="6709"/>
        <w:shd w:val="clear" w:color="auto" w:fill="auto"/>
        <w:spacing w:before="0" w:after="311" w:line="240" w:lineRule="exact"/>
        <w:rPr>
          <w:lang w:val="ru-RU"/>
        </w:rPr>
      </w:pPr>
      <w:r w:rsidRPr="006651A4">
        <w:rPr>
          <w:lang w:val="ru-RU"/>
        </w:rPr>
        <w:t>ГЛАВА 5 Предложения по строительству, реконструкции и техническому перевооружению источников тепловой энергии</w:t>
      </w:r>
    </w:p>
    <w:p w:rsidR="006651A4" w:rsidRDefault="006651A4" w:rsidP="006651A4">
      <w:pPr>
        <w:pStyle w:val="34"/>
        <w:framePr w:w="9869" w:h="7739" w:hRule="exact" w:wrap="around" w:vAnchor="page" w:hAnchor="page" w:x="1033" w:y="6709"/>
        <w:numPr>
          <w:ilvl w:val="0"/>
          <w:numId w:val="39"/>
        </w:numPr>
        <w:shd w:val="clear" w:color="auto" w:fill="auto"/>
        <w:tabs>
          <w:tab w:val="left" w:pos="3980"/>
        </w:tabs>
        <w:spacing w:line="317" w:lineRule="exact"/>
        <w:ind w:left="20" w:right="20" w:firstLine="540"/>
        <w:jc w:val="both"/>
      </w:pPr>
      <w:r>
        <w:t xml:space="preserve"> Существующего резерва тепловой мощности действующей котельной Петровского сельского поселения достаточно для покрытия перспективного спроса на тепловую энергию до 2031 года, с учетом того, что перспективные объекты жилья и соцкультбыта будут подключаться от индивидуальных источников теплоснабжения. Учитывая, что нормативный срок основного оборудования котельной с. Петрово </w:t>
      </w:r>
      <w:r w:rsidRPr="006E3848">
        <w:t>будет выработан к 2027 году,</w:t>
      </w:r>
      <w:r>
        <w:t xml:space="preserve"> возможным вариантом решения данной проблемы является плановая замена и вывод на проектную мощность основного оборудования источников тепловой энергии.</w:t>
      </w:r>
    </w:p>
    <w:p w:rsidR="006651A4" w:rsidRDefault="006651A4" w:rsidP="006651A4">
      <w:pPr>
        <w:pStyle w:val="34"/>
        <w:framePr w:w="9869" w:h="7739" w:hRule="exact" w:wrap="around" w:vAnchor="page" w:hAnchor="page" w:x="1033" w:y="6709"/>
        <w:numPr>
          <w:ilvl w:val="0"/>
          <w:numId w:val="39"/>
        </w:numPr>
        <w:shd w:val="clear" w:color="auto" w:fill="auto"/>
        <w:spacing w:line="322" w:lineRule="exact"/>
        <w:ind w:left="20" w:right="20" w:firstLine="540"/>
        <w:jc w:val="both"/>
      </w:pPr>
      <w:r>
        <w:t xml:space="preserve"> Прирост жилого фонда в населенных пунктах поселения необходимо предусматривать с индивидуальными источниками тепла.</w:t>
      </w:r>
    </w:p>
    <w:p w:rsidR="006651A4" w:rsidRDefault="006651A4" w:rsidP="006651A4">
      <w:pPr>
        <w:pStyle w:val="34"/>
        <w:framePr w:w="9869" w:h="7739" w:hRule="exact" w:wrap="around" w:vAnchor="page" w:hAnchor="page" w:x="1033" w:y="6709"/>
        <w:numPr>
          <w:ilvl w:val="0"/>
          <w:numId w:val="39"/>
        </w:numPr>
        <w:shd w:val="clear" w:color="auto" w:fill="auto"/>
        <w:spacing w:line="322" w:lineRule="exact"/>
        <w:ind w:left="20" w:right="20" w:firstLine="540"/>
        <w:jc w:val="both"/>
      </w:pPr>
      <w:r>
        <w:t xml:space="preserve"> 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6651A4" w:rsidRDefault="006651A4" w:rsidP="006651A4">
      <w:pPr>
        <w:pStyle w:val="34"/>
        <w:framePr w:w="9869" w:h="7739" w:hRule="exact" w:wrap="around" w:vAnchor="page" w:hAnchor="page" w:x="1033" w:y="6709"/>
        <w:numPr>
          <w:ilvl w:val="0"/>
          <w:numId w:val="39"/>
        </w:numPr>
        <w:shd w:val="clear" w:color="auto" w:fill="auto"/>
        <w:spacing w:line="322" w:lineRule="exact"/>
        <w:ind w:left="20" w:right="20" w:firstLine="54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центральной котельной на территории сельского поселения.</w:t>
      </w:r>
    </w:p>
    <w:p w:rsidR="006651A4" w:rsidRPr="006651A4" w:rsidRDefault="006651A4" w:rsidP="006651A4">
      <w:pPr>
        <w:pStyle w:val="2f7"/>
        <w:framePr w:wrap="around" w:vAnchor="page" w:hAnchor="page" w:x="5824" w:y="15672"/>
        <w:shd w:val="clear" w:color="auto" w:fill="auto"/>
        <w:spacing w:line="220" w:lineRule="exact"/>
        <w:ind w:left="20"/>
        <w:rPr>
          <w:lang w:val="ru-RU"/>
        </w:rPr>
      </w:pPr>
      <w:r w:rsidRPr="006651A4">
        <w:rPr>
          <w:lang w:val="ru-RU"/>
        </w:rPr>
        <w:t>43</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08"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8" w:y="896"/>
        <w:shd w:val="clear" w:color="auto" w:fill="auto"/>
        <w:spacing w:after="0" w:line="260" w:lineRule="exact"/>
      </w:pPr>
      <w:r>
        <w:t>ПОСЕЛЕНИЯ</w:t>
      </w:r>
    </w:p>
    <w:p w:rsidR="006651A4" w:rsidRPr="006651A4" w:rsidRDefault="006651A4" w:rsidP="006651A4">
      <w:pPr>
        <w:pStyle w:val="5a"/>
        <w:framePr w:w="9864" w:h="5744" w:hRule="exact" w:wrap="around" w:vAnchor="page" w:hAnchor="page" w:x="1036" w:y="1753"/>
        <w:shd w:val="clear" w:color="auto" w:fill="auto"/>
        <w:spacing w:before="0" w:after="485"/>
        <w:ind w:right="20"/>
        <w:rPr>
          <w:lang w:val="ru-RU"/>
        </w:rPr>
      </w:pPr>
      <w:r w:rsidRPr="006651A4">
        <w:rPr>
          <w:lang w:val="ru-RU"/>
        </w:rPr>
        <w:t>ГЛАВА 6 Предложения по строительству и реконструкции тепловых сетей и сооружений на них</w:t>
      </w:r>
    </w:p>
    <w:p w:rsidR="006651A4" w:rsidRDefault="006651A4" w:rsidP="006651A4">
      <w:pPr>
        <w:pStyle w:val="34"/>
        <w:framePr w:w="9864" w:h="5744" w:hRule="exact" w:wrap="around" w:vAnchor="page" w:hAnchor="page" w:x="1036" w:y="1753"/>
        <w:numPr>
          <w:ilvl w:val="0"/>
          <w:numId w:val="40"/>
        </w:numPr>
        <w:shd w:val="clear" w:color="auto" w:fill="auto"/>
        <w:spacing w:after="67" w:line="240" w:lineRule="exact"/>
        <w:ind w:left="20" w:firstLine="720"/>
        <w:jc w:val="both"/>
      </w:pPr>
      <w:r>
        <w:t xml:space="preserve"> Необходима плановая замена изношенных тепловых сетей в с. Петрово.</w:t>
      </w:r>
    </w:p>
    <w:p w:rsidR="006651A4" w:rsidRPr="00537E1C" w:rsidRDefault="006651A4" w:rsidP="006651A4">
      <w:pPr>
        <w:pStyle w:val="34"/>
        <w:framePr w:w="9864" w:h="5744" w:hRule="exact" w:wrap="around" w:vAnchor="page" w:hAnchor="page" w:x="1036" w:y="1753"/>
        <w:numPr>
          <w:ilvl w:val="0"/>
          <w:numId w:val="40"/>
        </w:numPr>
        <w:shd w:val="clear" w:color="auto" w:fill="auto"/>
        <w:spacing w:after="60" w:line="322" w:lineRule="exact"/>
        <w:ind w:left="20" w:firstLine="720"/>
        <w:jc w:val="both"/>
      </w:pPr>
      <w:r>
        <w:t xml:space="preserve"> Для уменьшения потерь тепловой энергии в тепловых сетях заменить по дефектным участкам при производстве капитального ремонта тепловую </w:t>
      </w:r>
      <w:r w:rsidRPr="00537E1C">
        <w:t>изоляцию трубопроводов из минеральной ваты на тепловую изоляцию из пенополиуретана.</w:t>
      </w:r>
    </w:p>
    <w:p w:rsidR="006651A4" w:rsidRDefault="006651A4" w:rsidP="006651A4">
      <w:pPr>
        <w:pStyle w:val="34"/>
        <w:framePr w:w="9864" w:h="5744" w:hRule="exact" w:wrap="around" w:vAnchor="page" w:hAnchor="page" w:x="1036" w:y="1753"/>
        <w:numPr>
          <w:ilvl w:val="0"/>
          <w:numId w:val="40"/>
        </w:numPr>
        <w:shd w:val="clear" w:color="auto" w:fill="auto"/>
        <w:spacing w:after="60" w:line="322" w:lineRule="exact"/>
        <w:ind w:left="20" w:firstLine="720"/>
        <w:jc w:val="both"/>
      </w:pPr>
      <w:r>
        <w:t xml:space="preserve"> Выполнить строительство теплотрасс от планируемых к строительству объектов соцкультбыта до источников теплоснабжения.</w:t>
      </w:r>
    </w:p>
    <w:p w:rsidR="006651A4" w:rsidRDefault="006651A4" w:rsidP="006651A4">
      <w:pPr>
        <w:pStyle w:val="34"/>
        <w:framePr w:w="9864" w:h="5744" w:hRule="exact" w:wrap="around" w:vAnchor="page" w:hAnchor="page" w:x="1036" w:y="1753"/>
        <w:numPr>
          <w:ilvl w:val="0"/>
          <w:numId w:val="40"/>
        </w:numPr>
        <w:shd w:val="clear" w:color="auto" w:fill="auto"/>
        <w:spacing w:line="322" w:lineRule="exact"/>
        <w:ind w:left="20" w:firstLine="720"/>
        <w:jc w:val="both"/>
      </w:pPr>
      <w:r>
        <w:t xml:space="preserve"> 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регулярно проводить обязательные энергетические обследования тепловых сетей на территории Петровского сельского поселения.</w:t>
      </w:r>
    </w:p>
    <w:p w:rsidR="006651A4" w:rsidRPr="006651A4" w:rsidRDefault="006651A4" w:rsidP="006651A4">
      <w:pPr>
        <w:pStyle w:val="2f7"/>
        <w:framePr w:wrap="around" w:vAnchor="page" w:hAnchor="page" w:x="5826" w:y="15653"/>
        <w:shd w:val="clear" w:color="auto" w:fill="auto"/>
        <w:spacing w:line="220" w:lineRule="exact"/>
        <w:ind w:left="20"/>
        <w:rPr>
          <w:lang w:val="ru-RU"/>
        </w:rPr>
      </w:pPr>
      <w:r w:rsidRPr="006651A4">
        <w:rPr>
          <w:lang w:val="ru-RU"/>
        </w:rPr>
        <w:t>44</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795"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795" w:y="896"/>
        <w:shd w:val="clear" w:color="auto" w:fill="auto"/>
        <w:spacing w:after="0" w:line="260" w:lineRule="exact"/>
      </w:pPr>
      <w:r>
        <w:t>ПОСЕЛЕНИЯ</w:t>
      </w:r>
    </w:p>
    <w:p w:rsidR="006651A4" w:rsidRPr="006651A4" w:rsidRDefault="006651A4" w:rsidP="006651A4">
      <w:pPr>
        <w:pStyle w:val="5a"/>
        <w:framePr w:w="9869" w:h="7067" w:hRule="exact" w:wrap="around" w:vAnchor="page" w:hAnchor="page" w:x="1022" w:y="1942"/>
        <w:shd w:val="clear" w:color="auto" w:fill="auto"/>
        <w:spacing w:before="0" w:after="427" w:line="240" w:lineRule="exact"/>
        <w:rPr>
          <w:lang w:val="ru-RU"/>
        </w:rPr>
      </w:pPr>
      <w:r w:rsidRPr="006651A4">
        <w:rPr>
          <w:lang w:val="ru-RU"/>
        </w:rPr>
        <w:t>ГЛАВА 7 Оценка надежности теплоснабжения</w:t>
      </w:r>
    </w:p>
    <w:p w:rsidR="006651A4" w:rsidRDefault="006651A4" w:rsidP="006651A4">
      <w:pPr>
        <w:pStyle w:val="34"/>
        <w:framePr w:w="9869" w:h="7067" w:hRule="exact" w:wrap="around" w:vAnchor="page" w:hAnchor="page" w:x="1022" w:y="1942"/>
        <w:shd w:val="clear" w:color="auto" w:fill="auto"/>
        <w:ind w:right="20" w:firstLine="720"/>
      </w:pPr>
      <w: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w:t>
      </w:r>
      <w:r>
        <w:rPr>
          <w:rStyle w:val="18"/>
        </w:rPr>
        <w:t>щн</w:t>
      </w:r>
      <w:r>
        <w:t>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6651A4" w:rsidRDefault="006651A4" w:rsidP="006651A4">
      <w:pPr>
        <w:pStyle w:val="34"/>
        <w:framePr w:w="9869" w:h="7067" w:hRule="exact" w:wrap="around" w:vAnchor="page" w:hAnchor="page" w:x="1022" w:y="1942"/>
        <w:shd w:val="clear" w:color="auto" w:fill="auto"/>
        <w:spacing w:after="533" w:line="317" w:lineRule="exact"/>
        <w:ind w:right="20" w:firstLine="720"/>
      </w:pPr>
      <w:r>
        <w:t xml:space="preserve">Система теплоснабжения Петровского сельского поселения относится к надежной, с коэффициентом надежности </w:t>
      </w:r>
      <w:r w:rsidRPr="0030005E">
        <w:t>0,80.</w:t>
      </w:r>
      <w:r>
        <w:t xml:space="preserve"> Для дальнейшего увеличения надежности необходима замена изношенных участков трубопроводов тепловых сетей и капитальный ремонт тепловой изоляции.</w:t>
      </w:r>
    </w:p>
    <w:p w:rsidR="006651A4" w:rsidRPr="006651A4" w:rsidRDefault="006651A4" w:rsidP="006651A4">
      <w:pPr>
        <w:pStyle w:val="5a"/>
        <w:framePr w:w="9869" w:h="7067" w:hRule="exact" w:wrap="around" w:vAnchor="page" w:hAnchor="page" w:x="1022" w:y="1942"/>
        <w:shd w:val="clear" w:color="auto" w:fill="auto"/>
        <w:spacing w:before="0" w:after="0" w:line="326" w:lineRule="exact"/>
        <w:rPr>
          <w:lang w:val="ru-RU"/>
        </w:rPr>
      </w:pPr>
      <w:r w:rsidRPr="006651A4">
        <w:rPr>
          <w:lang w:val="ru-RU"/>
        </w:rPr>
        <w:t>ГЛАВА 8 Обоснование инвестиций в строительство, реконструкцию и техническое перевооружение</w:t>
      </w:r>
    </w:p>
    <w:p w:rsidR="006651A4" w:rsidRDefault="006651A4" w:rsidP="006651A4">
      <w:pPr>
        <w:pStyle w:val="34"/>
        <w:framePr w:w="9869" w:h="7067" w:hRule="exact" w:wrap="around" w:vAnchor="page" w:hAnchor="page" w:x="1022" w:y="1942"/>
        <w:shd w:val="clear" w:color="auto" w:fill="auto"/>
        <w:ind w:right="20" w:firstLine="540"/>
      </w:pPr>
      <w:r>
        <w:t>Расчет необходимых инвестиций в строительство, реконструкцию и техническое перевооружение источников теплоснабжения и тепловых сетей выполнен по сборнику Г осударственных укрупненных сметных нормативов цены строительства НЦС 81-02-13-2012.</w:t>
      </w:r>
    </w:p>
    <w:tbl>
      <w:tblPr>
        <w:tblOverlap w:val="never"/>
        <w:tblW w:w="0" w:type="auto"/>
        <w:tblLayout w:type="fixed"/>
        <w:tblCellMar>
          <w:left w:w="10" w:type="dxa"/>
          <w:right w:w="10" w:type="dxa"/>
        </w:tblCellMar>
        <w:tblLook w:val="0000"/>
      </w:tblPr>
      <w:tblGrid>
        <w:gridCol w:w="662"/>
        <w:gridCol w:w="2275"/>
        <w:gridCol w:w="1766"/>
        <w:gridCol w:w="2006"/>
        <w:gridCol w:w="778"/>
        <w:gridCol w:w="778"/>
        <w:gridCol w:w="782"/>
      </w:tblGrid>
      <w:tr w:rsidR="006651A4" w:rsidTr="006651A4">
        <w:trPr>
          <w:trHeight w:hRule="exact" w:val="840"/>
        </w:trPr>
        <w:tc>
          <w:tcPr>
            <w:tcW w:w="662"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048" w:h="6341" w:wrap="around" w:vAnchor="page" w:hAnchor="page" w:x="1449" w:y="9301"/>
              <w:shd w:val="clear" w:color="auto" w:fill="auto"/>
              <w:spacing w:line="220" w:lineRule="exact"/>
              <w:ind w:left="240"/>
            </w:pPr>
            <w:r>
              <w:rPr>
                <w:rStyle w:val="11pt0pt"/>
              </w:rPr>
              <w:t>№</w:t>
            </w:r>
          </w:p>
          <w:p w:rsidR="006651A4" w:rsidRDefault="006651A4" w:rsidP="006651A4">
            <w:pPr>
              <w:pStyle w:val="34"/>
              <w:framePr w:w="9048" w:h="6341" w:wrap="around" w:vAnchor="page" w:hAnchor="page" w:x="1449" w:y="9301"/>
              <w:shd w:val="clear" w:color="auto" w:fill="auto"/>
              <w:spacing w:before="60" w:line="220" w:lineRule="exact"/>
              <w:ind w:left="240"/>
            </w:pPr>
            <w:r>
              <w:rPr>
                <w:rStyle w:val="11pt0pt"/>
              </w:rPr>
              <w:t>п\п</w:t>
            </w:r>
          </w:p>
        </w:tc>
        <w:tc>
          <w:tcPr>
            <w:tcW w:w="2275"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048" w:h="6341" w:wrap="around" w:vAnchor="page" w:hAnchor="page" w:x="1449" w:y="9301"/>
              <w:shd w:val="clear" w:color="auto" w:fill="auto"/>
              <w:spacing w:line="274" w:lineRule="exact"/>
              <w:jc w:val="center"/>
            </w:pPr>
            <w:r>
              <w:rPr>
                <w:rStyle w:val="11pt0pt"/>
              </w:rPr>
              <w:t>Наименование предложения по строительству и реконструкции</w:t>
            </w:r>
          </w:p>
        </w:tc>
        <w:tc>
          <w:tcPr>
            <w:tcW w:w="1766"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048" w:h="6341" w:wrap="around" w:vAnchor="page" w:hAnchor="page" w:x="1449" w:y="9301"/>
              <w:shd w:val="clear" w:color="auto" w:fill="auto"/>
              <w:spacing w:line="274" w:lineRule="exact"/>
              <w:jc w:val="center"/>
            </w:pPr>
            <w:r>
              <w:rPr>
                <w:rStyle w:val="11pt0pt"/>
              </w:rPr>
              <w:t>Кап.вложения тыс. руб.</w:t>
            </w:r>
          </w:p>
        </w:tc>
        <w:tc>
          <w:tcPr>
            <w:tcW w:w="2006" w:type="dxa"/>
            <w:vMerge w:val="restart"/>
            <w:tcBorders>
              <w:top w:val="single" w:sz="4" w:space="0" w:color="auto"/>
              <w:left w:val="single" w:sz="4" w:space="0" w:color="auto"/>
            </w:tcBorders>
            <w:shd w:val="clear" w:color="auto" w:fill="FFFFFF"/>
            <w:vAlign w:val="center"/>
          </w:tcPr>
          <w:p w:rsidR="006651A4" w:rsidRDefault="006651A4" w:rsidP="006651A4">
            <w:pPr>
              <w:pStyle w:val="34"/>
              <w:framePr w:w="9048" w:h="6341" w:wrap="around" w:vAnchor="page" w:hAnchor="page" w:x="1449" w:y="9301"/>
              <w:shd w:val="clear" w:color="auto" w:fill="auto"/>
              <w:spacing w:line="274" w:lineRule="exact"/>
              <w:jc w:val="center"/>
            </w:pPr>
            <w:r>
              <w:rPr>
                <w:rStyle w:val="11pt0pt"/>
              </w:rPr>
              <w:t>Предполагаем ые источники финансирования</w:t>
            </w:r>
          </w:p>
        </w:tc>
        <w:tc>
          <w:tcPr>
            <w:tcW w:w="2338" w:type="dxa"/>
            <w:gridSpan w:val="3"/>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74" w:lineRule="exact"/>
              <w:jc w:val="center"/>
            </w:pPr>
            <w:r>
              <w:rPr>
                <w:rStyle w:val="11pt0pt"/>
              </w:rPr>
              <w:t>Объем</w:t>
            </w:r>
          </w:p>
          <w:p w:rsidR="006651A4" w:rsidRDefault="006651A4" w:rsidP="006651A4">
            <w:pPr>
              <w:pStyle w:val="34"/>
              <w:framePr w:w="9048" w:h="6341" w:wrap="around" w:vAnchor="page" w:hAnchor="page" w:x="1449" w:y="9301"/>
              <w:shd w:val="clear" w:color="auto" w:fill="auto"/>
              <w:spacing w:line="274" w:lineRule="exact"/>
              <w:jc w:val="center"/>
            </w:pPr>
            <w:r>
              <w:rPr>
                <w:rStyle w:val="11pt0pt"/>
              </w:rPr>
              <w:t>финансирования</w:t>
            </w:r>
          </w:p>
          <w:p w:rsidR="006651A4" w:rsidRDefault="006651A4" w:rsidP="006651A4">
            <w:pPr>
              <w:pStyle w:val="34"/>
              <w:framePr w:w="9048" w:h="6341" w:wrap="around" w:vAnchor="page" w:hAnchor="page" w:x="1449" w:y="9301"/>
              <w:shd w:val="clear" w:color="auto" w:fill="auto"/>
              <w:spacing w:line="274" w:lineRule="exact"/>
              <w:jc w:val="center"/>
            </w:pPr>
            <w:r>
              <w:rPr>
                <w:rStyle w:val="11pt0pt"/>
              </w:rPr>
              <w:t>тыс.руб</w:t>
            </w:r>
          </w:p>
        </w:tc>
      </w:tr>
      <w:tr w:rsidR="006651A4" w:rsidTr="006651A4">
        <w:trPr>
          <w:trHeight w:hRule="exact" w:val="562"/>
        </w:trPr>
        <w:tc>
          <w:tcPr>
            <w:tcW w:w="662" w:type="dxa"/>
            <w:vMerge/>
            <w:tcBorders>
              <w:left w:val="single" w:sz="4" w:space="0" w:color="auto"/>
            </w:tcBorders>
            <w:shd w:val="clear" w:color="auto" w:fill="FFFFFF"/>
            <w:vAlign w:val="center"/>
          </w:tcPr>
          <w:p w:rsidR="006651A4" w:rsidRDefault="006651A4" w:rsidP="006651A4">
            <w:pPr>
              <w:framePr w:w="9048" w:h="6341" w:wrap="around" w:vAnchor="page" w:hAnchor="page" w:x="1449" w:y="9301"/>
            </w:pPr>
          </w:p>
        </w:tc>
        <w:tc>
          <w:tcPr>
            <w:tcW w:w="2275" w:type="dxa"/>
            <w:vMerge/>
            <w:tcBorders>
              <w:left w:val="single" w:sz="4" w:space="0" w:color="auto"/>
            </w:tcBorders>
            <w:shd w:val="clear" w:color="auto" w:fill="FFFFFF"/>
            <w:vAlign w:val="center"/>
          </w:tcPr>
          <w:p w:rsidR="006651A4" w:rsidRDefault="006651A4" w:rsidP="006651A4">
            <w:pPr>
              <w:framePr w:w="9048" w:h="6341" w:wrap="around" w:vAnchor="page" w:hAnchor="page" w:x="1449" w:y="9301"/>
            </w:pPr>
          </w:p>
        </w:tc>
        <w:tc>
          <w:tcPr>
            <w:tcW w:w="1766" w:type="dxa"/>
            <w:vMerge/>
            <w:tcBorders>
              <w:left w:val="single" w:sz="4" w:space="0" w:color="auto"/>
            </w:tcBorders>
            <w:shd w:val="clear" w:color="auto" w:fill="FFFFFF"/>
            <w:vAlign w:val="center"/>
          </w:tcPr>
          <w:p w:rsidR="006651A4" w:rsidRDefault="006651A4" w:rsidP="006651A4">
            <w:pPr>
              <w:framePr w:w="9048" w:h="6341" w:wrap="around" w:vAnchor="page" w:hAnchor="page" w:x="1449" w:y="9301"/>
            </w:pPr>
          </w:p>
        </w:tc>
        <w:tc>
          <w:tcPr>
            <w:tcW w:w="2006" w:type="dxa"/>
            <w:vMerge/>
            <w:tcBorders>
              <w:left w:val="single" w:sz="4" w:space="0" w:color="auto"/>
            </w:tcBorders>
            <w:shd w:val="clear" w:color="auto" w:fill="FFFFFF"/>
            <w:vAlign w:val="center"/>
          </w:tcPr>
          <w:p w:rsidR="006651A4" w:rsidRDefault="006651A4" w:rsidP="006651A4">
            <w:pPr>
              <w:framePr w:w="9048" w:h="6341" w:wrap="around" w:vAnchor="page" w:hAnchor="page" w:x="1449" w:y="9301"/>
            </w:pPr>
          </w:p>
        </w:tc>
        <w:tc>
          <w:tcPr>
            <w:tcW w:w="778"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jc w:val="center"/>
            </w:pPr>
            <w:r>
              <w:rPr>
                <w:rStyle w:val="11pt0pt"/>
              </w:rPr>
              <w:t>2020</w:t>
            </w:r>
            <w:r>
              <w:rPr>
                <w:rStyle w:val="11pt0pt"/>
              </w:rPr>
              <w:softHyphen/>
            </w:r>
          </w:p>
          <w:p w:rsidR="006651A4" w:rsidRDefault="006651A4" w:rsidP="006651A4">
            <w:pPr>
              <w:pStyle w:val="34"/>
              <w:framePr w:w="9048" w:h="6341" w:wrap="around" w:vAnchor="page" w:hAnchor="page" w:x="1449" w:y="9301"/>
              <w:shd w:val="clear" w:color="auto" w:fill="auto"/>
              <w:spacing w:before="60" w:line="220" w:lineRule="exact"/>
              <w:jc w:val="center"/>
            </w:pPr>
            <w:r>
              <w:rPr>
                <w:rStyle w:val="11pt0pt"/>
              </w:rPr>
              <w:t>2022</w:t>
            </w:r>
          </w:p>
        </w:tc>
        <w:tc>
          <w:tcPr>
            <w:tcW w:w="778"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ind w:left="120"/>
            </w:pPr>
            <w:r>
              <w:rPr>
                <w:rStyle w:val="11pt0pt"/>
              </w:rPr>
              <w:t>2022</w:t>
            </w:r>
            <w:r>
              <w:rPr>
                <w:rStyle w:val="11pt0pt"/>
              </w:rPr>
              <w:softHyphen/>
            </w:r>
          </w:p>
          <w:p w:rsidR="006651A4" w:rsidRDefault="006651A4" w:rsidP="006651A4">
            <w:pPr>
              <w:pStyle w:val="34"/>
              <w:framePr w:w="9048" w:h="6341" w:wrap="around" w:vAnchor="page" w:hAnchor="page" w:x="1449" w:y="9301"/>
              <w:shd w:val="clear" w:color="auto" w:fill="auto"/>
              <w:spacing w:before="60" w:line="220" w:lineRule="exact"/>
              <w:ind w:left="120"/>
            </w:pPr>
            <w:r>
              <w:rPr>
                <w:rStyle w:val="11pt0pt"/>
              </w:rPr>
              <w:t>2024</w:t>
            </w:r>
          </w:p>
        </w:tc>
        <w:tc>
          <w:tcPr>
            <w:tcW w:w="782"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ind w:left="140"/>
            </w:pPr>
            <w:r>
              <w:rPr>
                <w:rStyle w:val="11pt0pt"/>
              </w:rPr>
              <w:t>2024</w:t>
            </w:r>
            <w:r>
              <w:rPr>
                <w:rStyle w:val="11pt0pt"/>
              </w:rPr>
              <w:softHyphen/>
            </w:r>
          </w:p>
          <w:p w:rsidR="006651A4" w:rsidRDefault="006651A4" w:rsidP="006651A4">
            <w:pPr>
              <w:pStyle w:val="34"/>
              <w:framePr w:w="9048" w:h="6341" w:wrap="around" w:vAnchor="page" w:hAnchor="page" w:x="1449" w:y="9301"/>
              <w:shd w:val="clear" w:color="auto" w:fill="auto"/>
              <w:spacing w:before="60" w:line="220" w:lineRule="exact"/>
              <w:ind w:left="140"/>
            </w:pPr>
            <w:r>
              <w:rPr>
                <w:rStyle w:val="11pt0pt"/>
              </w:rPr>
              <w:t>2031</w:t>
            </w:r>
          </w:p>
        </w:tc>
      </w:tr>
      <w:tr w:rsidR="006651A4" w:rsidTr="006651A4">
        <w:trPr>
          <w:trHeight w:hRule="exact" w:val="288"/>
        </w:trPr>
        <w:tc>
          <w:tcPr>
            <w:tcW w:w="662"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ind w:left="240"/>
            </w:pPr>
            <w:r>
              <w:rPr>
                <w:rStyle w:val="11pt0pt"/>
              </w:rPr>
              <w:t>А</w:t>
            </w:r>
          </w:p>
        </w:tc>
        <w:tc>
          <w:tcPr>
            <w:tcW w:w="2275"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jc w:val="center"/>
            </w:pPr>
            <w:r>
              <w:rPr>
                <w:rStyle w:val="11pt0pt"/>
              </w:rPr>
              <w:t>1</w:t>
            </w:r>
          </w:p>
        </w:tc>
        <w:tc>
          <w:tcPr>
            <w:tcW w:w="1766"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jc w:val="center"/>
            </w:pPr>
            <w:r>
              <w:rPr>
                <w:rStyle w:val="11pt0pt"/>
              </w:rPr>
              <w:t>2</w:t>
            </w:r>
          </w:p>
        </w:tc>
        <w:tc>
          <w:tcPr>
            <w:tcW w:w="2006"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jc w:val="center"/>
            </w:pPr>
            <w:r>
              <w:rPr>
                <w:rStyle w:val="11pt0pt"/>
              </w:rPr>
              <w:t>3</w:t>
            </w:r>
          </w:p>
        </w:tc>
        <w:tc>
          <w:tcPr>
            <w:tcW w:w="778"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jc w:val="center"/>
            </w:pPr>
            <w:r>
              <w:rPr>
                <w:rStyle w:val="11pt0pt"/>
              </w:rPr>
              <w:t>4</w:t>
            </w:r>
          </w:p>
        </w:tc>
        <w:tc>
          <w:tcPr>
            <w:tcW w:w="778" w:type="dxa"/>
            <w:tcBorders>
              <w:top w:val="single" w:sz="4" w:space="0" w:color="auto"/>
              <w:lef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ind w:left="320"/>
            </w:pPr>
            <w:r>
              <w:rPr>
                <w:rStyle w:val="11pt0pt"/>
              </w:rPr>
              <w:t>5</w:t>
            </w:r>
          </w:p>
        </w:tc>
        <w:tc>
          <w:tcPr>
            <w:tcW w:w="782" w:type="dxa"/>
            <w:tcBorders>
              <w:top w:val="single" w:sz="4" w:space="0" w:color="auto"/>
              <w:left w:val="single" w:sz="4" w:space="0" w:color="auto"/>
              <w:right w:val="single" w:sz="4" w:space="0" w:color="auto"/>
            </w:tcBorders>
            <w:shd w:val="clear" w:color="auto" w:fill="FFFFFF"/>
            <w:vAlign w:val="bottom"/>
          </w:tcPr>
          <w:p w:rsidR="006651A4" w:rsidRDefault="006651A4" w:rsidP="006651A4">
            <w:pPr>
              <w:pStyle w:val="34"/>
              <w:framePr w:w="9048" w:h="6341" w:wrap="around" w:vAnchor="page" w:hAnchor="page" w:x="1449" w:y="9301"/>
              <w:shd w:val="clear" w:color="auto" w:fill="auto"/>
              <w:spacing w:line="220" w:lineRule="exact"/>
              <w:ind w:left="340"/>
            </w:pPr>
            <w:r>
              <w:rPr>
                <w:rStyle w:val="11pt0pt"/>
              </w:rPr>
              <w:t>6</w:t>
            </w:r>
          </w:p>
        </w:tc>
      </w:tr>
      <w:tr w:rsidR="006651A4" w:rsidTr="006651A4">
        <w:trPr>
          <w:trHeight w:hRule="exact" w:val="1627"/>
        </w:trPr>
        <w:tc>
          <w:tcPr>
            <w:tcW w:w="662" w:type="dxa"/>
            <w:tcBorders>
              <w:top w:val="single" w:sz="4" w:space="0" w:color="auto"/>
              <w:left w:val="single" w:sz="4" w:space="0" w:color="auto"/>
            </w:tcBorders>
            <w:shd w:val="clear" w:color="auto" w:fill="FFFFFF"/>
            <w:vAlign w:val="center"/>
          </w:tcPr>
          <w:p w:rsidR="006651A4" w:rsidRDefault="006651A4" w:rsidP="006651A4">
            <w:pPr>
              <w:pStyle w:val="34"/>
              <w:framePr w:w="9048" w:h="6341" w:wrap="around" w:vAnchor="page" w:hAnchor="page" w:x="1449" w:y="9301"/>
              <w:shd w:val="clear" w:color="auto" w:fill="auto"/>
              <w:spacing w:line="220" w:lineRule="exact"/>
              <w:ind w:left="240"/>
            </w:pPr>
            <w:r>
              <w:rPr>
                <w:rStyle w:val="11pt"/>
              </w:rPr>
              <w:t>1.</w:t>
            </w:r>
          </w:p>
        </w:tc>
        <w:tc>
          <w:tcPr>
            <w:tcW w:w="2275" w:type="dxa"/>
            <w:tcBorders>
              <w:top w:val="single" w:sz="4" w:space="0" w:color="auto"/>
              <w:left w:val="single" w:sz="4" w:space="0" w:color="auto"/>
            </w:tcBorders>
            <w:shd w:val="clear" w:color="auto" w:fill="FFFFFF"/>
            <w:vAlign w:val="center"/>
          </w:tcPr>
          <w:p w:rsidR="006651A4" w:rsidRPr="00DD086B" w:rsidRDefault="006651A4" w:rsidP="006651A4">
            <w:pPr>
              <w:pStyle w:val="34"/>
              <w:framePr w:w="9048" w:h="6341" w:wrap="around" w:vAnchor="page" w:hAnchor="page" w:x="1449" w:y="9301"/>
              <w:shd w:val="clear" w:color="auto" w:fill="auto"/>
              <w:spacing w:line="274" w:lineRule="exact"/>
              <w:jc w:val="center"/>
              <w:rPr>
                <w:highlight w:val="yellow"/>
              </w:rPr>
            </w:pPr>
            <w:r w:rsidRPr="00DD086B">
              <w:rPr>
                <w:rStyle w:val="11pt"/>
              </w:rPr>
              <w:t>Реконструкция котельной с заменой устаревшего оборудования</w:t>
            </w:r>
          </w:p>
        </w:tc>
        <w:tc>
          <w:tcPr>
            <w:tcW w:w="1766" w:type="dxa"/>
            <w:tcBorders>
              <w:top w:val="single" w:sz="4" w:space="0" w:color="auto"/>
              <w:left w:val="single" w:sz="4" w:space="0" w:color="auto"/>
            </w:tcBorders>
            <w:shd w:val="clear" w:color="auto" w:fill="FFFFFF"/>
            <w:vAlign w:val="center"/>
          </w:tcPr>
          <w:p w:rsidR="006651A4" w:rsidRPr="006C569A" w:rsidRDefault="006651A4" w:rsidP="006651A4">
            <w:pPr>
              <w:pStyle w:val="34"/>
              <w:framePr w:w="9048" w:h="6341" w:wrap="around" w:vAnchor="page" w:hAnchor="page" w:x="1449" w:y="9301"/>
              <w:shd w:val="clear" w:color="auto" w:fill="auto"/>
              <w:spacing w:line="220" w:lineRule="exact"/>
              <w:jc w:val="center"/>
              <w:rPr>
                <w:highlight w:val="yellow"/>
              </w:rPr>
            </w:pPr>
          </w:p>
        </w:tc>
        <w:tc>
          <w:tcPr>
            <w:tcW w:w="2006" w:type="dxa"/>
            <w:tcBorders>
              <w:top w:val="single" w:sz="4" w:space="0" w:color="auto"/>
              <w:left w:val="single" w:sz="4" w:space="0" w:color="auto"/>
            </w:tcBorders>
            <w:shd w:val="clear" w:color="auto" w:fill="FFFFFF"/>
            <w:vAlign w:val="center"/>
          </w:tcPr>
          <w:p w:rsidR="006651A4" w:rsidRPr="006C569A" w:rsidRDefault="006651A4" w:rsidP="006651A4">
            <w:pPr>
              <w:pStyle w:val="34"/>
              <w:framePr w:w="9048" w:h="6341" w:wrap="around" w:vAnchor="page" w:hAnchor="page" w:x="1449" w:y="9301"/>
              <w:shd w:val="clear" w:color="auto" w:fill="auto"/>
              <w:spacing w:before="60" w:line="220" w:lineRule="exact"/>
              <w:jc w:val="center"/>
              <w:rPr>
                <w:highlight w:val="yellow"/>
              </w:rPr>
            </w:pPr>
          </w:p>
        </w:tc>
        <w:tc>
          <w:tcPr>
            <w:tcW w:w="778" w:type="dxa"/>
            <w:tcBorders>
              <w:top w:val="single" w:sz="4" w:space="0" w:color="auto"/>
              <w:left w:val="single" w:sz="4" w:space="0" w:color="auto"/>
            </w:tcBorders>
            <w:shd w:val="clear" w:color="auto" w:fill="FFFFFF"/>
          </w:tcPr>
          <w:p w:rsidR="006651A4" w:rsidRPr="006C569A" w:rsidRDefault="006651A4" w:rsidP="006651A4">
            <w:pPr>
              <w:framePr w:w="9048" w:h="6341" w:wrap="around" w:vAnchor="page" w:hAnchor="page" w:x="1449" w:y="9301"/>
              <w:rPr>
                <w:sz w:val="10"/>
                <w:szCs w:val="10"/>
                <w:highlight w:val="yellow"/>
              </w:rPr>
            </w:pPr>
          </w:p>
        </w:tc>
        <w:tc>
          <w:tcPr>
            <w:tcW w:w="778" w:type="dxa"/>
            <w:tcBorders>
              <w:top w:val="single" w:sz="4" w:space="0" w:color="auto"/>
              <w:left w:val="single" w:sz="4" w:space="0" w:color="auto"/>
            </w:tcBorders>
            <w:shd w:val="clear" w:color="auto" w:fill="FFFFFF"/>
          </w:tcPr>
          <w:p w:rsidR="006651A4" w:rsidRPr="006C569A" w:rsidRDefault="006651A4" w:rsidP="006651A4">
            <w:pPr>
              <w:framePr w:w="9048" w:h="6341" w:wrap="around" w:vAnchor="page" w:hAnchor="page" w:x="1449" w:y="9301"/>
              <w:rPr>
                <w:sz w:val="10"/>
                <w:szCs w:val="10"/>
                <w:highlight w:val="yellow"/>
              </w:rPr>
            </w:pPr>
          </w:p>
        </w:tc>
        <w:tc>
          <w:tcPr>
            <w:tcW w:w="782" w:type="dxa"/>
            <w:tcBorders>
              <w:top w:val="single" w:sz="4" w:space="0" w:color="auto"/>
              <w:left w:val="single" w:sz="4" w:space="0" w:color="auto"/>
              <w:right w:val="single" w:sz="4" w:space="0" w:color="auto"/>
            </w:tcBorders>
            <w:shd w:val="clear" w:color="auto" w:fill="FFFFFF"/>
            <w:vAlign w:val="center"/>
          </w:tcPr>
          <w:p w:rsidR="006651A4" w:rsidRPr="006C569A" w:rsidRDefault="006651A4" w:rsidP="006651A4">
            <w:pPr>
              <w:pStyle w:val="34"/>
              <w:framePr w:w="9048" w:h="6341" w:wrap="around" w:vAnchor="page" w:hAnchor="page" w:x="1449" w:y="9301"/>
              <w:shd w:val="clear" w:color="auto" w:fill="auto"/>
              <w:spacing w:line="220" w:lineRule="exact"/>
              <w:ind w:left="140"/>
              <w:rPr>
                <w:highlight w:val="yellow"/>
              </w:rPr>
            </w:pPr>
          </w:p>
        </w:tc>
      </w:tr>
      <w:tr w:rsidR="006651A4" w:rsidTr="006651A4">
        <w:trPr>
          <w:trHeight w:hRule="exact" w:val="3024"/>
        </w:trPr>
        <w:tc>
          <w:tcPr>
            <w:tcW w:w="662" w:type="dxa"/>
            <w:tcBorders>
              <w:top w:val="single" w:sz="4" w:space="0" w:color="auto"/>
              <w:left w:val="single" w:sz="4" w:space="0" w:color="auto"/>
              <w:bottom w:val="single" w:sz="4" w:space="0" w:color="auto"/>
            </w:tcBorders>
            <w:shd w:val="clear" w:color="auto" w:fill="FFFFFF"/>
            <w:vAlign w:val="center"/>
          </w:tcPr>
          <w:p w:rsidR="006651A4" w:rsidRDefault="006651A4" w:rsidP="006651A4">
            <w:pPr>
              <w:pStyle w:val="34"/>
              <w:framePr w:w="9048" w:h="6341" w:wrap="around" w:vAnchor="page" w:hAnchor="page" w:x="1449" w:y="9301"/>
              <w:shd w:val="clear" w:color="auto" w:fill="auto"/>
              <w:spacing w:line="220" w:lineRule="exact"/>
              <w:ind w:left="240"/>
            </w:pPr>
            <w:r>
              <w:rPr>
                <w:rStyle w:val="11pt"/>
              </w:rPr>
              <w:t>2.</w:t>
            </w:r>
          </w:p>
        </w:tc>
        <w:tc>
          <w:tcPr>
            <w:tcW w:w="2275" w:type="dxa"/>
            <w:tcBorders>
              <w:top w:val="single" w:sz="4" w:space="0" w:color="auto"/>
              <w:left w:val="single" w:sz="4" w:space="0" w:color="auto"/>
              <w:bottom w:val="single" w:sz="4" w:space="0" w:color="auto"/>
            </w:tcBorders>
            <w:shd w:val="clear" w:color="auto" w:fill="FFFFFF"/>
            <w:vAlign w:val="center"/>
          </w:tcPr>
          <w:p w:rsidR="006651A4" w:rsidRPr="00DD086B" w:rsidRDefault="006651A4" w:rsidP="006651A4">
            <w:pPr>
              <w:pStyle w:val="34"/>
              <w:framePr w:w="9048" w:h="6341" w:wrap="around" w:vAnchor="page" w:hAnchor="page" w:x="1449" w:y="9301"/>
              <w:shd w:val="clear" w:color="auto" w:fill="auto"/>
              <w:spacing w:line="274" w:lineRule="exact"/>
              <w:jc w:val="center"/>
              <w:rPr>
                <w:highlight w:val="yellow"/>
              </w:rPr>
            </w:pPr>
            <w:r w:rsidRPr="00DD086B">
              <w:rPr>
                <w:rStyle w:val="11pt"/>
              </w:rPr>
              <w:t xml:space="preserve">Плановая замена ветхих и изношенных тепловых сетей вс. </w:t>
            </w:r>
            <w:r>
              <w:rPr>
                <w:rStyle w:val="11pt"/>
              </w:rPr>
              <w:t>Петрово средним диаметром 108</w:t>
            </w:r>
            <w:r w:rsidRPr="00DD086B">
              <w:rPr>
                <w:rStyle w:val="11pt"/>
              </w:rPr>
              <w:t xml:space="preserve"> мм при бесканальной прокладке в пенополиуретановой изоляции</w:t>
            </w:r>
          </w:p>
        </w:tc>
        <w:tc>
          <w:tcPr>
            <w:tcW w:w="1766" w:type="dxa"/>
            <w:tcBorders>
              <w:top w:val="single" w:sz="4" w:space="0" w:color="auto"/>
              <w:left w:val="single" w:sz="4" w:space="0" w:color="auto"/>
              <w:bottom w:val="single" w:sz="4" w:space="0" w:color="auto"/>
            </w:tcBorders>
            <w:shd w:val="clear" w:color="auto" w:fill="FFFFFF"/>
            <w:vAlign w:val="center"/>
          </w:tcPr>
          <w:p w:rsidR="006651A4" w:rsidRPr="006C569A" w:rsidRDefault="006651A4" w:rsidP="006651A4">
            <w:pPr>
              <w:pStyle w:val="34"/>
              <w:framePr w:w="9048" w:h="6341" w:wrap="around" w:vAnchor="page" w:hAnchor="page" w:x="1449" w:y="9301"/>
              <w:shd w:val="clear" w:color="auto" w:fill="auto"/>
              <w:spacing w:line="220" w:lineRule="exact"/>
              <w:jc w:val="center"/>
              <w:rPr>
                <w:highlight w:val="yellow"/>
              </w:rPr>
            </w:pPr>
            <w:r w:rsidRPr="006C569A">
              <w:rPr>
                <w:rStyle w:val="11pt"/>
              </w:rPr>
              <w:t>2000</w:t>
            </w:r>
          </w:p>
        </w:tc>
        <w:tc>
          <w:tcPr>
            <w:tcW w:w="2006" w:type="dxa"/>
            <w:tcBorders>
              <w:top w:val="single" w:sz="4" w:space="0" w:color="auto"/>
              <w:left w:val="single" w:sz="4" w:space="0" w:color="auto"/>
              <w:bottom w:val="single" w:sz="4" w:space="0" w:color="auto"/>
            </w:tcBorders>
            <w:shd w:val="clear" w:color="auto" w:fill="FFFFFF"/>
            <w:vAlign w:val="center"/>
          </w:tcPr>
          <w:p w:rsidR="006651A4" w:rsidRPr="006C569A" w:rsidRDefault="006651A4" w:rsidP="006651A4">
            <w:pPr>
              <w:pStyle w:val="34"/>
              <w:framePr w:w="9048" w:h="6341" w:wrap="around" w:vAnchor="page" w:hAnchor="page" w:x="1449" w:y="9301"/>
              <w:shd w:val="clear" w:color="auto" w:fill="auto"/>
              <w:spacing w:line="220" w:lineRule="exact"/>
              <w:jc w:val="center"/>
              <w:rPr>
                <w:highlight w:val="yellow"/>
              </w:rPr>
            </w:pPr>
            <w:r w:rsidRPr="006C569A">
              <w:rPr>
                <w:rStyle w:val="11pt"/>
              </w:rPr>
              <w:t>Муниципальный</w:t>
            </w:r>
          </w:p>
          <w:p w:rsidR="006651A4" w:rsidRPr="006C569A" w:rsidRDefault="006651A4" w:rsidP="006651A4">
            <w:pPr>
              <w:pStyle w:val="34"/>
              <w:framePr w:w="9048" w:h="6341" w:wrap="around" w:vAnchor="page" w:hAnchor="page" w:x="1449" w:y="9301"/>
              <w:shd w:val="clear" w:color="auto" w:fill="auto"/>
              <w:spacing w:before="60" w:line="220" w:lineRule="exact"/>
              <w:jc w:val="center"/>
              <w:rPr>
                <w:highlight w:val="yellow"/>
              </w:rPr>
            </w:pPr>
            <w:r w:rsidRPr="006C569A">
              <w:rPr>
                <w:rStyle w:val="11pt"/>
              </w:rPr>
              <w:t>бюджет</w:t>
            </w:r>
          </w:p>
        </w:tc>
        <w:tc>
          <w:tcPr>
            <w:tcW w:w="778" w:type="dxa"/>
            <w:tcBorders>
              <w:top w:val="single" w:sz="4" w:space="0" w:color="auto"/>
              <w:left w:val="single" w:sz="4" w:space="0" w:color="auto"/>
              <w:bottom w:val="single" w:sz="4" w:space="0" w:color="auto"/>
            </w:tcBorders>
            <w:shd w:val="clear" w:color="auto" w:fill="FFFFFF"/>
          </w:tcPr>
          <w:p w:rsidR="006651A4" w:rsidRPr="006C569A" w:rsidRDefault="006651A4" w:rsidP="006651A4">
            <w:pPr>
              <w:framePr w:w="9048" w:h="6341" w:wrap="around" w:vAnchor="page" w:hAnchor="page" w:x="1449" w:y="9301"/>
              <w:rPr>
                <w:sz w:val="10"/>
                <w:szCs w:val="10"/>
                <w:highlight w:val="yellow"/>
              </w:rPr>
            </w:pPr>
          </w:p>
        </w:tc>
        <w:tc>
          <w:tcPr>
            <w:tcW w:w="778" w:type="dxa"/>
            <w:tcBorders>
              <w:top w:val="single" w:sz="4" w:space="0" w:color="auto"/>
              <w:left w:val="single" w:sz="4" w:space="0" w:color="auto"/>
              <w:bottom w:val="single" w:sz="4" w:space="0" w:color="auto"/>
            </w:tcBorders>
            <w:shd w:val="clear" w:color="auto" w:fill="FFFFFF"/>
          </w:tcPr>
          <w:p w:rsidR="006651A4" w:rsidRPr="006C569A" w:rsidRDefault="006651A4" w:rsidP="006651A4">
            <w:pPr>
              <w:framePr w:w="9048" w:h="6341" w:wrap="around" w:vAnchor="page" w:hAnchor="page" w:x="1449" w:y="9301"/>
              <w:rPr>
                <w:sz w:val="10"/>
                <w:szCs w:val="10"/>
                <w:highlight w:val="yellow"/>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6651A4" w:rsidRPr="006C569A" w:rsidRDefault="006651A4" w:rsidP="006651A4">
            <w:pPr>
              <w:pStyle w:val="34"/>
              <w:framePr w:w="9048" w:h="6341" w:wrap="around" w:vAnchor="page" w:hAnchor="page" w:x="1449" w:y="9301"/>
              <w:shd w:val="clear" w:color="auto" w:fill="auto"/>
              <w:spacing w:line="220" w:lineRule="exact"/>
              <w:ind w:left="140"/>
              <w:rPr>
                <w:highlight w:val="yellow"/>
              </w:rPr>
            </w:pPr>
            <w:r w:rsidRPr="006C569A">
              <w:rPr>
                <w:rStyle w:val="11pt"/>
              </w:rPr>
              <w:t>2000</w:t>
            </w:r>
          </w:p>
        </w:tc>
      </w:tr>
    </w:tbl>
    <w:p w:rsidR="006651A4" w:rsidRDefault="006651A4" w:rsidP="006651A4">
      <w:pPr>
        <w:pStyle w:val="2f7"/>
        <w:framePr w:wrap="around" w:vAnchor="page" w:hAnchor="page" w:x="5812" w:y="15672"/>
        <w:shd w:val="clear" w:color="auto" w:fill="auto"/>
        <w:spacing w:line="220" w:lineRule="exact"/>
        <w:ind w:left="20"/>
      </w:pPr>
      <w:r>
        <w:t>45</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800"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800" w:y="896"/>
        <w:shd w:val="clear" w:color="auto" w:fill="auto"/>
        <w:spacing w:after="0" w:line="260" w:lineRule="exact"/>
      </w:pPr>
      <w:r>
        <w:t>ПОСЕЛЕНИЯ</w:t>
      </w:r>
    </w:p>
    <w:tbl>
      <w:tblPr>
        <w:tblOverlap w:val="never"/>
        <w:tblW w:w="0" w:type="auto"/>
        <w:tblLayout w:type="fixed"/>
        <w:tblCellMar>
          <w:left w:w="10" w:type="dxa"/>
          <w:right w:w="10" w:type="dxa"/>
        </w:tblCellMar>
        <w:tblLook w:val="0000"/>
      </w:tblPr>
      <w:tblGrid>
        <w:gridCol w:w="662"/>
        <w:gridCol w:w="2275"/>
        <w:gridCol w:w="1766"/>
        <w:gridCol w:w="2006"/>
        <w:gridCol w:w="778"/>
        <w:gridCol w:w="778"/>
        <w:gridCol w:w="782"/>
      </w:tblGrid>
      <w:tr w:rsidR="006651A4" w:rsidTr="006651A4">
        <w:trPr>
          <w:trHeight w:hRule="exact" w:val="446"/>
        </w:trPr>
        <w:tc>
          <w:tcPr>
            <w:tcW w:w="662" w:type="dxa"/>
            <w:tcBorders>
              <w:top w:val="single" w:sz="4" w:space="0" w:color="auto"/>
              <w:left w:val="single" w:sz="4" w:space="0" w:color="auto"/>
            </w:tcBorders>
            <w:shd w:val="clear" w:color="auto" w:fill="FFFFFF"/>
          </w:tcPr>
          <w:p w:rsidR="006651A4" w:rsidRDefault="006651A4" w:rsidP="006651A4">
            <w:pPr>
              <w:framePr w:w="9048" w:h="1642" w:wrap="around" w:vAnchor="page" w:hAnchor="page" w:x="1454" w:y="1789"/>
              <w:rPr>
                <w:sz w:val="10"/>
                <w:szCs w:val="10"/>
              </w:rPr>
            </w:pPr>
          </w:p>
        </w:tc>
        <w:tc>
          <w:tcPr>
            <w:tcW w:w="2275" w:type="dxa"/>
            <w:tcBorders>
              <w:top w:val="single" w:sz="4" w:space="0" w:color="auto"/>
              <w:left w:val="single" w:sz="4" w:space="0" w:color="auto"/>
            </w:tcBorders>
            <w:shd w:val="clear" w:color="auto" w:fill="FFFFFF"/>
            <w:vAlign w:val="bottom"/>
          </w:tcPr>
          <w:p w:rsidR="006651A4" w:rsidRPr="00362C96" w:rsidRDefault="006651A4" w:rsidP="006651A4">
            <w:pPr>
              <w:pStyle w:val="34"/>
              <w:framePr w:w="9048" w:h="1642" w:wrap="around" w:vAnchor="page" w:hAnchor="page" w:x="1454" w:y="1789"/>
              <w:shd w:val="clear" w:color="auto" w:fill="auto"/>
              <w:spacing w:line="220" w:lineRule="exact"/>
              <w:jc w:val="center"/>
            </w:pPr>
            <w:r w:rsidRPr="00362C96">
              <w:rPr>
                <w:rStyle w:val="11pt"/>
              </w:rPr>
              <w:t>Обследование</w:t>
            </w:r>
          </w:p>
        </w:tc>
        <w:tc>
          <w:tcPr>
            <w:tcW w:w="1766" w:type="dxa"/>
            <w:tcBorders>
              <w:top w:val="single" w:sz="4" w:space="0" w:color="auto"/>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2006" w:type="dxa"/>
            <w:tcBorders>
              <w:top w:val="single" w:sz="4" w:space="0" w:color="auto"/>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78" w:type="dxa"/>
            <w:tcBorders>
              <w:top w:val="single" w:sz="4" w:space="0" w:color="auto"/>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78" w:type="dxa"/>
            <w:tcBorders>
              <w:top w:val="single" w:sz="4" w:space="0" w:color="auto"/>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82" w:type="dxa"/>
            <w:tcBorders>
              <w:top w:val="single" w:sz="4" w:space="0" w:color="auto"/>
              <w:left w:val="single" w:sz="4" w:space="0" w:color="auto"/>
              <w:righ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r>
      <w:tr w:rsidR="006651A4" w:rsidTr="006651A4">
        <w:trPr>
          <w:trHeight w:hRule="exact" w:val="235"/>
        </w:trPr>
        <w:tc>
          <w:tcPr>
            <w:tcW w:w="662" w:type="dxa"/>
            <w:tcBorders>
              <w:left w:val="single" w:sz="4" w:space="0" w:color="auto"/>
            </w:tcBorders>
            <w:shd w:val="clear" w:color="auto" w:fill="FFFFFF"/>
          </w:tcPr>
          <w:p w:rsidR="006651A4" w:rsidRDefault="006651A4" w:rsidP="006651A4">
            <w:pPr>
              <w:framePr w:w="9048" w:h="1642" w:wrap="around" w:vAnchor="page" w:hAnchor="page" w:x="1454" w:y="1789"/>
              <w:rPr>
                <w:sz w:val="10"/>
                <w:szCs w:val="10"/>
              </w:rPr>
            </w:pPr>
          </w:p>
        </w:tc>
        <w:tc>
          <w:tcPr>
            <w:tcW w:w="2275" w:type="dxa"/>
            <w:tcBorders>
              <w:left w:val="single" w:sz="4" w:space="0" w:color="auto"/>
            </w:tcBorders>
            <w:shd w:val="clear" w:color="auto" w:fill="FFFFFF"/>
            <w:vAlign w:val="bottom"/>
          </w:tcPr>
          <w:p w:rsidR="006651A4" w:rsidRPr="00362C96" w:rsidRDefault="006651A4" w:rsidP="006651A4">
            <w:pPr>
              <w:pStyle w:val="34"/>
              <w:framePr w:w="9048" w:h="1642" w:wrap="around" w:vAnchor="page" w:hAnchor="page" w:x="1454" w:y="1789"/>
              <w:shd w:val="clear" w:color="auto" w:fill="auto"/>
              <w:spacing w:line="220" w:lineRule="exact"/>
              <w:jc w:val="center"/>
            </w:pPr>
            <w:r w:rsidRPr="00362C96">
              <w:rPr>
                <w:rStyle w:val="11pt"/>
              </w:rPr>
              <w:t>угольных котлов 2 шт</w:t>
            </w:r>
          </w:p>
        </w:tc>
        <w:tc>
          <w:tcPr>
            <w:tcW w:w="1766" w:type="dxa"/>
            <w:tcBorders>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2006" w:type="dxa"/>
            <w:vMerge w:val="restart"/>
            <w:tcBorders>
              <w:left w:val="single" w:sz="4" w:space="0" w:color="auto"/>
            </w:tcBorders>
            <w:shd w:val="clear" w:color="auto" w:fill="FFFFFF"/>
            <w:vAlign w:val="bottom"/>
          </w:tcPr>
          <w:p w:rsidR="006651A4" w:rsidRPr="006C569A" w:rsidRDefault="006651A4" w:rsidP="006651A4">
            <w:pPr>
              <w:pStyle w:val="34"/>
              <w:framePr w:w="9048" w:h="1642" w:wrap="around" w:vAnchor="page" w:hAnchor="page" w:x="1454" w:y="1789"/>
              <w:shd w:val="clear" w:color="auto" w:fill="auto"/>
              <w:spacing w:line="220" w:lineRule="exact"/>
              <w:jc w:val="center"/>
              <w:rPr>
                <w:highlight w:val="yellow"/>
              </w:rPr>
            </w:pPr>
            <w:r w:rsidRPr="006C569A">
              <w:rPr>
                <w:rStyle w:val="11pt"/>
              </w:rPr>
              <w:t>Средства</w:t>
            </w:r>
          </w:p>
        </w:tc>
        <w:tc>
          <w:tcPr>
            <w:tcW w:w="778" w:type="dxa"/>
            <w:tcBorders>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78" w:type="dxa"/>
            <w:tcBorders>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82" w:type="dxa"/>
            <w:tcBorders>
              <w:left w:val="single" w:sz="4" w:space="0" w:color="auto"/>
              <w:righ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r>
      <w:tr w:rsidR="006651A4" w:rsidTr="006651A4">
        <w:trPr>
          <w:trHeight w:hRule="exact" w:val="240"/>
        </w:trPr>
        <w:tc>
          <w:tcPr>
            <w:tcW w:w="662" w:type="dxa"/>
            <w:tcBorders>
              <w:left w:val="single" w:sz="4" w:space="0" w:color="auto"/>
            </w:tcBorders>
            <w:shd w:val="clear" w:color="auto" w:fill="FFFFFF"/>
            <w:vAlign w:val="bottom"/>
          </w:tcPr>
          <w:p w:rsidR="006651A4" w:rsidRDefault="006651A4" w:rsidP="006651A4">
            <w:pPr>
              <w:pStyle w:val="34"/>
              <w:framePr w:w="9048" w:h="1642" w:wrap="around" w:vAnchor="page" w:hAnchor="page" w:x="1454" w:y="1789"/>
              <w:shd w:val="clear" w:color="auto" w:fill="auto"/>
              <w:spacing w:line="220" w:lineRule="exact"/>
              <w:ind w:left="280"/>
            </w:pPr>
            <w:r>
              <w:rPr>
                <w:rStyle w:val="11pt"/>
              </w:rPr>
              <w:t>3</w:t>
            </w:r>
          </w:p>
        </w:tc>
        <w:tc>
          <w:tcPr>
            <w:tcW w:w="2275" w:type="dxa"/>
            <w:tcBorders>
              <w:left w:val="single" w:sz="4" w:space="0" w:color="auto"/>
            </w:tcBorders>
            <w:shd w:val="clear" w:color="auto" w:fill="FFFFFF"/>
            <w:vAlign w:val="bottom"/>
          </w:tcPr>
          <w:p w:rsidR="006651A4" w:rsidRPr="00362C96" w:rsidRDefault="006651A4" w:rsidP="006651A4">
            <w:pPr>
              <w:pStyle w:val="34"/>
              <w:framePr w:w="9048" w:h="1642" w:wrap="around" w:vAnchor="page" w:hAnchor="page" w:x="1454" w:y="1789"/>
              <w:shd w:val="clear" w:color="auto" w:fill="auto"/>
              <w:spacing w:line="220" w:lineRule="exact"/>
              <w:jc w:val="center"/>
            </w:pPr>
          </w:p>
        </w:tc>
        <w:tc>
          <w:tcPr>
            <w:tcW w:w="1766" w:type="dxa"/>
            <w:vMerge w:val="restart"/>
            <w:tcBorders>
              <w:left w:val="single" w:sz="4" w:space="0" w:color="auto"/>
            </w:tcBorders>
            <w:shd w:val="clear" w:color="auto" w:fill="FFFFFF"/>
          </w:tcPr>
          <w:p w:rsidR="006651A4" w:rsidRPr="006C569A" w:rsidRDefault="006651A4" w:rsidP="006651A4">
            <w:pPr>
              <w:pStyle w:val="34"/>
              <w:framePr w:w="9048" w:h="1642" w:wrap="around" w:vAnchor="page" w:hAnchor="page" w:x="1454" w:y="1789"/>
              <w:shd w:val="clear" w:color="auto" w:fill="auto"/>
              <w:spacing w:line="220" w:lineRule="exact"/>
              <w:jc w:val="center"/>
              <w:rPr>
                <w:highlight w:val="yellow"/>
              </w:rPr>
            </w:pPr>
            <w:r w:rsidRPr="006C569A">
              <w:rPr>
                <w:rStyle w:val="11pt"/>
              </w:rPr>
              <w:t>50,0</w:t>
            </w:r>
          </w:p>
        </w:tc>
        <w:tc>
          <w:tcPr>
            <w:tcW w:w="2006" w:type="dxa"/>
            <w:vMerge/>
            <w:tcBorders>
              <w:left w:val="single" w:sz="4" w:space="0" w:color="auto"/>
            </w:tcBorders>
            <w:shd w:val="clear" w:color="auto" w:fill="FFFFFF"/>
            <w:vAlign w:val="bottom"/>
          </w:tcPr>
          <w:p w:rsidR="006651A4" w:rsidRPr="006C569A" w:rsidRDefault="006651A4" w:rsidP="006651A4">
            <w:pPr>
              <w:framePr w:w="9048" w:h="1642" w:wrap="around" w:vAnchor="page" w:hAnchor="page" w:x="1454" w:y="1789"/>
              <w:rPr>
                <w:highlight w:val="yellow"/>
              </w:rPr>
            </w:pPr>
          </w:p>
        </w:tc>
        <w:tc>
          <w:tcPr>
            <w:tcW w:w="778" w:type="dxa"/>
            <w:tcBorders>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78" w:type="dxa"/>
            <w:vMerge w:val="restart"/>
            <w:tcBorders>
              <w:left w:val="single" w:sz="4" w:space="0" w:color="auto"/>
            </w:tcBorders>
            <w:shd w:val="clear" w:color="auto" w:fill="FFFFFF"/>
          </w:tcPr>
          <w:p w:rsidR="006651A4" w:rsidRPr="006C569A" w:rsidRDefault="006651A4" w:rsidP="006651A4">
            <w:pPr>
              <w:pStyle w:val="34"/>
              <w:framePr w:w="9048" w:h="1642" w:wrap="around" w:vAnchor="page" w:hAnchor="page" w:x="1454" w:y="1789"/>
              <w:shd w:val="clear" w:color="auto" w:fill="auto"/>
              <w:spacing w:line="220" w:lineRule="exact"/>
              <w:ind w:left="200"/>
              <w:rPr>
                <w:highlight w:val="yellow"/>
              </w:rPr>
            </w:pPr>
            <w:r w:rsidRPr="006C569A">
              <w:rPr>
                <w:rStyle w:val="11pt"/>
              </w:rPr>
              <w:t>50,0</w:t>
            </w:r>
          </w:p>
        </w:tc>
        <w:tc>
          <w:tcPr>
            <w:tcW w:w="782" w:type="dxa"/>
            <w:tcBorders>
              <w:left w:val="single" w:sz="4" w:space="0" w:color="auto"/>
              <w:righ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r>
      <w:tr w:rsidR="006651A4" w:rsidTr="006651A4">
        <w:trPr>
          <w:trHeight w:hRule="exact" w:val="360"/>
        </w:trPr>
        <w:tc>
          <w:tcPr>
            <w:tcW w:w="662" w:type="dxa"/>
            <w:tcBorders>
              <w:left w:val="single" w:sz="4" w:space="0" w:color="auto"/>
            </w:tcBorders>
            <w:shd w:val="clear" w:color="auto" w:fill="FFFFFF"/>
          </w:tcPr>
          <w:p w:rsidR="006651A4" w:rsidRDefault="006651A4" w:rsidP="006651A4">
            <w:pPr>
              <w:framePr w:w="9048" w:h="1642" w:wrap="around" w:vAnchor="page" w:hAnchor="page" w:x="1454" w:y="1789"/>
              <w:rPr>
                <w:sz w:val="10"/>
                <w:szCs w:val="10"/>
              </w:rPr>
            </w:pPr>
          </w:p>
        </w:tc>
        <w:tc>
          <w:tcPr>
            <w:tcW w:w="2275" w:type="dxa"/>
            <w:tcBorders>
              <w:left w:val="single" w:sz="4" w:space="0" w:color="auto"/>
            </w:tcBorders>
            <w:shd w:val="clear" w:color="auto" w:fill="FFFFFF"/>
            <w:vAlign w:val="bottom"/>
          </w:tcPr>
          <w:p w:rsidR="006651A4" w:rsidRPr="006C569A" w:rsidRDefault="006651A4" w:rsidP="006651A4">
            <w:pPr>
              <w:pStyle w:val="34"/>
              <w:framePr w:w="9048" w:h="1642" w:wrap="around" w:vAnchor="page" w:hAnchor="page" w:x="1454" w:y="1789"/>
              <w:shd w:val="clear" w:color="auto" w:fill="auto"/>
              <w:spacing w:line="220" w:lineRule="exact"/>
              <w:jc w:val="center"/>
              <w:rPr>
                <w:highlight w:val="yellow"/>
              </w:rPr>
            </w:pPr>
          </w:p>
        </w:tc>
        <w:tc>
          <w:tcPr>
            <w:tcW w:w="1766" w:type="dxa"/>
            <w:vMerge/>
            <w:tcBorders>
              <w:left w:val="single" w:sz="4" w:space="0" w:color="auto"/>
            </w:tcBorders>
            <w:shd w:val="clear" w:color="auto" w:fill="FFFFFF"/>
          </w:tcPr>
          <w:p w:rsidR="006651A4" w:rsidRPr="006C569A" w:rsidRDefault="006651A4" w:rsidP="006651A4">
            <w:pPr>
              <w:framePr w:w="9048" w:h="1642" w:wrap="around" w:vAnchor="page" w:hAnchor="page" w:x="1454" w:y="1789"/>
              <w:rPr>
                <w:highlight w:val="yellow"/>
              </w:rPr>
            </w:pPr>
          </w:p>
        </w:tc>
        <w:tc>
          <w:tcPr>
            <w:tcW w:w="2006" w:type="dxa"/>
            <w:tcBorders>
              <w:left w:val="single" w:sz="4" w:space="0" w:color="auto"/>
            </w:tcBorders>
            <w:shd w:val="clear" w:color="auto" w:fill="FFFFFF"/>
          </w:tcPr>
          <w:p w:rsidR="006651A4" w:rsidRPr="006C569A" w:rsidRDefault="006651A4" w:rsidP="006651A4">
            <w:pPr>
              <w:pStyle w:val="34"/>
              <w:framePr w:w="9048" w:h="1642" w:wrap="around" w:vAnchor="page" w:hAnchor="page" w:x="1454" w:y="1789"/>
              <w:shd w:val="clear" w:color="auto" w:fill="auto"/>
              <w:spacing w:line="220" w:lineRule="exact"/>
              <w:jc w:val="center"/>
              <w:rPr>
                <w:highlight w:val="yellow"/>
              </w:rPr>
            </w:pPr>
            <w:r w:rsidRPr="006C569A">
              <w:rPr>
                <w:rStyle w:val="11pt"/>
              </w:rPr>
              <w:t>предприятия</w:t>
            </w:r>
          </w:p>
        </w:tc>
        <w:tc>
          <w:tcPr>
            <w:tcW w:w="778" w:type="dxa"/>
            <w:tcBorders>
              <w:lef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78" w:type="dxa"/>
            <w:vMerge/>
            <w:tcBorders>
              <w:left w:val="single" w:sz="4" w:space="0" w:color="auto"/>
            </w:tcBorders>
            <w:shd w:val="clear" w:color="auto" w:fill="FFFFFF"/>
          </w:tcPr>
          <w:p w:rsidR="006651A4" w:rsidRPr="006C569A" w:rsidRDefault="006651A4" w:rsidP="006651A4">
            <w:pPr>
              <w:framePr w:w="9048" w:h="1642" w:wrap="around" w:vAnchor="page" w:hAnchor="page" w:x="1454" w:y="1789"/>
              <w:rPr>
                <w:highlight w:val="yellow"/>
              </w:rPr>
            </w:pPr>
          </w:p>
        </w:tc>
        <w:tc>
          <w:tcPr>
            <w:tcW w:w="782" w:type="dxa"/>
            <w:tcBorders>
              <w:left w:val="single" w:sz="4" w:space="0" w:color="auto"/>
              <w:righ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r>
      <w:tr w:rsidR="006651A4" w:rsidTr="006651A4">
        <w:trPr>
          <w:trHeight w:hRule="exact" w:val="360"/>
        </w:trPr>
        <w:tc>
          <w:tcPr>
            <w:tcW w:w="662" w:type="dxa"/>
            <w:tcBorders>
              <w:left w:val="single" w:sz="4" w:space="0" w:color="auto"/>
              <w:bottom w:val="single" w:sz="4" w:space="0" w:color="auto"/>
            </w:tcBorders>
            <w:shd w:val="clear" w:color="auto" w:fill="FFFFFF"/>
          </w:tcPr>
          <w:p w:rsidR="006651A4" w:rsidRDefault="006651A4" w:rsidP="006651A4">
            <w:pPr>
              <w:framePr w:w="9048" w:h="1642" w:wrap="around" w:vAnchor="page" w:hAnchor="page" w:x="1454" w:y="1789"/>
              <w:rPr>
                <w:sz w:val="10"/>
                <w:szCs w:val="10"/>
              </w:rPr>
            </w:pPr>
          </w:p>
        </w:tc>
        <w:tc>
          <w:tcPr>
            <w:tcW w:w="2275" w:type="dxa"/>
            <w:tcBorders>
              <w:left w:val="single" w:sz="4" w:space="0" w:color="auto"/>
              <w:bottom w:val="single" w:sz="4" w:space="0" w:color="auto"/>
            </w:tcBorders>
            <w:shd w:val="clear" w:color="auto" w:fill="FFFFFF"/>
          </w:tcPr>
          <w:p w:rsidR="006651A4" w:rsidRPr="006C569A" w:rsidRDefault="006651A4" w:rsidP="006651A4">
            <w:pPr>
              <w:pStyle w:val="34"/>
              <w:framePr w:w="9048" w:h="1642" w:wrap="around" w:vAnchor="page" w:hAnchor="page" w:x="1454" w:y="1789"/>
              <w:shd w:val="clear" w:color="auto" w:fill="auto"/>
              <w:spacing w:line="220" w:lineRule="exact"/>
              <w:jc w:val="center"/>
              <w:rPr>
                <w:highlight w:val="yellow"/>
              </w:rPr>
            </w:pPr>
          </w:p>
        </w:tc>
        <w:tc>
          <w:tcPr>
            <w:tcW w:w="1766" w:type="dxa"/>
            <w:tcBorders>
              <w:left w:val="single" w:sz="4" w:space="0" w:color="auto"/>
              <w:bottom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2006" w:type="dxa"/>
            <w:tcBorders>
              <w:left w:val="single" w:sz="4" w:space="0" w:color="auto"/>
              <w:bottom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78" w:type="dxa"/>
            <w:tcBorders>
              <w:left w:val="single" w:sz="4" w:space="0" w:color="auto"/>
              <w:bottom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78" w:type="dxa"/>
            <w:tcBorders>
              <w:left w:val="single" w:sz="4" w:space="0" w:color="auto"/>
              <w:bottom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c>
          <w:tcPr>
            <w:tcW w:w="782" w:type="dxa"/>
            <w:tcBorders>
              <w:left w:val="single" w:sz="4" w:space="0" w:color="auto"/>
              <w:bottom w:val="single" w:sz="4" w:space="0" w:color="auto"/>
              <w:right w:val="single" w:sz="4" w:space="0" w:color="auto"/>
            </w:tcBorders>
            <w:shd w:val="clear" w:color="auto" w:fill="FFFFFF"/>
          </w:tcPr>
          <w:p w:rsidR="006651A4" w:rsidRPr="006C569A" w:rsidRDefault="006651A4" w:rsidP="006651A4">
            <w:pPr>
              <w:framePr w:w="9048" w:h="1642" w:wrap="around" w:vAnchor="page" w:hAnchor="page" w:x="1454" w:y="1789"/>
              <w:rPr>
                <w:sz w:val="10"/>
                <w:szCs w:val="10"/>
                <w:highlight w:val="yellow"/>
              </w:rPr>
            </w:pPr>
          </w:p>
        </w:tc>
      </w:tr>
    </w:tbl>
    <w:p w:rsidR="006651A4" w:rsidRDefault="006651A4" w:rsidP="006651A4">
      <w:pPr>
        <w:pStyle w:val="34"/>
        <w:framePr w:w="9859" w:h="1986" w:hRule="exact" w:wrap="around" w:vAnchor="page" w:hAnchor="page" w:x="1027" w:y="3725"/>
        <w:shd w:val="clear" w:color="auto" w:fill="auto"/>
        <w:ind w:left="20" w:right="20" w:firstLine="540"/>
      </w:pPr>
      <w:r>
        <w:t>Капитальный и теку</w:t>
      </w:r>
      <w:r>
        <w:rPr>
          <w:rStyle w:val="18"/>
        </w:rPr>
        <w:t>щи</w:t>
      </w:r>
      <w:r>
        <w:t>й ремонт источников теплоснабжения и теплотрасс финансируется отдельно от статьи инвест</w:t>
      </w:r>
      <w:r>
        <w:rPr>
          <w:rStyle w:val="18"/>
        </w:rPr>
        <w:t>ици</w:t>
      </w:r>
      <w:r>
        <w:t>й в строительство и реконструкцию.</w:t>
      </w:r>
    </w:p>
    <w:p w:rsidR="006651A4" w:rsidRDefault="006651A4" w:rsidP="006651A4">
      <w:pPr>
        <w:pStyle w:val="34"/>
        <w:framePr w:w="9859" w:h="1986" w:hRule="exact" w:wrap="around" w:vAnchor="page" w:hAnchor="page" w:x="1027" w:y="3725"/>
        <w:shd w:val="clear" w:color="auto" w:fill="auto"/>
        <w:ind w:left="20" w:right="20" w:firstLine="540"/>
      </w:pPr>
      <w:r>
        <w:t>Затраты на подключение к системе теплоснабжения планируемых к строительству объектов соцкультбыта и малого бизнеса, включая строительство тепловых сетей до точки подключения, учитываются в проектной документации на строящиеся объекты.</w:t>
      </w:r>
    </w:p>
    <w:p w:rsidR="006651A4" w:rsidRPr="00174AB3" w:rsidRDefault="006651A4" w:rsidP="006651A4">
      <w:pPr>
        <w:pStyle w:val="2f7"/>
        <w:framePr w:wrap="around" w:vAnchor="page" w:hAnchor="page" w:x="5817" w:y="15672"/>
        <w:shd w:val="clear" w:color="auto" w:fill="auto"/>
        <w:spacing w:line="220" w:lineRule="exact"/>
        <w:ind w:left="20"/>
        <w:rPr>
          <w:lang w:val="ru-RU"/>
        </w:rPr>
      </w:pPr>
      <w:r w:rsidRPr="00174AB3">
        <w:rPr>
          <w:lang w:val="ru-RU"/>
        </w:rPr>
        <w:t>46</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796" w:y="896"/>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796" w:y="896"/>
        <w:shd w:val="clear" w:color="auto" w:fill="auto"/>
        <w:spacing w:after="0" w:line="260" w:lineRule="exact"/>
      </w:pPr>
      <w:r>
        <w:t>ПОСЕЛЕНИЯ</w:t>
      </w:r>
    </w:p>
    <w:p w:rsidR="006651A4" w:rsidRPr="006651A4" w:rsidRDefault="006651A4" w:rsidP="006651A4">
      <w:pPr>
        <w:pStyle w:val="5a"/>
        <w:framePr w:w="9859" w:h="3198" w:hRule="exact" w:wrap="around" w:vAnchor="page" w:hAnchor="page" w:x="1023" w:y="2062"/>
        <w:shd w:val="clear" w:color="auto" w:fill="auto"/>
        <w:spacing w:before="0" w:after="607" w:line="240" w:lineRule="exact"/>
        <w:ind w:right="20"/>
        <w:rPr>
          <w:lang w:val="ru-RU"/>
        </w:rPr>
      </w:pPr>
      <w:r w:rsidRPr="006651A4">
        <w:rPr>
          <w:lang w:val="ru-RU"/>
        </w:rPr>
        <w:t>ГЛАВА 9 Обоснование предложения по определению единой теплоснабжающей организации</w:t>
      </w:r>
    </w:p>
    <w:p w:rsidR="006651A4" w:rsidRDefault="006651A4" w:rsidP="006651A4">
      <w:pPr>
        <w:pStyle w:val="34"/>
        <w:framePr w:w="9859" w:h="3198" w:hRule="exact" w:wrap="around" w:vAnchor="page" w:hAnchor="page" w:x="1023" w:y="2062"/>
        <w:shd w:val="clear" w:color="auto" w:fill="auto"/>
        <w:ind w:left="20" w:firstLine="540"/>
      </w:pPr>
      <w:r>
        <w:t>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предлагается определить единой теплоснабжающей организацией для теплоснабжения объектов Петровского сельского поселения МУП «Сибирь» Тевризского муниципального района.</w:t>
      </w:r>
    </w:p>
    <w:p w:rsidR="006651A4" w:rsidRPr="006651A4" w:rsidRDefault="006651A4" w:rsidP="006651A4">
      <w:pPr>
        <w:pStyle w:val="2f7"/>
        <w:framePr w:wrap="around" w:vAnchor="page" w:hAnchor="page" w:x="5813" w:y="15672"/>
        <w:shd w:val="clear" w:color="auto" w:fill="auto"/>
        <w:spacing w:line="220" w:lineRule="exact"/>
        <w:ind w:left="20"/>
        <w:rPr>
          <w:lang w:val="ru-RU"/>
        </w:rPr>
      </w:pPr>
      <w:r w:rsidRPr="006651A4">
        <w:rPr>
          <w:lang w:val="ru-RU"/>
        </w:rPr>
        <w:t>47</w:t>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pStyle w:val="affff7"/>
        <w:framePr w:w="8021" w:h="637" w:hRule="exact" w:wrap="around" w:vAnchor="page" w:hAnchor="page" w:x="1945" w:y="915"/>
        <w:shd w:val="clear" w:color="auto" w:fill="auto"/>
        <w:spacing w:after="6" w:line="260" w:lineRule="exact"/>
      </w:pPr>
      <w:r>
        <w:lastRenderedPageBreak/>
        <w:t>СХЕМА ТЕПЛОСНАБЖЕНИЯ ПЕТРОВСКОГО СЕЛЬСКОГО</w:t>
      </w:r>
    </w:p>
    <w:p w:rsidR="006651A4" w:rsidRDefault="006651A4" w:rsidP="006651A4">
      <w:pPr>
        <w:pStyle w:val="affff7"/>
        <w:framePr w:w="8021" w:h="637" w:hRule="exact" w:wrap="around" w:vAnchor="page" w:hAnchor="page" w:x="1945" w:y="915"/>
        <w:shd w:val="clear" w:color="auto" w:fill="auto"/>
        <w:spacing w:after="0" w:line="260" w:lineRule="exact"/>
      </w:pPr>
      <w:r>
        <w:t>ПОСЕЛЕНИЯ</w:t>
      </w:r>
    </w:p>
    <w:p w:rsidR="006651A4" w:rsidRPr="006651A4" w:rsidRDefault="006651A4" w:rsidP="006651A4">
      <w:pPr>
        <w:pStyle w:val="2f7"/>
        <w:framePr w:wrap="around" w:vAnchor="page" w:hAnchor="page" w:x="5962" w:y="15691"/>
        <w:shd w:val="clear" w:color="auto" w:fill="auto"/>
        <w:spacing w:line="220" w:lineRule="exact"/>
        <w:ind w:left="20"/>
        <w:rPr>
          <w:lang w:val="ru-RU"/>
        </w:rPr>
      </w:pPr>
      <w:r w:rsidRPr="006651A4">
        <w:rPr>
          <w:lang w:val="ru-RU"/>
        </w:rPr>
        <w:t>48</w:t>
      </w:r>
    </w:p>
    <w:p w:rsidR="006651A4" w:rsidRDefault="006651A4" w:rsidP="006651A4">
      <w:pPr>
        <w:pStyle w:val="affc"/>
      </w:pPr>
      <w:r>
        <w:rPr>
          <w:noProof/>
        </w:rPr>
        <w:drawing>
          <wp:anchor distT="0" distB="0" distL="114300" distR="114300" simplePos="0" relativeHeight="251677696" behindDoc="1" locked="0" layoutInCell="1" allowOverlap="1">
            <wp:simplePos x="0" y="0"/>
            <wp:positionH relativeFrom="column">
              <wp:posOffset>508000</wp:posOffset>
            </wp:positionH>
            <wp:positionV relativeFrom="paragraph">
              <wp:posOffset>1323975</wp:posOffset>
            </wp:positionV>
            <wp:extent cx="6525260" cy="4076700"/>
            <wp:effectExtent l="19050" t="0" r="8890" b="0"/>
            <wp:wrapTight wrapText="bothSides">
              <wp:wrapPolygon edited="0">
                <wp:start x="-63" y="0"/>
                <wp:lineTo x="-63" y="21499"/>
                <wp:lineTo x="21629" y="21499"/>
                <wp:lineTo x="21629" y="0"/>
                <wp:lineTo x="-63" y="0"/>
              </wp:wrapPolygon>
            </wp:wrapTight>
            <wp:docPr id="21" name="Рисунок 1" descr="C:\Users\user\AppData\Local\Packages\Microsoft.Windows.Photos_8wekyb3d8bbwe\TempState\ShareServiceTempFolder\Петро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Петрово.jpeg"/>
                    <pic:cNvPicPr>
                      <a:picLocks noChangeAspect="1" noChangeArrowheads="1"/>
                    </pic:cNvPicPr>
                  </pic:nvPicPr>
                  <pic:blipFill>
                    <a:blip r:embed="rId24"/>
                    <a:srcRect l="9479" r="6542"/>
                    <a:stretch>
                      <a:fillRect/>
                    </a:stretch>
                  </pic:blipFill>
                  <pic:spPr bwMode="auto">
                    <a:xfrm>
                      <a:off x="0" y="0"/>
                      <a:ext cx="6525260" cy="4076700"/>
                    </a:xfrm>
                    <a:prstGeom prst="rect">
                      <a:avLst/>
                    </a:prstGeom>
                    <a:noFill/>
                    <a:ln w="9525">
                      <a:noFill/>
                      <a:miter lim="800000"/>
                      <a:headEnd/>
                      <a:tailEnd/>
                    </a:ln>
                  </pic:spPr>
                </pic:pic>
              </a:graphicData>
            </a:graphic>
          </wp:anchor>
        </w:drawing>
      </w:r>
    </w:p>
    <w:p w:rsidR="006651A4" w:rsidRDefault="006651A4" w:rsidP="006651A4">
      <w:pPr>
        <w:rPr>
          <w:sz w:val="2"/>
          <w:szCs w:val="2"/>
        </w:rPr>
        <w:sectPr w:rsidR="006651A4">
          <w:pgSz w:w="11909" w:h="16838"/>
          <w:pgMar w:top="0" w:right="0" w:bottom="0" w:left="0" w:header="0" w:footer="3" w:gutter="0"/>
          <w:cols w:space="720"/>
          <w:noEndnote/>
          <w:docGrid w:linePitch="360"/>
        </w:sectPr>
      </w:pPr>
    </w:p>
    <w:p w:rsidR="006651A4" w:rsidRDefault="006651A4" w:rsidP="006651A4">
      <w:pPr>
        <w:framePr w:wrap="none" w:vAnchor="page" w:hAnchor="page" w:x="1011" w:y="1789"/>
        <w:rPr>
          <w:sz w:val="2"/>
          <w:szCs w:val="2"/>
        </w:rPr>
      </w:pPr>
    </w:p>
    <w:p w:rsidR="009250D2" w:rsidRPr="00534E5D" w:rsidRDefault="009250D2" w:rsidP="009250D2">
      <w:pPr>
        <w:tabs>
          <w:tab w:val="left" w:pos="4820"/>
        </w:tabs>
        <w:spacing w:after="0" w:line="240" w:lineRule="auto"/>
        <w:ind w:right="4676"/>
        <w:jc w:val="both"/>
        <w:rPr>
          <w:rFonts w:ascii="Times New Roman" w:hAnsi="Times New Roman"/>
          <w:b/>
          <w:sz w:val="23"/>
          <w:szCs w:val="23"/>
        </w:rPr>
      </w:pPr>
      <w:r>
        <w:rPr>
          <w:rFonts w:ascii="Times New Roman" w:eastAsia="Calibri" w:hAnsi="Times New Roman"/>
          <w:b/>
          <w:sz w:val="23"/>
          <w:szCs w:val="23"/>
        </w:rPr>
        <w:t xml:space="preserve">ПОСТАНОВЛЕНИЕ  № </w:t>
      </w:r>
      <w:r w:rsidR="006651A4">
        <w:rPr>
          <w:rFonts w:ascii="Times New Roman" w:eastAsia="Calibri" w:hAnsi="Times New Roman"/>
          <w:b/>
          <w:sz w:val="23"/>
          <w:szCs w:val="23"/>
        </w:rPr>
        <w:t>280</w:t>
      </w:r>
      <w:r>
        <w:rPr>
          <w:rFonts w:ascii="Times New Roman" w:eastAsia="Calibri" w:hAnsi="Times New Roman"/>
          <w:b/>
          <w:sz w:val="23"/>
          <w:szCs w:val="23"/>
        </w:rPr>
        <w:t>-п</w:t>
      </w:r>
      <w:r w:rsidRPr="00534E5D">
        <w:rPr>
          <w:rFonts w:ascii="Times New Roman" w:hAnsi="Times New Roman"/>
          <w:b/>
          <w:sz w:val="23"/>
          <w:szCs w:val="23"/>
        </w:rPr>
        <w:t xml:space="preserve"> от </w:t>
      </w:r>
      <w:r w:rsidR="006651A4">
        <w:rPr>
          <w:rFonts w:ascii="Times New Roman" w:hAnsi="Times New Roman"/>
          <w:b/>
          <w:sz w:val="23"/>
          <w:szCs w:val="23"/>
        </w:rPr>
        <w:t>06.09</w:t>
      </w:r>
      <w:r w:rsidRPr="00534E5D">
        <w:rPr>
          <w:rFonts w:ascii="Times New Roman" w:hAnsi="Times New Roman"/>
          <w:b/>
          <w:sz w:val="23"/>
          <w:szCs w:val="23"/>
        </w:rPr>
        <w:t>.202</w:t>
      </w:r>
      <w:r>
        <w:rPr>
          <w:rFonts w:ascii="Times New Roman" w:hAnsi="Times New Roman"/>
          <w:b/>
          <w:sz w:val="23"/>
          <w:szCs w:val="23"/>
        </w:rPr>
        <w:t>4</w:t>
      </w:r>
      <w:r w:rsidRPr="00534E5D">
        <w:rPr>
          <w:rFonts w:ascii="Times New Roman" w:hAnsi="Times New Roman"/>
          <w:b/>
          <w:sz w:val="23"/>
          <w:szCs w:val="23"/>
        </w:rPr>
        <w:t xml:space="preserve"> г.</w:t>
      </w:r>
    </w:p>
    <w:p w:rsidR="006651A4" w:rsidRPr="006651A4" w:rsidRDefault="006651A4" w:rsidP="006651A4">
      <w:pPr>
        <w:widowControl w:val="0"/>
        <w:autoSpaceDE w:val="0"/>
        <w:autoSpaceDN w:val="0"/>
        <w:adjustRightInd w:val="0"/>
        <w:spacing w:after="0" w:line="240" w:lineRule="auto"/>
        <w:ind w:right="5363"/>
        <w:jc w:val="both"/>
        <w:rPr>
          <w:rFonts w:ascii="Times New Roman" w:hAnsi="Times New Roman"/>
          <w:b/>
          <w:bCs/>
          <w:sz w:val="23"/>
          <w:szCs w:val="23"/>
        </w:rPr>
      </w:pPr>
      <w:r w:rsidRPr="006651A4">
        <w:rPr>
          <w:rFonts w:ascii="Times New Roman" w:hAnsi="Times New Roman"/>
          <w:b/>
          <w:bCs/>
          <w:sz w:val="23"/>
          <w:szCs w:val="23"/>
        </w:rPr>
        <w:t>О внесении изменений в Положения об оплате труда работников муниципальных учреждений, подведомственных Комитету культуры Тевризского муниципального района Омской области</w:t>
      </w:r>
    </w:p>
    <w:p w:rsidR="009250D2" w:rsidRDefault="009250D2" w:rsidP="009250D2">
      <w:pPr>
        <w:widowControl w:val="0"/>
        <w:autoSpaceDE w:val="0"/>
        <w:autoSpaceDN w:val="0"/>
        <w:adjustRightInd w:val="0"/>
        <w:spacing w:after="0" w:line="240" w:lineRule="auto"/>
        <w:ind w:right="5363"/>
        <w:jc w:val="both"/>
        <w:rPr>
          <w:rFonts w:ascii="Times New Roman" w:hAnsi="Times New Roman"/>
          <w:b/>
          <w:bCs/>
          <w:sz w:val="23"/>
          <w:szCs w:val="23"/>
        </w:rPr>
      </w:pPr>
    </w:p>
    <w:p w:rsidR="006651A4" w:rsidRPr="00CF00ED" w:rsidRDefault="006651A4" w:rsidP="006651A4">
      <w:pPr>
        <w:shd w:val="clear" w:color="auto" w:fill="FFFFFF"/>
        <w:autoSpaceDE w:val="0"/>
        <w:autoSpaceDN w:val="0"/>
        <w:adjustRightInd w:val="0"/>
        <w:spacing w:after="0" w:line="240" w:lineRule="auto"/>
        <w:ind w:right="81"/>
        <w:jc w:val="both"/>
        <w:rPr>
          <w:rFonts w:ascii="Times New Roman" w:hAnsi="Times New Roman"/>
          <w:sz w:val="24"/>
          <w:szCs w:val="24"/>
          <w:highlight w:val="yellow"/>
        </w:rPr>
      </w:pPr>
      <w:r w:rsidRPr="00CF00ED">
        <w:rPr>
          <w:rFonts w:ascii="Times New Roman" w:hAnsi="Times New Roman"/>
          <w:sz w:val="24"/>
          <w:szCs w:val="24"/>
        </w:rPr>
        <w:t>В соответствии с Указами Президента Российской Федерации от 7 мая 2012 года №597 и от 1 июня 2012 года №761, Трудовым кодексом Российской Федерации, в связи с Рекомендациями Российской трёхсторонней комиссии по регулированию социально-трудовых отношений от 25.12.2018 г. №12, руководствуясь Уставом Тевризского муниципального района Омской области, отдельным поручением Губернатора Омской области, Председателя Правительства Омской области В.П. Хоценко от 27.02.2024 года № ПРЧ-24/18/01 и письма Главы Тевризского муниципального района Омской области от 21.06.2024 г. №921/3, постановляю:</w:t>
      </w:r>
    </w:p>
    <w:p w:rsidR="006651A4" w:rsidRPr="00CF00ED" w:rsidRDefault="006651A4" w:rsidP="006651A4">
      <w:pPr>
        <w:pStyle w:val="ab"/>
        <w:numPr>
          <w:ilvl w:val="0"/>
          <w:numId w:val="42"/>
        </w:numPr>
        <w:shd w:val="clear" w:color="auto" w:fill="FFFFFF"/>
        <w:autoSpaceDE w:val="0"/>
        <w:autoSpaceDN w:val="0"/>
        <w:adjustRightInd w:val="0"/>
        <w:spacing w:after="0" w:line="240" w:lineRule="auto"/>
        <w:ind w:left="0" w:right="81" w:firstLine="360"/>
        <w:jc w:val="both"/>
        <w:rPr>
          <w:rFonts w:ascii="Times New Roman" w:hAnsi="Times New Roman"/>
          <w:color w:val="212121"/>
          <w:sz w:val="24"/>
          <w:szCs w:val="24"/>
        </w:rPr>
      </w:pPr>
      <w:r w:rsidRPr="00CF00ED">
        <w:rPr>
          <w:rFonts w:ascii="Times New Roman" w:hAnsi="Times New Roman"/>
          <w:sz w:val="24"/>
          <w:szCs w:val="24"/>
        </w:rPr>
        <w:t>Добавить в раздел 1 пункт 1.4. Положения об оплате труда работников муниципальных учреждений, подведомственных Комитету культуры Тевризского муниципального района Омской области и изложить его в следующей редакции:</w:t>
      </w:r>
    </w:p>
    <w:p w:rsidR="006651A4" w:rsidRPr="00CF00ED" w:rsidRDefault="006651A4" w:rsidP="006651A4">
      <w:pPr>
        <w:pStyle w:val="ab"/>
        <w:shd w:val="clear" w:color="auto" w:fill="FFFFFF"/>
        <w:autoSpaceDE w:val="0"/>
        <w:autoSpaceDN w:val="0"/>
        <w:adjustRightInd w:val="0"/>
        <w:spacing w:after="0" w:line="240" w:lineRule="auto"/>
        <w:ind w:left="360" w:right="81"/>
        <w:jc w:val="both"/>
        <w:rPr>
          <w:rFonts w:ascii="Times New Roman" w:hAnsi="Times New Roman"/>
          <w:sz w:val="24"/>
          <w:szCs w:val="24"/>
        </w:rPr>
      </w:pPr>
      <w:r w:rsidRPr="00CF00ED">
        <w:rPr>
          <w:rFonts w:ascii="Times New Roman" w:hAnsi="Times New Roman"/>
          <w:sz w:val="24"/>
          <w:szCs w:val="24"/>
        </w:rPr>
        <w:t>«п.1.4. Вносимые изменения в Положение согласовываются с Комитетом финансов и контроля Администрации Тевризского муниципального района Омской области.».</w:t>
      </w:r>
    </w:p>
    <w:p w:rsidR="006651A4" w:rsidRPr="00CF00ED" w:rsidRDefault="006651A4" w:rsidP="006651A4">
      <w:pPr>
        <w:pStyle w:val="ab"/>
        <w:shd w:val="clear" w:color="auto" w:fill="FFFFFF"/>
        <w:autoSpaceDE w:val="0"/>
        <w:autoSpaceDN w:val="0"/>
        <w:adjustRightInd w:val="0"/>
        <w:spacing w:after="0" w:line="240" w:lineRule="auto"/>
        <w:ind w:left="0" w:right="81" w:firstLine="360"/>
        <w:jc w:val="both"/>
        <w:rPr>
          <w:rFonts w:ascii="Times New Roman" w:hAnsi="Times New Roman"/>
          <w:sz w:val="24"/>
          <w:szCs w:val="24"/>
        </w:rPr>
      </w:pPr>
      <w:r w:rsidRPr="00CF00ED">
        <w:rPr>
          <w:rFonts w:ascii="Times New Roman" w:hAnsi="Times New Roman"/>
          <w:sz w:val="24"/>
          <w:szCs w:val="24"/>
        </w:rPr>
        <w:t>2. Разместить настоящий Постановление на официальном сайте Администрации Тевризского муниципального района Омской области в сети «Интернет».</w:t>
      </w:r>
    </w:p>
    <w:p w:rsidR="006651A4" w:rsidRPr="00CF00ED" w:rsidRDefault="006651A4" w:rsidP="006651A4">
      <w:pPr>
        <w:shd w:val="clear" w:color="auto" w:fill="FFFFFF"/>
        <w:autoSpaceDE w:val="0"/>
        <w:autoSpaceDN w:val="0"/>
        <w:adjustRightInd w:val="0"/>
        <w:spacing w:after="0" w:line="240" w:lineRule="atLeast"/>
        <w:ind w:right="81" w:firstLine="426"/>
        <w:jc w:val="both"/>
        <w:rPr>
          <w:rFonts w:ascii="Times New Roman" w:hAnsi="Times New Roman"/>
          <w:sz w:val="24"/>
          <w:szCs w:val="24"/>
        </w:rPr>
      </w:pPr>
      <w:r w:rsidRPr="00CF00ED">
        <w:rPr>
          <w:rFonts w:ascii="Times New Roman" w:hAnsi="Times New Roman"/>
          <w:sz w:val="24"/>
          <w:szCs w:val="24"/>
        </w:rPr>
        <w:t>3. Контроль за исполнением настоящего Постановления возложить на первого заместителя Главы Администрации Тевризского муниципального района Омской области В.С. Резанова.</w:t>
      </w:r>
    </w:p>
    <w:p w:rsidR="006651A4" w:rsidRPr="00CF00ED" w:rsidRDefault="006651A4" w:rsidP="006651A4">
      <w:pPr>
        <w:shd w:val="clear" w:color="auto" w:fill="FFFFFF"/>
        <w:autoSpaceDE w:val="0"/>
        <w:autoSpaceDN w:val="0"/>
        <w:adjustRightInd w:val="0"/>
        <w:spacing w:after="0" w:line="240" w:lineRule="auto"/>
        <w:ind w:right="81"/>
        <w:jc w:val="both"/>
        <w:rPr>
          <w:rFonts w:ascii="Times New Roman" w:hAnsi="Times New Roman"/>
          <w:sz w:val="24"/>
          <w:szCs w:val="24"/>
        </w:rPr>
      </w:pPr>
    </w:p>
    <w:p w:rsidR="006651A4" w:rsidRPr="00CF00ED" w:rsidRDefault="006651A4" w:rsidP="006651A4">
      <w:pPr>
        <w:shd w:val="clear" w:color="auto" w:fill="FFFFFF"/>
        <w:autoSpaceDE w:val="0"/>
        <w:autoSpaceDN w:val="0"/>
        <w:adjustRightInd w:val="0"/>
        <w:spacing w:after="0" w:line="240" w:lineRule="atLeast"/>
        <w:ind w:right="81"/>
        <w:jc w:val="both"/>
        <w:rPr>
          <w:rFonts w:ascii="Times New Roman" w:hAnsi="Times New Roman"/>
          <w:sz w:val="24"/>
          <w:szCs w:val="24"/>
        </w:rPr>
      </w:pPr>
      <w:r w:rsidRPr="00CF00ED">
        <w:rPr>
          <w:rFonts w:ascii="Times New Roman" w:hAnsi="Times New Roman"/>
          <w:color w:val="000000"/>
          <w:sz w:val="24"/>
          <w:szCs w:val="24"/>
        </w:rPr>
        <w:t>Глава Тевризского муниципального района</w:t>
      </w:r>
    </w:p>
    <w:p w:rsidR="006651A4" w:rsidRPr="007B6050" w:rsidRDefault="006651A4" w:rsidP="006651A4">
      <w:pPr>
        <w:shd w:val="clear" w:color="auto" w:fill="FFFFFF"/>
        <w:autoSpaceDE w:val="0"/>
        <w:autoSpaceDN w:val="0"/>
        <w:adjustRightInd w:val="0"/>
        <w:spacing w:after="0" w:line="240" w:lineRule="atLeast"/>
        <w:ind w:right="81"/>
        <w:jc w:val="both"/>
        <w:rPr>
          <w:rFonts w:ascii="Times New Roman" w:hAnsi="Times New Roman"/>
          <w:color w:val="000000"/>
          <w:sz w:val="28"/>
          <w:szCs w:val="28"/>
        </w:rPr>
      </w:pPr>
      <w:r w:rsidRPr="00CF00ED">
        <w:rPr>
          <w:rFonts w:ascii="Times New Roman" w:hAnsi="Times New Roman"/>
          <w:color w:val="000000"/>
          <w:sz w:val="24"/>
          <w:szCs w:val="24"/>
        </w:rPr>
        <w:t xml:space="preserve">Омской области                                          </w:t>
      </w:r>
      <w:r w:rsidRPr="00CF00ED">
        <w:rPr>
          <w:rFonts w:ascii="Times New Roman" w:hAnsi="Times New Roman"/>
          <w:color w:val="000000"/>
          <w:sz w:val="24"/>
          <w:szCs w:val="24"/>
        </w:rPr>
        <w:tab/>
      </w:r>
      <w:r w:rsidRPr="00CF00ED">
        <w:rPr>
          <w:rFonts w:ascii="Times New Roman" w:hAnsi="Times New Roman"/>
          <w:color w:val="000000"/>
          <w:sz w:val="24"/>
          <w:szCs w:val="24"/>
        </w:rPr>
        <w:tab/>
      </w:r>
      <w:r w:rsidRPr="00CF00ED">
        <w:rPr>
          <w:rFonts w:ascii="Times New Roman" w:hAnsi="Times New Roman"/>
          <w:color w:val="000000"/>
          <w:sz w:val="24"/>
          <w:szCs w:val="24"/>
        </w:rPr>
        <w:tab/>
      </w:r>
      <w:r w:rsidRPr="00CF00ED">
        <w:rPr>
          <w:rFonts w:ascii="Times New Roman" w:hAnsi="Times New Roman"/>
          <w:color w:val="000000"/>
          <w:sz w:val="24"/>
          <w:szCs w:val="24"/>
        </w:rPr>
        <w:tab/>
      </w:r>
      <w:r w:rsidR="00CF00ED">
        <w:rPr>
          <w:rFonts w:ascii="Times New Roman" w:hAnsi="Times New Roman"/>
          <w:color w:val="000000"/>
          <w:sz w:val="24"/>
          <w:szCs w:val="24"/>
        </w:rPr>
        <w:t xml:space="preserve">      </w:t>
      </w:r>
      <w:r w:rsidRPr="00CF00ED">
        <w:rPr>
          <w:rFonts w:ascii="Times New Roman" w:hAnsi="Times New Roman"/>
          <w:color w:val="000000"/>
          <w:sz w:val="24"/>
          <w:szCs w:val="24"/>
        </w:rPr>
        <w:t xml:space="preserve"> С.А. Чебоксаров</w:t>
      </w:r>
    </w:p>
    <w:p w:rsidR="006651A4" w:rsidRDefault="006651A4" w:rsidP="006651A4">
      <w:pPr>
        <w:shd w:val="clear" w:color="auto" w:fill="FFFFFF"/>
        <w:autoSpaceDE w:val="0"/>
        <w:autoSpaceDN w:val="0"/>
        <w:adjustRightInd w:val="0"/>
        <w:spacing w:after="0" w:line="240" w:lineRule="atLeast"/>
        <w:jc w:val="both"/>
        <w:rPr>
          <w:rFonts w:ascii="Times New Roman" w:hAnsi="Times New Roman"/>
          <w:color w:val="000000"/>
          <w:sz w:val="28"/>
          <w:szCs w:val="28"/>
        </w:rPr>
      </w:pPr>
    </w:p>
    <w:p w:rsidR="006651A4" w:rsidRDefault="006651A4" w:rsidP="006651A4">
      <w:pPr>
        <w:shd w:val="clear" w:color="auto" w:fill="FFFFFF"/>
        <w:autoSpaceDE w:val="0"/>
        <w:autoSpaceDN w:val="0"/>
        <w:adjustRightInd w:val="0"/>
        <w:spacing w:after="0" w:line="240" w:lineRule="atLeast"/>
        <w:jc w:val="both"/>
        <w:rPr>
          <w:rFonts w:ascii="Times New Roman" w:hAnsi="Times New Roman"/>
          <w:color w:val="000000"/>
          <w:sz w:val="24"/>
          <w:szCs w:val="24"/>
        </w:rPr>
      </w:pPr>
    </w:p>
    <w:p w:rsidR="006651A4" w:rsidRDefault="006651A4" w:rsidP="006651A4">
      <w:pPr>
        <w:shd w:val="clear" w:color="auto" w:fill="FFFFFF"/>
        <w:autoSpaceDE w:val="0"/>
        <w:autoSpaceDN w:val="0"/>
        <w:adjustRightInd w:val="0"/>
        <w:spacing w:after="0" w:line="240" w:lineRule="atLeast"/>
        <w:jc w:val="both"/>
        <w:rPr>
          <w:rFonts w:ascii="Times New Roman" w:hAnsi="Times New Roman"/>
          <w:color w:val="000000"/>
          <w:sz w:val="24"/>
          <w:szCs w:val="24"/>
        </w:rPr>
      </w:pPr>
      <w:r>
        <w:rPr>
          <w:rFonts w:ascii="Times New Roman" w:hAnsi="Times New Roman"/>
          <w:color w:val="000000"/>
          <w:sz w:val="24"/>
          <w:szCs w:val="24"/>
        </w:rPr>
        <w:t xml:space="preserve">Исп. </w:t>
      </w:r>
      <w:r w:rsidRPr="00791174">
        <w:rPr>
          <w:rFonts w:ascii="Times New Roman" w:hAnsi="Times New Roman"/>
          <w:color w:val="000000"/>
          <w:sz w:val="24"/>
          <w:szCs w:val="24"/>
        </w:rPr>
        <w:t>Тимошенко</w:t>
      </w:r>
      <w:r>
        <w:rPr>
          <w:rFonts w:ascii="Times New Roman" w:hAnsi="Times New Roman"/>
          <w:color w:val="000000"/>
          <w:sz w:val="24"/>
          <w:szCs w:val="24"/>
        </w:rPr>
        <w:t xml:space="preserve"> Г.Н.</w:t>
      </w:r>
    </w:p>
    <w:p w:rsidR="006651A4" w:rsidRDefault="006651A4" w:rsidP="009250D2">
      <w:pPr>
        <w:widowControl w:val="0"/>
        <w:autoSpaceDE w:val="0"/>
        <w:autoSpaceDN w:val="0"/>
        <w:adjustRightInd w:val="0"/>
        <w:spacing w:after="0" w:line="240" w:lineRule="auto"/>
        <w:ind w:right="5363"/>
        <w:jc w:val="both"/>
        <w:rPr>
          <w:rFonts w:ascii="Times New Roman" w:hAnsi="Times New Roman"/>
          <w:b/>
          <w:bCs/>
          <w:sz w:val="23"/>
          <w:szCs w:val="23"/>
        </w:rPr>
      </w:pPr>
    </w:p>
    <w:p w:rsidR="009250D2" w:rsidRPr="00534E5D" w:rsidRDefault="009250D2" w:rsidP="009250D2">
      <w:pPr>
        <w:tabs>
          <w:tab w:val="left" w:pos="4820"/>
        </w:tabs>
        <w:spacing w:after="0" w:line="240" w:lineRule="auto"/>
        <w:ind w:right="4676"/>
        <w:jc w:val="both"/>
        <w:rPr>
          <w:rFonts w:ascii="Times New Roman" w:hAnsi="Times New Roman"/>
          <w:b/>
          <w:sz w:val="23"/>
          <w:szCs w:val="23"/>
        </w:rPr>
      </w:pPr>
      <w:r>
        <w:rPr>
          <w:rFonts w:ascii="Times New Roman" w:eastAsia="Calibri" w:hAnsi="Times New Roman"/>
          <w:b/>
          <w:sz w:val="23"/>
          <w:szCs w:val="23"/>
        </w:rPr>
        <w:t>ПОСТАНОВЛЕНИЕ  № 2</w:t>
      </w:r>
      <w:r w:rsidR="00CF00ED">
        <w:rPr>
          <w:rFonts w:ascii="Times New Roman" w:eastAsia="Calibri" w:hAnsi="Times New Roman"/>
          <w:b/>
          <w:sz w:val="23"/>
          <w:szCs w:val="23"/>
        </w:rPr>
        <w:t>87</w:t>
      </w:r>
      <w:r>
        <w:rPr>
          <w:rFonts w:ascii="Times New Roman" w:eastAsia="Calibri" w:hAnsi="Times New Roman"/>
          <w:b/>
          <w:sz w:val="23"/>
          <w:szCs w:val="23"/>
        </w:rPr>
        <w:t>-п</w:t>
      </w:r>
      <w:r w:rsidRPr="00534E5D">
        <w:rPr>
          <w:rFonts w:ascii="Times New Roman" w:hAnsi="Times New Roman"/>
          <w:b/>
          <w:sz w:val="23"/>
          <w:szCs w:val="23"/>
        </w:rPr>
        <w:t xml:space="preserve"> от </w:t>
      </w:r>
      <w:r w:rsidR="00CF00ED">
        <w:rPr>
          <w:rFonts w:ascii="Times New Roman" w:hAnsi="Times New Roman"/>
          <w:b/>
          <w:sz w:val="23"/>
          <w:szCs w:val="23"/>
        </w:rPr>
        <w:t>11.09</w:t>
      </w:r>
      <w:r w:rsidRPr="00534E5D">
        <w:rPr>
          <w:rFonts w:ascii="Times New Roman" w:hAnsi="Times New Roman"/>
          <w:b/>
          <w:sz w:val="23"/>
          <w:szCs w:val="23"/>
        </w:rPr>
        <w:t>.202</w:t>
      </w:r>
      <w:r>
        <w:rPr>
          <w:rFonts w:ascii="Times New Roman" w:hAnsi="Times New Roman"/>
          <w:b/>
          <w:sz w:val="23"/>
          <w:szCs w:val="23"/>
        </w:rPr>
        <w:t>4</w:t>
      </w:r>
      <w:r w:rsidRPr="00534E5D">
        <w:rPr>
          <w:rFonts w:ascii="Times New Roman" w:hAnsi="Times New Roman"/>
          <w:b/>
          <w:sz w:val="23"/>
          <w:szCs w:val="23"/>
        </w:rPr>
        <w:t xml:space="preserve"> г.</w:t>
      </w:r>
    </w:p>
    <w:p w:rsidR="00CF00ED" w:rsidRPr="00CF00ED" w:rsidRDefault="00CF00ED" w:rsidP="00CF00ED">
      <w:pPr>
        <w:widowControl w:val="0"/>
        <w:autoSpaceDE w:val="0"/>
        <w:autoSpaceDN w:val="0"/>
        <w:adjustRightInd w:val="0"/>
        <w:spacing w:after="0" w:line="240" w:lineRule="auto"/>
        <w:ind w:right="5363"/>
        <w:jc w:val="both"/>
        <w:rPr>
          <w:rFonts w:ascii="Times New Roman" w:hAnsi="Times New Roman"/>
          <w:b/>
          <w:bCs/>
          <w:sz w:val="23"/>
          <w:szCs w:val="23"/>
        </w:rPr>
      </w:pPr>
      <w:r w:rsidRPr="00CF00ED">
        <w:rPr>
          <w:rFonts w:ascii="Times New Roman" w:hAnsi="Times New Roman"/>
          <w:b/>
          <w:bCs/>
          <w:sz w:val="23"/>
          <w:szCs w:val="23"/>
        </w:rPr>
        <w:t>О комиссии по обследованию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w:t>
      </w:r>
    </w:p>
    <w:p w:rsidR="009250D2" w:rsidRDefault="009250D2" w:rsidP="009250D2">
      <w:pPr>
        <w:widowControl w:val="0"/>
        <w:autoSpaceDE w:val="0"/>
        <w:autoSpaceDN w:val="0"/>
        <w:adjustRightInd w:val="0"/>
        <w:spacing w:after="0" w:line="240" w:lineRule="auto"/>
        <w:ind w:right="5363"/>
        <w:jc w:val="both"/>
        <w:rPr>
          <w:rFonts w:ascii="Times New Roman" w:hAnsi="Times New Roman"/>
          <w:b/>
          <w:bCs/>
          <w:sz w:val="23"/>
          <w:szCs w:val="23"/>
        </w:rPr>
      </w:pPr>
    </w:p>
    <w:p w:rsidR="00CF00ED" w:rsidRPr="00CF00ED" w:rsidRDefault="00CF00ED" w:rsidP="00CF00ED">
      <w:pPr>
        <w:tabs>
          <w:tab w:val="left" w:pos="4395"/>
        </w:tabs>
        <w:spacing w:after="0" w:line="240" w:lineRule="auto"/>
        <w:ind w:right="424" w:firstLine="709"/>
        <w:jc w:val="center"/>
        <w:rPr>
          <w:rFonts w:ascii="Times New Roman" w:hAnsi="Times New Roman"/>
          <w:sz w:val="28"/>
          <w:szCs w:val="28"/>
        </w:rPr>
      </w:pPr>
    </w:p>
    <w:p w:rsidR="00CF00ED" w:rsidRPr="00CF00ED" w:rsidRDefault="00CF00ED" w:rsidP="00CF00ED">
      <w:pPr>
        <w:autoSpaceDE w:val="0"/>
        <w:autoSpaceDN w:val="0"/>
        <w:adjustRightInd w:val="0"/>
        <w:spacing w:after="0" w:line="240" w:lineRule="auto"/>
        <w:jc w:val="both"/>
        <w:rPr>
          <w:rFonts w:ascii="Times New Roman" w:hAnsi="Times New Roman"/>
          <w:sz w:val="24"/>
          <w:szCs w:val="24"/>
        </w:rPr>
      </w:pPr>
      <w:r w:rsidRPr="00CF00ED">
        <w:rPr>
          <w:rFonts w:ascii="Times New Roman" w:hAnsi="Times New Roman"/>
          <w:sz w:val="28"/>
          <w:szCs w:val="28"/>
        </w:rPr>
        <w:tab/>
      </w:r>
      <w:r w:rsidRPr="00CF00ED">
        <w:rPr>
          <w:rFonts w:ascii="Times New Roman" w:hAnsi="Times New Roman"/>
          <w:sz w:val="24"/>
          <w:szCs w:val="24"/>
        </w:rPr>
        <w:t>В соответствии с</w:t>
      </w:r>
      <w:r w:rsidR="006C4A98">
        <w:rPr>
          <w:rFonts w:ascii="Times New Roman" w:hAnsi="Times New Roman"/>
          <w:sz w:val="24"/>
          <w:szCs w:val="24"/>
        </w:rPr>
        <w:t xml:space="preserve"> </w:t>
      </w:r>
      <w:r w:rsidRPr="00CF00ED">
        <w:rPr>
          <w:rFonts w:ascii="Times New Roman" w:hAnsi="Times New Roman"/>
          <w:sz w:val="24"/>
          <w:szCs w:val="24"/>
        </w:rPr>
        <w:t>пунктом 8 части 1 статьи 16 Федерального закона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03.04.2024 № 187«Об утверждении порядка осуществления оценки ущерба причиненного сельскохозяйственным товаропроизводителям в результате  чрезвычайной ситуации природного характера»,  постановлением Администрации Тевризского  муниципального района от 19.08.2024 № 257-п «О введении режима функционирования «Чрезвычайная ситуация» для органов управления и сил Тевризского муниципального района Омской области, постановляю:</w:t>
      </w:r>
    </w:p>
    <w:p w:rsidR="00CF00ED" w:rsidRPr="00CF00ED" w:rsidRDefault="00CF00ED" w:rsidP="00CF00ED">
      <w:pPr>
        <w:tabs>
          <w:tab w:val="left" w:pos="4395"/>
        </w:tabs>
        <w:spacing w:after="0" w:line="240" w:lineRule="auto"/>
        <w:ind w:firstLine="709"/>
        <w:jc w:val="both"/>
        <w:rPr>
          <w:rFonts w:ascii="Times New Roman" w:hAnsi="Times New Roman"/>
          <w:sz w:val="24"/>
          <w:szCs w:val="24"/>
        </w:rPr>
      </w:pPr>
      <w:r w:rsidRPr="00CF00ED">
        <w:rPr>
          <w:rFonts w:ascii="Times New Roman" w:hAnsi="Times New Roman"/>
          <w:sz w:val="24"/>
          <w:szCs w:val="24"/>
        </w:rPr>
        <w:t>1. Создать комиссию  по обследованию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w:t>
      </w:r>
    </w:p>
    <w:p w:rsidR="00CF00ED" w:rsidRPr="00CF00ED" w:rsidRDefault="00CF00ED" w:rsidP="00CF00ED">
      <w:pPr>
        <w:tabs>
          <w:tab w:val="left" w:pos="4395"/>
        </w:tabs>
        <w:spacing w:after="0" w:line="240" w:lineRule="auto"/>
        <w:ind w:firstLine="709"/>
        <w:jc w:val="both"/>
        <w:rPr>
          <w:rFonts w:ascii="Times New Roman" w:hAnsi="Times New Roman"/>
          <w:sz w:val="24"/>
          <w:szCs w:val="24"/>
        </w:rPr>
      </w:pPr>
      <w:r w:rsidRPr="00CF00ED">
        <w:rPr>
          <w:rFonts w:ascii="Times New Roman" w:hAnsi="Times New Roman"/>
          <w:sz w:val="24"/>
          <w:szCs w:val="24"/>
        </w:rPr>
        <w:t>2. Утвердить:</w:t>
      </w:r>
    </w:p>
    <w:p w:rsidR="00CF00ED" w:rsidRPr="00CF00ED" w:rsidRDefault="00CF00ED" w:rsidP="00CF00ED">
      <w:pPr>
        <w:tabs>
          <w:tab w:val="left" w:pos="4395"/>
        </w:tabs>
        <w:spacing w:after="0" w:line="240" w:lineRule="auto"/>
        <w:ind w:firstLine="709"/>
        <w:jc w:val="both"/>
        <w:rPr>
          <w:rFonts w:ascii="Times New Roman" w:hAnsi="Times New Roman"/>
          <w:sz w:val="24"/>
          <w:szCs w:val="24"/>
        </w:rPr>
      </w:pPr>
      <w:r w:rsidRPr="00CF00ED">
        <w:rPr>
          <w:rFonts w:ascii="Times New Roman" w:hAnsi="Times New Roman"/>
          <w:sz w:val="24"/>
          <w:szCs w:val="24"/>
        </w:rPr>
        <w:lastRenderedPageBreak/>
        <w:t>Положение о комиссии по обследованию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 согласно приложению № 1;</w:t>
      </w:r>
    </w:p>
    <w:p w:rsidR="00CF00ED" w:rsidRPr="00CF00ED" w:rsidRDefault="00CF00ED" w:rsidP="00CF00ED">
      <w:pPr>
        <w:tabs>
          <w:tab w:val="left" w:pos="4395"/>
        </w:tabs>
        <w:spacing w:after="0" w:line="240" w:lineRule="auto"/>
        <w:ind w:firstLine="709"/>
        <w:jc w:val="both"/>
        <w:rPr>
          <w:rFonts w:ascii="Times New Roman" w:hAnsi="Times New Roman"/>
          <w:sz w:val="24"/>
          <w:szCs w:val="24"/>
        </w:rPr>
      </w:pPr>
      <w:r w:rsidRPr="00CF00ED">
        <w:rPr>
          <w:rFonts w:ascii="Times New Roman" w:hAnsi="Times New Roman"/>
          <w:sz w:val="24"/>
          <w:szCs w:val="24"/>
        </w:rPr>
        <w:t>Состав комиссии по обследованию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 согласно приложению № 2;</w:t>
      </w:r>
    </w:p>
    <w:p w:rsidR="00CF00ED" w:rsidRPr="00CF00ED" w:rsidRDefault="00CF00ED" w:rsidP="00CF00ED">
      <w:pPr>
        <w:tabs>
          <w:tab w:val="left" w:pos="4395"/>
        </w:tabs>
        <w:spacing w:after="0" w:line="240" w:lineRule="auto"/>
        <w:ind w:firstLine="709"/>
        <w:jc w:val="both"/>
        <w:rPr>
          <w:rFonts w:ascii="Times New Roman" w:hAnsi="Times New Roman"/>
          <w:sz w:val="24"/>
          <w:szCs w:val="24"/>
        </w:rPr>
      </w:pPr>
      <w:r w:rsidRPr="00CF00ED">
        <w:rPr>
          <w:rFonts w:ascii="Times New Roman" w:hAnsi="Times New Roman"/>
          <w:sz w:val="24"/>
          <w:szCs w:val="24"/>
        </w:rPr>
        <w:t>Форму Акта обследования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 согласно приложению № 3;</w:t>
      </w:r>
    </w:p>
    <w:p w:rsidR="00CF00ED" w:rsidRPr="00CF00ED" w:rsidRDefault="00CF00ED" w:rsidP="00CF00ED">
      <w:pPr>
        <w:tabs>
          <w:tab w:val="left" w:pos="660"/>
          <w:tab w:val="left" w:pos="4395"/>
        </w:tabs>
        <w:spacing w:after="0" w:line="240" w:lineRule="auto"/>
        <w:jc w:val="both"/>
        <w:rPr>
          <w:rFonts w:ascii="Times New Roman" w:hAnsi="Times New Roman"/>
          <w:sz w:val="24"/>
          <w:szCs w:val="24"/>
        </w:rPr>
      </w:pPr>
      <w:r w:rsidRPr="00CF00ED">
        <w:rPr>
          <w:rFonts w:ascii="Times New Roman" w:hAnsi="Times New Roman"/>
          <w:sz w:val="24"/>
          <w:szCs w:val="24"/>
        </w:rPr>
        <w:tab/>
        <w:t>3. Разместить настоящее постановление на официальном сайте Тевризского муниципального района в информационно-телекоммуникационной сети «Интернет».</w:t>
      </w:r>
    </w:p>
    <w:p w:rsidR="00CF00ED" w:rsidRPr="00CF00ED" w:rsidRDefault="00CF00ED" w:rsidP="00CF00ED">
      <w:pPr>
        <w:spacing w:after="0" w:line="240" w:lineRule="auto"/>
        <w:ind w:firstLine="540"/>
        <w:jc w:val="both"/>
        <w:rPr>
          <w:rFonts w:ascii="Times New Roman" w:hAnsi="Times New Roman"/>
          <w:sz w:val="24"/>
          <w:szCs w:val="24"/>
        </w:rPr>
      </w:pPr>
      <w:r w:rsidRPr="00CF00ED">
        <w:rPr>
          <w:rFonts w:ascii="Times New Roman" w:hAnsi="Times New Roman"/>
          <w:sz w:val="24"/>
          <w:szCs w:val="24"/>
        </w:rPr>
        <w:t>4. Контроль над исполнением настоящего постановления оставляю за собой.</w:t>
      </w:r>
    </w:p>
    <w:p w:rsidR="00CF00ED" w:rsidRPr="00CF00ED" w:rsidRDefault="00CF00ED" w:rsidP="00CF00ED">
      <w:pPr>
        <w:spacing w:after="0" w:line="240" w:lineRule="auto"/>
        <w:ind w:firstLine="709"/>
        <w:jc w:val="both"/>
        <w:rPr>
          <w:rFonts w:ascii="Times New Roman" w:hAnsi="Times New Roman"/>
          <w:sz w:val="24"/>
          <w:szCs w:val="24"/>
        </w:rPr>
      </w:pPr>
    </w:p>
    <w:p w:rsidR="00CF00ED" w:rsidRPr="00CF00ED" w:rsidRDefault="00CF00ED" w:rsidP="00CF00ED">
      <w:pPr>
        <w:tabs>
          <w:tab w:val="left" w:pos="4395"/>
        </w:tabs>
        <w:spacing w:after="0" w:line="240" w:lineRule="auto"/>
        <w:ind w:firstLine="709"/>
        <w:jc w:val="both"/>
        <w:rPr>
          <w:rFonts w:ascii="Times New Roman" w:hAnsi="Times New Roman"/>
          <w:sz w:val="24"/>
          <w:szCs w:val="24"/>
        </w:rPr>
      </w:pPr>
    </w:p>
    <w:p w:rsidR="00CF00ED" w:rsidRPr="00CF00ED" w:rsidRDefault="00CF00ED" w:rsidP="00CF00ED">
      <w:pPr>
        <w:tabs>
          <w:tab w:val="left" w:pos="851"/>
        </w:tabs>
        <w:spacing w:after="0" w:line="240" w:lineRule="auto"/>
        <w:jc w:val="both"/>
        <w:rPr>
          <w:rFonts w:ascii="Times New Roman" w:hAnsi="Times New Roman"/>
          <w:sz w:val="24"/>
          <w:szCs w:val="24"/>
        </w:rPr>
      </w:pPr>
      <w:r w:rsidRPr="00CF00ED">
        <w:rPr>
          <w:rFonts w:ascii="Times New Roman" w:hAnsi="Times New Roman"/>
          <w:sz w:val="24"/>
          <w:szCs w:val="24"/>
        </w:rPr>
        <w:t xml:space="preserve">Глава Тевризского </w:t>
      </w:r>
    </w:p>
    <w:p w:rsidR="00CF00ED" w:rsidRPr="00CF00ED" w:rsidRDefault="00CF00ED" w:rsidP="00CF00ED">
      <w:pPr>
        <w:tabs>
          <w:tab w:val="left" w:pos="851"/>
        </w:tabs>
        <w:spacing w:after="0" w:line="240" w:lineRule="auto"/>
        <w:jc w:val="both"/>
        <w:rPr>
          <w:rFonts w:ascii="Times New Roman" w:hAnsi="Times New Roman"/>
          <w:sz w:val="24"/>
          <w:szCs w:val="24"/>
        </w:rPr>
      </w:pPr>
      <w:r w:rsidRPr="00CF00ED">
        <w:rPr>
          <w:rFonts w:ascii="Times New Roman" w:hAnsi="Times New Roman"/>
          <w:sz w:val="24"/>
          <w:szCs w:val="24"/>
        </w:rPr>
        <w:t>муниципального района Омской области</w:t>
      </w:r>
      <w:r w:rsidRPr="00CF00ED">
        <w:rPr>
          <w:rFonts w:ascii="Times New Roman" w:hAnsi="Times New Roman"/>
          <w:sz w:val="24"/>
          <w:szCs w:val="24"/>
        </w:rPr>
        <w:tab/>
        <w:t xml:space="preserve">                          С.А. Чебоксаров                                  </w:t>
      </w:r>
    </w:p>
    <w:p w:rsidR="00CF00ED" w:rsidRPr="00CF00ED" w:rsidRDefault="00CF00ED" w:rsidP="00CF00ED">
      <w:pPr>
        <w:shd w:val="clear" w:color="auto" w:fill="FFFFFF"/>
        <w:tabs>
          <w:tab w:val="left" w:pos="1276"/>
        </w:tabs>
        <w:spacing w:after="0" w:line="315" w:lineRule="atLeast"/>
        <w:ind w:firstLine="851"/>
        <w:jc w:val="both"/>
        <w:textAlignment w:val="baseline"/>
        <w:rPr>
          <w:rFonts w:ascii="Times New Roman" w:hAnsi="Times New Roman"/>
          <w:spacing w:val="2"/>
          <w:sz w:val="24"/>
          <w:szCs w:val="24"/>
        </w:rPr>
      </w:pPr>
    </w:p>
    <w:p w:rsidR="00CF00ED" w:rsidRPr="00CF00ED" w:rsidRDefault="00CF00ED" w:rsidP="00CF00ED">
      <w:pPr>
        <w:spacing w:after="0" w:line="240" w:lineRule="auto"/>
        <w:jc w:val="both"/>
        <w:rPr>
          <w:rFonts w:ascii="Times New Roman" w:hAnsi="Times New Roman"/>
          <w:sz w:val="24"/>
          <w:szCs w:val="24"/>
        </w:rPr>
      </w:pPr>
    </w:p>
    <w:p w:rsidR="00CF00ED" w:rsidRPr="00CF00ED" w:rsidRDefault="00CF00ED" w:rsidP="00CF00ED">
      <w:pPr>
        <w:spacing w:after="0" w:line="240" w:lineRule="auto"/>
        <w:jc w:val="both"/>
        <w:rPr>
          <w:rFonts w:ascii="Times New Roman" w:hAnsi="Times New Roman"/>
          <w:sz w:val="24"/>
          <w:szCs w:val="24"/>
        </w:rPr>
      </w:pPr>
    </w:p>
    <w:p w:rsidR="00CF00ED" w:rsidRPr="00CF00ED" w:rsidRDefault="00CF00ED" w:rsidP="00CF00ED">
      <w:pPr>
        <w:spacing w:after="0" w:line="240" w:lineRule="auto"/>
        <w:rPr>
          <w:rFonts w:ascii="Times New Roman" w:hAnsi="Times New Roman"/>
          <w:sz w:val="16"/>
          <w:szCs w:val="16"/>
        </w:rPr>
      </w:pPr>
      <w:r w:rsidRPr="00CF00ED">
        <w:rPr>
          <w:rFonts w:ascii="Times New Roman" w:hAnsi="Times New Roman"/>
          <w:sz w:val="16"/>
          <w:szCs w:val="16"/>
        </w:rPr>
        <w:t>Исполнитель:</w:t>
      </w:r>
    </w:p>
    <w:p w:rsidR="00CF00ED" w:rsidRPr="00CF00ED" w:rsidRDefault="00CF00ED" w:rsidP="00CF00ED">
      <w:pPr>
        <w:spacing w:after="0" w:line="240" w:lineRule="auto"/>
        <w:rPr>
          <w:rFonts w:ascii="Times New Roman" w:hAnsi="Times New Roman"/>
          <w:sz w:val="16"/>
          <w:szCs w:val="16"/>
        </w:rPr>
      </w:pPr>
      <w:r w:rsidRPr="00CF00ED">
        <w:rPr>
          <w:rFonts w:ascii="Times New Roman" w:hAnsi="Times New Roman"/>
          <w:sz w:val="16"/>
          <w:szCs w:val="16"/>
        </w:rPr>
        <w:t>Готфрид Александр Адольфович</w:t>
      </w:r>
    </w:p>
    <w:p w:rsidR="00CF00ED" w:rsidRPr="00CF00ED" w:rsidRDefault="00CF00ED" w:rsidP="00CF00ED">
      <w:pPr>
        <w:spacing w:after="0" w:line="240" w:lineRule="auto"/>
        <w:rPr>
          <w:rFonts w:ascii="Times New Roman" w:hAnsi="Times New Roman"/>
          <w:sz w:val="16"/>
          <w:szCs w:val="16"/>
        </w:rPr>
      </w:pPr>
      <w:r w:rsidRPr="00CF00ED">
        <w:rPr>
          <w:rFonts w:ascii="Times New Roman" w:hAnsi="Times New Roman"/>
          <w:sz w:val="16"/>
          <w:szCs w:val="16"/>
        </w:rPr>
        <w:t>Тел:8 (381-54) 218-55</w:t>
      </w:r>
    </w:p>
    <w:p w:rsidR="00CF00ED" w:rsidRPr="00CF00ED" w:rsidRDefault="00CF00ED" w:rsidP="00CF00ED">
      <w:pPr>
        <w:spacing w:after="0" w:line="240" w:lineRule="auto"/>
        <w:ind w:left="3540" w:firstLine="851"/>
        <w:jc w:val="right"/>
        <w:rPr>
          <w:rFonts w:ascii="Times New Roman" w:hAnsi="Times New Roman"/>
          <w:sz w:val="28"/>
          <w:szCs w:val="28"/>
        </w:rPr>
      </w:pPr>
    </w:p>
    <w:p w:rsidR="00CF00ED" w:rsidRPr="00CF00ED" w:rsidRDefault="00CF00ED" w:rsidP="00CF00ED">
      <w:pPr>
        <w:spacing w:after="0" w:line="240" w:lineRule="auto"/>
        <w:ind w:left="6379"/>
        <w:jc w:val="center"/>
        <w:rPr>
          <w:rFonts w:ascii="Times New Roman" w:hAnsi="Times New Roman"/>
          <w:sz w:val="20"/>
          <w:szCs w:val="20"/>
        </w:rPr>
      </w:pPr>
      <w:r w:rsidRPr="00CF00ED">
        <w:rPr>
          <w:rFonts w:ascii="Times New Roman" w:hAnsi="Times New Roman"/>
          <w:sz w:val="20"/>
          <w:szCs w:val="20"/>
        </w:rPr>
        <w:t>Приложение № 1</w:t>
      </w:r>
    </w:p>
    <w:p w:rsidR="00CF00ED" w:rsidRPr="00CF00ED" w:rsidRDefault="00CF00ED" w:rsidP="00CF00ED">
      <w:pPr>
        <w:spacing w:after="0" w:line="240" w:lineRule="auto"/>
        <w:ind w:left="6379"/>
        <w:jc w:val="center"/>
        <w:rPr>
          <w:rFonts w:ascii="Times New Roman" w:hAnsi="Times New Roman"/>
          <w:sz w:val="20"/>
          <w:szCs w:val="20"/>
        </w:rPr>
      </w:pPr>
      <w:r w:rsidRPr="00CF00ED">
        <w:rPr>
          <w:rFonts w:ascii="Times New Roman" w:hAnsi="Times New Roman"/>
          <w:sz w:val="20"/>
          <w:szCs w:val="20"/>
        </w:rPr>
        <w:t>к постановлению</w:t>
      </w:r>
      <w:r>
        <w:rPr>
          <w:rFonts w:ascii="Times New Roman" w:hAnsi="Times New Roman"/>
          <w:sz w:val="20"/>
          <w:szCs w:val="20"/>
        </w:rPr>
        <w:t xml:space="preserve"> </w:t>
      </w:r>
      <w:r w:rsidRPr="00CF00ED">
        <w:rPr>
          <w:rFonts w:ascii="Times New Roman" w:hAnsi="Times New Roman"/>
          <w:sz w:val="20"/>
          <w:szCs w:val="20"/>
        </w:rPr>
        <w:t>Администрации</w:t>
      </w:r>
    </w:p>
    <w:p w:rsidR="00CF00ED" w:rsidRPr="00CF00ED" w:rsidRDefault="00CF00ED" w:rsidP="00CF00ED">
      <w:pPr>
        <w:spacing w:after="0" w:line="240" w:lineRule="auto"/>
        <w:ind w:left="6379"/>
        <w:jc w:val="center"/>
        <w:rPr>
          <w:rFonts w:ascii="Times New Roman" w:hAnsi="Times New Roman"/>
          <w:sz w:val="20"/>
          <w:szCs w:val="20"/>
        </w:rPr>
      </w:pPr>
      <w:r w:rsidRPr="00CF00ED">
        <w:rPr>
          <w:rFonts w:ascii="Times New Roman" w:hAnsi="Times New Roman"/>
          <w:sz w:val="20"/>
          <w:szCs w:val="20"/>
        </w:rPr>
        <w:t>Тевризского</w:t>
      </w:r>
      <w:r>
        <w:rPr>
          <w:rFonts w:ascii="Times New Roman" w:hAnsi="Times New Roman"/>
          <w:sz w:val="20"/>
          <w:szCs w:val="20"/>
        </w:rPr>
        <w:t xml:space="preserve"> </w:t>
      </w:r>
      <w:r w:rsidRPr="00CF00ED">
        <w:rPr>
          <w:rFonts w:ascii="Times New Roman" w:hAnsi="Times New Roman"/>
          <w:sz w:val="20"/>
          <w:szCs w:val="20"/>
        </w:rPr>
        <w:t>муниципального района</w:t>
      </w:r>
    </w:p>
    <w:p w:rsidR="00CF00ED" w:rsidRPr="00CF00ED" w:rsidRDefault="00CF00ED" w:rsidP="00CF00ED">
      <w:pPr>
        <w:spacing w:after="0" w:line="240" w:lineRule="auto"/>
        <w:ind w:left="6379"/>
        <w:jc w:val="center"/>
        <w:rPr>
          <w:rFonts w:ascii="Times New Roman" w:hAnsi="Times New Roman"/>
          <w:sz w:val="28"/>
          <w:szCs w:val="28"/>
        </w:rPr>
      </w:pPr>
      <w:r w:rsidRPr="00CF00ED">
        <w:rPr>
          <w:rFonts w:ascii="Times New Roman" w:hAnsi="Times New Roman"/>
          <w:sz w:val="20"/>
          <w:szCs w:val="20"/>
        </w:rPr>
        <w:t>от  11.09.2024г.  № 287 -п</w:t>
      </w:r>
    </w:p>
    <w:p w:rsidR="00CF00ED" w:rsidRPr="00CF00ED" w:rsidRDefault="00CF00ED" w:rsidP="00CF00ED">
      <w:pPr>
        <w:spacing w:after="0" w:line="240" w:lineRule="auto"/>
        <w:ind w:firstLine="851"/>
        <w:jc w:val="center"/>
        <w:rPr>
          <w:rFonts w:ascii="Times New Roman" w:hAnsi="Times New Roman"/>
          <w:sz w:val="28"/>
          <w:szCs w:val="28"/>
        </w:rPr>
      </w:pPr>
    </w:p>
    <w:p w:rsidR="00CF00ED" w:rsidRPr="00CF00ED" w:rsidRDefault="00CF00ED" w:rsidP="00CF00ED">
      <w:pPr>
        <w:spacing w:after="0" w:line="240" w:lineRule="auto"/>
        <w:ind w:firstLine="851"/>
        <w:jc w:val="center"/>
        <w:rPr>
          <w:rFonts w:ascii="Times New Roman" w:hAnsi="Times New Roman"/>
          <w:sz w:val="24"/>
          <w:szCs w:val="24"/>
        </w:rPr>
      </w:pPr>
      <w:r w:rsidRPr="00CF00ED">
        <w:rPr>
          <w:rFonts w:ascii="Times New Roman" w:hAnsi="Times New Roman"/>
          <w:sz w:val="24"/>
          <w:szCs w:val="24"/>
        </w:rPr>
        <w:t xml:space="preserve">ПОЛОЖЕНИЕ  </w:t>
      </w:r>
    </w:p>
    <w:p w:rsidR="00CF00ED" w:rsidRPr="00CF00ED" w:rsidRDefault="00CF00ED" w:rsidP="00CF00ED">
      <w:pPr>
        <w:tabs>
          <w:tab w:val="left" w:pos="4395"/>
        </w:tabs>
        <w:spacing w:after="0" w:line="240" w:lineRule="auto"/>
        <w:ind w:firstLine="709"/>
        <w:jc w:val="center"/>
        <w:rPr>
          <w:rFonts w:ascii="Times New Roman" w:hAnsi="Times New Roman"/>
          <w:sz w:val="24"/>
          <w:szCs w:val="24"/>
        </w:rPr>
      </w:pPr>
      <w:r w:rsidRPr="00CF00ED">
        <w:rPr>
          <w:rFonts w:ascii="Times New Roman" w:hAnsi="Times New Roman"/>
          <w:sz w:val="24"/>
          <w:szCs w:val="24"/>
        </w:rPr>
        <w:t>О комиссии по обследованию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 (далее – Положение)</w:t>
      </w:r>
    </w:p>
    <w:p w:rsidR="00CF00ED" w:rsidRPr="00CF00ED" w:rsidRDefault="00CF00ED" w:rsidP="00CF00ED">
      <w:pPr>
        <w:spacing w:after="0" w:line="240" w:lineRule="auto"/>
        <w:ind w:firstLine="851"/>
        <w:jc w:val="both"/>
        <w:rPr>
          <w:rFonts w:ascii="Times New Roman" w:hAnsi="Times New Roman"/>
          <w:sz w:val="24"/>
          <w:szCs w:val="24"/>
        </w:rPr>
      </w:pPr>
    </w:p>
    <w:p w:rsidR="00CF00ED" w:rsidRPr="00CF00ED" w:rsidRDefault="00CF00ED" w:rsidP="00CF00ED">
      <w:pPr>
        <w:spacing w:after="0" w:line="240" w:lineRule="auto"/>
        <w:ind w:firstLine="851"/>
        <w:jc w:val="center"/>
        <w:rPr>
          <w:rFonts w:ascii="Times New Roman" w:hAnsi="Times New Roman"/>
          <w:sz w:val="24"/>
          <w:szCs w:val="24"/>
        </w:rPr>
      </w:pPr>
      <w:r w:rsidRPr="00CF00ED">
        <w:rPr>
          <w:rFonts w:ascii="Times New Roman" w:hAnsi="Times New Roman"/>
          <w:sz w:val="24"/>
          <w:szCs w:val="24"/>
        </w:rPr>
        <w:t>1. Общие положения</w:t>
      </w:r>
    </w:p>
    <w:p w:rsidR="00CF00ED" w:rsidRPr="00CF00ED" w:rsidRDefault="00CF00ED" w:rsidP="00CF00ED">
      <w:pPr>
        <w:spacing w:after="0" w:line="240" w:lineRule="auto"/>
        <w:ind w:firstLine="851"/>
        <w:jc w:val="both"/>
        <w:rPr>
          <w:rFonts w:ascii="Times New Roman" w:hAnsi="Times New Roman"/>
          <w:sz w:val="24"/>
          <w:szCs w:val="24"/>
        </w:rPr>
      </w:pP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1.1. Комиссия по обследованию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 (далее-Комиссия), создана в целях обследования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 (далее – ЧС).</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 xml:space="preserve">1.2. Комиссия руководствуется в своей деятельности </w:t>
      </w:r>
      <w:hyperlink r:id="rId25">
        <w:r w:rsidRPr="00CF00ED">
          <w:rPr>
            <w:rFonts w:ascii="Times New Roman" w:hAnsi="Times New Roman"/>
            <w:color w:val="000000"/>
            <w:sz w:val="24"/>
            <w:szCs w:val="24"/>
            <w:u w:val="single"/>
          </w:rPr>
          <w:t>Конституцией</w:t>
        </w:r>
      </w:hyperlink>
      <w:r w:rsidRPr="00CF00ED">
        <w:rPr>
          <w:rFonts w:ascii="Times New Roman" w:hAnsi="Times New Roman"/>
          <w:sz w:val="24"/>
          <w:szCs w:val="24"/>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нормативными правовыми актами Тевризского муниципального района Омской области и настоящим Положением.</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 xml:space="preserve">1.3. Основными задачами комиссии являются проведение обследования посевов, сельскохозяйственных товаропроизводителей, пострадавших в результате ЧС, и составление соответствующих актов обследования в соответствии с приказом Министерства сельского хозяйства Российской Федерации от 03.04.2024 № 187 «Об утверждении порядка осуществления оценки </w:t>
      </w:r>
      <w:r w:rsidRPr="00CF00ED">
        <w:rPr>
          <w:rFonts w:ascii="Times New Roman" w:hAnsi="Times New Roman"/>
          <w:sz w:val="24"/>
          <w:szCs w:val="24"/>
        </w:rPr>
        <w:lastRenderedPageBreak/>
        <w:t>ущерба  причиненного сельскохозяйственным товаропроизводителям в результате чрезвычайных ситуаций природного характера» (далее – приказ Минсельхоза РФ от 03.04.2024 № 187).</w:t>
      </w:r>
    </w:p>
    <w:p w:rsidR="00CF00ED" w:rsidRPr="00CF00ED" w:rsidRDefault="00CF00ED" w:rsidP="00CF00ED">
      <w:pPr>
        <w:spacing w:after="0" w:line="240" w:lineRule="auto"/>
        <w:ind w:firstLine="851"/>
        <w:jc w:val="both"/>
        <w:rPr>
          <w:rFonts w:ascii="Times New Roman" w:hAnsi="Times New Roman"/>
          <w:iCs/>
          <w:sz w:val="24"/>
          <w:szCs w:val="24"/>
        </w:rPr>
      </w:pPr>
    </w:p>
    <w:p w:rsidR="00CF00ED" w:rsidRPr="00CF00ED" w:rsidRDefault="00CF00ED" w:rsidP="00CF00ED">
      <w:pPr>
        <w:spacing w:after="0" w:line="240" w:lineRule="auto"/>
        <w:ind w:firstLine="851"/>
        <w:jc w:val="center"/>
        <w:rPr>
          <w:rFonts w:ascii="Times New Roman" w:hAnsi="Times New Roman"/>
          <w:sz w:val="24"/>
          <w:szCs w:val="24"/>
        </w:rPr>
      </w:pPr>
      <w:r w:rsidRPr="00CF00ED">
        <w:rPr>
          <w:rFonts w:ascii="Times New Roman" w:hAnsi="Times New Roman"/>
          <w:sz w:val="24"/>
          <w:szCs w:val="24"/>
        </w:rPr>
        <w:t>2. Права комиссии</w:t>
      </w:r>
    </w:p>
    <w:p w:rsidR="00CF00ED" w:rsidRPr="00CF00ED" w:rsidRDefault="00CF00ED" w:rsidP="00CF00ED">
      <w:pPr>
        <w:spacing w:after="0" w:line="240" w:lineRule="auto"/>
        <w:ind w:firstLine="851"/>
        <w:jc w:val="both"/>
        <w:rPr>
          <w:rFonts w:ascii="Times New Roman" w:hAnsi="Times New Roman"/>
          <w:sz w:val="24"/>
          <w:szCs w:val="24"/>
        </w:rPr>
      </w:pP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2.1. В целях осуществления возложенных задач комиссия в пределах своей компетенции имеет право:</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запрашивать у сельскохозяйственных товаропроизводителей  документы и сведения, установленные приказом Минсельхоза РФ от 03.04.2024 № 187;</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привлекать для участия в своей работе представителей организаций по согласованию с их руководителями.</w:t>
      </w:r>
    </w:p>
    <w:p w:rsidR="00CF00ED" w:rsidRPr="00CF00ED" w:rsidRDefault="00CF00ED" w:rsidP="00CF00ED">
      <w:pPr>
        <w:spacing w:after="0" w:line="240" w:lineRule="auto"/>
        <w:ind w:firstLine="851"/>
        <w:jc w:val="both"/>
        <w:rPr>
          <w:rFonts w:ascii="Times New Roman" w:hAnsi="Times New Roman"/>
          <w:sz w:val="24"/>
          <w:szCs w:val="24"/>
        </w:rPr>
      </w:pPr>
    </w:p>
    <w:p w:rsidR="00CF00ED" w:rsidRPr="00CF00ED" w:rsidRDefault="00CF00ED" w:rsidP="00CF00ED">
      <w:pPr>
        <w:spacing w:after="0" w:line="240" w:lineRule="auto"/>
        <w:ind w:firstLine="851"/>
        <w:jc w:val="center"/>
        <w:rPr>
          <w:rFonts w:ascii="Times New Roman" w:hAnsi="Times New Roman"/>
          <w:sz w:val="24"/>
          <w:szCs w:val="24"/>
        </w:rPr>
      </w:pPr>
      <w:r w:rsidRPr="00CF00ED">
        <w:rPr>
          <w:rFonts w:ascii="Times New Roman" w:hAnsi="Times New Roman"/>
          <w:sz w:val="24"/>
          <w:szCs w:val="24"/>
        </w:rPr>
        <w:t>3. Организация работы комиссии</w:t>
      </w:r>
    </w:p>
    <w:p w:rsidR="00CF00ED" w:rsidRPr="00CF00ED" w:rsidRDefault="00CF00ED" w:rsidP="00CF00ED">
      <w:pPr>
        <w:spacing w:after="0" w:line="240" w:lineRule="auto"/>
        <w:ind w:firstLine="851"/>
        <w:jc w:val="both"/>
        <w:rPr>
          <w:rFonts w:ascii="Times New Roman" w:hAnsi="Times New Roman"/>
          <w:sz w:val="24"/>
          <w:szCs w:val="24"/>
        </w:rPr>
      </w:pP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 xml:space="preserve">3.1. В состав комиссии входят председатель комиссии, заместитель председателя комиссии, секретарь комиссии (с правом голоса) и члены комиссии. </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3.2. В период отсутствия председателя комиссии исполнение его обязанностей возлагается на заместителя председателя комиссии.</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3.3. В период отсутствия заместителя председателя комиссии исполнение его обязанностей возлагается на лицо, его замещающее по основному месту работы.</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3.4.  Заседания комиссии созываются по мере необходимости.</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 xml:space="preserve">3.5. Заседание комиссии является правомочным, если на нем присутствует более половины ее членов. </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 xml:space="preserve">3.6. Решение комиссии  принимается простым большинством голосов присутствующих на заседании членов комиссии и оформляется в виде актов обследования посевов и посадок сельскохозяйственных культур, сельскохозяйственных товаропроизводителей, пострадавших в результате ЧС, в соответствии с приказом Минсельхоза РФ  от 03.04.2024№ 187 (далее – акты обследования). </w:t>
      </w:r>
    </w:p>
    <w:p w:rsidR="00CF00ED" w:rsidRPr="00CF00ED" w:rsidRDefault="00CF00ED" w:rsidP="00CF00ED">
      <w:pPr>
        <w:spacing w:after="0" w:line="240" w:lineRule="auto"/>
        <w:ind w:firstLine="851"/>
        <w:jc w:val="both"/>
        <w:rPr>
          <w:rFonts w:ascii="Times New Roman" w:hAnsi="Times New Roman"/>
          <w:sz w:val="24"/>
          <w:szCs w:val="24"/>
        </w:rPr>
      </w:pPr>
      <w:r w:rsidRPr="00CF00ED">
        <w:rPr>
          <w:rFonts w:ascii="Times New Roman" w:hAnsi="Times New Roman"/>
          <w:sz w:val="24"/>
          <w:szCs w:val="24"/>
        </w:rPr>
        <w:t>3.7. Акты обследования утверждаются руководителем комиссии</w:t>
      </w:r>
      <w:r w:rsidRPr="00CF00ED">
        <w:rPr>
          <w:rFonts w:ascii="Times New Roman" w:hAnsi="Times New Roman"/>
          <w:sz w:val="24"/>
          <w:szCs w:val="24"/>
        </w:rPr>
        <w:br/>
        <w:t>по предупреждению и ликвидации чрезвычайных ситуаций и обеспечению пожарной безопасности Тевризского муниципального района.</w:t>
      </w:r>
    </w:p>
    <w:p w:rsidR="00CF00ED" w:rsidRPr="00CF00ED" w:rsidRDefault="00CF00ED" w:rsidP="00CF00ED">
      <w:pPr>
        <w:spacing w:after="0" w:line="240" w:lineRule="auto"/>
        <w:ind w:firstLine="851"/>
        <w:jc w:val="both"/>
        <w:rPr>
          <w:rFonts w:ascii="Times New Roman" w:hAnsi="Times New Roman"/>
          <w:sz w:val="24"/>
          <w:szCs w:val="24"/>
        </w:rPr>
      </w:pPr>
    </w:p>
    <w:p w:rsidR="00CF00ED" w:rsidRPr="00CF00ED" w:rsidRDefault="00CF00ED" w:rsidP="00CF00ED">
      <w:pPr>
        <w:spacing w:after="0" w:line="240" w:lineRule="auto"/>
        <w:ind w:left="6379" w:firstLine="4"/>
        <w:jc w:val="center"/>
        <w:rPr>
          <w:rFonts w:ascii="Times New Roman" w:hAnsi="Times New Roman"/>
          <w:sz w:val="20"/>
          <w:szCs w:val="20"/>
        </w:rPr>
      </w:pPr>
      <w:r w:rsidRPr="00CF00ED">
        <w:rPr>
          <w:rFonts w:ascii="Times New Roman" w:hAnsi="Times New Roman"/>
          <w:sz w:val="20"/>
          <w:szCs w:val="20"/>
        </w:rPr>
        <w:t>Приложение № 2</w:t>
      </w:r>
    </w:p>
    <w:p w:rsidR="00CF00ED" w:rsidRPr="00CF00ED" w:rsidRDefault="00CF00ED" w:rsidP="00CF00ED">
      <w:pPr>
        <w:spacing w:after="0" w:line="240" w:lineRule="auto"/>
        <w:ind w:left="6379" w:firstLine="4"/>
        <w:jc w:val="center"/>
        <w:rPr>
          <w:rFonts w:ascii="Times New Roman" w:hAnsi="Times New Roman"/>
          <w:sz w:val="20"/>
          <w:szCs w:val="20"/>
        </w:rPr>
      </w:pPr>
      <w:r w:rsidRPr="00CF00ED">
        <w:rPr>
          <w:rFonts w:ascii="Times New Roman" w:hAnsi="Times New Roman"/>
          <w:sz w:val="20"/>
          <w:szCs w:val="20"/>
        </w:rPr>
        <w:t>к постановлению</w:t>
      </w:r>
      <w:r>
        <w:rPr>
          <w:rFonts w:ascii="Times New Roman" w:hAnsi="Times New Roman"/>
          <w:sz w:val="20"/>
          <w:szCs w:val="20"/>
        </w:rPr>
        <w:t xml:space="preserve"> </w:t>
      </w:r>
      <w:r w:rsidRPr="00CF00ED">
        <w:rPr>
          <w:rFonts w:ascii="Times New Roman" w:hAnsi="Times New Roman"/>
          <w:sz w:val="20"/>
          <w:szCs w:val="20"/>
        </w:rPr>
        <w:t>Администрации</w:t>
      </w:r>
    </w:p>
    <w:p w:rsidR="00CF00ED" w:rsidRPr="00CF00ED" w:rsidRDefault="00CF00ED" w:rsidP="00CF00ED">
      <w:pPr>
        <w:spacing w:after="0" w:line="240" w:lineRule="auto"/>
        <w:ind w:left="6379" w:firstLine="4"/>
        <w:jc w:val="center"/>
        <w:rPr>
          <w:rFonts w:ascii="Times New Roman" w:hAnsi="Times New Roman"/>
          <w:sz w:val="20"/>
          <w:szCs w:val="20"/>
        </w:rPr>
      </w:pPr>
      <w:r w:rsidRPr="00CF00ED">
        <w:rPr>
          <w:rFonts w:ascii="Times New Roman" w:hAnsi="Times New Roman"/>
          <w:sz w:val="20"/>
          <w:szCs w:val="20"/>
        </w:rPr>
        <w:t>Тевризского</w:t>
      </w:r>
      <w:r>
        <w:rPr>
          <w:rFonts w:ascii="Times New Roman" w:hAnsi="Times New Roman"/>
          <w:sz w:val="20"/>
          <w:szCs w:val="20"/>
        </w:rPr>
        <w:t xml:space="preserve"> </w:t>
      </w:r>
      <w:r w:rsidRPr="00CF00ED">
        <w:rPr>
          <w:rFonts w:ascii="Times New Roman" w:hAnsi="Times New Roman"/>
          <w:sz w:val="20"/>
          <w:szCs w:val="20"/>
        </w:rPr>
        <w:t>муниципального района</w:t>
      </w:r>
    </w:p>
    <w:p w:rsidR="00CF00ED" w:rsidRPr="00CF00ED" w:rsidRDefault="00CF00ED" w:rsidP="00CF00ED">
      <w:pPr>
        <w:spacing w:after="0" w:line="240" w:lineRule="auto"/>
        <w:ind w:left="6379" w:firstLine="4"/>
        <w:jc w:val="center"/>
        <w:rPr>
          <w:rFonts w:ascii="Times New Roman" w:hAnsi="Times New Roman"/>
          <w:sz w:val="20"/>
          <w:szCs w:val="20"/>
        </w:rPr>
      </w:pPr>
      <w:r w:rsidRPr="00CF00ED">
        <w:rPr>
          <w:rFonts w:ascii="Times New Roman" w:hAnsi="Times New Roman"/>
          <w:sz w:val="20"/>
          <w:szCs w:val="20"/>
        </w:rPr>
        <w:t>от 11.09.2024 № 287-п</w:t>
      </w:r>
    </w:p>
    <w:p w:rsidR="00CF00ED" w:rsidRPr="00CF00ED" w:rsidRDefault="00CF00ED" w:rsidP="00CF00ED">
      <w:pPr>
        <w:spacing w:after="0" w:line="240" w:lineRule="auto"/>
        <w:ind w:firstLine="851"/>
        <w:jc w:val="both"/>
        <w:rPr>
          <w:rFonts w:ascii="Times New Roman" w:hAnsi="Times New Roman"/>
          <w:sz w:val="28"/>
          <w:szCs w:val="28"/>
        </w:rPr>
      </w:pPr>
    </w:p>
    <w:p w:rsidR="00CF00ED" w:rsidRPr="00CF00ED" w:rsidRDefault="00CF00ED" w:rsidP="00CF00ED">
      <w:pPr>
        <w:tabs>
          <w:tab w:val="left" w:pos="4395"/>
        </w:tabs>
        <w:spacing w:after="0" w:line="240" w:lineRule="auto"/>
        <w:ind w:firstLine="709"/>
        <w:jc w:val="center"/>
        <w:rPr>
          <w:rFonts w:ascii="Times New Roman" w:hAnsi="Times New Roman"/>
          <w:sz w:val="24"/>
          <w:szCs w:val="24"/>
        </w:rPr>
      </w:pPr>
      <w:r w:rsidRPr="00CF00ED">
        <w:rPr>
          <w:rFonts w:ascii="Times New Roman" w:hAnsi="Times New Roman"/>
          <w:sz w:val="24"/>
          <w:szCs w:val="24"/>
        </w:rPr>
        <w:t>СОСТАВ</w:t>
      </w:r>
    </w:p>
    <w:p w:rsidR="00CF00ED" w:rsidRPr="00CF00ED" w:rsidRDefault="00CF00ED" w:rsidP="00CF00ED">
      <w:pPr>
        <w:tabs>
          <w:tab w:val="left" w:pos="4395"/>
        </w:tabs>
        <w:spacing w:after="0" w:line="240" w:lineRule="auto"/>
        <w:ind w:firstLine="709"/>
        <w:jc w:val="center"/>
        <w:rPr>
          <w:rFonts w:ascii="Times New Roman" w:hAnsi="Times New Roman"/>
          <w:sz w:val="24"/>
          <w:szCs w:val="24"/>
        </w:rPr>
      </w:pPr>
      <w:r w:rsidRPr="00CF00ED">
        <w:rPr>
          <w:rFonts w:ascii="Times New Roman" w:hAnsi="Times New Roman"/>
          <w:sz w:val="24"/>
          <w:szCs w:val="24"/>
        </w:rPr>
        <w:t xml:space="preserve"> комиссии по обследованию сельскохозяйственных культур, утраченных (погибших) в результате чрезвычайной ситуации природного характера переувлажнения почвы, сложившейся на территории Тевризского муниципального района Омской области, в результате переувлажнения почвы 2024 года</w:t>
      </w:r>
    </w:p>
    <w:p w:rsidR="00CF00ED" w:rsidRPr="00CF00ED" w:rsidRDefault="00CF00ED" w:rsidP="00CF00ED">
      <w:pPr>
        <w:tabs>
          <w:tab w:val="left" w:pos="4395"/>
        </w:tabs>
        <w:spacing w:after="0" w:line="240" w:lineRule="auto"/>
        <w:ind w:firstLine="709"/>
        <w:jc w:val="center"/>
        <w:rPr>
          <w:rFonts w:ascii="Times New Roman" w:hAnsi="Times New Roman"/>
          <w:sz w:val="24"/>
          <w:szCs w:val="24"/>
        </w:rPr>
      </w:pPr>
    </w:p>
    <w:p w:rsidR="00CF00ED" w:rsidRPr="00CF00ED" w:rsidRDefault="00CF00ED" w:rsidP="00CF00ED">
      <w:pPr>
        <w:tabs>
          <w:tab w:val="left" w:pos="4395"/>
        </w:tabs>
        <w:spacing w:after="0" w:line="240" w:lineRule="auto"/>
        <w:ind w:firstLine="709"/>
        <w:jc w:val="both"/>
        <w:rPr>
          <w:rFonts w:ascii="Times New Roman" w:hAnsi="Times New Roman"/>
          <w:sz w:val="24"/>
          <w:szCs w:val="24"/>
        </w:rPr>
      </w:pPr>
      <w:r w:rsidRPr="00CF00ED">
        <w:rPr>
          <w:rFonts w:ascii="Times New Roman" w:hAnsi="Times New Roman"/>
          <w:sz w:val="24"/>
          <w:szCs w:val="24"/>
        </w:rPr>
        <w:t>1. Резанов В.С. - первый заместитель Главы Тевризского муниципального района Омской области (председатель комиссии).</w:t>
      </w:r>
    </w:p>
    <w:p w:rsidR="00CF00ED" w:rsidRPr="00CF00ED" w:rsidRDefault="00CF00ED" w:rsidP="00CF00ED">
      <w:pPr>
        <w:spacing w:after="0" w:line="240" w:lineRule="auto"/>
        <w:jc w:val="both"/>
        <w:outlineLvl w:val="1"/>
        <w:rPr>
          <w:rFonts w:ascii="Times New Roman" w:hAnsi="Times New Roman"/>
          <w:sz w:val="24"/>
          <w:szCs w:val="24"/>
        </w:rPr>
      </w:pPr>
      <w:r w:rsidRPr="00CF00ED">
        <w:rPr>
          <w:rFonts w:ascii="Times New Roman" w:hAnsi="Times New Roman"/>
          <w:sz w:val="24"/>
          <w:szCs w:val="24"/>
        </w:rPr>
        <w:tab/>
        <w:t>2. Готфрид А.А. - начальник Управления сельского хозяйства Администрации Тевризского муниципального района Омской области (заместитель председателя комиссии).</w:t>
      </w:r>
    </w:p>
    <w:p w:rsidR="00CF00ED" w:rsidRPr="00CF00ED" w:rsidRDefault="00CF00ED" w:rsidP="00CF00ED">
      <w:pPr>
        <w:spacing w:after="0" w:line="240" w:lineRule="auto"/>
        <w:ind w:firstLine="709"/>
        <w:jc w:val="both"/>
        <w:outlineLvl w:val="1"/>
        <w:rPr>
          <w:rFonts w:ascii="Times New Roman" w:hAnsi="Times New Roman"/>
          <w:sz w:val="24"/>
          <w:szCs w:val="24"/>
        </w:rPr>
      </w:pPr>
      <w:r w:rsidRPr="00CF00ED">
        <w:rPr>
          <w:rFonts w:ascii="Times New Roman" w:hAnsi="Times New Roman"/>
          <w:sz w:val="24"/>
          <w:szCs w:val="24"/>
        </w:rPr>
        <w:t>3. Наумова А.С. - специалист Управления сельского хозяйства Администрации Тевризского  муниципального района (секретарь комиссии).</w:t>
      </w:r>
    </w:p>
    <w:p w:rsidR="00CF00ED" w:rsidRDefault="00CF00ED" w:rsidP="00CF00ED">
      <w:pPr>
        <w:spacing w:after="0" w:line="240" w:lineRule="auto"/>
        <w:ind w:firstLine="709"/>
        <w:jc w:val="both"/>
        <w:outlineLvl w:val="1"/>
        <w:rPr>
          <w:rFonts w:ascii="Times New Roman" w:hAnsi="Times New Roman"/>
          <w:sz w:val="24"/>
          <w:szCs w:val="24"/>
        </w:rPr>
      </w:pPr>
      <w:r w:rsidRPr="00CF00ED">
        <w:rPr>
          <w:rFonts w:ascii="Times New Roman" w:hAnsi="Times New Roman"/>
          <w:sz w:val="24"/>
          <w:szCs w:val="24"/>
        </w:rPr>
        <w:t>4. Ешуков С.В. - консультант Администрации Тевризского муниципального района Омской области.</w:t>
      </w:r>
    </w:p>
    <w:p w:rsidR="00CF00ED" w:rsidRPr="00CF00ED" w:rsidRDefault="00CF00ED" w:rsidP="00CF00ED">
      <w:pPr>
        <w:spacing w:after="0" w:line="240" w:lineRule="auto"/>
        <w:ind w:left="6804" w:firstLine="4"/>
        <w:jc w:val="center"/>
        <w:rPr>
          <w:rFonts w:ascii="Times New Roman" w:hAnsi="Times New Roman"/>
          <w:sz w:val="20"/>
          <w:szCs w:val="20"/>
        </w:rPr>
      </w:pPr>
      <w:r w:rsidRPr="00CF00ED">
        <w:rPr>
          <w:rFonts w:ascii="Times New Roman" w:hAnsi="Times New Roman"/>
          <w:sz w:val="20"/>
          <w:szCs w:val="20"/>
        </w:rPr>
        <w:t>Приложение № 3</w:t>
      </w:r>
    </w:p>
    <w:p w:rsidR="00CF00ED" w:rsidRPr="00CF00ED" w:rsidRDefault="00CF00ED" w:rsidP="00CF00ED">
      <w:pPr>
        <w:spacing w:after="0" w:line="240" w:lineRule="auto"/>
        <w:ind w:left="6804" w:firstLine="4"/>
        <w:jc w:val="center"/>
        <w:rPr>
          <w:rFonts w:ascii="Times New Roman" w:hAnsi="Times New Roman"/>
          <w:sz w:val="20"/>
          <w:szCs w:val="20"/>
        </w:rPr>
      </w:pPr>
      <w:r w:rsidRPr="00CF00ED">
        <w:rPr>
          <w:rFonts w:ascii="Times New Roman" w:hAnsi="Times New Roman"/>
          <w:sz w:val="20"/>
          <w:szCs w:val="20"/>
        </w:rPr>
        <w:t>к постановлению</w:t>
      </w:r>
      <w:r>
        <w:rPr>
          <w:rFonts w:ascii="Times New Roman" w:hAnsi="Times New Roman"/>
          <w:sz w:val="20"/>
          <w:szCs w:val="20"/>
        </w:rPr>
        <w:t xml:space="preserve"> </w:t>
      </w:r>
      <w:r w:rsidRPr="00CF00ED">
        <w:rPr>
          <w:rFonts w:ascii="Times New Roman" w:hAnsi="Times New Roman"/>
          <w:sz w:val="20"/>
          <w:szCs w:val="20"/>
        </w:rPr>
        <w:t>Администрации</w:t>
      </w:r>
    </w:p>
    <w:p w:rsidR="00CF00ED" w:rsidRPr="00CF00ED" w:rsidRDefault="00CF00ED" w:rsidP="00CF00ED">
      <w:pPr>
        <w:spacing w:after="0" w:line="240" w:lineRule="auto"/>
        <w:ind w:left="6804" w:firstLine="4"/>
        <w:jc w:val="center"/>
        <w:rPr>
          <w:rFonts w:ascii="Times New Roman" w:hAnsi="Times New Roman"/>
          <w:sz w:val="20"/>
          <w:szCs w:val="20"/>
        </w:rPr>
      </w:pPr>
      <w:r w:rsidRPr="00CF00ED">
        <w:rPr>
          <w:rFonts w:ascii="Times New Roman" w:hAnsi="Times New Roman"/>
          <w:sz w:val="20"/>
          <w:szCs w:val="20"/>
        </w:rPr>
        <w:t>Тевризского</w:t>
      </w:r>
      <w:r>
        <w:rPr>
          <w:rFonts w:ascii="Times New Roman" w:hAnsi="Times New Roman"/>
          <w:sz w:val="20"/>
          <w:szCs w:val="20"/>
        </w:rPr>
        <w:t xml:space="preserve"> </w:t>
      </w:r>
      <w:r w:rsidRPr="00CF00ED">
        <w:rPr>
          <w:rFonts w:ascii="Times New Roman" w:hAnsi="Times New Roman"/>
          <w:sz w:val="20"/>
          <w:szCs w:val="20"/>
        </w:rPr>
        <w:t>муниципального района</w:t>
      </w:r>
    </w:p>
    <w:p w:rsidR="00CF00ED" w:rsidRPr="00CF00ED" w:rsidRDefault="00CF00ED" w:rsidP="00CF00ED">
      <w:pPr>
        <w:spacing w:after="0" w:line="240" w:lineRule="auto"/>
        <w:ind w:left="6804" w:firstLine="4"/>
        <w:jc w:val="center"/>
        <w:rPr>
          <w:rFonts w:ascii="Times New Roman" w:hAnsi="Times New Roman"/>
          <w:sz w:val="28"/>
          <w:szCs w:val="28"/>
        </w:rPr>
      </w:pPr>
      <w:r w:rsidRPr="00CF00ED">
        <w:rPr>
          <w:rFonts w:ascii="Times New Roman" w:hAnsi="Times New Roman"/>
          <w:sz w:val="20"/>
          <w:szCs w:val="20"/>
        </w:rPr>
        <w:t>от 11.09.2024  2024 № 287 -п</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lastRenderedPageBreak/>
        <w:t>УТВЕРЖДАЮ</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Председатель комиссии</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по предупреждению и ликвидации</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чрезвычайных ситуаций</w:t>
      </w:r>
      <w:r>
        <w:rPr>
          <w:rFonts w:ascii="Times New Roman" w:hAnsi="Times New Roman"/>
          <w:sz w:val="24"/>
          <w:szCs w:val="24"/>
        </w:rPr>
        <w:t xml:space="preserve"> </w:t>
      </w:r>
      <w:r w:rsidRPr="00CF00ED">
        <w:rPr>
          <w:rFonts w:ascii="Times New Roman" w:hAnsi="Times New Roman"/>
          <w:sz w:val="24"/>
          <w:szCs w:val="24"/>
        </w:rPr>
        <w:t>и обеспечению пожарной</w:t>
      </w:r>
      <w:r>
        <w:rPr>
          <w:rFonts w:ascii="Times New Roman" w:hAnsi="Times New Roman"/>
          <w:sz w:val="24"/>
          <w:szCs w:val="24"/>
        </w:rPr>
        <w:t xml:space="preserve"> </w:t>
      </w:r>
      <w:r w:rsidRPr="00CF00ED">
        <w:rPr>
          <w:rFonts w:ascii="Times New Roman" w:hAnsi="Times New Roman"/>
          <w:sz w:val="24"/>
          <w:szCs w:val="24"/>
        </w:rPr>
        <w:t>безопасности Тевризского</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муниципального района</w:t>
      </w:r>
      <w:r>
        <w:rPr>
          <w:rFonts w:ascii="Times New Roman" w:hAnsi="Times New Roman"/>
          <w:sz w:val="24"/>
          <w:szCs w:val="24"/>
        </w:rPr>
        <w:t xml:space="preserve"> </w:t>
      </w:r>
      <w:r w:rsidRPr="00CF00ED">
        <w:rPr>
          <w:rFonts w:ascii="Times New Roman" w:hAnsi="Times New Roman"/>
          <w:sz w:val="24"/>
          <w:szCs w:val="24"/>
        </w:rPr>
        <w:t>Омской области</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__________________ С.А. Чебоксаров</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(подпись) (расшифровка подписи)</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"__" __________ 2024 года</w:t>
      </w: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p>
    <w:p w:rsidR="00CF00ED" w:rsidRPr="00CF00ED" w:rsidRDefault="00CF00ED" w:rsidP="00CF00ED">
      <w:pPr>
        <w:widowControl w:val="0"/>
        <w:autoSpaceDE w:val="0"/>
        <w:autoSpaceDN w:val="0"/>
        <w:adjustRightInd w:val="0"/>
        <w:spacing w:after="0" w:line="240" w:lineRule="auto"/>
        <w:ind w:left="5387"/>
        <w:jc w:val="center"/>
        <w:rPr>
          <w:rFonts w:ascii="Times New Roman" w:hAnsi="Times New Roman"/>
          <w:sz w:val="24"/>
          <w:szCs w:val="24"/>
        </w:rPr>
      </w:pPr>
      <w:r w:rsidRPr="00CF00ED">
        <w:rPr>
          <w:rFonts w:ascii="Times New Roman" w:hAnsi="Times New Roman"/>
          <w:sz w:val="24"/>
          <w:szCs w:val="24"/>
        </w:rPr>
        <w:t>М.П.</w:t>
      </w:r>
    </w:p>
    <w:p w:rsidR="00CF00ED" w:rsidRPr="00CF00ED" w:rsidRDefault="00CF00ED" w:rsidP="00CF00ED">
      <w:pPr>
        <w:autoSpaceDE w:val="0"/>
        <w:autoSpaceDN w:val="0"/>
        <w:adjustRightInd w:val="0"/>
        <w:spacing w:after="0" w:line="240" w:lineRule="auto"/>
        <w:jc w:val="center"/>
        <w:outlineLvl w:val="0"/>
        <w:rPr>
          <w:rFonts w:ascii="Times New Roman" w:hAnsi="Times New Roman"/>
          <w:bCs/>
          <w:sz w:val="24"/>
          <w:szCs w:val="24"/>
        </w:rPr>
      </w:pPr>
      <w:r w:rsidRPr="00CF00ED">
        <w:rPr>
          <w:rFonts w:ascii="Times New Roman" w:hAnsi="Times New Roman"/>
          <w:bCs/>
          <w:sz w:val="24"/>
          <w:szCs w:val="24"/>
        </w:rPr>
        <w:t>АКТ</w:t>
      </w:r>
    </w:p>
    <w:p w:rsidR="00CF00ED" w:rsidRPr="00CF00ED" w:rsidRDefault="00CF00ED" w:rsidP="00CF00ED">
      <w:pPr>
        <w:autoSpaceDE w:val="0"/>
        <w:autoSpaceDN w:val="0"/>
        <w:adjustRightInd w:val="0"/>
        <w:spacing w:after="0" w:line="240" w:lineRule="auto"/>
        <w:jc w:val="center"/>
        <w:outlineLvl w:val="0"/>
        <w:rPr>
          <w:rFonts w:ascii="Times New Roman" w:hAnsi="Times New Roman"/>
          <w:bCs/>
          <w:sz w:val="24"/>
          <w:szCs w:val="24"/>
        </w:rPr>
      </w:pPr>
      <w:r w:rsidRPr="00CF00ED">
        <w:rPr>
          <w:rFonts w:ascii="Times New Roman" w:hAnsi="Times New Roman"/>
          <w:bCs/>
          <w:sz w:val="24"/>
          <w:szCs w:val="24"/>
        </w:rPr>
        <w:t>ОБСЛЕДОВАНИЯ СЕЛЬСКОХОЗЯЙСТВЕННЫХ КУЛЬТУР, УТРАЧЕННЫХ</w:t>
      </w:r>
    </w:p>
    <w:p w:rsidR="00CF00ED" w:rsidRPr="00CF00ED" w:rsidRDefault="00CF00ED" w:rsidP="00CF00ED">
      <w:pPr>
        <w:autoSpaceDE w:val="0"/>
        <w:autoSpaceDN w:val="0"/>
        <w:adjustRightInd w:val="0"/>
        <w:spacing w:after="0" w:line="240" w:lineRule="auto"/>
        <w:jc w:val="center"/>
        <w:outlineLvl w:val="0"/>
        <w:rPr>
          <w:rFonts w:ascii="Times New Roman" w:hAnsi="Times New Roman"/>
          <w:bCs/>
          <w:sz w:val="24"/>
          <w:szCs w:val="24"/>
        </w:rPr>
      </w:pPr>
      <w:r w:rsidRPr="00CF00ED">
        <w:rPr>
          <w:rFonts w:ascii="Times New Roman" w:hAnsi="Times New Roman"/>
          <w:bCs/>
          <w:sz w:val="24"/>
          <w:szCs w:val="24"/>
        </w:rPr>
        <w:t>(ПОГИБШИХ) В РЕЗУЛЬТАТЕ ЧРЕЗВЫЧАЙНОЙ СИТУАЦИИ</w:t>
      </w:r>
    </w:p>
    <w:p w:rsidR="00CF00ED" w:rsidRPr="00CF00ED" w:rsidRDefault="00CF00ED" w:rsidP="00CF00ED">
      <w:pPr>
        <w:autoSpaceDE w:val="0"/>
        <w:autoSpaceDN w:val="0"/>
        <w:adjustRightInd w:val="0"/>
        <w:spacing w:after="0" w:line="240" w:lineRule="auto"/>
        <w:jc w:val="center"/>
        <w:outlineLvl w:val="0"/>
        <w:rPr>
          <w:rFonts w:ascii="Times New Roman" w:hAnsi="Times New Roman"/>
          <w:bCs/>
          <w:sz w:val="24"/>
          <w:szCs w:val="24"/>
        </w:rPr>
      </w:pPr>
      <w:r w:rsidRPr="00CF00ED">
        <w:rPr>
          <w:rFonts w:ascii="Times New Roman" w:hAnsi="Times New Roman"/>
          <w:bCs/>
          <w:sz w:val="24"/>
          <w:szCs w:val="24"/>
        </w:rPr>
        <w:t>ПРИРОДНОГО ХАРАКТЕРА</w:t>
      </w:r>
    </w:p>
    <w:p w:rsidR="00CF00ED" w:rsidRPr="00CF00ED" w:rsidRDefault="00CF00ED" w:rsidP="00CF00ED">
      <w:pPr>
        <w:autoSpaceDE w:val="0"/>
        <w:autoSpaceDN w:val="0"/>
        <w:adjustRightInd w:val="0"/>
        <w:spacing w:after="0" w:line="240" w:lineRule="auto"/>
        <w:jc w:val="center"/>
        <w:outlineLvl w:val="0"/>
        <w:rPr>
          <w:rFonts w:ascii="Times New Roman" w:hAnsi="Times New Roman"/>
          <w:bCs/>
          <w:sz w:val="24"/>
          <w:szCs w:val="24"/>
        </w:rPr>
      </w:pPr>
      <w:r w:rsidRPr="00CF00ED">
        <w:rPr>
          <w:rFonts w:ascii="Times New Roman" w:hAnsi="Times New Roman"/>
          <w:bCs/>
          <w:sz w:val="24"/>
          <w:szCs w:val="24"/>
        </w:rPr>
        <w:t>N ____ от __ __________ 20__ г.</w:t>
      </w:r>
    </w:p>
    <w:p w:rsidR="00CF00ED" w:rsidRPr="00CF00ED" w:rsidRDefault="00CF00ED" w:rsidP="00CF00ED">
      <w:pPr>
        <w:autoSpaceDE w:val="0"/>
        <w:autoSpaceDN w:val="0"/>
        <w:adjustRightInd w:val="0"/>
        <w:spacing w:after="0" w:line="240" w:lineRule="auto"/>
        <w:jc w:val="center"/>
        <w:outlineLvl w:val="0"/>
        <w:rPr>
          <w:rFonts w:ascii="Times New Roman" w:hAnsi="Times New Roman"/>
          <w:bCs/>
          <w:sz w:val="24"/>
          <w:szCs w:val="24"/>
        </w:rPr>
      </w:pP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1. Характеристика чрезвычайной ситуации природного характера</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(наименование, сроки, интенсивность)</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2. Полное и сокращенное (при наличии) наименования сельскохозяйственного</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товаропроизводителя - организации (фамилия, имя и отчество (при наличии)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сельскохозяйственного товаропроизводителя для личных подсобных хозяйств,</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индивидуальных предпринимателей и глав крестьянских (фермерских) хозяйств)</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3.ОГРН/ОГРНИП 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ИНН 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4. Представители комиссии по предупреждению и ликвидации чрезвычайных</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ситуаций и обеспечению пожарной безопасности муниципального образования</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(далее-Комиссия) 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(должность, фамилия, имя и отчество (последнее - при наличии)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Руководитель сельскохозяйственной организации (глава крестьянского</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(фермерского) хозяйства, индивидуальный предприниматель, владелец личного</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подсобного хозяйства)</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(должность, фамилия, имя и отчество (последнее - при наличии)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Представители органов местного самоуправления муниципального образования</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(должность, фамилия, имя и отчество (последнее - при наличии)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5. Характеристика повреждений сельскохозяйственных культур на основании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проведенного обследования</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6. На основании проведенного обследования установлено, что в период</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с ________ по ________ 20   г. в результате 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(указать вид чрезвычайной ситуации природного характера)</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погибли посевы сельскохозяйственных культур:</w:t>
      </w:r>
    </w:p>
    <w:tbl>
      <w:tblPr>
        <w:tblW w:w="0" w:type="auto"/>
        <w:tblLayout w:type="fixed"/>
        <w:tblCellMar>
          <w:top w:w="102" w:type="dxa"/>
          <w:left w:w="62" w:type="dxa"/>
          <w:bottom w:w="102" w:type="dxa"/>
          <w:right w:w="62" w:type="dxa"/>
        </w:tblCellMar>
        <w:tblLook w:val="0000"/>
      </w:tblPr>
      <w:tblGrid>
        <w:gridCol w:w="3302"/>
        <w:gridCol w:w="2501"/>
        <w:gridCol w:w="2506"/>
        <w:gridCol w:w="1560"/>
      </w:tblGrid>
      <w:tr w:rsidR="00CF00ED" w:rsidRPr="00174AB3" w:rsidTr="002F72ED">
        <w:tc>
          <w:tcPr>
            <w:tcW w:w="3302"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8"/>
                <w:szCs w:val="18"/>
              </w:rPr>
            </w:pPr>
            <w:r w:rsidRPr="00174AB3">
              <w:rPr>
                <w:rFonts w:ascii="Times New Roman" w:hAnsi="Times New Roman"/>
                <w:sz w:val="18"/>
                <w:szCs w:val="18"/>
              </w:rPr>
              <w:lastRenderedPageBreak/>
              <w:t>Наименование сельскохозяйственной культуры</w:t>
            </w:r>
          </w:p>
        </w:tc>
        <w:tc>
          <w:tcPr>
            <w:tcW w:w="2501"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8"/>
                <w:szCs w:val="18"/>
              </w:rPr>
            </w:pPr>
            <w:r w:rsidRPr="00174AB3">
              <w:rPr>
                <w:rFonts w:ascii="Times New Roman" w:hAnsi="Times New Roman"/>
                <w:sz w:val="18"/>
                <w:szCs w:val="18"/>
              </w:rPr>
              <w:t>Площадь сельскохозяйственной культуры в хозяйстве</w:t>
            </w:r>
          </w:p>
        </w:tc>
        <w:tc>
          <w:tcPr>
            <w:tcW w:w="2506"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8"/>
                <w:szCs w:val="18"/>
              </w:rPr>
            </w:pPr>
            <w:r w:rsidRPr="00174AB3">
              <w:rPr>
                <w:rFonts w:ascii="Times New Roman" w:hAnsi="Times New Roman"/>
                <w:sz w:val="18"/>
                <w:szCs w:val="18"/>
              </w:rPr>
              <w:t>Площадь утраты сельскохозяйственной культуры (гибели)</w:t>
            </w:r>
          </w:p>
        </w:tc>
        <w:tc>
          <w:tcPr>
            <w:tcW w:w="1560"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8"/>
                <w:szCs w:val="18"/>
              </w:rPr>
            </w:pPr>
            <w:r w:rsidRPr="00174AB3">
              <w:rPr>
                <w:rFonts w:ascii="Times New Roman" w:hAnsi="Times New Roman"/>
                <w:sz w:val="18"/>
                <w:szCs w:val="18"/>
              </w:rPr>
              <w:t>Кадастровый номер земельного участка</w:t>
            </w:r>
          </w:p>
        </w:tc>
      </w:tr>
      <w:tr w:rsidR="00CF00ED" w:rsidRPr="00174AB3" w:rsidTr="002F72ED">
        <w:tc>
          <w:tcPr>
            <w:tcW w:w="3302"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r w:rsidRPr="00174AB3">
              <w:rPr>
                <w:rFonts w:ascii="Times New Roman" w:hAnsi="Times New Roman"/>
                <w:sz w:val="16"/>
                <w:szCs w:val="16"/>
              </w:rPr>
              <w:t>1</w:t>
            </w:r>
          </w:p>
        </w:tc>
        <w:tc>
          <w:tcPr>
            <w:tcW w:w="2501"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r w:rsidRPr="00174AB3">
              <w:rPr>
                <w:rFonts w:ascii="Times New Roman" w:hAnsi="Times New Roman"/>
                <w:sz w:val="16"/>
                <w:szCs w:val="16"/>
              </w:rPr>
              <w:t>2</w:t>
            </w:r>
          </w:p>
        </w:tc>
        <w:tc>
          <w:tcPr>
            <w:tcW w:w="2506"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r w:rsidRPr="00174AB3">
              <w:rPr>
                <w:rFonts w:ascii="Times New Roman" w:hAnsi="Times New Roman"/>
                <w:sz w:val="16"/>
                <w:szCs w:val="16"/>
              </w:rPr>
              <w:t>3</w:t>
            </w:r>
          </w:p>
        </w:tc>
        <w:tc>
          <w:tcPr>
            <w:tcW w:w="1560"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r w:rsidRPr="00174AB3">
              <w:rPr>
                <w:rFonts w:ascii="Times New Roman" w:hAnsi="Times New Roman"/>
                <w:sz w:val="16"/>
                <w:szCs w:val="16"/>
              </w:rPr>
              <w:t>4</w:t>
            </w:r>
          </w:p>
        </w:tc>
      </w:tr>
      <w:tr w:rsidR="00CF00ED" w:rsidRPr="00174AB3" w:rsidTr="002F72ED">
        <w:tc>
          <w:tcPr>
            <w:tcW w:w="3302"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p>
        </w:tc>
        <w:tc>
          <w:tcPr>
            <w:tcW w:w="2501"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p>
        </w:tc>
        <w:tc>
          <w:tcPr>
            <w:tcW w:w="2506"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CF00ED" w:rsidRPr="00174AB3" w:rsidRDefault="00CF00ED" w:rsidP="00CF00ED">
            <w:pPr>
              <w:autoSpaceDE w:val="0"/>
              <w:autoSpaceDN w:val="0"/>
              <w:adjustRightInd w:val="0"/>
              <w:spacing w:after="0" w:line="240" w:lineRule="auto"/>
              <w:jc w:val="both"/>
              <w:rPr>
                <w:rFonts w:ascii="Times New Roman" w:hAnsi="Times New Roman"/>
                <w:sz w:val="16"/>
                <w:szCs w:val="16"/>
              </w:rPr>
            </w:pPr>
          </w:p>
        </w:tc>
      </w:tr>
    </w:tbl>
    <w:p w:rsidR="00CF00ED" w:rsidRPr="00CF00ED" w:rsidRDefault="00CF00ED" w:rsidP="00CF00ED">
      <w:pPr>
        <w:autoSpaceDE w:val="0"/>
        <w:autoSpaceDN w:val="0"/>
        <w:adjustRightInd w:val="0"/>
        <w:spacing w:after="0" w:line="240" w:lineRule="auto"/>
        <w:jc w:val="both"/>
        <w:rPr>
          <w:rFonts w:ascii="Times New Roman" w:hAnsi="Times New Roman"/>
          <w:sz w:val="24"/>
          <w:szCs w:val="24"/>
        </w:rPr>
      </w:pP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7. Общая сумма материального ущерба составила _____ тысяч рублей.</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8. Исходя из вышеизложенного, принято следующее решение:</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 xml:space="preserve">списать погибшие площади сельскохозяйственных культур (гектар/сотка </w:t>
      </w:r>
      <w:hyperlink w:anchor="Par82" w:history="1">
        <w:r w:rsidRPr="00CF00ED">
          <w:rPr>
            <w:rFonts w:ascii="Times New Roman" w:hAnsi="Times New Roman"/>
            <w:bCs/>
            <w:color w:val="0000FF"/>
            <w:sz w:val="24"/>
            <w:szCs w:val="24"/>
          </w:rPr>
          <w:t>&lt;*&gt;</w:t>
        </w:r>
      </w:hyperlink>
      <w:r w:rsidRPr="00CF00ED">
        <w:rPr>
          <w:rFonts w:ascii="Times New Roman" w:hAnsi="Times New Roman"/>
          <w:bCs/>
          <w:sz w:val="24"/>
          <w:szCs w:val="24"/>
        </w:rPr>
        <w:t>)</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списать и произвести пересев погибших площадей сельскохозяйственных культур  (гектар)</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Подписи: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p>
    <w:p w:rsidR="00CF00ED" w:rsidRPr="00CF00ED" w:rsidRDefault="00CF00ED" w:rsidP="00CF00ED">
      <w:pPr>
        <w:autoSpaceDE w:val="0"/>
        <w:autoSpaceDN w:val="0"/>
        <w:adjustRightInd w:val="0"/>
        <w:spacing w:after="0" w:line="240" w:lineRule="auto"/>
        <w:outlineLvl w:val="0"/>
        <w:rPr>
          <w:rFonts w:ascii="Times New Roman" w:hAnsi="Times New Roman"/>
          <w:bCs/>
          <w:sz w:val="24"/>
          <w:szCs w:val="24"/>
        </w:rPr>
      </w:pPr>
      <w:r w:rsidRPr="00CF00ED">
        <w:rPr>
          <w:rFonts w:ascii="Times New Roman" w:hAnsi="Times New Roman"/>
          <w:bCs/>
          <w:sz w:val="24"/>
          <w:szCs w:val="24"/>
        </w:rPr>
        <w:t>Представители Комиссии  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(должность, фамилия, имя и отчество)</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Руководитель сельскохозяйственной организации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(глава     крестьянского     (фермерского)     хозяйства,    индивидуальный</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предприниматель,      владелец      личного      подсобного      хозяйства)</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_______________________________________________________________________________________________________________________________________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(должность, фамилия, имя и отчество)</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М.П.(при наличии)</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Представители органов местного самоуправления</w:t>
      </w:r>
    </w:p>
    <w:p w:rsidR="00CF00ED" w:rsidRPr="00CF00ED" w:rsidRDefault="00CF00ED" w:rsidP="00CF00ED">
      <w:pPr>
        <w:autoSpaceDE w:val="0"/>
        <w:autoSpaceDN w:val="0"/>
        <w:adjustRightInd w:val="0"/>
        <w:spacing w:after="0" w:line="240" w:lineRule="auto"/>
        <w:outlineLvl w:val="0"/>
        <w:rPr>
          <w:rFonts w:ascii="Times New Roman" w:hAnsi="Times New Roman"/>
          <w:bCs/>
          <w:sz w:val="24"/>
          <w:szCs w:val="24"/>
        </w:rPr>
      </w:pPr>
      <w:r w:rsidRPr="00CF00ED">
        <w:rPr>
          <w:rFonts w:ascii="Times New Roman" w:hAnsi="Times New Roman"/>
          <w:bCs/>
          <w:sz w:val="24"/>
          <w:szCs w:val="24"/>
        </w:rPr>
        <w:t>поселения Тевризского муниципального района Омской области ________________________________________________________________________________________________________________________________________</w:t>
      </w: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(должность, фамилия, имя и отчество</w:t>
      </w:r>
    </w:p>
    <w:p w:rsidR="00CF00ED" w:rsidRPr="00CF00ED" w:rsidRDefault="00CF00ED" w:rsidP="00CF00ED">
      <w:pPr>
        <w:spacing w:after="0" w:line="240" w:lineRule="auto"/>
        <w:rPr>
          <w:rFonts w:ascii="Times New Roman" w:hAnsi="Times New Roman"/>
          <w:sz w:val="24"/>
          <w:szCs w:val="24"/>
        </w:rPr>
      </w:pPr>
    </w:p>
    <w:p w:rsidR="00CF00ED" w:rsidRPr="00CF00ED" w:rsidRDefault="00CF00ED" w:rsidP="00CF00ED">
      <w:pPr>
        <w:autoSpaceDE w:val="0"/>
        <w:autoSpaceDN w:val="0"/>
        <w:adjustRightInd w:val="0"/>
        <w:spacing w:after="0" w:line="240" w:lineRule="auto"/>
        <w:jc w:val="both"/>
        <w:outlineLvl w:val="0"/>
        <w:rPr>
          <w:rFonts w:ascii="Times New Roman" w:hAnsi="Times New Roman"/>
          <w:bCs/>
          <w:sz w:val="24"/>
          <w:szCs w:val="24"/>
        </w:rPr>
      </w:pPr>
      <w:r w:rsidRPr="00CF00ED">
        <w:rPr>
          <w:rFonts w:ascii="Times New Roman" w:hAnsi="Times New Roman"/>
          <w:bCs/>
          <w:sz w:val="24"/>
          <w:szCs w:val="24"/>
        </w:rPr>
        <w:t xml:space="preserve">М.П. </w:t>
      </w:r>
    </w:p>
    <w:p w:rsidR="00CF00ED" w:rsidRPr="00CF00ED" w:rsidRDefault="00CF00ED" w:rsidP="00174AB3">
      <w:pPr>
        <w:autoSpaceDE w:val="0"/>
        <w:autoSpaceDN w:val="0"/>
        <w:adjustRightInd w:val="0"/>
        <w:spacing w:after="0" w:line="240" w:lineRule="auto"/>
        <w:ind w:firstLine="540"/>
        <w:jc w:val="both"/>
        <w:rPr>
          <w:rFonts w:ascii="Arial" w:hAnsi="Arial" w:cs="Arial"/>
          <w:sz w:val="20"/>
          <w:szCs w:val="20"/>
        </w:rPr>
      </w:pPr>
      <w:r w:rsidRPr="00CF00ED">
        <w:rPr>
          <w:rFonts w:ascii="Arial" w:hAnsi="Arial" w:cs="Arial"/>
          <w:sz w:val="20"/>
          <w:szCs w:val="20"/>
        </w:rPr>
        <w:t>--------------------------------</w:t>
      </w:r>
      <w:bookmarkStart w:id="43" w:name="Par82"/>
      <w:bookmarkEnd w:id="43"/>
      <w:r w:rsidRPr="00CF00ED">
        <w:rPr>
          <w:rFonts w:ascii="Arial" w:hAnsi="Arial" w:cs="Arial"/>
          <w:sz w:val="20"/>
          <w:szCs w:val="20"/>
        </w:rPr>
        <w:t>&lt;*&gt; Для личных подсобных хозяйств.</w:t>
      </w:r>
    </w:p>
    <w:p w:rsidR="00CF00ED" w:rsidRPr="00CF00ED" w:rsidRDefault="00CF00ED" w:rsidP="00CF00ED">
      <w:pPr>
        <w:autoSpaceDE w:val="0"/>
        <w:autoSpaceDN w:val="0"/>
        <w:adjustRightInd w:val="0"/>
        <w:spacing w:after="0" w:line="240" w:lineRule="auto"/>
        <w:jc w:val="both"/>
        <w:rPr>
          <w:rFonts w:ascii="Arial" w:hAnsi="Arial" w:cs="Arial"/>
          <w:sz w:val="20"/>
          <w:szCs w:val="20"/>
        </w:rPr>
      </w:pPr>
    </w:p>
    <w:tbl>
      <w:tblPr>
        <w:tblpPr w:leftFromText="180" w:rightFromText="180" w:vertAnchor="text" w:horzAnchor="margin" w:tblpXSpec="center"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3"/>
      </w:tblGrid>
      <w:tr w:rsidR="009250D2" w:rsidRPr="002D4B6E" w:rsidTr="009250D2">
        <w:trPr>
          <w:trHeight w:val="746"/>
        </w:trPr>
        <w:tc>
          <w:tcPr>
            <w:tcW w:w="9103" w:type="dxa"/>
            <w:tcBorders>
              <w:top w:val="thinThickLargeGap" w:sz="24" w:space="0" w:color="auto"/>
              <w:left w:val="thinThickLargeGap" w:sz="24" w:space="0" w:color="auto"/>
              <w:bottom w:val="thinThickLargeGap" w:sz="24" w:space="0" w:color="auto"/>
              <w:right w:val="thinThickLargeGap" w:sz="24" w:space="0" w:color="auto"/>
            </w:tcBorders>
          </w:tcPr>
          <w:p w:rsidR="009250D2" w:rsidRPr="002D4B6E" w:rsidRDefault="009250D2" w:rsidP="009250D2">
            <w:pPr>
              <w:jc w:val="center"/>
              <w:rPr>
                <w:rFonts w:ascii="Times New Roman" w:hAnsi="Times New Roman"/>
                <w:sz w:val="24"/>
                <w:szCs w:val="24"/>
              </w:rPr>
            </w:pPr>
          </w:p>
          <w:p w:rsidR="009250D2" w:rsidRPr="002D4B6E" w:rsidRDefault="009250D2" w:rsidP="009250D2">
            <w:pPr>
              <w:jc w:val="center"/>
              <w:rPr>
                <w:rFonts w:ascii="Times New Roman" w:hAnsi="Times New Roman"/>
                <w:sz w:val="24"/>
                <w:szCs w:val="24"/>
              </w:rPr>
            </w:pPr>
            <w:r w:rsidRPr="002D4B6E">
              <w:rPr>
                <w:rFonts w:ascii="Times New Roman" w:hAnsi="Times New Roman"/>
                <w:sz w:val="24"/>
                <w:szCs w:val="24"/>
              </w:rPr>
              <w:t>Учредители: Совет Тевризского муниципального района и Администрация Тевризского муниципального района Омской области</w:t>
            </w:r>
          </w:p>
          <w:p w:rsidR="009250D2" w:rsidRPr="002D4B6E" w:rsidRDefault="009250D2" w:rsidP="009250D2">
            <w:pPr>
              <w:jc w:val="center"/>
              <w:rPr>
                <w:rFonts w:ascii="Times New Roman" w:hAnsi="Times New Roman"/>
                <w:sz w:val="24"/>
                <w:szCs w:val="24"/>
              </w:rPr>
            </w:pPr>
            <w:r w:rsidRPr="002D4B6E">
              <w:rPr>
                <w:rFonts w:ascii="Times New Roman" w:hAnsi="Times New Roman"/>
                <w:sz w:val="24"/>
                <w:szCs w:val="24"/>
              </w:rPr>
              <w:t xml:space="preserve">Ответственный за выпуск: начальник общего отдела </w:t>
            </w:r>
            <w:r>
              <w:rPr>
                <w:rFonts w:ascii="Times New Roman" w:hAnsi="Times New Roman"/>
                <w:sz w:val="24"/>
                <w:szCs w:val="24"/>
              </w:rPr>
              <w:t>Тимошенко Р.Р</w:t>
            </w:r>
            <w:r w:rsidRPr="002D4B6E">
              <w:rPr>
                <w:rFonts w:ascii="Times New Roman" w:hAnsi="Times New Roman"/>
                <w:sz w:val="24"/>
                <w:szCs w:val="24"/>
              </w:rPr>
              <w:t>., т. 2-13-48</w:t>
            </w:r>
          </w:p>
          <w:p w:rsidR="009250D2" w:rsidRPr="002D4B6E" w:rsidRDefault="009250D2" w:rsidP="009250D2">
            <w:pPr>
              <w:jc w:val="center"/>
              <w:rPr>
                <w:rFonts w:ascii="Times New Roman" w:hAnsi="Times New Roman"/>
                <w:sz w:val="24"/>
                <w:szCs w:val="24"/>
              </w:rPr>
            </w:pPr>
            <w:r w:rsidRPr="002D4B6E">
              <w:rPr>
                <w:rFonts w:ascii="Times New Roman" w:hAnsi="Times New Roman"/>
                <w:sz w:val="24"/>
                <w:szCs w:val="24"/>
              </w:rPr>
              <w:t>Адрес: 646560 Омская область, Тевризский район, р.п. Тевриз, ул. Советская, 29</w:t>
            </w:r>
          </w:p>
          <w:p w:rsidR="009250D2" w:rsidRPr="002D4B6E" w:rsidRDefault="009250D2" w:rsidP="009250D2">
            <w:pPr>
              <w:jc w:val="center"/>
              <w:rPr>
                <w:rFonts w:ascii="Times New Roman" w:hAnsi="Times New Roman"/>
                <w:sz w:val="24"/>
                <w:szCs w:val="24"/>
              </w:rPr>
            </w:pPr>
            <w:r w:rsidRPr="002D4B6E">
              <w:rPr>
                <w:rFonts w:ascii="Times New Roman" w:hAnsi="Times New Roman"/>
                <w:sz w:val="24"/>
                <w:szCs w:val="24"/>
              </w:rPr>
              <w:t>Печать офсетная   объем 1 п.л. Тираж 42</w:t>
            </w:r>
          </w:p>
          <w:p w:rsidR="009250D2" w:rsidRPr="002D4B6E" w:rsidRDefault="009250D2" w:rsidP="009250D2">
            <w:pPr>
              <w:jc w:val="right"/>
              <w:rPr>
                <w:rFonts w:ascii="Times New Roman" w:hAnsi="Times New Roman"/>
                <w:i/>
                <w:sz w:val="24"/>
                <w:szCs w:val="24"/>
              </w:rPr>
            </w:pPr>
            <w:r w:rsidRPr="002D4B6E">
              <w:rPr>
                <w:rFonts w:ascii="Times New Roman" w:hAnsi="Times New Roman"/>
                <w:i/>
                <w:sz w:val="24"/>
                <w:szCs w:val="24"/>
              </w:rPr>
              <w:t>Распространяется  бесплатно</w:t>
            </w:r>
          </w:p>
        </w:tc>
      </w:tr>
    </w:tbl>
    <w:p w:rsidR="009250D2" w:rsidRDefault="009250D2" w:rsidP="009250D2">
      <w:pPr>
        <w:spacing w:after="0" w:line="240" w:lineRule="auto"/>
        <w:rPr>
          <w:rFonts w:ascii="Times New Roman" w:eastAsia="Calibri" w:hAnsi="Times New Roman"/>
          <w:sz w:val="24"/>
          <w:szCs w:val="24"/>
          <w:lang w:eastAsia="en-US"/>
        </w:rPr>
      </w:pPr>
    </w:p>
    <w:p w:rsidR="009250D2" w:rsidRPr="002D4B6E" w:rsidRDefault="009250D2" w:rsidP="009250D2">
      <w:pPr>
        <w:spacing w:after="0" w:line="240" w:lineRule="auto"/>
        <w:ind w:left="-720" w:firstLine="720"/>
        <w:jc w:val="right"/>
        <w:rPr>
          <w:rFonts w:ascii="Times New Roman" w:hAnsi="Times New Roman"/>
          <w:bCs/>
          <w:sz w:val="20"/>
          <w:szCs w:val="20"/>
        </w:rPr>
      </w:pPr>
      <w:r w:rsidRPr="002D4B6E">
        <w:rPr>
          <w:rFonts w:ascii="Times New Roman" w:hAnsi="Times New Roman"/>
          <w:bCs/>
          <w:sz w:val="20"/>
          <w:szCs w:val="20"/>
        </w:rPr>
        <w:t>П</w:t>
      </w:r>
      <w:r>
        <w:rPr>
          <w:rFonts w:ascii="Times New Roman" w:hAnsi="Times New Roman"/>
          <w:bCs/>
          <w:sz w:val="20"/>
          <w:szCs w:val="20"/>
        </w:rPr>
        <w:t xml:space="preserve">ередано для печати в 42 экз.   </w:t>
      </w:r>
      <w:r w:rsidR="008A26CE">
        <w:rPr>
          <w:rFonts w:ascii="Times New Roman" w:hAnsi="Times New Roman"/>
          <w:bCs/>
          <w:sz w:val="20"/>
          <w:szCs w:val="20"/>
        </w:rPr>
        <w:t>16.09</w:t>
      </w:r>
      <w:r>
        <w:rPr>
          <w:rFonts w:ascii="Times New Roman" w:hAnsi="Times New Roman"/>
          <w:bCs/>
          <w:sz w:val="20"/>
          <w:szCs w:val="20"/>
        </w:rPr>
        <w:t>.</w:t>
      </w:r>
      <w:r w:rsidRPr="002D4B6E">
        <w:rPr>
          <w:rFonts w:ascii="Times New Roman" w:hAnsi="Times New Roman"/>
          <w:bCs/>
          <w:sz w:val="20"/>
          <w:szCs w:val="20"/>
        </w:rPr>
        <w:t>202</w:t>
      </w:r>
      <w:r>
        <w:rPr>
          <w:rFonts w:ascii="Times New Roman" w:hAnsi="Times New Roman"/>
          <w:bCs/>
          <w:sz w:val="20"/>
          <w:szCs w:val="20"/>
        </w:rPr>
        <w:t>4</w:t>
      </w:r>
      <w:r w:rsidRPr="002D4B6E">
        <w:rPr>
          <w:rFonts w:ascii="Times New Roman" w:hAnsi="Times New Roman"/>
          <w:bCs/>
          <w:sz w:val="20"/>
          <w:szCs w:val="20"/>
        </w:rPr>
        <w:t xml:space="preserve"> года  ____________ </w:t>
      </w:r>
      <w:r>
        <w:rPr>
          <w:rFonts w:ascii="Times New Roman" w:hAnsi="Times New Roman"/>
          <w:bCs/>
          <w:sz w:val="20"/>
          <w:szCs w:val="20"/>
        </w:rPr>
        <w:t xml:space="preserve">Тимошенко </w:t>
      </w:r>
      <w:r w:rsidRPr="002D4B6E">
        <w:rPr>
          <w:rFonts w:ascii="Times New Roman" w:hAnsi="Times New Roman"/>
          <w:bCs/>
          <w:sz w:val="20"/>
          <w:szCs w:val="20"/>
        </w:rPr>
        <w:t>Р.Р.</w:t>
      </w:r>
    </w:p>
    <w:p w:rsidR="009250D2" w:rsidRPr="002D4B6E" w:rsidRDefault="009250D2" w:rsidP="009250D2">
      <w:pPr>
        <w:spacing w:after="0" w:line="240" w:lineRule="auto"/>
        <w:ind w:left="-720"/>
        <w:rPr>
          <w:rFonts w:ascii="Times New Roman" w:hAnsi="Times New Roman"/>
          <w:bCs/>
          <w:sz w:val="20"/>
          <w:szCs w:val="20"/>
        </w:rPr>
      </w:pPr>
    </w:p>
    <w:p w:rsidR="00AA7F6A" w:rsidRDefault="009250D2" w:rsidP="00A7444F">
      <w:pPr>
        <w:spacing w:after="0" w:line="240" w:lineRule="auto"/>
        <w:ind w:left="-720"/>
        <w:jc w:val="right"/>
      </w:pPr>
      <w:r w:rsidRPr="002D4B6E">
        <w:rPr>
          <w:rFonts w:ascii="Times New Roman" w:hAnsi="Times New Roman"/>
          <w:bCs/>
          <w:sz w:val="20"/>
          <w:szCs w:val="20"/>
        </w:rPr>
        <w:t xml:space="preserve">                                                         </w:t>
      </w:r>
      <w:r>
        <w:rPr>
          <w:rFonts w:ascii="Times New Roman" w:hAnsi="Times New Roman"/>
          <w:bCs/>
          <w:sz w:val="20"/>
          <w:szCs w:val="20"/>
        </w:rPr>
        <w:t xml:space="preserve">           Принято в работу   </w:t>
      </w:r>
      <w:r w:rsidR="008A26CE">
        <w:rPr>
          <w:rFonts w:ascii="Times New Roman" w:hAnsi="Times New Roman"/>
          <w:bCs/>
          <w:sz w:val="20"/>
          <w:szCs w:val="20"/>
        </w:rPr>
        <w:t>16</w:t>
      </w:r>
      <w:r>
        <w:rPr>
          <w:rFonts w:ascii="Times New Roman" w:hAnsi="Times New Roman"/>
          <w:bCs/>
          <w:sz w:val="20"/>
          <w:szCs w:val="20"/>
        </w:rPr>
        <w:t>.09</w:t>
      </w:r>
      <w:r w:rsidRPr="002D4B6E">
        <w:rPr>
          <w:rFonts w:ascii="Times New Roman" w:hAnsi="Times New Roman"/>
          <w:bCs/>
          <w:sz w:val="20"/>
          <w:szCs w:val="20"/>
        </w:rPr>
        <w:t>.202</w:t>
      </w:r>
      <w:r>
        <w:rPr>
          <w:rFonts w:ascii="Times New Roman" w:hAnsi="Times New Roman"/>
          <w:bCs/>
          <w:sz w:val="20"/>
          <w:szCs w:val="20"/>
        </w:rPr>
        <w:t>4</w:t>
      </w:r>
      <w:r w:rsidRPr="002D4B6E">
        <w:rPr>
          <w:rFonts w:ascii="Times New Roman" w:hAnsi="Times New Roman"/>
          <w:bCs/>
          <w:sz w:val="20"/>
          <w:szCs w:val="20"/>
        </w:rPr>
        <w:t xml:space="preserve"> года  ____________ </w:t>
      </w:r>
      <w:r>
        <w:rPr>
          <w:rFonts w:ascii="Times New Roman" w:hAnsi="Times New Roman"/>
          <w:bCs/>
          <w:sz w:val="20"/>
          <w:szCs w:val="20"/>
        </w:rPr>
        <w:t>Кондратенко Ю.А.</w:t>
      </w:r>
      <w:r w:rsidR="00A7444F">
        <w:t xml:space="preserve"> </w:t>
      </w:r>
    </w:p>
    <w:sectPr w:rsidR="00AA7F6A" w:rsidSect="009250D2">
      <w:headerReference w:type="default" r:id="rId26"/>
      <w:footerReference w:type="even" r:id="rId27"/>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E6D" w:rsidRDefault="00500E6D" w:rsidP="00CF00ED">
      <w:pPr>
        <w:spacing w:after="0" w:line="240" w:lineRule="auto"/>
      </w:pPr>
      <w:r>
        <w:separator/>
      </w:r>
    </w:p>
  </w:endnote>
  <w:endnote w:type="continuationSeparator" w:id="1">
    <w:p w:rsidR="00500E6D" w:rsidRDefault="00500E6D" w:rsidP="00CF00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2ED" w:rsidRDefault="002F72ED" w:rsidP="009250D2">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2F72ED" w:rsidRDefault="002F72ED">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E6D" w:rsidRDefault="00500E6D" w:rsidP="00CF00ED">
      <w:pPr>
        <w:spacing w:after="0" w:line="240" w:lineRule="auto"/>
      </w:pPr>
      <w:r>
        <w:separator/>
      </w:r>
    </w:p>
  </w:footnote>
  <w:footnote w:type="continuationSeparator" w:id="1">
    <w:p w:rsidR="00500E6D" w:rsidRDefault="00500E6D" w:rsidP="00CF00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2ED" w:rsidRDefault="002F72ED" w:rsidP="00CF00ED">
    <w:pPr>
      <w:pStyle w:val="af7"/>
      <w:jc w:val="center"/>
      <w:rPr>
        <w:rFonts w:ascii="Times New Roman" w:hAnsi="Times New Roman"/>
        <w:b/>
        <w:sz w:val="20"/>
        <w:szCs w:val="20"/>
      </w:rPr>
    </w:pPr>
  </w:p>
  <w:p w:rsidR="002F72ED" w:rsidRPr="00CF00ED" w:rsidRDefault="002F72ED" w:rsidP="00CF00ED">
    <w:pPr>
      <w:pStyle w:val="af7"/>
      <w:jc w:val="center"/>
      <w:rPr>
        <w:rFonts w:ascii="Times New Roman" w:hAnsi="Times New Roman"/>
        <w:b/>
        <w:sz w:val="20"/>
        <w:szCs w:val="20"/>
      </w:rPr>
    </w:pPr>
    <w:r w:rsidRPr="00686F75">
      <w:rPr>
        <w:rFonts w:ascii="Times New Roman" w:hAnsi="Times New Roman"/>
        <w:b/>
        <w:sz w:val="20"/>
        <w:szCs w:val="20"/>
      </w:rPr>
      <w:t xml:space="preserve">Стр. </w:t>
    </w:r>
    <w:r w:rsidRPr="00686F75">
      <w:rPr>
        <w:rFonts w:ascii="Times New Roman" w:hAnsi="Times New Roman"/>
        <w:b/>
        <w:sz w:val="20"/>
        <w:szCs w:val="20"/>
      </w:rPr>
      <w:fldChar w:fldCharType="begin"/>
    </w:r>
    <w:r w:rsidRPr="00686F75">
      <w:rPr>
        <w:rFonts w:ascii="Times New Roman" w:hAnsi="Times New Roman"/>
        <w:b/>
        <w:sz w:val="20"/>
        <w:szCs w:val="20"/>
      </w:rPr>
      <w:instrText xml:space="preserve"> PAGE   \* MERGEFORMAT </w:instrText>
    </w:r>
    <w:r w:rsidRPr="00686F75">
      <w:rPr>
        <w:rFonts w:ascii="Times New Roman" w:hAnsi="Times New Roman"/>
        <w:b/>
        <w:sz w:val="20"/>
        <w:szCs w:val="20"/>
      </w:rPr>
      <w:fldChar w:fldCharType="separate"/>
    </w:r>
    <w:r w:rsidR="006C4A98">
      <w:rPr>
        <w:rFonts w:ascii="Times New Roman" w:hAnsi="Times New Roman"/>
        <w:b/>
        <w:noProof/>
        <w:sz w:val="20"/>
        <w:szCs w:val="20"/>
      </w:rPr>
      <w:t>279</w:t>
    </w:r>
    <w:r w:rsidRPr="00686F75">
      <w:rPr>
        <w:rFonts w:ascii="Times New Roman" w:hAnsi="Times New Roman"/>
        <w:b/>
        <w:sz w:val="20"/>
        <w:szCs w:val="20"/>
      </w:rPr>
      <w:fldChar w:fldCharType="end"/>
    </w:r>
    <w:r>
      <w:rPr>
        <w:rFonts w:ascii="Times New Roman" w:hAnsi="Times New Roman"/>
        <w:b/>
        <w:sz w:val="20"/>
        <w:szCs w:val="20"/>
      </w:rPr>
      <w:t>_________________</w:t>
    </w:r>
    <w:r w:rsidRPr="00686F75">
      <w:rPr>
        <w:rFonts w:ascii="Times New Roman" w:hAnsi="Times New Roman"/>
        <w:b/>
        <w:sz w:val="20"/>
        <w:szCs w:val="20"/>
      </w:rPr>
      <w:t xml:space="preserve"> ОФИЦИА</w:t>
    </w:r>
    <w:r>
      <w:rPr>
        <w:rFonts w:ascii="Times New Roman" w:hAnsi="Times New Roman"/>
        <w:b/>
        <w:sz w:val="20"/>
        <w:szCs w:val="20"/>
      </w:rPr>
      <w:t xml:space="preserve">ЛЬНЫЙ БЮЛЛЕТЕНЬ______________16 сентября </w:t>
    </w:r>
    <w:r>
      <w:rPr>
        <w:rStyle w:val="afb"/>
        <w:rFonts w:ascii="Times New Roman" w:hAnsi="Times New Roman"/>
        <w:b/>
        <w:sz w:val="20"/>
        <w:szCs w:val="20"/>
      </w:rPr>
      <w:t>2024 года 9\2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2ED" w:rsidRPr="00E321B2" w:rsidRDefault="002F72ED" w:rsidP="009250D2">
    <w:pPr>
      <w:pStyle w:val="af7"/>
      <w:jc w:val="center"/>
      <w:rPr>
        <w:rFonts w:ascii="Times New Roman" w:hAnsi="Times New Roman"/>
        <w:b/>
        <w:sz w:val="20"/>
        <w:szCs w:val="20"/>
      </w:rPr>
    </w:pPr>
    <w:r w:rsidRPr="00686F75">
      <w:rPr>
        <w:rFonts w:ascii="Times New Roman" w:hAnsi="Times New Roman"/>
        <w:b/>
        <w:sz w:val="20"/>
        <w:szCs w:val="20"/>
      </w:rPr>
      <w:t xml:space="preserve">Стр. </w:t>
    </w:r>
    <w:r w:rsidRPr="00686F75">
      <w:rPr>
        <w:rFonts w:ascii="Times New Roman" w:hAnsi="Times New Roman"/>
        <w:b/>
        <w:sz w:val="20"/>
        <w:szCs w:val="20"/>
      </w:rPr>
      <w:fldChar w:fldCharType="begin"/>
    </w:r>
    <w:r w:rsidRPr="00686F75">
      <w:rPr>
        <w:rFonts w:ascii="Times New Roman" w:hAnsi="Times New Roman"/>
        <w:b/>
        <w:sz w:val="20"/>
        <w:szCs w:val="20"/>
      </w:rPr>
      <w:instrText xml:space="preserve"> PAGE   \* MERGEFORMAT </w:instrText>
    </w:r>
    <w:r w:rsidRPr="00686F75">
      <w:rPr>
        <w:rFonts w:ascii="Times New Roman" w:hAnsi="Times New Roman"/>
        <w:b/>
        <w:sz w:val="20"/>
        <w:szCs w:val="20"/>
      </w:rPr>
      <w:fldChar w:fldCharType="separate"/>
    </w:r>
    <w:r w:rsidR="006C4A98">
      <w:rPr>
        <w:rFonts w:ascii="Times New Roman" w:hAnsi="Times New Roman"/>
        <w:b/>
        <w:noProof/>
        <w:sz w:val="20"/>
        <w:szCs w:val="20"/>
      </w:rPr>
      <w:t>284</w:t>
    </w:r>
    <w:r w:rsidRPr="00686F75">
      <w:rPr>
        <w:rFonts w:ascii="Times New Roman" w:hAnsi="Times New Roman"/>
        <w:b/>
        <w:sz w:val="20"/>
        <w:szCs w:val="20"/>
      </w:rPr>
      <w:fldChar w:fldCharType="end"/>
    </w:r>
    <w:r>
      <w:rPr>
        <w:rFonts w:ascii="Times New Roman" w:hAnsi="Times New Roman"/>
        <w:b/>
        <w:sz w:val="20"/>
        <w:szCs w:val="20"/>
      </w:rPr>
      <w:t>_________________</w:t>
    </w:r>
    <w:r w:rsidRPr="00686F75">
      <w:rPr>
        <w:rFonts w:ascii="Times New Roman" w:hAnsi="Times New Roman"/>
        <w:b/>
        <w:sz w:val="20"/>
        <w:szCs w:val="20"/>
      </w:rPr>
      <w:t xml:space="preserve"> ОФИЦИА</w:t>
    </w:r>
    <w:r>
      <w:rPr>
        <w:rFonts w:ascii="Times New Roman" w:hAnsi="Times New Roman"/>
        <w:b/>
        <w:sz w:val="20"/>
        <w:szCs w:val="20"/>
      </w:rPr>
      <w:t xml:space="preserve">ЛЬНЫЙ БЮЛЛЕТЕНЬ______________16 сентября </w:t>
    </w:r>
    <w:r>
      <w:rPr>
        <w:rStyle w:val="afb"/>
        <w:rFonts w:ascii="Times New Roman" w:hAnsi="Times New Roman"/>
        <w:b/>
        <w:sz w:val="20"/>
        <w:szCs w:val="20"/>
      </w:rPr>
      <w:t>2024 года 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B0790DC"/>
    <w:multiLevelType w:val="singleLevel"/>
    <w:tmpl w:val="EB0790DC"/>
    <w:lvl w:ilvl="0">
      <w:start w:val="1"/>
      <w:numFmt w:val="decimal"/>
      <w:suff w:val="space"/>
      <w:lvlText w:val="%1)"/>
      <w:lvlJc w:val="left"/>
      <w:pPr>
        <w:ind w:left="0" w:firstLine="0"/>
      </w:pPr>
    </w:lvl>
  </w:abstractNum>
  <w:abstractNum w:abstractNumId="1">
    <w:nsid w:val="FD197D5B"/>
    <w:multiLevelType w:val="singleLevel"/>
    <w:tmpl w:val="FD197D5B"/>
    <w:lvl w:ilvl="0">
      <w:start w:val="1"/>
      <w:numFmt w:val="decimal"/>
      <w:suff w:val="space"/>
      <w:lvlText w:val="%1)"/>
      <w:lvlJc w:val="left"/>
      <w:pPr>
        <w:ind w:left="0" w:firstLine="0"/>
      </w:pPr>
    </w:lvl>
  </w:abstractNum>
  <w:abstractNum w:abstractNumId="2">
    <w:nsid w:val="00FB3F54"/>
    <w:multiLevelType w:val="multilevel"/>
    <w:tmpl w:val="7AC4338E"/>
    <w:lvl w:ilvl="0">
      <w:start w:val="5"/>
      <w:numFmt w:val="decimal"/>
      <w:lvlText w:val="1.3.%1"/>
      <w:lvlJc w:val="left"/>
      <w:rPr>
        <w:rFonts w:ascii="Calibri" w:eastAsia="Calibri" w:hAnsi="Calibri" w:cs="Calibri"/>
        <w:b/>
        <w:bCs/>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6248CD"/>
    <w:multiLevelType w:val="hybridMultilevel"/>
    <w:tmpl w:val="D1903E90"/>
    <w:lvl w:ilvl="0" w:tplc="8FD09104">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4">
    <w:nsid w:val="06731962"/>
    <w:multiLevelType w:val="hybridMultilevel"/>
    <w:tmpl w:val="8772A054"/>
    <w:lvl w:ilvl="0" w:tplc="F2986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964108"/>
    <w:multiLevelType w:val="multilevel"/>
    <w:tmpl w:val="35D6B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BF2AC0"/>
    <w:multiLevelType w:val="multilevel"/>
    <w:tmpl w:val="07BF2AC0"/>
    <w:lvl w:ilvl="0">
      <w:start w:val="1"/>
      <w:numFmt w:val="decimal"/>
      <w:suff w:val="space"/>
      <w:lvlText w:val="%1."/>
      <w:lvlJc w:val="left"/>
      <w:pPr>
        <w:ind w:left="605" w:firstLine="0"/>
      </w:pPr>
    </w:lvl>
    <w:lvl w:ilvl="1">
      <w:start w:val="1"/>
      <w:numFmt w:val="decimal"/>
      <w:suff w:val="space"/>
      <w:lvlText w:val="%1.%2."/>
      <w:lvlJc w:val="left"/>
      <w:pPr>
        <w:ind w:left="-8"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
    <w:nsid w:val="0C694257"/>
    <w:multiLevelType w:val="multilevel"/>
    <w:tmpl w:val="6E2643F6"/>
    <w:lvl w:ilvl="0">
      <w:start w:val="1"/>
      <w:numFmt w:val="decimal"/>
      <w:lvlText w:val="1.6.%1"/>
      <w:lvlJc w:val="left"/>
      <w:rPr>
        <w:rFonts w:ascii="Calibri" w:eastAsia="Calibri" w:hAnsi="Calibri" w:cs="Calibri"/>
        <w:b/>
        <w:bCs/>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F900D8"/>
    <w:multiLevelType w:val="hybridMultilevel"/>
    <w:tmpl w:val="CBBA19C6"/>
    <w:lvl w:ilvl="0" w:tplc="96A022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A4AB6"/>
    <w:multiLevelType w:val="hybridMultilevel"/>
    <w:tmpl w:val="F6EC63A8"/>
    <w:lvl w:ilvl="0" w:tplc="CC0682AE">
      <w:start w:val="1"/>
      <w:numFmt w:val="decimal"/>
      <w:lvlText w:val="%1."/>
      <w:lvlJc w:val="left"/>
      <w:pPr>
        <w:ind w:left="1999" w:hanging="129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44001C4"/>
    <w:multiLevelType w:val="hybridMultilevel"/>
    <w:tmpl w:val="0532B40E"/>
    <w:lvl w:ilvl="0" w:tplc="5790A5C6">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15CE444C"/>
    <w:multiLevelType w:val="multilevel"/>
    <w:tmpl w:val="A7806D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F57245"/>
    <w:multiLevelType w:val="hybridMultilevel"/>
    <w:tmpl w:val="2CFAE9FC"/>
    <w:lvl w:ilvl="0" w:tplc="3E2A2ED6">
      <w:start w:val="1"/>
      <w:numFmt w:val="decimal"/>
      <w:lvlText w:val="%1."/>
      <w:lvlJc w:val="left"/>
      <w:pPr>
        <w:ind w:left="2204" w:hanging="360"/>
      </w:pPr>
      <w:rPr>
        <w:rFonts w:hint="default"/>
        <w:color w:val="auto"/>
        <w:sz w:val="28"/>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3">
    <w:nsid w:val="1FC6299B"/>
    <w:multiLevelType w:val="multilevel"/>
    <w:tmpl w:val="94A63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3D5916"/>
    <w:multiLevelType w:val="hybridMultilevel"/>
    <w:tmpl w:val="5C52179E"/>
    <w:lvl w:ilvl="0" w:tplc="8C18DB2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CB6A6A"/>
    <w:multiLevelType w:val="hybridMultilevel"/>
    <w:tmpl w:val="37AE8F3E"/>
    <w:lvl w:ilvl="0" w:tplc="0F64D70A">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5413725"/>
    <w:multiLevelType w:val="hybridMultilevel"/>
    <w:tmpl w:val="8F228F1E"/>
    <w:lvl w:ilvl="0" w:tplc="272AE8E8">
      <w:start w:val="9"/>
      <w:numFmt w:val="decimal"/>
      <w:lvlText w:val="%1."/>
      <w:lvlJc w:val="left"/>
      <w:pPr>
        <w:ind w:left="360"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17">
    <w:nsid w:val="36230CB4"/>
    <w:multiLevelType w:val="multilevel"/>
    <w:tmpl w:val="EACC1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DF2B85"/>
    <w:multiLevelType w:val="hybridMultilevel"/>
    <w:tmpl w:val="831EB662"/>
    <w:lvl w:ilvl="0" w:tplc="4F6C7BFA">
      <w:start w:val="1"/>
      <w:numFmt w:val="decimal"/>
      <w:lvlText w:val="%1."/>
      <w:lvlJc w:val="left"/>
      <w:pPr>
        <w:ind w:left="720" w:hanging="360"/>
      </w:pPr>
      <w:rPr>
        <w:rFonts w:hint="default"/>
        <w:color w:val="2828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332A0D"/>
    <w:multiLevelType w:val="hybridMultilevel"/>
    <w:tmpl w:val="2C504B1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BD4441"/>
    <w:multiLevelType w:val="hybridMultilevel"/>
    <w:tmpl w:val="E814ECB6"/>
    <w:lvl w:ilvl="0" w:tplc="A740C38A">
      <w:start w:val="1"/>
      <w:numFmt w:val="decimal"/>
      <w:lvlText w:val="%1."/>
      <w:lvlJc w:val="left"/>
      <w:pPr>
        <w:tabs>
          <w:tab w:val="num" w:pos="1211"/>
        </w:tabs>
        <w:ind w:left="1211"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464A60"/>
    <w:multiLevelType w:val="multilevel"/>
    <w:tmpl w:val="009A8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E94EC5"/>
    <w:multiLevelType w:val="multilevel"/>
    <w:tmpl w:val="60900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990E68"/>
    <w:multiLevelType w:val="multilevel"/>
    <w:tmpl w:val="C4A0A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A234B3"/>
    <w:multiLevelType w:val="hybridMultilevel"/>
    <w:tmpl w:val="99B67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1B3A64"/>
    <w:multiLevelType w:val="multilevel"/>
    <w:tmpl w:val="BE402EC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FC6529"/>
    <w:multiLevelType w:val="hybridMultilevel"/>
    <w:tmpl w:val="5C52179E"/>
    <w:lvl w:ilvl="0" w:tplc="8C18DB2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312743"/>
    <w:multiLevelType w:val="multilevel"/>
    <w:tmpl w:val="D01E83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545EE2"/>
    <w:multiLevelType w:val="multilevel"/>
    <w:tmpl w:val="8872273C"/>
    <w:lvl w:ilvl="0">
      <w:start w:val="1"/>
      <w:numFmt w:val="decimal"/>
      <w:lvlText w:val="%1."/>
      <w:lvlJc w:val="left"/>
      <w:pPr>
        <w:ind w:left="1245" w:hanging="1245"/>
      </w:pPr>
      <w:rPr>
        <w:rFonts w:hint="default"/>
      </w:rPr>
    </w:lvl>
    <w:lvl w:ilvl="1">
      <w:start w:val="1"/>
      <w:numFmt w:val="decimal"/>
      <w:lvlText w:val="%1.%2."/>
      <w:lvlJc w:val="left"/>
      <w:pPr>
        <w:ind w:left="1954" w:hanging="1245"/>
      </w:pPr>
      <w:rPr>
        <w:rFonts w:hint="default"/>
      </w:rPr>
    </w:lvl>
    <w:lvl w:ilvl="2">
      <w:start w:val="1"/>
      <w:numFmt w:val="decimal"/>
      <w:lvlText w:val="%1.%2.%3."/>
      <w:lvlJc w:val="left"/>
      <w:pPr>
        <w:ind w:left="2663" w:hanging="1245"/>
      </w:pPr>
      <w:rPr>
        <w:rFonts w:hint="default"/>
      </w:rPr>
    </w:lvl>
    <w:lvl w:ilvl="3">
      <w:start w:val="1"/>
      <w:numFmt w:val="decimal"/>
      <w:lvlText w:val="%1.%2.%3.%4."/>
      <w:lvlJc w:val="left"/>
      <w:pPr>
        <w:ind w:left="3372" w:hanging="1245"/>
      </w:pPr>
      <w:rPr>
        <w:rFonts w:hint="default"/>
      </w:rPr>
    </w:lvl>
    <w:lvl w:ilvl="4">
      <w:start w:val="1"/>
      <w:numFmt w:val="decimal"/>
      <w:lvlText w:val="%1.%2.%3.%4.%5."/>
      <w:lvlJc w:val="left"/>
      <w:pPr>
        <w:ind w:left="4081" w:hanging="124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60BF52B2"/>
    <w:multiLevelType w:val="multilevel"/>
    <w:tmpl w:val="8F789984"/>
    <w:lvl w:ilvl="0">
      <w:start w:val="1"/>
      <w:numFmt w:val="decimal"/>
      <w:lvlText w:val="1.3.%1"/>
      <w:lvlJc w:val="left"/>
      <w:rPr>
        <w:rFonts w:ascii="Calibri" w:eastAsia="Calibri" w:hAnsi="Calibri" w:cs="Calibri"/>
        <w:b/>
        <w:bCs/>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021268"/>
    <w:multiLevelType w:val="multilevel"/>
    <w:tmpl w:val="AFF49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D7466C"/>
    <w:multiLevelType w:val="multilevel"/>
    <w:tmpl w:val="CC045060"/>
    <w:lvl w:ilvl="0">
      <w:start w:val="1"/>
      <w:numFmt w:val="decimal"/>
      <w:lvlText w:val="1.2.%1"/>
      <w:lvlJc w:val="left"/>
      <w:rPr>
        <w:rFonts w:ascii="Calibri" w:eastAsia="Calibri" w:hAnsi="Calibri" w:cs="Calibri"/>
        <w:b/>
        <w:bCs/>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0073D3"/>
    <w:multiLevelType w:val="multilevel"/>
    <w:tmpl w:val="5F96530A"/>
    <w:lvl w:ilvl="0">
      <w:start w:val="2"/>
      <w:numFmt w:val="decimal"/>
      <w:lvlText w:val="2.%1."/>
      <w:lvlJc w:val="left"/>
      <w:rPr>
        <w:rFonts w:ascii="Calibri" w:eastAsia="Calibri" w:hAnsi="Calibri" w:cs="Calibri"/>
        <w:b/>
        <w:bCs/>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AA6F5F"/>
    <w:multiLevelType w:val="multilevel"/>
    <w:tmpl w:val="DE367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E130D5"/>
    <w:multiLevelType w:val="hybridMultilevel"/>
    <w:tmpl w:val="F416A2BC"/>
    <w:lvl w:ilvl="0" w:tplc="F6C22F3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67003B2F"/>
    <w:multiLevelType w:val="multilevel"/>
    <w:tmpl w:val="59F0B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322AB5"/>
    <w:multiLevelType w:val="hybridMultilevel"/>
    <w:tmpl w:val="45FA0860"/>
    <w:lvl w:ilvl="0" w:tplc="283026BC">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BF737F9"/>
    <w:multiLevelType w:val="hybridMultilevel"/>
    <w:tmpl w:val="EB28E7C2"/>
    <w:lvl w:ilvl="0" w:tplc="14BAAA5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8">
    <w:nsid w:val="787020A2"/>
    <w:multiLevelType w:val="hybridMultilevel"/>
    <w:tmpl w:val="36CE04AA"/>
    <w:lvl w:ilvl="0" w:tplc="C7FA4A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9B90CA8"/>
    <w:multiLevelType w:val="hybridMultilevel"/>
    <w:tmpl w:val="58B2FAD4"/>
    <w:lvl w:ilvl="0" w:tplc="F298602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A08607B"/>
    <w:multiLevelType w:val="hybridMultilevel"/>
    <w:tmpl w:val="13B2EA92"/>
    <w:lvl w:ilvl="0" w:tplc="F298602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E4B6110"/>
    <w:multiLevelType w:val="multilevel"/>
    <w:tmpl w:val="154C5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8"/>
  </w:num>
  <w:num w:numId="6">
    <w:abstractNumId w:val="9"/>
  </w:num>
  <w:num w:numId="7">
    <w:abstractNumId w:val="34"/>
  </w:num>
  <w:num w:numId="8">
    <w:abstractNumId w:val="1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1"/>
    <w:lvlOverride w:ilvl="0">
      <w:startOverride w:val="1"/>
    </w:lvlOverride>
  </w:num>
  <w:num w:numId="12">
    <w:abstractNumId w:val="20"/>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10"/>
  </w:num>
  <w:num w:numId="18">
    <w:abstractNumId w:val="38"/>
  </w:num>
  <w:num w:numId="19">
    <w:abstractNumId w:val="19"/>
  </w:num>
  <w:num w:numId="20">
    <w:abstractNumId w:val="35"/>
  </w:num>
  <w:num w:numId="21">
    <w:abstractNumId w:val="21"/>
  </w:num>
  <w:num w:numId="22">
    <w:abstractNumId w:val="27"/>
  </w:num>
  <w:num w:numId="23">
    <w:abstractNumId w:val="8"/>
  </w:num>
  <w:num w:numId="24">
    <w:abstractNumId w:val="3"/>
  </w:num>
  <w:num w:numId="25">
    <w:abstractNumId w:val="24"/>
  </w:num>
  <w:num w:numId="26">
    <w:abstractNumId w:val="26"/>
  </w:num>
  <w:num w:numId="27">
    <w:abstractNumId w:val="30"/>
  </w:num>
  <w:num w:numId="28">
    <w:abstractNumId w:val="41"/>
  </w:num>
  <w:num w:numId="29">
    <w:abstractNumId w:val="25"/>
  </w:num>
  <w:num w:numId="30">
    <w:abstractNumId w:val="11"/>
  </w:num>
  <w:num w:numId="31">
    <w:abstractNumId w:val="17"/>
  </w:num>
  <w:num w:numId="32">
    <w:abstractNumId w:val="23"/>
  </w:num>
  <w:num w:numId="33">
    <w:abstractNumId w:val="31"/>
  </w:num>
  <w:num w:numId="34">
    <w:abstractNumId w:val="29"/>
  </w:num>
  <w:num w:numId="35">
    <w:abstractNumId w:val="2"/>
  </w:num>
  <w:num w:numId="36">
    <w:abstractNumId w:val="13"/>
  </w:num>
  <w:num w:numId="37">
    <w:abstractNumId w:val="7"/>
  </w:num>
  <w:num w:numId="38">
    <w:abstractNumId w:val="32"/>
  </w:num>
  <w:num w:numId="39">
    <w:abstractNumId w:val="5"/>
  </w:num>
  <w:num w:numId="40">
    <w:abstractNumId w:val="33"/>
  </w:num>
  <w:num w:numId="41">
    <w:abstractNumId w:val="22"/>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characterSpacingControl w:val="doNotCompress"/>
  <w:footnotePr>
    <w:footnote w:id="0"/>
    <w:footnote w:id="1"/>
  </w:footnotePr>
  <w:endnotePr>
    <w:endnote w:id="0"/>
    <w:endnote w:id="1"/>
  </w:endnotePr>
  <w:compat/>
  <w:rsids>
    <w:rsidRoot w:val="009250D2"/>
    <w:rsid w:val="00174AB3"/>
    <w:rsid w:val="001B2E9A"/>
    <w:rsid w:val="002F72ED"/>
    <w:rsid w:val="00370707"/>
    <w:rsid w:val="003C51E7"/>
    <w:rsid w:val="00500E6D"/>
    <w:rsid w:val="006651A4"/>
    <w:rsid w:val="006713DE"/>
    <w:rsid w:val="00675713"/>
    <w:rsid w:val="006C4A98"/>
    <w:rsid w:val="006D690A"/>
    <w:rsid w:val="00772942"/>
    <w:rsid w:val="007834A0"/>
    <w:rsid w:val="008A26CE"/>
    <w:rsid w:val="009024B2"/>
    <w:rsid w:val="009250D2"/>
    <w:rsid w:val="00951CBE"/>
    <w:rsid w:val="00A7444F"/>
    <w:rsid w:val="00AA7F6A"/>
    <w:rsid w:val="00AC7755"/>
    <w:rsid w:val="00C120EB"/>
    <w:rsid w:val="00C41C8D"/>
    <w:rsid w:val="00C75497"/>
    <w:rsid w:val="00CF00ED"/>
    <w:rsid w:val="00CF40E7"/>
    <w:rsid w:val="00DC0E4E"/>
    <w:rsid w:val="00E54066"/>
    <w:rsid w:val="00F10C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7" type="connector" idref="#_x0000_s1031"/>
        <o:r id="V:Rule8" type="connector" idref="#_x0000_s1038"/>
        <o:r id="V:Rule9" type="connector" idref="#AutoShape 6"/>
        <o:r id="V:Rule10" type="connector" idref="#_x0000_s1036"/>
        <o:r id="V:Rule11" type="connector" idref="#_x0000_s1032"/>
        <o:r id="V:Rule1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locked="1" w:uiPriority="9" w:qFormat="1"/>
    <w:lsdException w:name="heading 3" w:uiPriority="9" w:qFormat="1"/>
    <w:lsdException w:name="heading 4" w:locked="1" w:uiPriority="9" w:qFormat="1"/>
    <w:lsdException w:name="heading 5" w:locked="1" w:uiPriority="9" w:qFormat="1"/>
    <w:lsdException w:name="heading 6" w:uiPriority="9" w:qFormat="1"/>
    <w:lsdException w:name="heading 7" w:locked="1" w:uiPriority="9" w:qFormat="1"/>
    <w:lsdException w:name="heading 8" w:locked="1" w:uiPriority="9" w:qFormat="1"/>
    <w:lsdException w:name="heading 9" w:uiPriority="0" w:qFormat="1"/>
    <w:lsdException w:name="toc 1" w:uiPriority="1" w:qFormat="1"/>
    <w:lsdException w:name="toc 2" w:uiPriority="1" w:qFormat="1"/>
    <w:lsdException w:name="toc 3" w:uiPriority="39"/>
    <w:lsdException w:name="toc 4" w:uiPriority="0"/>
    <w:lsdException w:name="toc 5" w:uiPriority="0"/>
    <w:lsdException w:name="toc 6" w:uiPriority="0"/>
    <w:lsdException w:name="toc 7" w:uiPriority="39"/>
    <w:lsdException w:name="toc 8" w:uiPriority="39"/>
    <w:lsdException w:name="toc 9" w:uiPriority="39"/>
    <w:lsdException w:name="header" w:uiPriority="0"/>
    <w:lsdException w:name="footer" w:uiPriority="0"/>
    <w:lsdException w:name="caption" w:locked="1" w:uiPriority="35" w:qFormat="1"/>
    <w:lsdException w:name="page number" w:uiPriority="0"/>
    <w:lsdException w:name="endnote reference" w:uiPriority="0"/>
    <w:lsdException w:name="endnote text" w:uiPriority="0"/>
    <w:lsdException w:name="Title" w:locked="1" w:semiHidden="0" w:uiPriority="0" w:unhideWhenUsed="0" w:qFormat="1"/>
    <w:lsdException w:name="Default Paragraph Font" w:uiPriority="1"/>
    <w:lsdException w:name="Body Text" w:uiPriority="0" w:qFormat="1"/>
    <w:lsdException w:name="Body Text Indent" w:uiPriority="0"/>
    <w:lsdException w:name="Subtitle" w:locked="1" w:semiHidden="0" w:unhideWhenUsed="0" w:qFormat="1"/>
    <w:lsdException w:name="Body Text 3" w:uiPriority="0"/>
    <w:lsdException w:name="Body Text Indent 2" w:uiPriority="0"/>
    <w:lsdException w:name="Body Text Indent 3" w:uiPriority="0"/>
    <w:lsdException w:name="Hyperlink" w:uiPriority="0"/>
    <w:lsdException w:name="Strong" w:semiHidden="0" w:unhideWhenUsed="0" w:qFormat="1"/>
    <w:lsdException w:name="Emphasis" w:locked="1" w:semiHidden="0" w:uiPriority="2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0D2"/>
    <w:pPr>
      <w:spacing w:after="200"/>
    </w:pPr>
    <w:rPr>
      <w:rFonts w:ascii="Calibri" w:eastAsia="Times New Roman" w:hAnsi="Calibri" w:cs="Times New Roman"/>
      <w:lang w:val="ru-RU" w:eastAsia="ru-RU" w:bidi="ar-SA"/>
    </w:rPr>
  </w:style>
  <w:style w:type="paragraph" w:styleId="1">
    <w:name w:val="heading 1"/>
    <w:basedOn w:val="a"/>
    <w:next w:val="a"/>
    <w:link w:val="10"/>
    <w:uiPriority w:val="9"/>
    <w:qFormat/>
    <w:rsid w:val="006713DE"/>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locked/>
    <w:rsid w:val="006713DE"/>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6713DE"/>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locked/>
    <w:rsid w:val="006713DE"/>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locked/>
    <w:rsid w:val="006713DE"/>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6713DE"/>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locked/>
    <w:rsid w:val="006713DE"/>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locked/>
    <w:rsid w:val="006713DE"/>
    <w:pPr>
      <w:outlineLvl w:val="7"/>
    </w:pPr>
    <w:rPr>
      <w:rFonts w:asciiTheme="majorHAnsi" w:eastAsiaTheme="majorEastAsia" w:hAnsiTheme="majorHAnsi" w:cstheme="majorBidi"/>
      <w:sz w:val="20"/>
      <w:szCs w:val="20"/>
    </w:rPr>
  </w:style>
  <w:style w:type="paragraph" w:styleId="9">
    <w:name w:val="heading 9"/>
    <w:basedOn w:val="a"/>
    <w:next w:val="a"/>
    <w:link w:val="90"/>
    <w:unhideWhenUsed/>
    <w:qFormat/>
    <w:rsid w:val="006713DE"/>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13DE"/>
    <w:rPr>
      <w:rFonts w:asciiTheme="majorHAnsi" w:eastAsiaTheme="majorEastAsia" w:hAnsiTheme="majorHAnsi" w:cstheme="majorBidi"/>
      <w:b/>
      <w:bCs/>
      <w:sz w:val="28"/>
      <w:szCs w:val="28"/>
    </w:rPr>
  </w:style>
  <w:style w:type="character" w:customStyle="1" w:styleId="30">
    <w:name w:val="Заголовок 3 Знак"/>
    <w:basedOn w:val="a0"/>
    <w:link w:val="3"/>
    <w:uiPriority w:val="9"/>
    <w:rsid w:val="006713DE"/>
    <w:rPr>
      <w:rFonts w:asciiTheme="majorHAnsi" w:eastAsiaTheme="majorEastAsia" w:hAnsiTheme="majorHAnsi" w:cstheme="majorBidi"/>
      <w:b/>
      <w:bCs/>
    </w:rPr>
  </w:style>
  <w:style w:type="character" w:customStyle="1" w:styleId="31">
    <w:name w:val="Заголовок 3 Знак1"/>
    <w:basedOn w:val="a0"/>
    <w:uiPriority w:val="99"/>
    <w:semiHidden/>
    <w:locked/>
    <w:rsid w:val="00DC0E4E"/>
    <w:rPr>
      <w:rFonts w:ascii="Cambria" w:hAnsi="Cambria" w:cs="Times New Roman"/>
      <w:b/>
      <w:sz w:val="26"/>
    </w:rPr>
  </w:style>
  <w:style w:type="character" w:customStyle="1" w:styleId="60">
    <w:name w:val="Заголовок 6 Знак"/>
    <w:basedOn w:val="a0"/>
    <w:link w:val="6"/>
    <w:uiPriority w:val="9"/>
    <w:rsid w:val="006713DE"/>
    <w:rPr>
      <w:rFonts w:asciiTheme="majorHAnsi" w:eastAsiaTheme="majorEastAsia" w:hAnsiTheme="majorHAnsi" w:cstheme="majorBidi"/>
      <w:b/>
      <w:bCs/>
      <w:i/>
      <w:iCs/>
      <w:color w:val="7F7F7F" w:themeColor="text1" w:themeTint="80"/>
    </w:rPr>
  </w:style>
  <w:style w:type="character" w:customStyle="1" w:styleId="90">
    <w:name w:val="Заголовок 9 Знак"/>
    <w:basedOn w:val="a0"/>
    <w:link w:val="9"/>
    <w:rsid w:val="006713DE"/>
    <w:rPr>
      <w:rFonts w:asciiTheme="majorHAnsi" w:eastAsiaTheme="majorEastAsia" w:hAnsiTheme="majorHAnsi" w:cstheme="majorBidi"/>
      <w:i/>
      <w:iCs/>
      <w:spacing w:val="5"/>
      <w:sz w:val="20"/>
      <w:szCs w:val="20"/>
    </w:rPr>
  </w:style>
  <w:style w:type="character" w:styleId="a3">
    <w:name w:val="Strong"/>
    <w:uiPriority w:val="99"/>
    <w:qFormat/>
    <w:rsid w:val="006713DE"/>
    <w:rPr>
      <w:b/>
      <w:bCs/>
    </w:rPr>
  </w:style>
  <w:style w:type="character" w:customStyle="1" w:styleId="20">
    <w:name w:val="Заголовок 2 Знак"/>
    <w:basedOn w:val="a0"/>
    <w:link w:val="2"/>
    <w:uiPriority w:val="9"/>
    <w:rsid w:val="006713DE"/>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6713DE"/>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6713DE"/>
    <w:rPr>
      <w:rFonts w:asciiTheme="majorHAnsi" w:eastAsiaTheme="majorEastAsia" w:hAnsiTheme="majorHAnsi" w:cstheme="majorBidi"/>
      <w:b/>
      <w:bCs/>
      <w:color w:val="7F7F7F" w:themeColor="text1" w:themeTint="80"/>
    </w:rPr>
  </w:style>
  <w:style w:type="character" w:customStyle="1" w:styleId="70">
    <w:name w:val="Заголовок 7 Знак"/>
    <w:basedOn w:val="a0"/>
    <w:link w:val="7"/>
    <w:uiPriority w:val="9"/>
    <w:semiHidden/>
    <w:rsid w:val="006713DE"/>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6713DE"/>
    <w:rPr>
      <w:rFonts w:asciiTheme="majorHAnsi" w:eastAsiaTheme="majorEastAsia" w:hAnsiTheme="majorHAnsi" w:cstheme="majorBidi"/>
      <w:sz w:val="20"/>
      <w:szCs w:val="20"/>
    </w:rPr>
  </w:style>
  <w:style w:type="paragraph" w:styleId="a4">
    <w:name w:val="Title"/>
    <w:basedOn w:val="a"/>
    <w:next w:val="a"/>
    <w:link w:val="a5"/>
    <w:qFormat/>
    <w:locked/>
    <w:rsid w:val="006713D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5">
    <w:name w:val="Название Знак"/>
    <w:basedOn w:val="a0"/>
    <w:link w:val="a4"/>
    <w:rsid w:val="006713DE"/>
    <w:rPr>
      <w:rFonts w:asciiTheme="majorHAnsi" w:eastAsiaTheme="majorEastAsia" w:hAnsiTheme="majorHAnsi" w:cstheme="majorBidi"/>
      <w:spacing w:val="5"/>
      <w:sz w:val="52"/>
      <w:szCs w:val="52"/>
    </w:rPr>
  </w:style>
  <w:style w:type="paragraph" w:styleId="a6">
    <w:name w:val="Subtitle"/>
    <w:basedOn w:val="a"/>
    <w:next w:val="a"/>
    <w:link w:val="a7"/>
    <w:uiPriority w:val="99"/>
    <w:qFormat/>
    <w:locked/>
    <w:rsid w:val="006713DE"/>
    <w:pPr>
      <w:spacing w:after="600"/>
    </w:pPr>
    <w:rPr>
      <w:rFonts w:asciiTheme="majorHAnsi" w:eastAsiaTheme="majorEastAsia" w:hAnsiTheme="majorHAnsi" w:cstheme="majorBidi"/>
      <w:i/>
      <w:iCs/>
      <w:spacing w:val="13"/>
      <w:sz w:val="24"/>
      <w:szCs w:val="24"/>
    </w:rPr>
  </w:style>
  <w:style w:type="character" w:customStyle="1" w:styleId="a7">
    <w:name w:val="Подзаголовок Знак"/>
    <w:basedOn w:val="a0"/>
    <w:link w:val="a6"/>
    <w:uiPriority w:val="99"/>
    <w:rsid w:val="006713DE"/>
    <w:rPr>
      <w:rFonts w:asciiTheme="majorHAnsi" w:eastAsiaTheme="majorEastAsia" w:hAnsiTheme="majorHAnsi" w:cstheme="majorBidi"/>
      <w:i/>
      <w:iCs/>
      <w:spacing w:val="13"/>
      <w:sz w:val="24"/>
      <w:szCs w:val="24"/>
    </w:rPr>
  </w:style>
  <w:style w:type="character" w:styleId="a8">
    <w:name w:val="Emphasis"/>
    <w:uiPriority w:val="20"/>
    <w:qFormat/>
    <w:locked/>
    <w:rsid w:val="006713DE"/>
    <w:rPr>
      <w:b/>
      <w:bCs/>
      <w:i/>
      <w:iCs/>
      <w:spacing w:val="10"/>
      <w:bdr w:val="none" w:sz="0" w:space="0" w:color="auto"/>
      <w:shd w:val="clear" w:color="auto" w:fill="auto"/>
    </w:rPr>
  </w:style>
  <w:style w:type="paragraph" w:styleId="a9">
    <w:name w:val="No Spacing"/>
    <w:basedOn w:val="a"/>
    <w:link w:val="aa"/>
    <w:uiPriority w:val="1"/>
    <w:qFormat/>
    <w:rsid w:val="006713DE"/>
    <w:pPr>
      <w:spacing w:line="240" w:lineRule="auto"/>
    </w:pPr>
  </w:style>
  <w:style w:type="paragraph" w:styleId="ab">
    <w:name w:val="List Paragraph"/>
    <w:basedOn w:val="a"/>
    <w:uiPriority w:val="34"/>
    <w:qFormat/>
    <w:rsid w:val="006713DE"/>
    <w:pPr>
      <w:ind w:left="720"/>
      <w:contextualSpacing/>
    </w:pPr>
  </w:style>
  <w:style w:type="paragraph" w:styleId="21">
    <w:name w:val="Quote"/>
    <w:basedOn w:val="a"/>
    <w:next w:val="a"/>
    <w:link w:val="22"/>
    <w:uiPriority w:val="29"/>
    <w:qFormat/>
    <w:rsid w:val="006713DE"/>
    <w:pPr>
      <w:spacing w:before="200"/>
      <w:ind w:left="360" w:right="360"/>
    </w:pPr>
    <w:rPr>
      <w:i/>
      <w:iCs/>
    </w:rPr>
  </w:style>
  <w:style w:type="character" w:customStyle="1" w:styleId="22">
    <w:name w:val="Цитата 2 Знак"/>
    <w:basedOn w:val="a0"/>
    <w:link w:val="21"/>
    <w:uiPriority w:val="29"/>
    <w:rsid w:val="006713DE"/>
    <w:rPr>
      <w:i/>
      <w:iCs/>
    </w:rPr>
  </w:style>
  <w:style w:type="paragraph" w:styleId="ac">
    <w:name w:val="Intense Quote"/>
    <w:basedOn w:val="a"/>
    <w:next w:val="a"/>
    <w:link w:val="ad"/>
    <w:uiPriority w:val="30"/>
    <w:qFormat/>
    <w:rsid w:val="006713DE"/>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6713DE"/>
    <w:rPr>
      <w:b/>
      <w:bCs/>
      <w:i/>
      <w:iCs/>
    </w:rPr>
  </w:style>
  <w:style w:type="character" w:styleId="ae">
    <w:name w:val="Subtle Emphasis"/>
    <w:uiPriority w:val="19"/>
    <w:qFormat/>
    <w:rsid w:val="006713DE"/>
    <w:rPr>
      <w:i/>
      <w:iCs/>
    </w:rPr>
  </w:style>
  <w:style w:type="character" w:styleId="af">
    <w:name w:val="Intense Emphasis"/>
    <w:uiPriority w:val="21"/>
    <w:qFormat/>
    <w:rsid w:val="006713DE"/>
    <w:rPr>
      <w:b/>
      <w:bCs/>
    </w:rPr>
  </w:style>
  <w:style w:type="character" w:styleId="af0">
    <w:name w:val="Subtle Reference"/>
    <w:uiPriority w:val="31"/>
    <w:qFormat/>
    <w:rsid w:val="006713DE"/>
    <w:rPr>
      <w:smallCaps/>
    </w:rPr>
  </w:style>
  <w:style w:type="character" w:styleId="af1">
    <w:name w:val="Intense Reference"/>
    <w:uiPriority w:val="32"/>
    <w:qFormat/>
    <w:rsid w:val="006713DE"/>
    <w:rPr>
      <w:smallCaps/>
      <w:spacing w:val="5"/>
      <w:u w:val="single"/>
    </w:rPr>
  </w:style>
  <w:style w:type="character" w:styleId="af2">
    <w:name w:val="Book Title"/>
    <w:uiPriority w:val="33"/>
    <w:qFormat/>
    <w:rsid w:val="006713DE"/>
    <w:rPr>
      <w:i/>
      <w:iCs/>
      <w:smallCaps/>
      <w:spacing w:val="5"/>
    </w:rPr>
  </w:style>
  <w:style w:type="paragraph" w:styleId="af3">
    <w:name w:val="TOC Heading"/>
    <w:basedOn w:val="1"/>
    <w:next w:val="a"/>
    <w:uiPriority w:val="39"/>
    <w:semiHidden/>
    <w:unhideWhenUsed/>
    <w:qFormat/>
    <w:rsid w:val="006713DE"/>
    <w:pPr>
      <w:outlineLvl w:val="9"/>
    </w:pPr>
  </w:style>
  <w:style w:type="numbering" w:customStyle="1" w:styleId="11">
    <w:name w:val="Нет списка1"/>
    <w:next w:val="a2"/>
    <w:uiPriority w:val="99"/>
    <w:semiHidden/>
    <w:rsid w:val="009250D2"/>
  </w:style>
  <w:style w:type="paragraph" w:customStyle="1" w:styleId="ConsPlusNormal">
    <w:name w:val="ConsPlusNormal"/>
    <w:rsid w:val="009250D2"/>
    <w:pPr>
      <w:autoSpaceDE w:val="0"/>
      <w:autoSpaceDN w:val="0"/>
      <w:adjustRightInd w:val="0"/>
      <w:spacing w:line="240" w:lineRule="auto"/>
    </w:pPr>
    <w:rPr>
      <w:rFonts w:ascii="Times New Roman" w:eastAsia="Calibri" w:hAnsi="Times New Roman" w:cs="Times New Roman"/>
      <w:sz w:val="28"/>
      <w:szCs w:val="28"/>
      <w:lang w:val="ru-RU" w:eastAsia="ru-RU" w:bidi="ar-SA"/>
    </w:rPr>
  </w:style>
  <w:style w:type="character" w:styleId="af4">
    <w:name w:val="Hyperlink"/>
    <w:basedOn w:val="a0"/>
    <w:unhideWhenUsed/>
    <w:rsid w:val="009250D2"/>
    <w:rPr>
      <w:color w:val="0000FF"/>
      <w:u w:val="single"/>
    </w:rPr>
  </w:style>
  <w:style w:type="character" w:styleId="af5">
    <w:name w:val="FollowedHyperlink"/>
    <w:basedOn w:val="a0"/>
    <w:uiPriority w:val="99"/>
    <w:unhideWhenUsed/>
    <w:rsid w:val="009250D2"/>
    <w:rPr>
      <w:color w:val="800080"/>
      <w:u w:val="single"/>
    </w:rPr>
  </w:style>
  <w:style w:type="paragraph" w:customStyle="1" w:styleId="xl66">
    <w:name w:val="xl66"/>
    <w:basedOn w:val="a"/>
    <w:rsid w:val="009250D2"/>
    <w:pP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9250D2"/>
    <w:pPr>
      <w:spacing w:before="100" w:beforeAutospacing="1" w:after="100" w:afterAutospacing="1" w:line="240" w:lineRule="auto"/>
    </w:pPr>
    <w:rPr>
      <w:rFonts w:ascii="Times New Roman" w:hAnsi="Times New Roman"/>
      <w:sz w:val="24"/>
      <w:szCs w:val="24"/>
    </w:rPr>
  </w:style>
  <w:style w:type="paragraph" w:customStyle="1" w:styleId="xl68">
    <w:name w:val="xl68"/>
    <w:basedOn w:val="a"/>
    <w:rsid w:val="009250D2"/>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a"/>
    <w:rsid w:val="009250D2"/>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9250D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1">
    <w:name w:val="xl71"/>
    <w:basedOn w:val="a"/>
    <w:rsid w:val="009250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9250D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a"/>
    <w:rsid w:val="009250D2"/>
    <w:pPr>
      <w:pBdr>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
    <w:rsid w:val="009250D2"/>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5">
    <w:name w:val="xl75"/>
    <w:basedOn w:val="a"/>
    <w:rsid w:val="009250D2"/>
    <w:pPr>
      <w:spacing w:before="100" w:beforeAutospacing="1" w:after="100" w:afterAutospacing="1" w:line="240" w:lineRule="auto"/>
      <w:jc w:val="right"/>
    </w:pPr>
    <w:rPr>
      <w:rFonts w:ascii="Times New Roman" w:hAnsi="Times New Roman"/>
      <w:sz w:val="24"/>
      <w:szCs w:val="24"/>
    </w:rPr>
  </w:style>
  <w:style w:type="paragraph" w:customStyle="1" w:styleId="xl76">
    <w:name w:val="xl76"/>
    <w:basedOn w:val="a"/>
    <w:rsid w:val="009250D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79">
    <w:name w:val="xl79"/>
    <w:basedOn w:val="a"/>
    <w:rsid w:val="00925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925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
    <w:rsid w:val="009250D2"/>
    <w:pPr>
      <w:spacing w:before="100" w:beforeAutospacing="1" w:after="100" w:afterAutospacing="1" w:line="240" w:lineRule="auto"/>
    </w:pPr>
    <w:rPr>
      <w:rFonts w:ascii="Arial" w:hAnsi="Arial" w:cs="Arial"/>
      <w:sz w:val="24"/>
      <w:szCs w:val="24"/>
    </w:rPr>
  </w:style>
  <w:style w:type="paragraph" w:customStyle="1" w:styleId="xl82">
    <w:name w:val="xl82"/>
    <w:basedOn w:val="a"/>
    <w:rsid w:val="009250D2"/>
    <w:pPr>
      <w:spacing w:before="100" w:beforeAutospacing="1" w:after="100" w:afterAutospacing="1" w:line="240" w:lineRule="auto"/>
      <w:jc w:val="right"/>
    </w:pPr>
    <w:rPr>
      <w:rFonts w:ascii="Times New Roman" w:hAnsi="Times New Roman"/>
      <w:sz w:val="24"/>
      <w:szCs w:val="24"/>
    </w:rPr>
  </w:style>
  <w:style w:type="paragraph" w:customStyle="1" w:styleId="xl83">
    <w:name w:val="xl83"/>
    <w:basedOn w:val="a"/>
    <w:rsid w:val="009250D2"/>
    <w:pPr>
      <w:spacing w:before="100" w:beforeAutospacing="1" w:after="100" w:afterAutospacing="1" w:line="240" w:lineRule="auto"/>
      <w:jc w:val="right"/>
    </w:pPr>
    <w:rPr>
      <w:rFonts w:ascii="Times New Roman" w:hAnsi="Times New Roman"/>
      <w:sz w:val="24"/>
      <w:szCs w:val="24"/>
    </w:rPr>
  </w:style>
  <w:style w:type="paragraph" w:customStyle="1" w:styleId="xl84">
    <w:name w:val="xl84"/>
    <w:basedOn w:val="a"/>
    <w:rsid w:val="009250D2"/>
    <w:pP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
    <w:rsid w:val="009250D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
    <w:rsid w:val="009250D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
    <w:rsid w:val="009250D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9250D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a"/>
    <w:rsid w:val="009250D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
    <w:rsid w:val="009250D2"/>
    <w:pPr>
      <w:spacing w:before="100" w:beforeAutospacing="1" w:after="100" w:afterAutospacing="1" w:line="240" w:lineRule="auto"/>
      <w:jc w:val="right"/>
    </w:pPr>
    <w:rPr>
      <w:rFonts w:ascii="Times New Roman" w:hAnsi="Times New Roman"/>
      <w:sz w:val="24"/>
      <w:szCs w:val="24"/>
    </w:rPr>
  </w:style>
  <w:style w:type="table" w:styleId="af6">
    <w:name w:val="Table Grid"/>
    <w:basedOn w:val="a1"/>
    <w:uiPriority w:val="9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header"/>
    <w:basedOn w:val="a"/>
    <w:link w:val="af8"/>
    <w:unhideWhenUsed/>
    <w:rsid w:val="009250D2"/>
    <w:pPr>
      <w:tabs>
        <w:tab w:val="center" w:pos="4677"/>
        <w:tab w:val="right" w:pos="9355"/>
      </w:tabs>
    </w:pPr>
  </w:style>
  <w:style w:type="character" w:customStyle="1" w:styleId="af8">
    <w:name w:val="Верхний колонтитул Знак"/>
    <w:basedOn w:val="a0"/>
    <w:link w:val="af7"/>
    <w:rsid w:val="009250D2"/>
    <w:rPr>
      <w:rFonts w:ascii="Calibri" w:eastAsia="Times New Roman" w:hAnsi="Calibri" w:cs="Times New Roman"/>
      <w:lang w:val="ru-RU" w:eastAsia="ru-RU" w:bidi="ar-SA"/>
    </w:rPr>
  </w:style>
  <w:style w:type="paragraph" w:styleId="af9">
    <w:name w:val="footer"/>
    <w:basedOn w:val="a"/>
    <w:link w:val="afa"/>
    <w:unhideWhenUsed/>
    <w:rsid w:val="009250D2"/>
    <w:pPr>
      <w:tabs>
        <w:tab w:val="center" w:pos="4677"/>
        <w:tab w:val="right" w:pos="9355"/>
      </w:tabs>
    </w:pPr>
  </w:style>
  <w:style w:type="character" w:customStyle="1" w:styleId="afa">
    <w:name w:val="Нижний колонтитул Знак"/>
    <w:basedOn w:val="a0"/>
    <w:link w:val="af9"/>
    <w:rsid w:val="009250D2"/>
    <w:rPr>
      <w:rFonts w:ascii="Calibri" w:eastAsia="Times New Roman" w:hAnsi="Calibri" w:cs="Times New Roman"/>
      <w:lang w:val="ru-RU" w:eastAsia="ru-RU" w:bidi="ar-SA"/>
    </w:rPr>
  </w:style>
  <w:style w:type="paragraph" w:customStyle="1" w:styleId="ConsPlusCell">
    <w:name w:val="ConsPlusCell"/>
    <w:rsid w:val="009250D2"/>
    <w:pPr>
      <w:widowControl w:val="0"/>
      <w:autoSpaceDE w:val="0"/>
      <w:autoSpaceDN w:val="0"/>
      <w:spacing w:line="240" w:lineRule="auto"/>
    </w:pPr>
    <w:rPr>
      <w:rFonts w:ascii="Courier New" w:eastAsia="Times New Roman" w:hAnsi="Courier New" w:cs="Courier New"/>
      <w:sz w:val="20"/>
      <w:szCs w:val="20"/>
      <w:lang w:val="ru-RU" w:eastAsia="ru-RU" w:bidi="ar-SA"/>
    </w:rPr>
  </w:style>
  <w:style w:type="paragraph" w:customStyle="1" w:styleId="ConsPlusNonformat">
    <w:name w:val="ConsPlusNonformat"/>
    <w:rsid w:val="009250D2"/>
    <w:pPr>
      <w:widowControl w:val="0"/>
      <w:autoSpaceDE w:val="0"/>
      <w:autoSpaceDN w:val="0"/>
      <w:adjustRightInd w:val="0"/>
      <w:spacing w:line="240" w:lineRule="auto"/>
    </w:pPr>
    <w:rPr>
      <w:rFonts w:ascii="Courier New" w:eastAsia="Times New Roman" w:hAnsi="Courier New" w:cs="Courier New"/>
      <w:sz w:val="20"/>
      <w:szCs w:val="20"/>
      <w:lang w:val="ru-RU" w:eastAsia="ru-RU" w:bidi="ar-SA"/>
    </w:rPr>
  </w:style>
  <w:style w:type="paragraph" w:customStyle="1" w:styleId="ConsPlusTitle">
    <w:name w:val="ConsPlusTitle"/>
    <w:rsid w:val="009250D2"/>
    <w:pPr>
      <w:widowControl w:val="0"/>
      <w:autoSpaceDE w:val="0"/>
      <w:autoSpaceDN w:val="0"/>
      <w:spacing w:line="240" w:lineRule="auto"/>
    </w:pPr>
    <w:rPr>
      <w:rFonts w:ascii="Times New Roman" w:eastAsia="Times New Roman" w:hAnsi="Times New Roman" w:cs="Times New Roman"/>
      <w:b/>
      <w:sz w:val="28"/>
      <w:szCs w:val="20"/>
      <w:lang w:val="ru-RU" w:eastAsia="ru-RU" w:bidi="ar-SA"/>
    </w:rPr>
  </w:style>
  <w:style w:type="character" w:styleId="afb">
    <w:name w:val="page number"/>
    <w:basedOn w:val="a0"/>
    <w:rsid w:val="009250D2"/>
  </w:style>
  <w:style w:type="character" w:customStyle="1" w:styleId="afc">
    <w:name w:val="Основной текст Знак"/>
    <w:basedOn w:val="a0"/>
    <w:link w:val="afd"/>
    <w:rsid w:val="009250D2"/>
    <w:rPr>
      <w:spacing w:val="1"/>
      <w:shd w:val="clear" w:color="auto" w:fill="FFFFFF"/>
    </w:rPr>
  </w:style>
  <w:style w:type="paragraph" w:styleId="afd">
    <w:name w:val="Body Text"/>
    <w:basedOn w:val="a"/>
    <w:link w:val="afc"/>
    <w:qFormat/>
    <w:rsid w:val="009250D2"/>
    <w:pPr>
      <w:widowControl w:val="0"/>
      <w:shd w:val="clear" w:color="auto" w:fill="FFFFFF"/>
      <w:spacing w:before="420" w:after="420" w:line="240" w:lineRule="atLeast"/>
      <w:jc w:val="center"/>
    </w:pPr>
    <w:rPr>
      <w:rFonts w:asciiTheme="minorHAnsi" w:eastAsiaTheme="minorHAnsi" w:hAnsiTheme="minorHAnsi" w:cstheme="minorBidi"/>
      <w:spacing w:val="1"/>
      <w:shd w:val="clear" w:color="auto" w:fill="FFFFFF"/>
      <w:lang w:val="en-US" w:eastAsia="en-US" w:bidi="en-US"/>
    </w:rPr>
  </w:style>
  <w:style w:type="character" w:customStyle="1" w:styleId="12">
    <w:name w:val="Основной текст Знак1"/>
    <w:basedOn w:val="a0"/>
    <w:link w:val="afd"/>
    <w:uiPriority w:val="99"/>
    <w:semiHidden/>
    <w:rsid w:val="009250D2"/>
    <w:rPr>
      <w:rFonts w:ascii="Calibri" w:eastAsia="Times New Roman" w:hAnsi="Calibri" w:cs="Times New Roman"/>
      <w:lang w:val="ru-RU" w:eastAsia="ru-RU" w:bidi="ar-SA"/>
    </w:rPr>
  </w:style>
  <w:style w:type="paragraph" w:customStyle="1" w:styleId="xl64">
    <w:name w:val="xl64"/>
    <w:basedOn w:val="a"/>
    <w:rsid w:val="009250D2"/>
    <w:pPr>
      <w:spacing w:before="100" w:beforeAutospacing="1" w:after="100" w:afterAutospacing="1" w:line="240" w:lineRule="auto"/>
    </w:pPr>
    <w:rPr>
      <w:rFonts w:ascii="Arial" w:hAnsi="Arial" w:cs="Arial"/>
      <w:sz w:val="20"/>
      <w:szCs w:val="20"/>
    </w:rPr>
  </w:style>
  <w:style w:type="paragraph" w:customStyle="1" w:styleId="xl65">
    <w:name w:val="xl65"/>
    <w:basedOn w:val="a"/>
    <w:rsid w:val="009250D2"/>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91">
    <w:name w:val="xl91"/>
    <w:basedOn w:val="a"/>
    <w:rsid w:val="009250D2"/>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
    <w:rsid w:val="009250D2"/>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4">
    <w:name w:val="xl94"/>
    <w:basedOn w:val="a"/>
    <w:rsid w:val="00925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
    <w:rsid w:val="009250D2"/>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Heading">
    <w:name w:val="Heading"/>
    <w:rsid w:val="009250D2"/>
    <w:pPr>
      <w:autoSpaceDE w:val="0"/>
      <w:autoSpaceDN w:val="0"/>
      <w:adjustRightInd w:val="0"/>
      <w:spacing w:line="240" w:lineRule="auto"/>
    </w:pPr>
    <w:rPr>
      <w:rFonts w:ascii="Arial" w:eastAsia="Times New Roman" w:hAnsi="Arial" w:cs="Arial"/>
      <w:b/>
      <w:bCs/>
      <w:lang w:val="ru-RU" w:eastAsia="ru-RU" w:bidi="ar-SA"/>
    </w:rPr>
  </w:style>
  <w:style w:type="paragraph" w:customStyle="1" w:styleId="xl101">
    <w:name w:val="xl101"/>
    <w:basedOn w:val="a"/>
    <w:rsid w:val="00925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
    <w:rsid w:val="009250D2"/>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9250D2"/>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rsid w:val="009250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rsid w:val="009250D2"/>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9250D2"/>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9250D2"/>
    <w:pPr>
      <w:spacing w:before="100" w:beforeAutospacing="1" w:after="100" w:afterAutospacing="1" w:line="240" w:lineRule="auto"/>
      <w:jc w:val="right"/>
    </w:pPr>
    <w:rPr>
      <w:rFonts w:ascii="Arial" w:hAnsi="Arial" w:cs="Arial"/>
      <w:sz w:val="24"/>
      <w:szCs w:val="24"/>
    </w:rPr>
  </w:style>
  <w:style w:type="paragraph" w:customStyle="1" w:styleId="xl112">
    <w:name w:val="xl112"/>
    <w:basedOn w:val="a"/>
    <w:rsid w:val="009250D2"/>
    <w:pPr>
      <w:spacing w:before="100" w:beforeAutospacing="1" w:after="100" w:afterAutospacing="1" w:line="240" w:lineRule="auto"/>
      <w:jc w:val="right"/>
      <w:textAlignment w:val="center"/>
    </w:pPr>
    <w:rPr>
      <w:rFonts w:ascii="Arial" w:hAnsi="Arial" w:cs="Arial"/>
      <w:sz w:val="24"/>
      <w:szCs w:val="24"/>
    </w:rPr>
  </w:style>
  <w:style w:type="paragraph" w:customStyle="1" w:styleId="xl113">
    <w:name w:val="xl113"/>
    <w:basedOn w:val="a"/>
    <w:rsid w:val="009250D2"/>
    <w:pPr>
      <w:spacing w:before="100" w:beforeAutospacing="1" w:after="100" w:afterAutospacing="1" w:line="240" w:lineRule="auto"/>
      <w:jc w:val="center"/>
      <w:textAlignment w:val="center"/>
    </w:pPr>
    <w:rPr>
      <w:rFonts w:ascii="Arial" w:hAnsi="Arial" w:cs="Arial"/>
      <w:sz w:val="24"/>
      <w:szCs w:val="24"/>
    </w:rPr>
  </w:style>
  <w:style w:type="paragraph" w:customStyle="1" w:styleId="xl114">
    <w:name w:val="xl114"/>
    <w:basedOn w:val="a"/>
    <w:rsid w:val="009250D2"/>
    <w:pPr>
      <w:spacing w:before="100" w:beforeAutospacing="1" w:after="100" w:afterAutospacing="1" w:line="240" w:lineRule="auto"/>
      <w:jc w:val="center"/>
      <w:textAlignment w:val="center"/>
    </w:pPr>
    <w:rPr>
      <w:rFonts w:ascii="Arial" w:hAnsi="Arial" w:cs="Arial"/>
      <w:sz w:val="24"/>
      <w:szCs w:val="24"/>
    </w:rPr>
  </w:style>
  <w:style w:type="paragraph" w:customStyle="1" w:styleId="xl115">
    <w:name w:val="xl115"/>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116">
    <w:name w:val="xl116"/>
    <w:basedOn w:val="a"/>
    <w:rsid w:val="009250D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customStyle="1" w:styleId="xl117">
    <w:name w:val="xl117"/>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18">
    <w:name w:val="xl118"/>
    <w:basedOn w:val="a"/>
    <w:rsid w:val="009250D2"/>
    <w:pPr>
      <w:pBdr>
        <w:top w:val="single"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119">
    <w:name w:val="xl119"/>
    <w:basedOn w:val="a"/>
    <w:rsid w:val="00925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0">
    <w:name w:val="xl120"/>
    <w:basedOn w:val="a"/>
    <w:rsid w:val="009250D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1">
    <w:name w:val="xl121"/>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2">
    <w:name w:val="xl122"/>
    <w:basedOn w:val="a"/>
    <w:rsid w:val="00925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3">
    <w:name w:val="xl123"/>
    <w:basedOn w:val="a"/>
    <w:rsid w:val="009250D2"/>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4">
    <w:name w:val="xl124"/>
    <w:basedOn w:val="a"/>
    <w:rsid w:val="009250D2"/>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125">
    <w:name w:val="xl125"/>
    <w:basedOn w:val="a"/>
    <w:rsid w:val="009250D2"/>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6">
    <w:name w:val="xl126"/>
    <w:basedOn w:val="a"/>
    <w:rsid w:val="009250D2"/>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7">
    <w:name w:val="xl127"/>
    <w:basedOn w:val="a"/>
    <w:rsid w:val="009250D2"/>
    <w:pPr>
      <w:pBdr>
        <w:top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8">
    <w:name w:val="xl128"/>
    <w:basedOn w:val="a"/>
    <w:rsid w:val="00925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29">
    <w:name w:val="xl129"/>
    <w:basedOn w:val="a"/>
    <w:rsid w:val="009250D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0">
    <w:name w:val="xl130"/>
    <w:basedOn w:val="a"/>
    <w:rsid w:val="009250D2"/>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1">
    <w:name w:val="xl131"/>
    <w:basedOn w:val="a"/>
    <w:rsid w:val="00925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2">
    <w:name w:val="xl132"/>
    <w:basedOn w:val="a"/>
    <w:rsid w:val="009250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3">
    <w:name w:val="xl133"/>
    <w:basedOn w:val="a"/>
    <w:rsid w:val="009250D2"/>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4">
    <w:name w:val="xl134"/>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5">
    <w:name w:val="xl135"/>
    <w:basedOn w:val="a"/>
    <w:rsid w:val="00925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6">
    <w:name w:val="xl136"/>
    <w:basedOn w:val="a"/>
    <w:rsid w:val="009250D2"/>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7">
    <w:name w:val="xl137"/>
    <w:basedOn w:val="a"/>
    <w:rsid w:val="009250D2"/>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8">
    <w:name w:val="xl138"/>
    <w:basedOn w:val="a"/>
    <w:rsid w:val="009250D2"/>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
    <w:rsid w:val="009250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0">
    <w:name w:val="xl140"/>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1">
    <w:name w:val="xl141"/>
    <w:basedOn w:val="a"/>
    <w:rsid w:val="009250D2"/>
    <w:pPr>
      <w:spacing w:before="100" w:beforeAutospacing="1" w:after="100" w:afterAutospacing="1" w:line="240" w:lineRule="auto"/>
      <w:jc w:val="center"/>
      <w:textAlignment w:val="center"/>
    </w:pPr>
    <w:rPr>
      <w:rFonts w:ascii="Arial" w:hAnsi="Arial" w:cs="Arial"/>
      <w:sz w:val="24"/>
      <w:szCs w:val="24"/>
    </w:rPr>
  </w:style>
  <w:style w:type="paragraph" w:customStyle="1" w:styleId="xl142">
    <w:name w:val="xl142"/>
    <w:basedOn w:val="a"/>
    <w:rsid w:val="009250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3">
    <w:name w:val="xl143"/>
    <w:basedOn w:val="a"/>
    <w:rsid w:val="009250D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4">
    <w:name w:val="xl144"/>
    <w:basedOn w:val="a"/>
    <w:rsid w:val="009250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145">
    <w:name w:val="xl145"/>
    <w:basedOn w:val="a"/>
    <w:rsid w:val="00925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6">
    <w:name w:val="xl146"/>
    <w:basedOn w:val="a"/>
    <w:rsid w:val="00925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7">
    <w:name w:val="xl147"/>
    <w:basedOn w:val="a"/>
    <w:rsid w:val="00925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8">
    <w:name w:val="xl148"/>
    <w:basedOn w:val="a"/>
    <w:rsid w:val="00925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49">
    <w:name w:val="xl149"/>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50">
    <w:name w:val="xl150"/>
    <w:basedOn w:val="a"/>
    <w:rsid w:val="009250D2"/>
    <w:pPr>
      <w:pBdr>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151">
    <w:name w:val="xl151"/>
    <w:basedOn w:val="a"/>
    <w:rsid w:val="009250D2"/>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52">
    <w:name w:val="xl152"/>
    <w:basedOn w:val="a"/>
    <w:rsid w:val="009250D2"/>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53">
    <w:name w:val="xl153"/>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54">
    <w:name w:val="xl154"/>
    <w:basedOn w:val="a"/>
    <w:rsid w:val="009250D2"/>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55">
    <w:name w:val="xl155"/>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56">
    <w:name w:val="xl156"/>
    <w:basedOn w:val="a"/>
    <w:rsid w:val="009250D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57">
    <w:name w:val="xl157"/>
    <w:basedOn w:val="a"/>
    <w:rsid w:val="009250D2"/>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ConsTitle">
    <w:name w:val="ConsTitle"/>
    <w:uiPriority w:val="99"/>
    <w:rsid w:val="009250D2"/>
    <w:pPr>
      <w:widowControl w:val="0"/>
      <w:autoSpaceDE w:val="0"/>
      <w:autoSpaceDN w:val="0"/>
      <w:adjustRightInd w:val="0"/>
      <w:spacing w:line="240" w:lineRule="auto"/>
      <w:ind w:right="19772"/>
    </w:pPr>
    <w:rPr>
      <w:rFonts w:ascii="Arial" w:eastAsia="Times New Roman" w:hAnsi="Arial" w:cs="Arial"/>
      <w:b/>
      <w:bCs/>
      <w:sz w:val="16"/>
      <w:szCs w:val="16"/>
      <w:lang w:val="ru-RU" w:bidi="ar-SA"/>
    </w:rPr>
  </w:style>
  <w:style w:type="paragraph" w:styleId="afe">
    <w:name w:val="Balloon Text"/>
    <w:basedOn w:val="a"/>
    <w:link w:val="aff"/>
    <w:uiPriority w:val="99"/>
    <w:rsid w:val="009250D2"/>
    <w:pPr>
      <w:spacing w:after="0" w:line="240" w:lineRule="auto"/>
    </w:pPr>
    <w:rPr>
      <w:rFonts w:ascii="Tahoma" w:hAnsi="Tahoma" w:cs="Tahoma"/>
      <w:sz w:val="16"/>
      <w:szCs w:val="16"/>
    </w:rPr>
  </w:style>
  <w:style w:type="character" w:customStyle="1" w:styleId="aff">
    <w:name w:val="Текст выноски Знак"/>
    <w:basedOn w:val="a0"/>
    <w:link w:val="afe"/>
    <w:uiPriority w:val="99"/>
    <w:rsid w:val="009250D2"/>
    <w:rPr>
      <w:rFonts w:ascii="Tahoma" w:eastAsia="Times New Roman" w:hAnsi="Tahoma" w:cs="Tahoma"/>
      <w:sz w:val="16"/>
      <w:szCs w:val="16"/>
      <w:lang w:val="ru-RU" w:eastAsia="ru-RU" w:bidi="ar-SA"/>
    </w:rPr>
  </w:style>
  <w:style w:type="paragraph" w:styleId="aff0">
    <w:name w:val="Body Text Indent"/>
    <w:basedOn w:val="a"/>
    <w:link w:val="aff1"/>
    <w:rsid w:val="009250D2"/>
    <w:pPr>
      <w:spacing w:after="0" w:line="240" w:lineRule="auto"/>
      <w:ind w:firstLine="567"/>
    </w:pPr>
    <w:rPr>
      <w:rFonts w:ascii="Times New Roman" w:hAnsi="Times New Roman"/>
      <w:sz w:val="28"/>
      <w:szCs w:val="20"/>
    </w:rPr>
  </w:style>
  <w:style w:type="character" w:customStyle="1" w:styleId="aff1">
    <w:name w:val="Основной текст с отступом Знак"/>
    <w:basedOn w:val="a0"/>
    <w:link w:val="aff0"/>
    <w:rsid w:val="009250D2"/>
    <w:rPr>
      <w:rFonts w:ascii="Times New Roman" w:eastAsia="Times New Roman" w:hAnsi="Times New Roman" w:cs="Times New Roman"/>
      <w:sz w:val="28"/>
      <w:szCs w:val="20"/>
      <w:lang w:val="ru-RU" w:eastAsia="ru-RU" w:bidi="ar-SA"/>
    </w:rPr>
  </w:style>
  <w:style w:type="paragraph" w:styleId="23">
    <w:name w:val="Body Text Indent 2"/>
    <w:basedOn w:val="a"/>
    <w:link w:val="24"/>
    <w:rsid w:val="009250D2"/>
    <w:pPr>
      <w:tabs>
        <w:tab w:val="left" w:pos="567"/>
      </w:tabs>
      <w:spacing w:after="0" w:line="240" w:lineRule="auto"/>
      <w:ind w:left="851" w:hanging="284"/>
      <w:jc w:val="both"/>
    </w:pPr>
    <w:rPr>
      <w:rFonts w:ascii="Times New Roman" w:hAnsi="Times New Roman"/>
      <w:sz w:val="28"/>
      <w:szCs w:val="20"/>
    </w:rPr>
  </w:style>
  <w:style w:type="character" w:customStyle="1" w:styleId="24">
    <w:name w:val="Основной текст с отступом 2 Знак"/>
    <w:basedOn w:val="a0"/>
    <w:link w:val="23"/>
    <w:rsid w:val="009250D2"/>
    <w:rPr>
      <w:rFonts w:ascii="Times New Roman" w:eastAsia="Times New Roman" w:hAnsi="Times New Roman" w:cs="Times New Roman"/>
      <w:sz w:val="28"/>
      <w:szCs w:val="20"/>
      <w:lang w:val="ru-RU" w:eastAsia="ru-RU" w:bidi="ar-SA"/>
    </w:rPr>
  </w:style>
  <w:style w:type="paragraph" w:styleId="32">
    <w:name w:val="Body Text Indent 3"/>
    <w:basedOn w:val="a"/>
    <w:link w:val="33"/>
    <w:rsid w:val="009250D2"/>
    <w:pPr>
      <w:tabs>
        <w:tab w:val="left" w:pos="567"/>
        <w:tab w:val="left" w:pos="1134"/>
      </w:tabs>
      <w:spacing w:after="0" w:line="240" w:lineRule="auto"/>
      <w:ind w:left="851" w:hanging="284"/>
    </w:pPr>
    <w:rPr>
      <w:rFonts w:ascii="Times New Roman" w:hAnsi="Times New Roman"/>
      <w:sz w:val="28"/>
      <w:szCs w:val="20"/>
    </w:rPr>
  </w:style>
  <w:style w:type="character" w:customStyle="1" w:styleId="33">
    <w:name w:val="Основной текст с отступом 3 Знак"/>
    <w:basedOn w:val="a0"/>
    <w:link w:val="32"/>
    <w:rsid w:val="009250D2"/>
    <w:rPr>
      <w:rFonts w:ascii="Times New Roman" w:eastAsia="Times New Roman" w:hAnsi="Times New Roman" w:cs="Times New Roman"/>
      <w:sz w:val="28"/>
      <w:szCs w:val="20"/>
      <w:lang w:val="ru-RU" w:eastAsia="ru-RU" w:bidi="ar-SA"/>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250D2"/>
    <w:pPr>
      <w:spacing w:after="0" w:line="240" w:lineRule="exact"/>
      <w:jc w:val="both"/>
    </w:pPr>
    <w:rPr>
      <w:rFonts w:ascii="Times New Roman" w:hAnsi="Times New Roman"/>
      <w:sz w:val="24"/>
      <w:szCs w:val="24"/>
      <w:lang w:val="en-US" w:eastAsia="en-US"/>
    </w:rPr>
  </w:style>
  <w:style w:type="paragraph" w:styleId="25">
    <w:name w:val="Body Text 2"/>
    <w:basedOn w:val="a"/>
    <w:link w:val="26"/>
    <w:uiPriority w:val="99"/>
    <w:rsid w:val="009250D2"/>
    <w:pPr>
      <w:spacing w:after="120" w:line="480" w:lineRule="auto"/>
    </w:pPr>
    <w:rPr>
      <w:rFonts w:ascii="Times New Roman" w:hAnsi="Times New Roman"/>
      <w:sz w:val="24"/>
      <w:szCs w:val="24"/>
    </w:rPr>
  </w:style>
  <w:style w:type="character" w:customStyle="1" w:styleId="26">
    <w:name w:val="Основной текст 2 Знак"/>
    <w:basedOn w:val="a0"/>
    <w:link w:val="25"/>
    <w:uiPriority w:val="99"/>
    <w:rsid w:val="009250D2"/>
    <w:rPr>
      <w:rFonts w:ascii="Times New Roman" w:eastAsia="Times New Roman" w:hAnsi="Times New Roman" w:cs="Times New Roman"/>
      <w:sz w:val="24"/>
      <w:szCs w:val="24"/>
      <w:lang w:val="ru-RU" w:eastAsia="ru-RU" w:bidi="ar-SA"/>
    </w:rPr>
  </w:style>
  <w:style w:type="paragraph" w:customStyle="1" w:styleId="13">
    <w:name w:val="Знак1 Знак Знак Знак Знак Знак Знак"/>
    <w:basedOn w:val="a"/>
    <w:rsid w:val="009250D2"/>
    <w:pPr>
      <w:spacing w:before="100" w:beforeAutospacing="1" w:after="100" w:afterAutospacing="1" w:line="240" w:lineRule="auto"/>
    </w:pPr>
    <w:rPr>
      <w:rFonts w:ascii="Tahoma" w:hAnsi="Tahoma" w:cs="Tahoma"/>
      <w:sz w:val="20"/>
      <w:szCs w:val="20"/>
      <w:lang w:val="en-US" w:eastAsia="en-US"/>
    </w:rPr>
  </w:style>
  <w:style w:type="character" w:customStyle="1" w:styleId="hl41">
    <w:name w:val="hl41"/>
    <w:basedOn w:val="a0"/>
    <w:rsid w:val="009250D2"/>
    <w:rPr>
      <w:b/>
      <w:bCs/>
      <w:sz w:val="20"/>
      <w:szCs w:val="20"/>
    </w:rPr>
  </w:style>
  <w:style w:type="paragraph" w:customStyle="1" w:styleId="Web">
    <w:name w:val="Обычный (Web)"/>
    <w:basedOn w:val="a"/>
    <w:rsid w:val="009250D2"/>
    <w:pPr>
      <w:spacing w:before="100" w:after="100" w:line="240" w:lineRule="auto"/>
    </w:pPr>
    <w:rPr>
      <w:rFonts w:ascii="Arial Unicode MS" w:eastAsia="Arial Unicode MS" w:hAnsi="Arial Unicode MS"/>
      <w:sz w:val="24"/>
      <w:szCs w:val="24"/>
      <w:lang w:eastAsia="en-US"/>
    </w:rPr>
  </w:style>
  <w:style w:type="character" w:customStyle="1" w:styleId="BodyTextChar">
    <w:name w:val="Body Text Char"/>
    <w:uiPriority w:val="99"/>
    <w:locked/>
    <w:rsid w:val="009250D2"/>
    <w:rPr>
      <w:rFonts w:ascii="Times New Roman" w:hAnsi="Times New Roman"/>
      <w:sz w:val="26"/>
      <w:shd w:val="clear" w:color="auto" w:fill="FFFFFF"/>
    </w:rPr>
  </w:style>
  <w:style w:type="character" w:customStyle="1" w:styleId="aff3">
    <w:name w:val="Основной текст + Полужирный"/>
    <w:uiPriority w:val="99"/>
    <w:rsid w:val="009250D2"/>
    <w:rPr>
      <w:rFonts w:ascii="Times New Roman" w:hAnsi="Times New Roman"/>
      <w:b/>
      <w:color w:val="000000"/>
      <w:spacing w:val="0"/>
      <w:w w:val="100"/>
      <w:position w:val="0"/>
      <w:sz w:val="26"/>
      <w:u w:val="none"/>
      <w:effect w:val="none"/>
      <w:lang w:val="ru-RU"/>
    </w:rPr>
  </w:style>
  <w:style w:type="character" w:customStyle="1" w:styleId="aff4">
    <w:name w:val="Колонтитул_"/>
    <w:basedOn w:val="a0"/>
    <w:link w:val="14"/>
    <w:locked/>
    <w:rsid w:val="009250D2"/>
    <w:rPr>
      <w:b/>
      <w:bCs/>
      <w:sz w:val="26"/>
      <w:szCs w:val="26"/>
      <w:shd w:val="clear" w:color="auto" w:fill="FFFFFF"/>
    </w:rPr>
  </w:style>
  <w:style w:type="paragraph" w:customStyle="1" w:styleId="14">
    <w:name w:val="Колонтитул1"/>
    <w:basedOn w:val="a"/>
    <w:link w:val="aff4"/>
    <w:uiPriority w:val="99"/>
    <w:rsid w:val="009250D2"/>
    <w:pPr>
      <w:widowControl w:val="0"/>
      <w:shd w:val="clear" w:color="auto" w:fill="FFFFFF"/>
      <w:spacing w:after="0" w:line="240" w:lineRule="atLeast"/>
    </w:pPr>
    <w:rPr>
      <w:rFonts w:asciiTheme="minorHAnsi" w:eastAsiaTheme="minorHAnsi" w:hAnsiTheme="minorHAnsi" w:cstheme="minorBidi"/>
      <w:b/>
      <w:bCs/>
      <w:sz w:val="26"/>
      <w:szCs w:val="26"/>
      <w:lang w:val="en-US" w:eastAsia="en-US" w:bidi="en-US"/>
    </w:rPr>
  </w:style>
  <w:style w:type="paragraph" w:customStyle="1" w:styleId="aff5">
    <w:name w:val="Стиль"/>
    <w:uiPriority w:val="99"/>
    <w:rsid w:val="009250D2"/>
    <w:pPr>
      <w:widowControl w:val="0"/>
      <w:autoSpaceDE w:val="0"/>
      <w:autoSpaceDN w:val="0"/>
      <w:adjustRightInd w:val="0"/>
      <w:spacing w:line="240" w:lineRule="auto"/>
    </w:pPr>
    <w:rPr>
      <w:rFonts w:ascii="Arial" w:eastAsia="Times New Roman" w:hAnsi="Arial" w:cs="Arial"/>
      <w:sz w:val="24"/>
      <w:szCs w:val="24"/>
      <w:lang w:val="ru-RU" w:eastAsia="ru-RU" w:bidi="ar-SA"/>
    </w:rPr>
  </w:style>
  <w:style w:type="character" w:customStyle="1" w:styleId="15">
    <w:name w:val="Основной текст + Полужирный1"/>
    <w:aliases w:val="Курсив,Интервал 0 pt,Курсив1,Основной текст + 6,5 pt,Полужирный,Основной текст + 6 pt,Интервал 0 pt5"/>
    <w:rsid w:val="009250D2"/>
    <w:rPr>
      <w:rFonts w:ascii="Times New Roman" w:hAnsi="Times New Roman"/>
      <w:b/>
      <w:i/>
      <w:spacing w:val="10"/>
      <w:sz w:val="25"/>
      <w:shd w:val="clear" w:color="auto" w:fill="FFFFFF"/>
    </w:rPr>
  </w:style>
  <w:style w:type="paragraph" w:customStyle="1" w:styleId="xl158">
    <w:name w:val="xl158"/>
    <w:basedOn w:val="a"/>
    <w:rsid w:val="009250D2"/>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159">
    <w:name w:val="xl159"/>
    <w:basedOn w:val="a"/>
    <w:rsid w:val="009250D2"/>
    <w:pPr>
      <w:pBdr>
        <w:bottom w:val="single" w:sz="8" w:space="0" w:color="auto"/>
        <w:right w:val="single" w:sz="4" w:space="0" w:color="auto"/>
      </w:pBdr>
      <w:spacing w:before="100" w:beforeAutospacing="1" w:after="100" w:afterAutospacing="1" w:line="240" w:lineRule="auto"/>
    </w:pPr>
    <w:rPr>
      <w:rFonts w:ascii="Times New Roman" w:hAnsi="Times New Roman"/>
      <w:color w:val="FFFFFF"/>
      <w:sz w:val="24"/>
      <w:szCs w:val="24"/>
    </w:rPr>
  </w:style>
  <w:style w:type="paragraph" w:customStyle="1" w:styleId="xl160">
    <w:name w:val="xl160"/>
    <w:basedOn w:val="a"/>
    <w:rsid w:val="009250D2"/>
    <w:pPr>
      <w:pBdr>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61">
    <w:name w:val="xl161"/>
    <w:basedOn w:val="a"/>
    <w:rsid w:val="009250D2"/>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162">
    <w:name w:val="xl162"/>
    <w:basedOn w:val="a"/>
    <w:rsid w:val="009250D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3">
    <w:name w:val="xl163"/>
    <w:basedOn w:val="a"/>
    <w:rsid w:val="009250D2"/>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4">
    <w:name w:val="xl164"/>
    <w:basedOn w:val="a"/>
    <w:rsid w:val="009250D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5">
    <w:name w:val="xl165"/>
    <w:basedOn w:val="a"/>
    <w:rsid w:val="009250D2"/>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6">
    <w:name w:val="xl166"/>
    <w:basedOn w:val="a"/>
    <w:rsid w:val="009250D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7">
    <w:name w:val="xl167"/>
    <w:basedOn w:val="a"/>
    <w:rsid w:val="00925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68">
    <w:name w:val="xl168"/>
    <w:basedOn w:val="a"/>
    <w:rsid w:val="009250D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69">
    <w:name w:val="xl169"/>
    <w:basedOn w:val="a"/>
    <w:rsid w:val="00925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0">
    <w:name w:val="xl170"/>
    <w:basedOn w:val="a"/>
    <w:rsid w:val="009250D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71">
    <w:name w:val="xl171"/>
    <w:basedOn w:val="a"/>
    <w:rsid w:val="009250D2"/>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72">
    <w:name w:val="xl172"/>
    <w:basedOn w:val="a"/>
    <w:rsid w:val="009250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3">
    <w:name w:val="xl173"/>
    <w:basedOn w:val="a"/>
    <w:rsid w:val="009250D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4">
    <w:name w:val="xl174"/>
    <w:basedOn w:val="a"/>
    <w:rsid w:val="009250D2"/>
    <w:pPr>
      <w:spacing w:before="100" w:beforeAutospacing="1" w:after="100" w:afterAutospacing="1" w:line="240" w:lineRule="auto"/>
    </w:pPr>
    <w:rPr>
      <w:rFonts w:ascii="Times New Roman" w:hAnsi="Times New Roman"/>
      <w:sz w:val="24"/>
      <w:szCs w:val="24"/>
    </w:rPr>
  </w:style>
  <w:style w:type="paragraph" w:customStyle="1" w:styleId="xl175">
    <w:name w:val="xl175"/>
    <w:basedOn w:val="a"/>
    <w:rsid w:val="009250D2"/>
    <w:pPr>
      <w:spacing w:before="100" w:beforeAutospacing="1" w:after="100" w:afterAutospacing="1" w:line="240" w:lineRule="auto"/>
    </w:pPr>
    <w:rPr>
      <w:rFonts w:ascii="Times New Roman" w:hAnsi="Times New Roman"/>
      <w:sz w:val="24"/>
      <w:szCs w:val="24"/>
    </w:rPr>
  </w:style>
  <w:style w:type="paragraph" w:customStyle="1" w:styleId="xl176">
    <w:name w:val="xl176"/>
    <w:basedOn w:val="a"/>
    <w:rsid w:val="009250D2"/>
    <w:pPr>
      <w:spacing w:before="100" w:beforeAutospacing="1" w:after="100" w:afterAutospacing="1" w:line="240" w:lineRule="auto"/>
      <w:jc w:val="center"/>
    </w:pPr>
    <w:rPr>
      <w:rFonts w:ascii="Times New Roman" w:hAnsi="Times New Roman"/>
      <w:sz w:val="24"/>
      <w:szCs w:val="24"/>
    </w:rPr>
  </w:style>
  <w:style w:type="paragraph" w:customStyle="1" w:styleId="xl177">
    <w:name w:val="xl177"/>
    <w:basedOn w:val="a"/>
    <w:rsid w:val="009250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8">
    <w:name w:val="xl178"/>
    <w:basedOn w:val="a"/>
    <w:rsid w:val="009250D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9">
    <w:name w:val="xl179"/>
    <w:basedOn w:val="a"/>
    <w:rsid w:val="009250D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0">
    <w:name w:val="xl180"/>
    <w:basedOn w:val="a"/>
    <w:rsid w:val="009250D2"/>
    <w:pPr>
      <w:spacing w:before="100" w:beforeAutospacing="1" w:after="100" w:afterAutospacing="1" w:line="240" w:lineRule="auto"/>
      <w:jc w:val="center"/>
    </w:pPr>
    <w:rPr>
      <w:rFonts w:ascii="Times New Roman" w:hAnsi="Times New Roman"/>
      <w:sz w:val="24"/>
      <w:szCs w:val="24"/>
    </w:rPr>
  </w:style>
  <w:style w:type="paragraph" w:styleId="aff6">
    <w:name w:val="endnote text"/>
    <w:basedOn w:val="a"/>
    <w:link w:val="aff7"/>
    <w:rsid w:val="009250D2"/>
    <w:pPr>
      <w:autoSpaceDE w:val="0"/>
      <w:autoSpaceDN w:val="0"/>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rsid w:val="009250D2"/>
    <w:rPr>
      <w:rFonts w:ascii="Times New Roman" w:eastAsia="Times New Roman" w:hAnsi="Times New Roman" w:cs="Times New Roman"/>
      <w:sz w:val="20"/>
      <w:szCs w:val="20"/>
      <w:lang w:val="ru-RU" w:eastAsia="ru-RU" w:bidi="ar-SA"/>
    </w:rPr>
  </w:style>
  <w:style w:type="character" w:styleId="aff8">
    <w:name w:val="endnote reference"/>
    <w:basedOn w:val="a0"/>
    <w:rsid w:val="009250D2"/>
    <w:rPr>
      <w:vertAlign w:val="superscript"/>
    </w:rPr>
  </w:style>
  <w:style w:type="paragraph" w:styleId="aff9">
    <w:name w:val="footnote text"/>
    <w:basedOn w:val="a"/>
    <w:link w:val="affa"/>
    <w:uiPriority w:val="99"/>
    <w:semiHidden/>
    <w:unhideWhenUsed/>
    <w:rsid w:val="009250D2"/>
    <w:rPr>
      <w:sz w:val="20"/>
      <w:szCs w:val="20"/>
    </w:rPr>
  </w:style>
  <w:style w:type="character" w:customStyle="1" w:styleId="affa">
    <w:name w:val="Текст сноски Знак"/>
    <w:basedOn w:val="a0"/>
    <w:link w:val="aff9"/>
    <w:uiPriority w:val="99"/>
    <w:semiHidden/>
    <w:rsid w:val="009250D2"/>
    <w:rPr>
      <w:rFonts w:ascii="Calibri" w:eastAsia="Times New Roman" w:hAnsi="Calibri" w:cs="Times New Roman"/>
      <w:sz w:val="20"/>
      <w:szCs w:val="20"/>
      <w:lang w:val="ru-RU" w:eastAsia="ru-RU" w:bidi="ar-SA"/>
    </w:rPr>
  </w:style>
  <w:style w:type="character" w:styleId="affb">
    <w:name w:val="footnote reference"/>
    <w:basedOn w:val="a0"/>
    <w:uiPriority w:val="99"/>
    <w:semiHidden/>
    <w:unhideWhenUsed/>
    <w:rsid w:val="009250D2"/>
    <w:rPr>
      <w:vertAlign w:val="superscript"/>
    </w:rPr>
  </w:style>
  <w:style w:type="paragraph" w:customStyle="1" w:styleId="xl181">
    <w:name w:val="xl181"/>
    <w:basedOn w:val="a"/>
    <w:rsid w:val="009250D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16"/>
      <w:szCs w:val="16"/>
    </w:rPr>
  </w:style>
  <w:style w:type="paragraph" w:customStyle="1" w:styleId="xl182">
    <w:name w:val="xl182"/>
    <w:basedOn w:val="a"/>
    <w:rsid w:val="009250D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16"/>
      <w:szCs w:val="16"/>
    </w:rPr>
  </w:style>
  <w:style w:type="paragraph" w:customStyle="1" w:styleId="xl183">
    <w:name w:val="xl183"/>
    <w:basedOn w:val="a"/>
    <w:rsid w:val="009250D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16"/>
      <w:szCs w:val="16"/>
    </w:rPr>
  </w:style>
  <w:style w:type="character" w:customStyle="1" w:styleId="apple-converted-space">
    <w:name w:val="apple-converted-space"/>
    <w:basedOn w:val="a0"/>
    <w:rsid w:val="009250D2"/>
    <w:rPr>
      <w:rFonts w:ascii="Times New Roman" w:hAnsi="Times New Roman" w:cs="Times New Roman" w:hint="default"/>
    </w:rPr>
  </w:style>
  <w:style w:type="character" w:customStyle="1" w:styleId="remarkable-pre-marked">
    <w:name w:val="remarkable-pre-marked"/>
    <w:basedOn w:val="a0"/>
    <w:rsid w:val="009250D2"/>
  </w:style>
  <w:style w:type="paragraph" w:styleId="affc">
    <w:name w:val="Normal (Web)"/>
    <w:basedOn w:val="a"/>
    <w:uiPriority w:val="99"/>
    <w:rsid w:val="009250D2"/>
    <w:pPr>
      <w:spacing w:before="100" w:beforeAutospacing="1" w:after="100" w:afterAutospacing="1" w:line="240" w:lineRule="auto"/>
    </w:pPr>
    <w:rPr>
      <w:rFonts w:ascii="Times New Roman" w:hAnsi="Times New Roman"/>
      <w:sz w:val="24"/>
      <w:szCs w:val="24"/>
    </w:rPr>
  </w:style>
  <w:style w:type="character" w:customStyle="1" w:styleId="affd">
    <w:name w:val="Основной текст_"/>
    <w:link w:val="27"/>
    <w:locked/>
    <w:rsid w:val="009250D2"/>
    <w:rPr>
      <w:rFonts w:ascii="Times New Roman" w:hAnsi="Times New Roman"/>
      <w:sz w:val="26"/>
      <w:szCs w:val="26"/>
      <w:shd w:val="clear" w:color="auto" w:fill="FFFFFF"/>
    </w:rPr>
  </w:style>
  <w:style w:type="paragraph" w:customStyle="1" w:styleId="27">
    <w:name w:val="Основной текст2"/>
    <w:basedOn w:val="a"/>
    <w:link w:val="affd"/>
    <w:rsid w:val="009250D2"/>
    <w:pPr>
      <w:widowControl w:val="0"/>
      <w:shd w:val="clear" w:color="auto" w:fill="FFFFFF"/>
      <w:spacing w:after="0" w:line="322" w:lineRule="exact"/>
      <w:ind w:hanging="1400"/>
    </w:pPr>
    <w:rPr>
      <w:rFonts w:ascii="Times New Roman" w:eastAsiaTheme="minorHAnsi" w:hAnsi="Times New Roman" w:cstheme="minorBidi"/>
      <w:sz w:val="26"/>
      <w:szCs w:val="26"/>
      <w:lang w:val="en-US" w:eastAsia="en-US" w:bidi="en-US"/>
    </w:rPr>
  </w:style>
  <w:style w:type="character" w:customStyle="1" w:styleId="16">
    <w:name w:val="Заголовок №1_"/>
    <w:link w:val="17"/>
    <w:locked/>
    <w:rsid w:val="009250D2"/>
    <w:rPr>
      <w:rFonts w:ascii="Times New Roman" w:hAnsi="Times New Roman"/>
      <w:sz w:val="26"/>
      <w:szCs w:val="26"/>
      <w:shd w:val="clear" w:color="auto" w:fill="FFFFFF"/>
    </w:rPr>
  </w:style>
  <w:style w:type="paragraph" w:customStyle="1" w:styleId="17">
    <w:name w:val="Заголовок №1"/>
    <w:basedOn w:val="a"/>
    <w:link w:val="16"/>
    <w:rsid w:val="009250D2"/>
    <w:pPr>
      <w:widowControl w:val="0"/>
      <w:shd w:val="clear" w:color="auto" w:fill="FFFFFF"/>
      <w:spacing w:after="0" w:line="0" w:lineRule="atLeast"/>
      <w:outlineLvl w:val="0"/>
    </w:pPr>
    <w:rPr>
      <w:rFonts w:ascii="Times New Roman" w:eastAsiaTheme="minorHAnsi" w:hAnsi="Times New Roman" w:cstheme="minorBidi"/>
      <w:sz w:val="26"/>
      <w:szCs w:val="26"/>
      <w:lang w:val="en-US" w:eastAsia="en-US" w:bidi="en-US"/>
    </w:rPr>
  </w:style>
  <w:style w:type="character" w:customStyle="1" w:styleId="18">
    <w:name w:val="Основной текст1"/>
    <w:rsid w:val="009250D2"/>
    <w:rPr>
      <w:rFonts w:ascii="Times New Roman" w:eastAsia="Times New Roman" w:hAnsi="Times New Roman"/>
      <w:color w:val="000000"/>
      <w:spacing w:val="0"/>
      <w:w w:val="100"/>
      <w:position w:val="0"/>
      <w:sz w:val="26"/>
      <w:szCs w:val="26"/>
      <w:shd w:val="clear" w:color="auto" w:fill="FFFFFF"/>
      <w:lang w:val="ru-RU" w:eastAsia="ru-RU" w:bidi="ru-RU"/>
    </w:rPr>
  </w:style>
  <w:style w:type="paragraph" w:customStyle="1" w:styleId="p6">
    <w:name w:val="p6"/>
    <w:basedOn w:val="a"/>
    <w:rsid w:val="009250D2"/>
    <w:pPr>
      <w:spacing w:before="100" w:beforeAutospacing="1" w:after="100" w:afterAutospacing="1" w:line="240" w:lineRule="auto"/>
    </w:pPr>
    <w:rPr>
      <w:rFonts w:ascii="Times New Roman" w:hAnsi="Times New Roman"/>
      <w:sz w:val="24"/>
      <w:szCs w:val="24"/>
    </w:rPr>
  </w:style>
  <w:style w:type="character" w:customStyle="1" w:styleId="w">
    <w:name w:val="w"/>
    <w:basedOn w:val="a0"/>
    <w:rsid w:val="009250D2"/>
  </w:style>
  <w:style w:type="paragraph" w:customStyle="1" w:styleId="34">
    <w:name w:val="Основной текст3"/>
    <w:basedOn w:val="a"/>
    <w:rsid w:val="009250D2"/>
    <w:pPr>
      <w:widowControl w:val="0"/>
      <w:shd w:val="clear" w:color="auto" w:fill="FFFFFF"/>
      <w:spacing w:after="0" w:line="0" w:lineRule="atLeast"/>
    </w:pPr>
    <w:rPr>
      <w:rFonts w:ascii="Times New Roman" w:hAnsi="Times New Roman"/>
      <w:spacing w:val="4"/>
      <w:sz w:val="21"/>
      <w:szCs w:val="21"/>
    </w:rPr>
  </w:style>
  <w:style w:type="table" w:customStyle="1" w:styleId="19">
    <w:name w:val="Сетка таблицы1"/>
    <w:basedOn w:val="a1"/>
    <w:next w:val="af6"/>
    <w:uiPriority w:val="59"/>
    <w:rsid w:val="009250D2"/>
    <w:pPr>
      <w:spacing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next w:val="af6"/>
    <w:uiPriority w:val="59"/>
    <w:rsid w:val="009250D2"/>
    <w:pPr>
      <w:spacing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9250D2"/>
  </w:style>
  <w:style w:type="paragraph" w:customStyle="1" w:styleId="Style15">
    <w:name w:val="Style15"/>
    <w:basedOn w:val="a"/>
    <w:rsid w:val="009250D2"/>
    <w:pPr>
      <w:widowControl w:val="0"/>
      <w:autoSpaceDE w:val="0"/>
      <w:autoSpaceDN w:val="0"/>
      <w:adjustRightInd w:val="0"/>
      <w:spacing w:after="0" w:line="323" w:lineRule="exact"/>
      <w:ind w:firstLine="730"/>
      <w:jc w:val="both"/>
    </w:pPr>
    <w:rPr>
      <w:rFonts w:ascii="Times New Roman" w:hAnsi="Times New Roman"/>
      <w:sz w:val="24"/>
      <w:szCs w:val="24"/>
    </w:rPr>
  </w:style>
  <w:style w:type="character" w:customStyle="1" w:styleId="FontStyle29">
    <w:name w:val="Font Style29"/>
    <w:basedOn w:val="a0"/>
    <w:uiPriority w:val="99"/>
    <w:rsid w:val="009250D2"/>
    <w:rPr>
      <w:rFonts w:ascii="Times New Roman" w:hAnsi="Times New Roman" w:cs="Times New Roman"/>
      <w:sz w:val="26"/>
      <w:szCs w:val="26"/>
    </w:rPr>
  </w:style>
  <w:style w:type="table" w:customStyle="1" w:styleId="35">
    <w:name w:val="Сетка таблицы3"/>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9250D2"/>
  </w:style>
  <w:style w:type="paragraph" w:customStyle="1" w:styleId="affe">
    <w:name w:val="Знак"/>
    <w:basedOn w:val="a"/>
    <w:rsid w:val="009250D2"/>
    <w:pPr>
      <w:spacing w:after="0" w:line="240" w:lineRule="auto"/>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
    <w:uiPriority w:val="99"/>
    <w:rsid w:val="009250D2"/>
    <w:pPr>
      <w:spacing w:before="100" w:beforeAutospacing="1" w:after="100" w:afterAutospacing="1" w:line="240" w:lineRule="auto"/>
    </w:pPr>
    <w:rPr>
      <w:rFonts w:ascii="Tahoma" w:hAnsi="Tahoma" w:cs="Tahoma"/>
      <w:sz w:val="20"/>
      <w:szCs w:val="20"/>
      <w:lang w:val="en-US" w:eastAsia="en-US"/>
    </w:rPr>
  </w:style>
  <w:style w:type="paragraph" w:customStyle="1" w:styleId="1a">
    <w:name w:val="Без интервала1"/>
    <w:link w:val="NoSpacingChar"/>
    <w:uiPriority w:val="99"/>
    <w:rsid w:val="009250D2"/>
    <w:pPr>
      <w:spacing w:line="240" w:lineRule="auto"/>
    </w:pPr>
    <w:rPr>
      <w:rFonts w:ascii="Calibri" w:eastAsia="Times New Roman" w:hAnsi="Calibri" w:cs="Times New Roman"/>
      <w:lang w:val="ru-RU" w:bidi="ar-SA"/>
    </w:rPr>
  </w:style>
  <w:style w:type="character" w:customStyle="1" w:styleId="NoSpacingChar">
    <w:name w:val="No Spacing Char"/>
    <w:link w:val="1a"/>
    <w:uiPriority w:val="99"/>
    <w:locked/>
    <w:rsid w:val="009250D2"/>
    <w:rPr>
      <w:rFonts w:ascii="Calibri" w:eastAsia="Times New Roman" w:hAnsi="Calibri" w:cs="Times New Roman"/>
      <w:lang w:val="ru-RU" w:bidi="ar-SA"/>
    </w:rPr>
  </w:style>
  <w:style w:type="paragraph" w:styleId="HTML">
    <w:name w:val="HTML Preformatted"/>
    <w:basedOn w:val="a"/>
    <w:link w:val="HTML0"/>
    <w:rsid w:val="00925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rsid w:val="009250D2"/>
    <w:rPr>
      <w:rFonts w:ascii="Courier New" w:eastAsia="Times New Roman" w:hAnsi="Courier New" w:cs="Times New Roman"/>
      <w:sz w:val="20"/>
      <w:szCs w:val="20"/>
      <w:lang w:val="ru-RU" w:eastAsia="ru-RU" w:bidi="ar-SA"/>
    </w:rPr>
  </w:style>
  <w:style w:type="table" w:styleId="-2">
    <w:name w:val="Table Web 2"/>
    <w:basedOn w:val="a1"/>
    <w:uiPriority w:val="99"/>
    <w:rsid w:val="009250D2"/>
    <w:pPr>
      <w:spacing w:line="240" w:lineRule="auto"/>
    </w:pPr>
    <w:rPr>
      <w:rFonts w:ascii="Times New Roman" w:eastAsia="Times New Roman" w:hAnsi="Times New Roman" w:cs="Times New Roman"/>
      <w:sz w:val="20"/>
      <w:szCs w:val="20"/>
      <w:lang w:val="ru-RU" w:eastAsia="ru-RU"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fff">
    <w:name w:val="Знак Знак Знак Знак"/>
    <w:basedOn w:val="a"/>
    <w:rsid w:val="009250D2"/>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0">
    <w:name w:val="????????????"/>
    <w:basedOn w:val="a"/>
    <w:rsid w:val="009250D2"/>
    <w:pPr>
      <w:widowControl w:val="0"/>
      <w:spacing w:after="0" w:line="240" w:lineRule="auto"/>
      <w:jc w:val="center"/>
    </w:pPr>
    <w:rPr>
      <w:rFonts w:ascii="Times New Roman" w:hAnsi="Times New Roman"/>
      <w:b/>
      <w:sz w:val="32"/>
      <w:szCs w:val="20"/>
    </w:rPr>
  </w:style>
  <w:style w:type="character" w:customStyle="1" w:styleId="initial-letter">
    <w:name w:val="initial-letter"/>
    <w:basedOn w:val="a0"/>
    <w:rsid w:val="009250D2"/>
  </w:style>
  <w:style w:type="character" w:customStyle="1" w:styleId="c1">
    <w:name w:val="c1"/>
    <w:basedOn w:val="a0"/>
    <w:rsid w:val="009250D2"/>
  </w:style>
  <w:style w:type="numbering" w:customStyle="1" w:styleId="41">
    <w:name w:val="Нет списка4"/>
    <w:next w:val="a2"/>
    <w:uiPriority w:val="99"/>
    <w:semiHidden/>
    <w:unhideWhenUsed/>
    <w:rsid w:val="009250D2"/>
  </w:style>
  <w:style w:type="numbering" w:customStyle="1" w:styleId="51">
    <w:name w:val="Нет списка5"/>
    <w:next w:val="a2"/>
    <w:uiPriority w:val="99"/>
    <w:semiHidden/>
    <w:unhideWhenUsed/>
    <w:rsid w:val="009250D2"/>
  </w:style>
  <w:style w:type="numbering" w:customStyle="1" w:styleId="61">
    <w:name w:val="Нет списка6"/>
    <w:next w:val="a2"/>
    <w:uiPriority w:val="99"/>
    <w:semiHidden/>
    <w:unhideWhenUsed/>
    <w:rsid w:val="009250D2"/>
  </w:style>
  <w:style w:type="numbering" w:customStyle="1" w:styleId="71">
    <w:name w:val="Нет списка7"/>
    <w:next w:val="a2"/>
    <w:uiPriority w:val="99"/>
    <w:semiHidden/>
    <w:unhideWhenUsed/>
    <w:rsid w:val="009250D2"/>
  </w:style>
  <w:style w:type="numbering" w:customStyle="1" w:styleId="81">
    <w:name w:val="Нет списка8"/>
    <w:next w:val="a2"/>
    <w:uiPriority w:val="99"/>
    <w:semiHidden/>
    <w:unhideWhenUsed/>
    <w:rsid w:val="009250D2"/>
  </w:style>
  <w:style w:type="numbering" w:customStyle="1" w:styleId="91">
    <w:name w:val="Нет списка9"/>
    <w:next w:val="a2"/>
    <w:uiPriority w:val="99"/>
    <w:semiHidden/>
    <w:unhideWhenUsed/>
    <w:rsid w:val="009250D2"/>
  </w:style>
  <w:style w:type="table" w:customStyle="1" w:styleId="42">
    <w:name w:val="Сетка таблицы4"/>
    <w:basedOn w:val="a1"/>
    <w:next w:val="af6"/>
    <w:uiPriority w:val="59"/>
    <w:rsid w:val="009250D2"/>
    <w:pPr>
      <w:spacing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9250D2"/>
  </w:style>
  <w:style w:type="numbering" w:customStyle="1" w:styleId="110">
    <w:name w:val="Нет списка11"/>
    <w:next w:val="a2"/>
    <w:uiPriority w:val="99"/>
    <w:semiHidden/>
    <w:unhideWhenUsed/>
    <w:rsid w:val="009250D2"/>
  </w:style>
  <w:style w:type="table" w:customStyle="1" w:styleId="52">
    <w:name w:val="Сетка таблицы5"/>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a"/>
    <w:rsid w:val="009250D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16"/>
      <w:szCs w:val="16"/>
    </w:rPr>
  </w:style>
  <w:style w:type="table" w:customStyle="1" w:styleId="111">
    <w:name w:val="Сетка таблицы11"/>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9250D2"/>
  </w:style>
  <w:style w:type="table" w:customStyle="1" w:styleId="62">
    <w:name w:val="Сетка таблицы6"/>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9250D2"/>
  </w:style>
  <w:style w:type="numbering" w:customStyle="1" w:styleId="140">
    <w:name w:val="Нет списка14"/>
    <w:next w:val="a2"/>
    <w:uiPriority w:val="99"/>
    <w:semiHidden/>
    <w:unhideWhenUsed/>
    <w:rsid w:val="009250D2"/>
  </w:style>
  <w:style w:type="table" w:customStyle="1" w:styleId="72">
    <w:name w:val="Сетка таблицы7"/>
    <w:basedOn w:val="a1"/>
    <w:next w:val="af6"/>
    <w:uiPriority w:val="9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250D2"/>
  </w:style>
  <w:style w:type="table" w:customStyle="1" w:styleId="82">
    <w:name w:val="Сетка таблицы8"/>
    <w:basedOn w:val="a1"/>
    <w:next w:val="af6"/>
    <w:uiPriority w:val="9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250D2"/>
  </w:style>
  <w:style w:type="paragraph" w:customStyle="1" w:styleId="font5">
    <w:name w:val="font5"/>
    <w:basedOn w:val="a"/>
    <w:rsid w:val="009250D2"/>
    <w:pPr>
      <w:spacing w:before="100" w:beforeAutospacing="1" w:after="100" w:afterAutospacing="1" w:line="240" w:lineRule="auto"/>
    </w:pPr>
    <w:rPr>
      <w:rFonts w:ascii="Arial" w:hAnsi="Arial" w:cs="Arial"/>
      <w:color w:val="000000"/>
      <w:sz w:val="16"/>
      <w:szCs w:val="16"/>
    </w:rPr>
  </w:style>
  <w:style w:type="numbering" w:customStyle="1" w:styleId="170">
    <w:name w:val="Нет списка17"/>
    <w:next w:val="a2"/>
    <w:uiPriority w:val="99"/>
    <w:semiHidden/>
    <w:unhideWhenUsed/>
    <w:rsid w:val="009250D2"/>
  </w:style>
  <w:style w:type="table" w:customStyle="1" w:styleId="92">
    <w:name w:val="Сетка таблицы9"/>
    <w:basedOn w:val="a1"/>
    <w:next w:val="af6"/>
    <w:uiPriority w:val="59"/>
    <w:rsid w:val="009250D2"/>
    <w:pPr>
      <w:spacing w:line="240" w:lineRule="auto"/>
    </w:pPr>
    <w:rPr>
      <w:rFonts w:ascii="Times New Roman" w:eastAsia="Times New Roman" w:hAnsi="Times New Roman"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9250D2"/>
  </w:style>
  <w:style w:type="numbering" w:customStyle="1" w:styleId="190">
    <w:name w:val="Нет списка19"/>
    <w:next w:val="a2"/>
    <w:uiPriority w:val="99"/>
    <w:semiHidden/>
    <w:unhideWhenUsed/>
    <w:rsid w:val="009250D2"/>
  </w:style>
  <w:style w:type="table" w:customStyle="1" w:styleId="101">
    <w:name w:val="Сетка таблицы10"/>
    <w:basedOn w:val="a1"/>
    <w:next w:val="af6"/>
    <w:uiPriority w:val="59"/>
    <w:rsid w:val="009250D2"/>
    <w:pPr>
      <w:spacing w:line="240" w:lineRule="auto"/>
    </w:pPr>
    <w:rPr>
      <w:rFonts w:ascii="Times New Roman" w:eastAsia="Times New Roman" w:hAnsi="Times New Roman"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9250D2"/>
  </w:style>
  <w:style w:type="numbering" w:customStyle="1" w:styleId="210">
    <w:name w:val="Нет списка21"/>
    <w:next w:val="a2"/>
    <w:uiPriority w:val="99"/>
    <w:semiHidden/>
    <w:unhideWhenUsed/>
    <w:rsid w:val="009250D2"/>
  </w:style>
  <w:style w:type="numbering" w:customStyle="1" w:styleId="1100">
    <w:name w:val="Нет списка110"/>
    <w:next w:val="a2"/>
    <w:uiPriority w:val="99"/>
    <w:semiHidden/>
    <w:unhideWhenUsed/>
    <w:rsid w:val="009250D2"/>
  </w:style>
  <w:style w:type="table" w:customStyle="1" w:styleId="131">
    <w:name w:val="Сетка таблицы13"/>
    <w:basedOn w:val="a1"/>
    <w:next w:val="af6"/>
    <w:uiPriority w:val="59"/>
    <w:rsid w:val="009250D2"/>
    <w:pPr>
      <w:spacing w:line="240" w:lineRule="auto"/>
    </w:pPr>
    <w:rPr>
      <w:rFonts w:ascii="Times New Roman" w:eastAsia="Times New Roman" w:hAnsi="Times New Roman"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9250D2"/>
  </w:style>
  <w:style w:type="numbering" w:customStyle="1" w:styleId="1110">
    <w:name w:val="Нет списка111"/>
    <w:next w:val="a2"/>
    <w:uiPriority w:val="99"/>
    <w:semiHidden/>
    <w:unhideWhenUsed/>
    <w:rsid w:val="009250D2"/>
  </w:style>
  <w:style w:type="table" w:customStyle="1" w:styleId="141">
    <w:name w:val="Сетка таблицы14"/>
    <w:basedOn w:val="a1"/>
    <w:next w:val="af6"/>
    <w:uiPriority w:val="59"/>
    <w:rsid w:val="009250D2"/>
    <w:pPr>
      <w:spacing w:line="240" w:lineRule="auto"/>
    </w:pPr>
    <w:rPr>
      <w:rFonts w:ascii="Times New Roman" w:eastAsia="Times New Roman" w:hAnsi="Times New Roman"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9250D2"/>
  </w:style>
  <w:style w:type="numbering" w:customStyle="1" w:styleId="240">
    <w:name w:val="Нет списка24"/>
    <w:next w:val="a2"/>
    <w:semiHidden/>
    <w:rsid w:val="009250D2"/>
  </w:style>
  <w:style w:type="paragraph" w:customStyle="1" w:styleId="53">
    <w:name w:val="Основной текст5"/>
    <w:basedOn w:val="a"/>
    <w:rsid w:val="009250D2"/>
    <w:pPr>
      <w:shd w:val="clear" w:color="auto" w:fill="FFFFFF"/>
      <w:spacing w:after="960" w:line="240" w:lineRule="atLeast"/>
      <w:ind w:hanging="1760"/>
    </w:pPr>
    <w:rPr>
      <w:rFonts w:ascii="Times New Roman" w:hAnsi="Times New Roman"/>
      <w:sz w:val="27"/>
      <w:szCs w:val="27"/>
    </w:rPr>
  </w:style>
  <w:style w:type="paragraph" w:customStyle="1" w:styleId="2a">
    <w:name w:val="Без интервала2"/>
    <w:rsid w:val="009250D2"/>
    <w:pPr>
      <w:spacing w:line="240" w:lineRule="auto"/>
    </w:pPr>
    <w:rPr>
      <w:rFonts w:ascii="Calibri" w:eastAsia="Times New Roman" w:hAnsi="Calibri" w:cs="Times New Roman"/>
      <w:lang w:val="ru-RU" w:eastAsia="ru-RU" w:bidi="ar-SA"/>
    </w:rPr>
  </w:style>
  <w:style w:type="character" w:customStyle="1" w:styleId="2b">
    <w:name w:val="Основной текст (2) + Курсив"/>
    <w:rsid w:val="009250D2"/>
    <w:rPr>
      <w:i/>
      <w:iCs/>
      <w:sz w:val="27"/>
      <w:szCs w:val="27"/>
      <w:lang w:bidi="ar-SA"/>
    </w:rPr>
  </w:style>
  <w:style w:type="character" w:customStyle="1" w:styleId="2c">
    <w:name w:val="Основной текст (2) + Не полужирный"/>
    <w:rsid w:val="009250D2"/>
    <w:rPr>
      <w:b/>
      <w:bCs/>
      <w:sz w:val="27"/>
      <w:szCs w:val="27"/>
      <w:lang w:bidi="ar-SA"/>
    </w:rPr>
  </w:style>
  <w:style w:type="character" w:customStyle="1" w:styleId="39">
    <w:name w:val="Основной текст + Полужирный39"/>
    <w:rsid w:val="009250D2"/>
    <w:rPr>
      <w:rFonts w:ascii="Times New Roman" w:hAnsi="Times New Roman" w:cs="Times New Roman" w:hint="default"/>
      <w:b/>
      <w:bCs/>
      <w:spacing w:val="0"/>
      <w:sz w:val="27"/>
      <w:szCs w:val="27"/>
      <w:lang w:bidi="ar-SA"/>
    </w:rPr>
  </w:style>
  <w:style w:type="character" w:customStyle="1" w:styleId="38">
    <w:name w:val="Основной текст + Полужирный38"/>
    <w:aliases w:val="Курсив9"/>
    <w:rsid w:val="009250D2"/>
    <w:rPr>
      <w:rFonts w:ascii="Times New Roman" w:hAnsi="Times New Roman" w:cs="Times New Roman" w:hint="default"/>
      <w:b/>
      <w:bCs/>
      <w:i/>
      <w:iCs/>
      <w:spacing w:val="0"/>
      <w:sz w:val="27"/>
      <w:szCs w:val="27"/>
      <w:lang w:bidi="ar-SA"/>
    </w:rPr>
  </w:style>
  <w:style w:type="character" w:customStyle="1" w:styleId="310">
    <w:name w:val="Основной текст (3) + Не полужирный1"/>
    <w:aliases w:val="Не курсив1"/>
    <w:rsid w:val="009250D2"/>
    <w:rPr>
      <w:rFonts w:ascii="Times New Roman" w:hAnsi="Times New Roman" w:cs="Times New Roman" w:hint="default"/>
      <w:b/>
      <w:bCs/>
      <w:i/>
      <w:iCs/>
      <w:spacing w:val="0"/>
      <w:sz w:val="27"/>
      <w:szCs w:val="27"/>
      <w:lang w:bidi="ar-SA"/>
    </w:rPr>
  </w:style>
  <w:style w:type="character" w:customStyle="1" w:styleId="360">
    <w:name w:val="Основной текст + Полужирный36"/>
    <w:aliases w:val="Курсив8"/>
    <w:rsid w:val="009250D2"/>
    <w:rPr>
      <w:rFonts w:ascii="Times New Roman" w:hAnsi="Times New Roman" w:cs="Times New Roman" w:hint="default"/>
      <w:b/>
      <w:bCs/>
      <w:i/>
      <w:iCs/>
      <w:spacing w:val="0"/>
      <w:sz w:val="27"/>
      <w:szCs w:val="27"/>
      <w:lang w:bidi="ar-SA"/>
    </w:rPr>
  </w:style>
  <w:style w:type="character" w:customStyle="1" w:styleId="2d">
    <w:name w:val="Основной текст (2)_"/>
    <w:link w:val="2e"/>
    <w:locked/>
    <w:rsid w:val="009250D2"/>
    <w:rPr>
      <w:sz w:val="27"/>
      <w:szCs w:val="27"/>
      <w:shd w:val="clear" w:color="auto" w:fill="FFFFFF"/>
    </w:rPr>
  </w:style>
  <w:style w:type="paragraph" w:customStyle="1" w:styleId="2e">
    <w:name w:val="Основной текст (2)"/>
    <w:basedOn w:val="a"/>
    <w:link w:val="2d"/>
    <w:rsid w:val="009250D2"/>
    <w:pPr>
      <w:shd w:val="clear" w:color="auto" w:fill="FFFFFF"/>
      <w:spacing w:before="1620" w:after="420" w:line="240" w:lineRule="atLeast"/>
      <w:ind w:hanging="1200"/>
    </w:pPr>
    <w:rPr>
      <w:rFonts w:asciiTheme="minorHAnsi" w:eastAsiaTheme="minorHAnsi" w:hAnsiTheme="minorHAnsi" w:cstheme="minorBidi"/>
      <w:sz w:val="27"/>
      <w:szCs w:val="27"/>
      <w:lang w:val="en-US" w:eastAsia="en-US" w:bidi="en-US"/>
    </w:rPr>
  </w:style>
  <w:style w:type="character" w:customStyle="1" w:styleId="43">
    <w:name w:val="Основной текст (4)_"/>
    <w:link w:val="44"/>
    <w:locked/>
    <w:rsid w:val="009250D2"/>
    <w:rPr>
      <w:sz w:val="27"/>
      <w:szCs w:val="27"/>
      <w:shd w:val="clear" w:color="auto" w:fill="FFFFFF"/>
    </w:rPr>
  </w:style>
  <w:style w:type="paragraph" w:customStyle="1" w:styleId="44">
    <w:name w:val="Основной текст (4)"/>
    <w:basedOn w:val="a"/>
    <w:link w:val="43"/>
    <w:rsid w:val="009250D2"/>
    <w:pPr>
      <w:shd w:val="clear" w:color="auto" w:fill="FFFFFF"/>
      <w:spacing w:before="420" w:after="300" w:line="322" w:lineRule="exact"/>
      <w:ind w:hanging="360"/>
      <w:jc w:val="both"/>
    </w:pPr>
    <w:rPr>
      <w:rFonts w:asciiTheme="minorHAnsi" w:eastAsiaTheme="minorHAnsi" w:hAnsiTheme="minorHAnsi" w:cstheme="minorBidi"/>
      <w:sz w:val="27"/>
      <w:szCs w:val="27"/>
      <w:shd w:val="clear" w:color="auto" w:fill="FFFFFF"/>
      <w:lang w:val="en-US" w:eastAsia="en-US" w:bidi="en-US"/>
    </w:rPr>
  </w:style>
  <w:style w:type="character" w:customStyle="1" w:styleId="350">
    <w:name w:val="Основной текст + Полужирный35"/>
    <w:aliases w:val="Курсив7"/>
    <w:rsid w:val="009250D2"/>
    <w:rPr>
      <w:b/>
      <w:bCs/>
      <w:i/>
      <w:iCs/>
      <w:spacing w:val="0"/>
      <w:sz w:val="27"/>
      <w:szCs w:val="27"/>
      <w:shd w:val="clear" w:color="auto" w:fill="FFFFFF"/>
      <w:lang w:bidi="ar-SA"/>
    </w:rPr>
  </w:style>
  <w:style w:type="character" w:customStyle="1" w:styleId="340">
    <w:name w:val="Основной текст + Полужирный34"/>
    <w:aliases w:val="Курсив6"/>
    <w:rsid w:val="009250D2"/>
    <w:rPr>
      <w:b/>
      <w:bCs/>
      <w:i/>
      <w:iCs/>
      <w:spacing w:val="0"/>
      <w:sz w:val="27"/>
      <w:szCs w:val="27"/>
      <w:shd w:val="clear" w:color="auto" w:fill="FFFFFF"/>
      <w:lang w:bidi="ar-SA"/>
    </w:rPr>
  </w:style>
  <w:style w:type="character" w:customStyle="1" w:styleId="330">
    <w:name w:val="Основной текст + Полужирный33"/>
    <w:aliases w:val="Курсив5"/>
    <w:rsid w:val="009250D2"/>
    <w:rPr>
      <w:b/>
      <w:bCs/>
      <w:i/>
      <w:iCs/>
      <w:spacing w:val="0"/>
      <w:sz w:val="27"/>
      <w:szCs w:val="27"/>
      <w:shd w:val="clear" w:color="auto" w:fill="FFFFFF"/>
      <w:lang w:bidi="ar-SA"/>
    </w:rPr>
  </w:style>
  <w:style w:type="character" w:customStyle="1" w:styleId="320">
    <w:name w:val="Основной текст + Полужирный32"/>
    <w:rsid w:val="009250D2"/>
    <w:rPr>
      <w:b/>
      <w:bCs/>
      <w:spacing w:val="0"/>
      <w:sz w:val="27"/>
      <w:szCs w:val="27"/>
      <w:shd w:val="clear" w:color="auto" w:fill="FFFFFF"/>
      <w:lang w:bidi="ar-SA"/>
    </w:rPr>
  </w:style>
  <w:style w:type="character" w:customStyle="1" w:styleId="311">
    <w:name w:val="Основной текст + Полужирный31"/>
    <w:aliases w:val="Курсив4"/>
    <w:rsid w:val="009250D2"/>
    <w:rPr>
      <w:b/>
      <w:bCs/>
      <w:i/>
      <w:iCs/>
      <w:spacing w:val="0"/>
      <w:sz w:val="27"/>
      <w:szCs w:val="27"/>
      <w:shd w:val="clear" w:color="auto" w:fill="FFFFFF"/>
      <w:lang w:bidi="ar-SA"/>
    </w:rPr>
  </w:style>
  <w:style w:type="character" w:customStyle="1" w:styleId="83">
    <w:name w:val="Основной текст + Курсив8"/>
    <w:rsid w:val="009250D2"/>
    <w:rPr>
      <w:i/>
      <w:iCs/>
      <w:sz w:val="27"/>
      <w:szCs w:val="27"/>
      <w:shd w:val="clear" w:color="auto" w:fill="FFFFFF"/>
      <w:lang w:bidi="ar-SA"/>
    </w:rPr>
  </w:style>
  <w:style w:type="character" w:customStyle="1" w:styleId="260">
    <w:name w:val="Основной текст + Полужирный26"/>
    <w:rsid w:val="009250D2"/>
    <w:rPr>
      <w:b/>
      <w:bCs/>
      <w:spacing w:val="0"/>
      <w:sz w:val="27"/>
      <w:szCs w:val="27"/>
      <w:shd w:val="clear" w:color="auto" w:fill="FFFFFF"/>
      <w:lang w:bidi="ar-SA"/>
    </w:rPr>
  </w:style>
  <w:style w:type="character" w:customStyle="1" w:styleId="241">
    <w:name w:val="Основной текст + Полужирный24"/>
    <w:rsid w:val="009250D2"/>
    <w:rPr>
      <w:b/>
      <w:bCs/>
      <w:spacing w:val="0"/>
      <w:sz w:val="27"/>
      <w:szCs w:val="27"/>
      <w:shd w:val="clear" w:color="auto" w:fill="FFFFFF"/>
      <w:lang w:bidi="ar-SA"/>
    </w:rPr>
  </w:style>
  <w:style w:type="character" w:customStyle="1" w:styleId="231">
    <w:name w:val="Основной текст + Полужирный23"/>
    <w:rsid w:val="009250D2"/>
    <w:rPr>
      <w:b/>
      <w:bCs/>
      <w:spacing w:val="0"/>
      <w:sz w:val="27"/>
      <w:szCs w:val="27"/>
      <w:shd w:val="clear" w:color="auto" w:fill="FFFFFF"/>
      <w:lang w:bidi="ar-SA"/>
    </w:rPr>
  </w:style>
  <w:style w:type="character" w:customStyle="1" w:styleId="290">
    <w:name w:val="Основной текст + Полужирный29"/>
    <w:rsid w:val="009250D2"/>
    <w:rPr>
      <w:rFonts w:ascii="Times New Roman" w:hAnsi="Times New Roman" w:cs="Times New Roman" w:hint="default"/>
      <w:b/>
      <w:bCs/>
      <w:spacing w:val="0"/>
      <w:sz w:val="27"/>
      <w:szCs w:val="27"/>
      <w:lang w:bidi="ar-SA"/>
    </w:rPr>
  </w:style>
  <w:style w:type="character" w:customStyle="1" w:styleId="270">
    <w:name w:val="Основной текст + Полужирный27"/>
    <w:rsid w:val="009250D2"/>
    <w:rPr>
      <w:rFonts w:ascii="Times New Roman" w:hAnsi="Times New Roman" w:cs="Times New Roman" w:hint="default"/>
      <w:b/>
      <w:bCs/>
      <w:spacing w:val="0"/>
      <w:sz w:val="27"/>
      <w:szCs w:val="27"/>
      <w:lang w:bidi="ar-SA"/>
    </w:rPr>
  </w:style>
  <w:style w:type="character" w:customStyle="1" w:styleId="221">
    <w:name w:val="Основной текст + Полужирный22"/>
    <w:rsid w:val="009250D2"/>
    <w:rPr>
      <w:rFonts w:ascii="Times New Roman" w:hAnsi="Times New Roman" w:cs="Times New Roman" w:hint="default"/>
      <w:b/>
      <w:bCs/>
      <w:spacing w:val="0"/>
      <w:sz w:val="27"/>
      <w:szCs w:val="27"/>
      <w:lang w:bidi="ar-SA"/>
    </w:rPr>
  </w:style>
  <w:style w:type="character" w:customStyle="1" w:styleId="201">
    <w:name w:val="Основной текст + Полужирный20"/>
    <w:rsid w:val="009250D2"/>
    <w:rPr>
      <w:b/>
      <w:bCs/>
      <w:spacing w:val="0"/>
      <w:sz w:val="27"/>
      <w:szCs w:val="27"/>
      <w:shd w:val="clear" w:color="auto" w:fill="FFFFFF"/>
      <w:lang w:bidi="ar-SA"/>
    </w:rPr>
  </w:style>
  <w:style w:type="character" w:customStyle="1" w:styleId="112">
    <w:name w:val="Основной текст + Полужирный11"/>
    <w:rsid w:val="009250D2"/>
    <w:rPr>
      <w:b/>
      <w:bCs/>
      <w:spacing w:val="0"/>
      <w:sz w:val="27"/>
      <w:szCs w:val="27"/>
      <w:lang w:bidi="ar-SA"/>
    </w:rPr>
  </w:style>
  <w:style w:type="character" w:customStyle="1" w:styleId="102">
    <w:name w:val="Основной текст + Полужирный10"/>
    <w:rsid w:val="009250D2"/>
    <w:rPr>
      <w:b/>
      <w:bCs/>
      <w:spacing w:val="0"/>
      <w:sz w:val="27"/>
      <w:szCs w:val="27"/>
      <w:lang w:bidi="ar-SA"/>
    </w:rPr>
  </w:style>
  <w:style w:type="character" w:customStyle="1" w:styleId="280">
    <w:name w:val="Основной текст + Полужирный28"/>
    <w:rsid w:val="009250D2"/>
    <w:rPr>
      <w:rFonts w:ascii="Times New Roman" w:hAnsi="Times New Roman" w:cs="Times New Roman" w:hint="default"/>
      <w:b/>
      <w:bCs/>
      <w:spacing w:val="0"/>
      <w:sz w:val="27"/>
      <w:szCs w:val="27"/>
      <w:shd w:val="clear" w:color="auto" w:fill="FFFFFF"/>
      <w:lang w:bidi="ar-SA"/>
    </w:rPr>
  </w:style>
  <w:style w:type="character" w:customStyle="1" w:styleId="151">
    <w:name w:val="Основной текст + Полужирный15"/>
    <w:rsid w:val="009250D2"/>
    <w:rPr>
      <w:rFonts w:ascii="Times New Roman" w:hAnsi="Times New Roman" w:cs="Times New Roman" w:hint="default"/>
      <w:b/>
      <w:bCs/>
      <w:spacing w:val="0"/>
      <w:sz w:val="27"/>
      <w:szCs w:val="27"/>
      <w:shd w:val="clear" w:color="auto" w:fill="FFFFFF"/>
      <w:lang w:bidi="ar-SA"/>
    </w:rPr>
  </w:style>
  <w:style w:type="character" w:customStyle="1" w:styleId="132">
    <w:name w:val="Основной текст + Полужирный13"/>
    <w:rsid w:val="009250D2"/>
    <w:rPr>
      <w:rFonts w:ascii="Times New Roman" w:hAnsi="Times New Roman" w:cs="Times New Roman" w:hint="default"/>
      <w:b/>
      <w:bCs/>
      <w:spacing w:val="0"/>
      <w:sz w:val="27"/>
      <w:szCs w:val="27"/>
      <w:shd w:val="clear" w:color="auto" w:fill="FFFFFF"/>
      <w:lang w:bidi="ar-SA"/>
    </w:rPr>
  </w:style>
  <w:style w:type="character" w:customStyle="1" w:styleId="122">
    <w:name w:val="Основной текст + Полужирный12"/>
    <w:rsid w:val="009250D2"/>
    <w:rPr>
      <w:rFonts w:ascii="Times New Roman" w:hAnsi="Times New Roman" w:cs="Times New Roman" w:hint="default"/>
      <w:b/>
      <w:bCs/>
      <w:spacing w:val="0"/>
      <w:sz w:val="27"/>
      <w:szCs w:val="27"/>
      <w:shd w:val="clear" w:color="auto" w:fill="FFFFFF"/>
      <w:lang w:bidi="ar-SA"/>
    </w:rPr>
  </w:style>
  <w:style w:type="character" w:customStyle="1" w:styleId="171">
    <w:name w:val="Основной текст + Полужирный17"/>
    <w:rsid w:val="009250D2"/>
    <w:rPr>
      <w:b/>
      <w:bCs/>
      <w:spacing w:val="0"/>
      <w:sz w:val="27"/>
      <w:szCs w:val="27"/>
      <w:shd w:val="clear" w:color="auto" w:fill="FFFFFF"/>
      <w:lang w:bidi="ar-SA"/>
    </w:rPr>
  </w:style>
  <w:style w:type="character" w:customStyle="1" w:styleId="161">
    <w:name w:val="Основной текст + Полужирный16"/>
    <w:rsid w:val="009250D2"/>
    <w:rPr>
      <w:b/>
      <w:bCs/>
      <w:spacing w:val="0"/>
      <w:sz w:val="27"/>
      <w:szCs w:val="27"/>
      <w:shd w:val="clear" w:color="auto" w:fill="FFFFFF"/>
      <w:lang w:bidi="ar-SA"/>
    </w:rPr>
  </w:style>
  <w:style w:type="character" w:customStyle="1" w:styleId="73">
    <w:name w:val="Основной текст + Полужирный7"/>
    <w:rsid w:val="009250D2"/>
    <w:rPr>
      <w:b/>
      <w:bCs/>
      <w:spacing w:val="0"/>
      <w:sz w:val="27"/>
      <w:szCs w:val="27"/>
      <w:shd w:val="clear" w:color="auto" w:fill="FFFFFF"/>
      <w:lang w:bidi="ar-SA"/>
    </w:rPr>
  </w:style>
  <w:style w:type="paragraph" w:customStyle="1" w:styleId="p">
    <w:name w:val="p"/>
    <w:basedOn w:val="a"/>
    <w:rsid w:val="009250D2"/>
    <w:pPr>
      <w:spacing w:before="100" w:beforeAutospacing="1" w:after="100" w:afterAutospacing="1" w:line="240" w:lineRule="auto"/>
    </w:pPr>
    <w:rPr>
      <w:rFonts w:ascii="Times New Roman" w:hAnsi="Times New Roman"/>
      <w:sz w:val="24"/>
      <w:szCs w:val="24"/>
    </w:rPr>
  </w:style>
  <w:style w:type="character" w:customStyle="1" w:styleId="63">
    <w:name w:val="Основной текст + Курсив6"/>
    <w:rsid w:val="009250D2"/>
    <w:rPr>
      <w:i/>
      <w:iCs/>
      <w:sz w:val="27"/>
      <w:szCs w:val="27"/>
      <w:lang w:bidi="ar-SA"/>
    </w:rPr>
  </w:style>
  <w:style w:type="character" w:customStyle="1" w:styleId="45">
    <w:name w:val="Основной текст (4) + Не курсив"/>
    <w:rsid w:val="009250D2"/>
    <w:rPr>
      <w:i/>
      <w:iCs/>
      <w:sz w:val="27"/>
      <w:szCs w:val="27"/>
      <w:shd w:val="clear" w:color="auto" w:fill="FFFFFF"/>
      <w:lang w:bidi="ar-SA"/>
    </w:rPr>
  </w:style>
  <w:style w:type="character" w:customStyle="1" w:styleId="54">
    <w:name w:val="Основной текст + Курсив5"/>
    <w:rsid w:val="009250D2"/>
    <w:rPr>
      <w:i/>
      <w:iCs/>
      <w:sz w:val="27"/>
      <w:szCs w:val="27"/>
      <w:lang w:bidi="ar-SA"/>
    </w:rPr>
  </w:style>
  <w:style w:type="character" w:customStyle="1" w:styleId="420">
    <w:name w:val="Основной текст (4) + Не курсив2"/>
    <w:rsid w:val="009250D2"/>
    <w:rPr>
      <w:i/>
      <w:iCs/>
      <w:sz w:val="27"/>
      <w:szCs w:val="27"/>
      <w:shd w:val="clear" w:color="auto" w:fill="FFFFFF"/>
      <w:lang w:bidi="ar-SA"/>
    </w:rPr>
  </w:style>
  <w:style w:type="character" w:customStyle="1" w:styleId="2f">
    <w:name w:val="Основной текст + Полужирный2"/>
    <w:aliases w:val="Курсив2,Основной текст + 10 pt,Интервал 0 pt7"/>
    <w:rsid w:val="009250D2"/>
    <w:rPr>
      <w:b/>
      <w:bCs/>
      <w:i/>
      <w:iCs/>
      <w:spacing w:val="0"/>
      <w:sz w:val="27"/>
      <w:szCs w:val="27"/>
      <w:lang w:bidi="ar-SA"/>
    </w:rPr>
  </w:style>
  <w:style w:type="paragraph" w:customStyle="1" w:styleId="1b">
    <w:name w:val="Абзац списка1"/>
    <w:basedOn w:val="a"/>
    <w:semiHidden/>
    <w:rsid w:val="009250D2"/>
    <w:pPr>
      <w:ind w:left="720"/>
      <w:contextualSpacing/>
    </w:pPr>
    <w:rPr>
      <w:lang w:eastAsia="en-US"/>
    </w:rPr>
  </w:style>
  <w:style w:type="paragraph" w:styleId="afff1">
    <w:name w:val="caption"/>
    <w:basedOn w:val="a"/>
    <w:next w:val="a"/>
    <w:uiPriority w:val="35"/>
    <w:qFormat/>
    <w:locked/>
    <w:rsid w:val="009250D2"/>
    <w:pPr>
      <w:spacing w:line="240" w:lineRule="auto"/>
    </w:pPr>
    <w:rPr>
      <w:rFonts w:eastAsia="Calibri"/>
      <w:b/>
      <w:bCs/>
      <w:color w:val="4F81BD"/>
      <w:sz w:val="18"/>
      <w:szCs w:val="18"/>
      <w:lang w:eastAsia="en-US"/>
    </w:rPr>
  </w:style>
  <w:style w:type="table" w:customStyle="1" w:styleId="152">
    <w:name w:val="Сетка таблицы15"/>
    <w:basedOn w:val="a1"/>
    <w:next w:val="af6"/>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9250D2"/>
  </w:style>
  <w:style w:type="numbering" w:customStyle="1" w:styleId="261">
    <w:name w:val="Нет списка26"/>
    <w:next w:val="a2"/>
    <w:uiPriority w:val="99"/>
    <w:semiHidden/>
    <w:unhideWhenUsed/>
    <w:rsid w:val="009250D2"/>
  </w:style>
  <w:style w:type="table" w:customStyle="1" w:styleId="162">
    <w:name w:val="Сетка таблицы16"/>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1">
    <w:name w:val="Нет списка27"/>
    <w:next w:val="a2"/>
    <w:uiPriority w:val="99"/>
    <w:semiHidden/>
    <w:unhideWhenUsed/>
    <w:rsid w:val="009250D2"/>
  </w:style>
  <w:style w:type="table" w:customStyle="1" w:styleId="172">
    <w:name w:val="Сетка таблицы17"/>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2"/>
    <w:uiPriority w:val="99"/>
    <w:semiHidden/>
    <w:unhideWhenUsed/>
    <w:rsid w:val="009250D2"/>
  </w:style>
  <w:style w:type="table" w:customStyle="1" w:styleId="181">
    <w:name w:val="Сетка таблицы18"/>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2"/>
    <w:uiPriority w:val="99"/>
    <w:semiHidden/>
    <w:unhideWhenUsed/>
    <w:rsid w:val="009250D2"/>
  </w:style>
  <w:style w:type="table" w:customStyle="1" w:styleId="202">
    <w:name w:val="Сетка таблицы20"/>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9250D2"/>
  </w:style>
  <w:style w:type="table" w:customStyle="1" w:styleId="211">
    <w:name w:val="Сетка таблицы21"/>
    <w:basedOn w:val="a1"/>
    <w:next w:val="af6"/>
    <w:uiPriority w:val="5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9250D2"/>
  </w:style>
  <w:style w:type="table" w:customStyle="1" w:styleId="222">
    <w:name w:val="Сетка таблицы22"/>
    <w:basedOn w:val="a1"/>
    <w:next w:val="af6"/>
    <w:uiPriority w:val="5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9250D2"/>
  </w:style>
  <w:style w:type="table" w:customStyle="1" w:styleId="232">
    <w:name w:val="Сетка таблицы23"/>
    <w:basedOn w:val="a1"/>
    <w:next w:val="af6"/>
    <w:uiPriority w:val="9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9250D2"/>
  </w:style>
  <w:style w:type="table" w:customStyle="1" w:styleId="242">
    <w:name w:val="Сетка таблицы24"/>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9250D2"/>
  </w:style>
  <w:style w:type="paragraph" w:customStyle="1" w:styleId="paragraph">
    <w:name w:val="paragraph"/>
    <w:basedOn w:val="a"/>
    <w:rsid w:val="009250D2"/>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9250D2"/>
  </w:style>
  <w:style w:type="character" w:customStyle="1" w:styleId="eop">
    <w:name w:val="eop"/>
    <w:basedOn w:val="a0"/>
    <w:rsid w:val="009250D2"/>
  </w:style>
  <w:style w:type="character" w:customStyle="1" w:styleId="spellingerror">
    <w:name w:val="spellingerror"/>
    <w:basedOn w:val="a0"/>
    <w:rsid w:val="009250D2"/>
  </w:style>
  <w:style w:type="character" w:customStyle="1" w:styleId="aa">
    <w:name w:val="Без интервала Знак"/>
    <w:link w:val="a9"/>
    <w:uiPriority w:val="1"/>
    <w:locked/>
    <w:rsid w:val="009250D2"/>
  </w:style>
  <w:style w:type="paragraph" w:customStyle="1" w:styleId="afff2">
    <w:name w:val="Содержимое таблицы"/>
    <w:basedOn w:val="a"/>
    <w:rsid w:val="009250D2"/>
    <w:pPr>
      <w:widowControl w:val="0"/>
      <w:suppressLineNumbers/>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character" w:customStyle="1" w:styleId="apple-style-span">
    <w:name w:val="apple-style-span"/>
    <w:rsid w:val="009250D2"/>
  </w:style>
  <w:style w:type="numbering" w:customStyle="1" w:styleId="351">
    <w:name w:val="Нет списка35"/>
    <w:next w:val="a2"/>
    <w:uiPriority w:val="99"/>
    <w:semiHidden/>
    <w:unhideWhenUsed/>
    <w:rsid w:val="009250D2"/>
  </w:style>
  <w:style w:type="table" w:customStyle="1" w:styleId="251">
    <w:name w:val="Сетка таблицы25"/>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2"/>
    <w:uiPriority w:val="99"/>
    <w:semiHidden/>
    <w:unhideWhenUsed/>
    <w:rsid w:val="009250D2"/>
  </w:style>
  <w:style w:type="table" w:customStyle="1" w:styleId="262">
    <w:name w:val="Сетка таблицы26"/>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7"/>
    <w:next w:val="a2"/>
    <w:uiPriority w:val="99"/>
    <w:semiHidden/>
    <w:unhideWhenUsed/>
    <w:rsid w:val="009250D2"/>
  </w:style>
  <w:style w:type="table" w:customStyle="1" w:styleId="272">
    <w:name w:val="Сетка таблицы27"/>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0">
    <w:name w:val="Нет списка38"/>
    <w:next w:val="a2"/>
    <w:uiPriority w:val="99"/>
    <w:semiHidden/>
    <w:unhideWhenUsed/>
    <w:rsid w:val="009250D2"/>
  </w:style>
  <w:style w:type="table" w:customStyle="1" w:styleId="282">
    <w:name w:val="Сетка таблицы28"/>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0">
    <w:name w:val="Нет списка39"/>
    <w:next w:val="a2"/>
    <w:uiPriority w:val="99"/>
    <w:semiHidden/>
    <w:unhideWhenUsed/>
    <w:rsid w:val="009250D2"/>
  </w:style>
  <w:style w:type="table" w:customStyle="1" w:styleId="292">
    <w:name w:val="Сетка таблицы29"/>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9250D2"/>
  </w:style>
  <w:style w:type="numbering" w:customStyle="1" w:styleId="400">
    <w:name w:val="Нет списка40"/>
    <w:next w:val="a2"/>
    <w:uiPriority w:val="99"/>
    <w:semiHidden/>
    <w:unhideWhenUsed/>
    <w:rsid w:val="009250D2"/>
  </w:style>
  <w:style w:type="table" w:customStyle="1" w:styleId="301">
    <w:name w:val="Сетка таблицы30"/>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9250D2"/>
  </w:style>
  <w:style w:type="table" w:customStyle="1" w:styleId="313">
    <w:name w:val="Сетка таблицы31"/>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2"/>
    <w:uiPriority w:val="99"/>
    <w:semiHidden/>
    <w:unhideWhenUsed/>
    <w:rsid w:val="009250D2"/>
  </w:style>
  <w:style w:type="table" w:customStyle="1" w:styleId="322">
    <w:name w:val="Сетка таблицы32"/>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9250D2"/>
  </w:style>
  <w:style w:type="table" w:customStyle="1" w:styleId="332">
    <w:name w:val="Сетка таблицы33"/>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
    <w:name w:val="Нет списка44"/>
    <w:next w:val="a2"/>
    <w:uiPriority w:val="99"/>
    <w:semiHidden/>
    <w:unhideWhenUsed/>
    <w:rsid w:val="009250D2"/>
  </w:style>
  <w:style w:type="table" w:customStyle="1" w:styleId="342">
    <w:name w:val="Сетка таблицы34"/>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9250D2"/>
  </w:style>
  <w:style w:type="character" w:customStyle="1" w:styleId="Geneva95pt0pt">
    <w:name w:val="Основной текст + Geneva;9;5 pt;Курсив;Интервал 0 pt"/>
    <w:basedOn w:val="affd"/>
    <w:rsid w:val="009250D2"/>
  </w:style>
  <w:style w:type="paragraph" w:styleId="afff3">
    <w:name w:val="Document Map"/>
    <w:basedOn w:val="a"/>
    <w:link w:val="afff4"/>
    <w:semiHidden/>
    <w:unhideWhenUsed/>
    <w:rsid w:val="009250D2"/>
    <w:pPr>
      <w:spacing w:after="0" w:line="240" w:lineRule="auto"/>
      <w:jc w:val="center"/>
    </w:pPr>
    <w:rPr>
      <w:rFonts w:ascii="Tahoma" w:eastAsia="Calibri" w:hAnsi="Tahoma" w:cs="Tahoma"/>
      <w:sz w:val="16"/>
      <w:szCs w:val="16"/>
      <w:lang w:eastAsia="en-US"/>
    </w:rPr>
  </w:style>
  <w:style w:type="character" w:customStyle="1" w:styleId="afff4">
    <w:name w:val="Схема документа Знак"/>
    <w:basedOn w:val="a0"/>
    <w:link w:val="afff3"/>
    <w:semiHidden/>
    <w:rsid w:val="009250D2"/>
    <w:rPr>
      <w:rFonts w:ascii="Tahoma" w:eastAsia="Calibri" w:hAnsi="Tahoma" w:cs="Tahoma"/>
      <w:sz w:val="16"/>
      <w:szCs w:val="16"/>
      <w:lang w:val="ru-RU" w:bidi="ar-SA"/>
    </w:rPr>
  </w:style>
  <w:style w:type="table" w:customStyle="1" w:styleId="352">
    <w:name w:val="Сетка таблицы35"/>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
    <w:name w:val="Нет списка46"/>
    <w:next w:val="a2"/>
    <w:uiPriority w:val="99"/>
    <w:semiHidden/>
    <w:unhideWhenUsed/>
    <w:rsid w:val="009250D2"/>
  </w:style>
  <w:style w:type="table" w:customStyle="1" w:styleId="362">
    <w:name w:val="Сетка таблицы36"/>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7"/>
    <w:next w:val="a2"/>
    <w:uiPriority w:val="99"/>
    <w:semiHidden/>
    <w:unhideWhenUsed/>
    <w:rsid w:val="009250D2"/>
  </w:style>
  <w:style w:type="table" w:customStyle="1" w:styleId="370">
    <w:name w:val="Сетка таблицы37"/>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
    <w:name w:val="Нет списка48"/>
    <w:next w:val="a2"/>
    <w:uiPriority w:val="99"/>
    <w:semiHidden/>
    <w:unhideWhenUsed/>
    <w:rsid w:val="009250D2"/>
  </w:style>
  <w:style w:type="table" w:customStyle="1" w:styleId="381">
    <w:name w:val="Сетка таблицы38"/>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2"/>
    <w:uiPriority w:val="99"/>
    <w:semiHidden/>
    <w:unhideWhenUsed/>
    <w:rsid w:val="009250D2"/>
  </w:style>
  <w:style w:type="paragraph" w:customStyle="1" w:styleId="s1">
    <w:name w:val="s_1"/>
    <w:basedOn w:val="a"/>
    <w:rsid w:val="009250D2"/>
    <w:pPr>
      <w:spacing w:before="100" w:beforeAutospacing="1" w:after="100" w:afterAutospacing="1" w:line="240" w:lineRule="auto"/>
    </w:pPr>
    <w:rPr>
      <w:rFonts w:ascii="Times New Roman" w:hAnsi="Times New Roman"/>
      <w:sz w:val="24"/>
      <w:szCs w:val="24"/>
    </w:rPr>
  </w:style>
  <w:style w:type="numbering" w:customStyle="1" w:styleId="113">
    <w:name w:val="Нет списка113"/>
    <w:next w:val="a2"/>
    <w:uiPriority w:val="99"/>
    <w:semiHidden/>
    <w:unhideWhenUsed/>
    <w:rsid w:val="009250D2"/>
  </w:style>
  <w:style w:type="paragraph" w:customStyle="1" w:styleId="afff5">
    <w:name w:val="???????"/>
    <w:rsid w:val="009250D2"/>
    <w:pPr>
      <w:spacing w:line="240" w:lineRule="auto"/>
    </w:pPr>
    <w:rPr>
      <w:rFonts w:ascii="Times New Roman" w:eastAsia="Times New Roman" w:hAnsi="Times New Roman" w:cs="Times New Roman"/>
      <w:sz w:val="20"/>
      <w:szCs w:val="20"/>
      <w:lang w:val="ru-RU" w:eastAsia="ru-RU" w:bidi="ar-SA"/>
    </w:rPr>
  </w:style>
  <w:style w:type="character" w:customStyle="1" w:styleId="afff6">
    <w:name w:val="Цветовое выделение"/>
    <w:rsid w:val="009250D2"/>
    <w:rPr>
      <w:b/>
      <w:bCs/>
      <w:color w:val="26282F"/>
    </w:rPr>
  </w:style>
  <w:style w:type="character" w:customStyle="1" w:styleId="afff7">
    <w:name w:val="Гипертекстовая ссылка"/>
    <w:uiPriority w:val="99"/>
    <w:rsid w:val="009250D2"/>
    <w:rPr>
      <w:b w:val="0"/>
      <w:bCs w:val="0"/>
      <w:color w:val="106BBE"/>
    </w:rPr>
  </w:style>
  <w:style w:type="paragraph" w:customStyle="1" w:styleId="afff8">
    <w:name w:val="Текст (справка)"/>
    <w:basedOn w:val="a"/>
    <w:next w:val="a"/>
    <w:uiPriority w:val="99"/>
    <w:rsid w:val="009250D2"/>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9">
    <w:name w:val="Комментарий"/>
    <w:basedOn w:val="afff8"/>
    <w:next w:val="a"/>
    <w:uiPriority w:val="99"/>
    <w:rsid w:val="009250D2"/>
  </w:style>
  <w:style w:type="paragraph" w:customStyle="1" w:styleId="afffa">
    <w:name w:val="Информация о версии"/>
    <w:basedOn w:val="afff9"/>
    <w:next w:val="a"/>
    <w:uiPriority w:val="99"/>
    <w:rsid w:val="009250D2"/>
    <w:pPr>
      <w:spacing w:before="75"/>
      <w:ind w:right="0"/>
      <w:jc w:val="both"/>
    </w:pPr>
    <w:rPr>
      <w:i/>
      <w:iCs/>
      <w:color w:val="353842"/>
    </w:rPr>
  </w:style>
  <w:style w:type="paragraph" w:customStyle="1" w:styleId="afffb">
    <w:name w:val="Нормальный (таблица)"/>
    <w:basedOn w:val="a"/>
    <w:next w:val="a"/>
    <w:uiPriority w:val="99"/>
    <w:rsid w:val="009250D2"/>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c">
    <w:name w:val="Таблицы (моноширинный)"/>
    <w:basedOn w:val="a"/>
    <w:next w:val="a"/>
    <w:rsid w:val="009250D2"/>
    <w:pPr>
      <w:widowControl w:val="0"/>
      <w:autoSpaceDE w:val="0"/>
      <w:autoSpaceDN w:val="0"/>
      <w:adjustRightInd w:val="0"/>
      <w:spacing w:after="0" w:line="240" w:lineRule="auto"/>
    </w:pPr>
    <w:rPr>
      <w:rFonts w:ascii="Courier New" w:hAnsi="Courier New" w:cs="Courier New"/>
      <w:sz w:val="24"/>
      <w:szCs w:val="24"/>
    </w:rPr>
  </w:style>
  <w:style w:type="paragraph" w:customStyle="1" w:styleId="afffd">
    <w:name w:val="Прижатый влево"/>
    <w:basedOn w:val="a"/>
    <w:next w:val="a"/>
    <w:uiPriority w:val="99"/>
    <w:rsid w:val="009250D2"/>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fffe">
    <w:name w:val="Продолжение ссылки"/>
    <w:uiPriority w:val="99"/>
    <w:rsid w:val="009250D2"/>
  </w:style>
  <w:style w:type="character" w:customStyle="1" w:styleId="affff">
    <w:name w:val="Цветовое выделение для Текст"/>
    <w:uiPriority w:val="99"/>
    <w:rsid w:val="009250D2"/>
    <w:rPr>
      <w:rFonts w:ascii="Times New Roman CYR" w:hAnsi="Times New Roman CYR" w:cs="Times New Roman CYR"/>
    </w:rPr>
  </w:style>
  <w:style w:type="table" w:customStyle="1" w:styleId="391">
    <w:name w:val="Сетка таблицы39"/>
    <w:basedOn w:val="a1"/>
    <w:next w:val="af6"/>
    <w:uiPriority w:val="59"/>
    <w:rsid w:val="009250D2"/>
    <w:pPr>
      <w:spacing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1"/>
    <w:next w:val="af6"/>
    <w:uiPriority w:val="59"/>
    <w:rsid w:val="009250D2"/>
    <w:pPr>
      <w:spacing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0">
    <w:name w:val="Нет списка50"/>
    <w:next w:val="a2"/>
    <w:uiPriority w:val="99"/>
    <w:semiHidden/>
    <w:unhideWhenUsed/>
    <w:rsid w:val="009250D2"/>
  </w:style>
  <w:style w:type="table" w:customStyle="1" w:styleId="TableNormal">
    <w:name w:val="Table Normal"/>
    <w:uiPriority w:val="2"/>
    <w:semiHidden/>
    <w:unhideWhenUsed/>
    <w:qFormat/>
    <w:rsid w:val="009250D2"/>
    <w:pPr>
      <w:widowControl w:val="0"/>
      <w:autoSpaceDE w:val="0"/>
      <w:autoSpaceDN w:val="0"/>
      <w:spacing w:line="240" w:lineRule="auto"/>
    </w:pPr>
    <w:rPr>
      <w:rFonts w:ascii="Calibri" w:eastAsia="Times New Roman" w:hAnsi="Calibri" w:cs="Times New Roman"/>
      <w:lang w:bidi="ar-SA"/>
    </w:rPr>
    <w:tblPr>
      <w:tblInd w:w="0" w:type="dxa"/>
      <w:tblCellMar>
        <w:top w:w="0" w:type="dxa"/>
        <w:left w:w="0" w:type="dxa"/>
        <w:bottom w:w="0" w:type="dxa"/>
        <w:right w:w="0" w:type="dxa"/>
      </w:tblCellMar>
    </w:tblPr>
  </w:style>
  <w:style w:type="paragraph" w:styleId="1c">
    <w:name w:val="toc 1"/>
    <w:basedOn w:val="a"/>
    <w:uiPriority w:val="1"/>
    <w:qFormat/>
    <w:rsid w:val="009250D2"/>
    <w:pPr>
      <w:widowControl w:val="0"/>
      <w:autoSpaceDE w:val="0"/>
      <w:autoSpaceDN w:val="0"/>
      <w:spacing w:before="47" w:after="0" w:line="240" w:lineRule="auto"/>
      <w:ind w:left="1331" w:hanging="1279"/>
    </w:pPr>
    <w:rPr>
      <w:rFonts w:ascii="Times New Roman" w:hAnsi="Times New Roman"/>
      <w:sz w:val="24"/>
      <w:szCs w:val="24"/>
      <w:lang w:eastAsia="en-US"/>
    </w:rPr>
  </w:style>
  <w:style w:type="paragraph" w:styleId="2f0">
    <w:name w:val="toc 2"/>
    <w:basedOn w:val="a"/>
    <w:uiPriority w:val="1"/>
    <w:qFormat/>
    <w:rsid w:val="009250D2"/>
    <w:pPr>
      <w:widowControl w:val="0"/>
      <w:autoSpaceDE w:val="0"/>
      <w:autoSpaceDN w:val="0"/>
      <w:spacing w:before="101" w:after="0" w:line="240" w:lineRule="auto"/>
      <w:ind w:left="672"/>
    </w:pPr>
    <w:rPr>
      <w:rFonts w:ascii="Times New Roman" w:hAnsi="Times New Roman"/>
      <w:sz w:val="24"/>
      <w:szCs w:val="24"/>
      <w:lang w:eastAsia="en-US"/>
    </w:rPr>
  </w:style>
  <w:style w:type="paragraph" w:customStyle="1" w:styleId="TableParagraph">
    <w:name w:val="Table Paragraph"/>
    <w:basedOn w:val="a"/>
    <w:uiPriority w:val="1"/>
    <w:qFormat/>
    <w:rsid w:val="009250D2"/>
    <w:pPr>
      <w:widowControl w:val="0"/>
      <w:autoSpaceDE w:val="0"/>
      <w:autoSpaceDN w:val="0"/>
      <w:spacing w:after="0" w:line="240" w:lineRule="auto"/>
    </w:pPr>
    <w:rPr>
      <w:rFonts w:ascii="Times New Roman" w:hAnsi="Times New Roman"/>
      <w:lang w:eastAsia="en-US"/>
    </w:rPr>
  </w:style>
  <w:style w:type="paragraph" w:customStyle="1" w:styleId="no-indent">
    <w:name w:val="no-indent"/>
    <w:basedOn w:val="a"/>
    <w:rsid w:val="009250D2"/>
    <w:pPr>
      <w:spacing w:before="100" w:beforeAutospacing="1" w:after="100" w:afterAutospacing="1" w:line="240" w:lineRule="auto"/>
    </w:pPr>
    <w:rPr>
      <w:rFonts w:ascii="Times New Roman" w:hAnsi="Times New Roman"/>
      <w:sz w:val="24"/>
      <w:szCs w:val="24"/>
    </w:rPr>
  </w:style>
  <w:style w:type="numbering" w:customStyle="1" w:styleId="510">
    <w:name w:val="Нет списка51"/>
    <w:next w:val="a2"/>
    <w:uiPriority w:val="99"/>
    <w:semiHidden/>
    <w:unhideWhenUsed/>
    <w:rsid w:val="009250D2"/>
  </w:style>
  <w:style w:type="table" w:customStyle="1" w:styleId="TableNormal1">
    <w:name w:val="Table Normal1"/>
    <w:uiPriority w:val="2"/>
    <w:semiHidden/>
    <w:unhideWhenUsed/>
    <w:qFormat/>
    <w:rsid w:val="009250D2"/>
    <w:pPr>
      <w:widowControl w:val="0"/>
      <w:autoSpaceDE w:val="0"/>
      <w:autoSpaceDN w:val="0"/>
      <w:spacing w:line="240" w:lineRule="auto"/>
    </w:pPr>
    <w:rPr>
      <w:rFonts w:ascii="Calibri" w:eastAsia="Times New Roman" w:hAnsi="Calibri" w:cs="Times New Roman"/>
      <w:lang w:bidi="ar-SA"/>
    </w:rPr>
    <w:tblPr>
      <w:tblInd w:w="0" w:type="dxa"/>
      <w:tblCellMar>
        <w:top w:w="0" w:type="dxa"/>
        <w:left w:w="0" w:type="dxa"/>
        <w:bottom w:w="0" w:type="dxa"/>
        <w:right w:w="0" w:type="dxa"/>
      </w:tblCellMar>
    </w:tblPr>
  </w:style>
  <w:style w:type="table" w:customStyle="1" w:styleId="411">
    <w:name w:val="Сетка таблицы41"/>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9250D2"/>
  </w:style>
  <w:style w:type="paragraph" w:customStyle="1" w:styleId="323">
    <w:name w:val="Знак Знак Знак Знак Знак Знак Знак Знак Знак Знак Знак Знак3 Знак Знак Знак Знак Знак Знак Знак Знак Знак2 Знак Знак Знак Знак"/>
    <w:basedOn w:val="a"/>
    <w:rsid w:val="009250D2"/>
    <w:pPr>
      <w:spacing w:before="100" w:beforeAutospacing="1" w:after="100" w:afterAutospacing="1" w:line="240" w:lineRule="auto"/>
    </w:pPr>
    <w:rPr>
      <w:rFonts w:ascii="Tahoma" w:hAnsi="Tahoma"/>
      <w:sz w:val="20"/>
      <w:szCs w:val="20"/>
      <w:lang w:val="en-US" w:eastAsia="en-US"/>
    </w:rPr>
  </w:style>
  <w:style w:type="paragraph" w:customStyle="1" w:styleId="1111">
    <w:name w:val="Знак Знак Знак Знак Знак Знак Знак Знак Знак Знак Знак Знак Знак Знак Знак1 Знак Знак Знак Знак Знак Знак Знак Знак Знак Знак Знак Знак1 Знак Знак Знак1 Знак"/>
    <w:basedOn w:val="a"/>
    <w:rsid w:val="009250D2"/>
    <w:pPr>
      <w:spacing w:before="100" w:beforeAutospacing="1" w:after="100" w:afterAutospacing="1" w:line="240" w:lineRule="auto"/>
    </w:pPr>
    <w:rPr>
      <w:rFonts w:ascii="Tahoma" w:hAnsi="Tahoma"/>
      <w:sz w:val="20"/>
      <w:szCs w:val="20"/>
      <w:lang w:val="en-US" w:eastAsia="en-US"/>
    </w:rPr>
  </w:style>
  <w:style w:type="table" w:customStyle="1" w:styleId="422">
    <w:name w:val="Сетка таблицы42"/>
    <w:basedOn w:val="a1"/>
    <w:next w:val="af6"/>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Подпись к таблице (2)_"/>
    <w:basedOn w:val="a0"/>
    <w:link w:val="2f2"/>
    <w:rsid w:val="009250D2"/>
    <w:rPr>
      <w:sz w:val="26"/>
      <w:szCs w:val="26"/>
      <w:shd w:val="clear" w:color="auto" w:fill="FFFFFF"/>
    </w:rPr>
  </w:style>
  <w:style w:type="paragraph" w:customStyle="1" w:styleId="2f2">
    <w:name w:val="Подпись к таблице (2)"/>
    <w:basedOn w:val="a"/>
    <w:link w:val="2f1"/>
    <w:rsid w:val="009250D2"/>
    <w:pPr>
      <w:widowControl w:val="0"/>
      <w:shd w:val="clear" w:color="auto" w:fill="FFFFFF"/>
      <w:spacing w:after="0" w:line="240" w:lineRule="atLeast"/>
    </w:pPr>
    <w:rPr>
      <w:rFonts w:asciiTheme="minorHAnsi" w:eastAsiaTheme="minorHAnsi" w:hAnsiTheme="minorHAnsi" w:cstheme="minorBidi"/>
      <w:sz w:val="26"/>
      <w:szCs w:val="26"/>
      <w:lang w:val="en-US" w:eastAsia="en-US" w:bidi="en-US"/>
    </w:rPr>
  </w:style>
  <w:style w:type="character" w:customStyle="1" w:styleId="affff0">
    <w:name w:val="Подпись к таблице_"/>
    <w:basedOn w:val="a0"/>
    <w:link w:val="affff1"/>
    <w:rsid w:val="009250D2"/>
    <w:rPr>
      <w:b/>
      <w:bCs/>
      <w:spacing w:val="-4"/>
      <w:sz w:val="13"/>
      <w:szCs w:val="13"/>
      <w:shd w:val="clear" w:color="auto" w:fill="FFFFFF"/>
    </w:rPr>
  </w:style>
  <w:style w:type="paragraph" w:customStyle="1" w:styleId="affff1">
    <w:name w:val="Подпись к таблице"/>
    <w:basedOn w:val="a"/>
    <w:link w:val="affff0"/>
    <w:rsid w:val="009250D2"/>
    <w:pPr>
      <w:widowControl w:val="0"/>
      <w:shd w:val="clear" w:color="auto" w:fill="FFFFFF"/>
      <w:spacing w:after="0" w:line="240" w:lineRule="atLeast"/>
    </w:pPr>
    <w:rPr>
      <w:rFonts w:asciiTheme="minorHAnsi" w:eastAsiaTheme="minorHAnsi" w:hAnsiTheme="minorHAnsi" w:cstheme="minorBidi"/>
      <w:b/>
      <w:bCs/>
      <w:spacing w:val="-4"/>
      <w:sz w:val="13"/>
      <w:szCs w:val="13"/>
      <w:lang w:val="en-US" w:eastAsia="en-US" w:bidi="en-US"/>
    </w:rPr>
  </w:style>
  <w:style w:type="character" w:customStyle="1" w:styleId="74">
    <w:name w:val="Основной текст + 7"/>
    <w:aliases w:val="5 pt2,Полужирный2,Интервал 0 pt6"/>
    <w:basedOn w:val="afc"/>
    <w:rsid w:val="009250D2"/>
    <w:rPr>
      <w:rFonts w:ascii="Times New Roman" w:eastAsia="Times New Roman" w:hAnsi="Times New Roman" w:cs="Times New Roman"/>
      <w:b/>
      <w:bCs/>
      <w:spacing w:val="7"/>
      <w:sz w:val="15"/>
      <w:szCs w:val="15"/>
      <w:u w:val="none"/>
      <w:lang w:val="ru-RU" w:eastAsia="ru-RU" w:bidi="ar-SA"/>
    </w:rPr>
  </w:style>
  <w:style w:type="character" w:customStyle="1" w:styleId="45pt">
    <w:name w:val="Основной текст (4) + 5 pt"/>
    <w:aliases w:val="Не полужирный,Интервал 0 pt4"/>
    <w:basedOn w:val="43"/>
    <w:rsid w:val="009250D2"/>
  </w:style>
  <w:style w:type="character" w:customStyle="1" w:styleId="55">
    <w:name w:val="Основной текст (5)_"/>
    <w:basedOn w:val="a0"/>
    <w:link w:val="56"/>
    <w:rsid w:val="009250D2"/>
    <w:rPr>
      <w:sz w:val="11"/>
      <w:szCs w:val="11"/>
      <w:shd w:val="clear" w:color="auto" w:fill="FFFFFF"/>
    </w:rPr>
  </w:style>
  <w:style w:type="paragraph" w:customStyle="1" w:styleId="56">
    <w:name w:val="Основной текст (5)"/>
    <w:basedOn w:val="a"/>
    <w:link w:val="55"/>
    <w:rsid w:val="009250D2"/>
    <w:pPr>
      <w:widowControl w:val="0"/>
      <w:shd w:val="clear" w:color="auto" w:fill="FFFFFF"/>
      <w:spacing w:before="60" w:after="60" w:line="240" w:lineRule="atLeast"/>
    </w:pPr>
    <w:rPr>
      <w:rFonts w:asciiTheme="minorHAnsi" w:eastAsiaTheme="minorHAnsi" w:hAnsiTheme="minorHAnsi" w:cstheme="minorBidi"/>
      <w:sz w:val="11"/>
      <w:szCs w:val="11"/>
      <w:lang w:val="en-US" w:eastAsia="en-US" w:bidi="en-US"/>
    </w:rPr>
  </w:style>
  <w:style w:type="character" w:customStyle="1" w:styleId="93">
    <w:name w:val="Основной текст (9)_"/>
    <w:basedOn w:val="a0"/>
    <w:link w:val="910"/>
    <w:rsid w:val="009250D2"/>
    <w:rPr>
      <w:b/>
      <w:bCs/>
      <w:spacing w:val="-4"/>
      <w:sz w:val="13"/>
      <w:szCs w:val="13"/>
      <w:shd w:val="clear" w:color="auto" w:fill="FFFFFF"/>
    </w:rPr>
  </w:style>
  <w:style w:type="paragraph" w:customStyle="1" w:styleId="910">
    <w:name w:val="Основной текст (9)1"/>
    <w:basedOn w:val="a"/>
    <w:link w:val="93"/>
    <w:rsid w:val="009250D2"/>
    <w:pPr>
      <w:widowControl w:val="0"/>
      <w:shd w:val="clear" w:color="auto" w:fill="FFFFFF"/>
      <w:spacing w:after="0" w:line="191" w:lineRule="exact"/>
      <w:jc w:val="both"/>
    </w:pPr>
    <w:rPr>
      <w:rFonts w:asciiTheme="minorHAnsi" w:eastAsiaTheme="minorHAnsi" w:hAnsiTheme="minorHAnsi" w:cstheme="minorBidi"/>
      <w:b/>
      <w:bCs/>
      <w:spacing w:val="-4"/>
      <w:sz w:val="13"/>
      <w:szCs w:val="13"/>
      <w:lang w:val="en-US" w:eastAsia="en-US" w:bidi="en-US"/>
    </w:rPr>
  </w:style>
  <w:style w:type="character" w:customStyle="1" w:styleId="3a">
    <w:name w:val="Колонтитул (3)_"/>
    <w:basedOn w:val="a0"/>
    <w:link w:val="3b"/>
    <w:rsid w:val="009250D2"/>
    <w:rPr>
      <w:spacing w:val="9"/>
      <w:sz w:val="21"/>
      <w:szCs w:val="21"/>
      <w:shd w:val="clear" w:color="auto" w:fill="FFFFFF"/>
    </w:rPr>
  </w:style>
  <w:style w:type="paragraph" w:customStyle="1" w:styleId="3b">
    <w:name w:val="Колонтитул (3)"/>
    <w:basedOn w:val="a"/>
    <w:link w:val="3a"/>
    <w:rsid w:val="009250D2"/>
    <w:pPr>
      <w:widowControl w:val="0"/>
      <w:shd w:val="clear" w:color="auto" w:fill="FFFFFF"/>
      <w:spacing w:after="0" w:line="240" w:lineRule="atLeast"/>
    </w:pPr>
    <w:rPr>
      <w:rFonts w:asciiTheme="minorHAnsi" w:eastAsiaTheme="minorHAnsi" w:hAnsiTheme="minorHAnsi" w:cstheme="minorBidi"/>
      <w:spacing w:val="9"/>
      <w:sz w:val="21"/>
      <w:szCs w:val="21"/>
      <w:lang w:val="en-US" w:eastAsia="en-US" w:bidi="en-US"/>
    </w:rPr>
  </w:style>
  <w:style w:type="character" w:customStyle="1" w:styleId="94">
    <w:name w:val="Основной текст (9)"/>
    <w:basedOn w:val="93"/>
    <w:rsid w:val="009250D2"/>
    <w:rPr>
      <w:rFonts w:ascii="Times New Roman" w:hAnsi="Times New Roman" w:cs="Times New Roman"/>
      <w:u w:val="single"/>
    </w:rPr>
  </w:style>
  <w:style w:type="character" w:customStyle="1" w:styleId="8pt">
    <w:name w:val="Основной текст + 8 pt"/>
    <w:aliases w:val="Полужирный1,Интервал 0 pt3"/>
    <w:basedOn w:val="afc"/>
    <w:rsid w:val="009250D2"/>
    <w:rPr>
      <w:rFonts w:ascii="Times New Roman" w:eastAsia="Times New Roman" w:hAnsi="Times New Roman" w:cs="Times New Roman"/>
      <w:b/>
      <w:bCs/>
      <w:spacing w:val="6"/>
      <w:sz w:val="16"/>
      <w:szCs w:val="16"/>
      <w:u w:val="none"/>
      <w:lang w:val="ru-RU" w:eastAsia="ru-RU" w:bidi="ar-SA"/>
    </w:rPr>
  </w:style>
  <w:style w:type="character" w:customStyle="1" w:styleId="123">
    <w:name w:val="Основной текст + 12"/>
    <w:aliases w:val="5 pt1,Интервал 0 pt2"/>
    <w:basedOn w:val="afc"/>
    <w:rsid w:val="009250D2"/>
    <w:rPr>
      <w:rFonts w:ascii="Times New Roman" w:eastAsia="Times New Roman" w:hAnsi="Times New Roman" w:cs="Times New Roman"/>
      <w:sz w:val="25"/>
      <w:szCs w:val="25"/>
      <w:u w:val="none"/>
      <w:lang w:val="en-US" w:eastAsia="en-US" w:bidi="ar-SA"/>
    </w:rPr>
  </w:style>
  <w:style w:type="character" w:customStyle="1" w:styleId="103">
    <w:name w:val="Основной текст (10)_"/>
    <w:basedOn w:val="a0"/>
    <w:link w:val="104"/>
    <w:rsid w:val="009250D2"/>
    <w:rPr>
      <w:spacing w:val="1"/>
      <w:sz w:val="25"/>
      <w:szCs w:val="25"/>
      <w:shd w:val="clear" w:color="auto" w:fill="FFFFFF"/>
    </w:rPr>
  </w:style>
  <w:style w:type="paragraph" w:customStyle="1" w:styleId="104">
    <w:name w:val="Основной текст (10)"/>
    <w:basedOn w:val="a"/>
    <w:link w:val="103"/>
    <w:rsid w:val="009250D2"/>
    <w:pPr>
      <w:widowControl w:val="0"/>
      <w:shd w:val="clear" w:color="auto" w:fill="FFFFFF"/>
      <w:spacing w:after="0" w:line="240" w:lineRule="atLeast"/>
    </w:pPr>
    <w:rPr>
      <w:rFonts w:asciiTheme="minorHAnsi" w:eastAsiaTheme="minorHAnsi" w:hAnsiTheme="minorHAnsi" w:cstheme="minorBidi"/>
      <w:spacing w:val="1"/>
      <w:sz w:val="25"/>
      <w:szCs w:val="25"/>
      <w:lang w:val="en-US" w:eastAsia="en-US" w:bidi="en-US"/>
    </w:rPr>
  </w:style>
  <w:style w:type="character" w:customStyle="1" w:styleId="1013pt">
    <w:name w:val="Основной текст (10) + 13 pt"/>
    <w:aliases w:val="Интервал 0 pt1"/>
    <w:basedOn w:val="103"/>
    <w:rsid w:val="009250D2"/>
    <w:rPr>
      <w:sz w:val="26"/>
      <w:szCs w:val="26"/>
    </w:rPr>
  </w:style>
  <w:style w:type="character" w:customStyle="1" w:styleId="102pt">
    <w:name w:val="Основной текст (10) + Интервал 2 pt"/>
    <w:basedOn w:val="103"/>
    <w:rsid w:val="009250D2"/>
    <w:rPr>
      <w:spacing w:val="51"/>
    </w:rPr>
  </w:style>
  <w:style w:type="character" w:customStyle="1" w:styleId="1pt">
    <w:name w:val="Основной текст + Интервал 1 pt"/>
    <w:basedOn w:val="afc"/>
    <w:rsid w:val="009250D2"/>
    <w:rPr>
      <w:rFonts w:ascii="Times New Roman" w:eastAsia="Times New Roman" w:hAnsi="Times New Roman" w:cs="Times New Roman"/>
      <w:spacing w:val="26"/>
      <w:sz w:val="26"/>
      <w:szCs w:val="26"/>
      <w:u w:val="none"/>
      <w:lang w:val="en-US" w:eastAsia="en-US" w:bidi="ar-SA"/>
    </w:rPr>
  </w:style>
  <w:style w:type="paragraph" w:styleId="3c">
    <w:name w:val="Body Text 3"/>
    <w:basedOn w:val="a"/>
    <w:link w:val="3d"/>
    <w:rsid w:val="009250D2"/>
    <w:pPr>
      <w:spacing w:after="120" w:line="240" w:lineRule="auto"/>
    </w:pPr>
    <w:rPr>
      <w:rFonts w:ascii="Times New Roman" w:hAnsi="Times New Roman"/>
      <w:sz w:val="16"/>
      <w:szCs w:val="16"/>
    </w:rPr>
  </w:style>
  <w:style w:type="character" w:customStyle="1" w:styleId="3d">
    <w:name w:val="Основной текст 3 Знак"/>
    <w:basedOn w:val="a0"/>
    <w:link w:val="3c"/>
    <w:rsid w:val="009250D2"/>
    <w:rPr>
      <w:rFonts w:ascii="Times New Roman" w:eastAsia="Times New Roman" w:hAnsi="Times New Roman" w:cs="Times New Roman"/>
      <w:sz w:val="16"/>
      <w:szCs w:val="16"/>
      <w:lang w:val="ru-RU" w:eastAsia="ru-RU" w:bidi="ar-SA"/>
    </w:rPr>
  </w:style>
  <w:style w:type="character" w:customStyle="1" w:styleId="114">
    <w:name w:val="Знак Знак11"/>
    <w:basedOn w:val="a0"/>
    <w:rsid w:val="009250D2"/>
    <w:rPr>
      <w:rFonts w:ascii="Courier New" w:hAnsi="Courier New"/>
      <w:sz w:val="24"/>
      <w:lang w:val="ru-RU" w:eastAsia="ru-RU" w:bidi="ar-SA"/>
    </w:rPr>
  </w:style>
  <w:style w:type="character" w:customStyle="1" w:styleId="affff2">
    <w:name w:val="Знак Знак"/>
    <w:rsid w:val="009250D2"/>
    <w:rPr>
      <w:sz w:val="28"/>
      <w:lang w:val="ru-RU" w:eastAsia="ru-RU" w:bidi="ar-SA"/>
    </w:rPr>
  </w:style>
  <w:style w:type="character" w:customStyle="1" w:styleId="2f3">
    <w:name w:val="Знак Знак2"/>
    <w:rsid w:val="009250D2"/>
    <w:rPr>
      <w:b/>
      <w:sz w:val="28"/>
      <w:lang w:val="ru-RU" w:eastAsia="ru-RU" w:bidi="ar-SA"/>
    </w:rPr>
  </w:style>
  <w:style w:type="character" w:customStyle="1" w:styleId="1d">
    <w:name w:val="Знак Знак1"/>
    <w:rsid w:val="009250D2"/>
    <w:rPr>
      <w:sz w:val="16"/>
      <w:szCs w:val="16"/>
      <w:lang w:val="ru-RU" w:eastAsia="ru-RU" w:bidi="ar-SA"/>
    </w:rPr>
  </w:style>
  <w:style w:type="character" w:customStyle="1" w:styleId="FontStyle25">
    <w:name w:val="Font Style25"/>
    <w:basedOn w:val="a0"/>
    <w:rsid w:val="009250D2"/>
    <w:rPr>
      <w:rFonts w:ascii="Times New Roman" w:hAnsi="Times New Roman" w:cs="Times New Roman"/>
      <w:sz w:val="26"/>
      <w:szCs w:val="26"/>
    </w:rPr>
  </w:style>
  <w:style w:type="paragraph" w:customStyle="1" w:styleId="Style6">
    <w:name w:val="Style6"/>
    <w:basedOn w:val="a"/>
    <w:rsid w:val="009250D2"/>
    <w:pPr>
      <w:widowControl w:val="0"/>
      <w:autoSpaceDE w:val="0"/>
      <w:autoSpaceDN w:val="0"/>
      <w:adjustRightInd w:val="0"/>
      <w:spacing w:after="0" w:line="240" w:lineRule="auto"/>
    </w:pPr>
    <w:rPr>
      <w:rFonts w:ascii="Franklin Gothic Medium" w:hAnsi="Franklin Gothic Medium" w:cs="Franklin Gothic Medium"/>
      <w:sz w:val="24"/>
      <w:szCs w:val="24"/>
    </w:rPr>
  </w:style>
  <w:style w:type="paragraph" w:customStyle="1" w:styleId="1e">
    <w:name w:val="Абзац списка1"/>
    <w:basedOn w:val="a"/>
    <w:rsid w:val="009250D2"/>
    <w:pPr>
      <w:ind w:left="720"/>
    </w:pPr>
    <w:rPr>
      <w:rFonts w:cs="Calibri"/>
      <w:lang w:eastAsia="en-US"/>
    </w:rPr>
  </w:style>
  <w:style w:type="paragraph" w:customStyle="1" w:styleId="ConsCell">
    <w:name w:val="ConsCell"/>
    <w:rsid w:val="009250D2"/>
    <w:pPr>
      <w:widowControl w:val="0"/>
      <w:autoSpaceDE w:val="0"/>
      <w:autoSpaceDN w:val="0"/>
      <w:adjustRightInd w:val="0"/>
      <w:spacing w:line="240" w:lineRule="auto"/>
      <w:ind w:right="19772"/>
    </w:pPr>
    <w:rPr>
      <w:rFonts w:ascii="Arial" w:eastAsia="Times New Roman" w:hAnsi="Arial" w:cs="Arial"/>
      <w:sz w:val="20"/>
      <w:szCs w:val="20"/>
      <w:lang w:val="ru-RU" w:eastAsia="ru-RU" w:bidi="ar-SA"/>
    </w:rPr>
  </w:style>
  <w:style w:type="numbering" w:customStyle="1" w:styleId="530">
    <w:name w:val="Нет списка53"/>
    <w:next w:val="a2"/>
    <w:uiPriority w:val="99"/>
    <w:semiHidden/>
    <w:unhideWhenUsed/>
    <w:rsid w:val="009250D2"/>
  </w:style>
  <w:style w:type="table" w:customStyle="1" w:styleId="431">
    <w:name w:val="Сетка таблицы43"/>
    <w:basedOn w:val="a1"/>
    <w:next w:val="af6"/>
    <w:uiPriority w:val="5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9250D2"/>
    <w:pPr>
      <w:spacing w:before="100" w:beforeAutospacing="1" w:after="100" w:afterAutospacing="1" w:line="240" w:lineRule="auto"/>
    </w:pPr>
    <w:rPr>
      <w:rFonts w:ascii="Times New Roman" w:hAnsi="Times New Roman"/>
      <w:sz w:val="24"/>
      <w:szCs w:val="24"/>
    </w:rPr>
  </w:style>
  <w:style w:type="table" w:customStyle="1" w:styleId="441">
    <w:name w:val="Сетка таблицы44"/>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next w:val="af6"/>
    <w:uiPriority w:val="59"/>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uiPriority w:val="99"/>
    <w:semiHidden/>
    <w:unhideWhenUsed/>
    <w:rsid w:val="009250D2"/>
  </w:style>
  <w:style w:type="paragraph" w:customStyle="1" w:styleId="headertext">
    <w:name w:val="headertext"/>
    <w:basedOn w:val="a"/>
    <w:rsid w:val="009250D2"/>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9250D2"/>
    <w:pPr>
      <w:spacing w:before="100" w:beforeAutospacing="1" w:after="100" w:afterAutospacing="1" w:line="240" w:lineRule="auto"/>
    </w:pPr>
    <w:rPr>
      <w:rFonts w:ascii="Times New Roman" w:hAnsi="Times New Roman"/>
      <w:sz w:val="24"/>
      <w:szCs w:val="24"/>
    </w:rPr>
  </w:style>
  <w:style w:type="character" w:customStyle="1" w:styleId="6hwnw">
    <w:name w:val="_6hwnw"/>
    <w:basedOn w:val="a0"/>
    <w:rsid w:val="009250D2"/>
  </w:style>
  <w:style w:type="character" w:customStyle="1" w:styleId="link">
    <w:name w:val="link"/>
    <w:basedOn w:val="a0"/>
    <w:rsid w:val="009250D2"/>
  </w:style>
  <w:style w:type="table" w:customStyle="1" w:styleId="470">
    <w:name w:val="Сетка таблицы47"/>
    <w:basedOn w:val="a1"/>
    <w:next w:val="af6"/>
    <w:uiPriority w:val="59"/>
    <w:rsid w:val="009250D2"/>
    <w:pPr>
      <w:spacing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6"/>
    <w:rsid w:val="009250D2"/>
    <w:pPr>
      <w:spacing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50D2"/>
    <w:pPr>
      <w:autoSpaceDE w:val="0"/>
      <w:autoSpaceDN w:val="0"/>
      <w:adjustRightInd w:val="0"/>
      <w:spacing w:line="240" w:lineRule="auto"/>
    </w:pPr>
    <w:rPr>
      <w:rFonts w:ascii="Times New Roman" w:eastAsia="Calibri" w:hAnsi="Times New Roman" w:cs="Times New Roman"/>
      <w:color w:val="000000"/>
      <w:sz w:val="24"/>
      <w:szCs w:val="24"/>
      <w:lang w:val="ru-RU" w:bidi="ar-SA"/>
    </w:rPr>
  </w:style>
  <w:style w:type="numbering" w:customStyle="1" w:styleId="550">
    <w:name w:val="Нет списка55"/>
    <w:next w:val="a2"/>
    <w:uiPriority w:val="99"/>
    <w:semiHidden/>
    <w:unhideWhenUsed/>
    <w:rsid w:val="009250D2"/>
  </w:style>
  <w:style w:type="table" w:customStyle="1" w:styleId="490">
    <w:name w:val="Сетка таблицы49"/>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next w:val="af6"/>
    <w:uiPriority w:val="59"/>
    <w:rsid w:val="009250D2"/>
    <w:pPr>
      <w:spacing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2"/>
    <w:uiPriority w:val="99"/>
    <w:semiHidden/>
    <w:unhideWhenUsed/>
    <w:rsid w:val="009250D2"/>
  </w:style>
  <w:style w:type="character" w:customStyle="1" w:styleId="213pt1pt">
    <w:name w:val="Основной текст (2) + 13 pt;Интервал 1 pt"/>
    <w:rsid w:val="009250D2"/>
    <w:rPr>
      <w:rFonts w:ascii="Times New Roman" w:eastAsia="Times New Roman" w:hAnsi="Times New Roman" w:cs="Times New Roman"/>
      <w:b w:val="0"/>
      <w:bCs w:val="0"/>
      <w:i w:val="0"/>
      <w:iCs w:val="0"/>
      <w:smallCaps w:val="0"/>
      <w:strike w:val="0"/>
      <w:color w:val="000000"/>
      <w:spacing w:val="35"/>
      <w:w w:val="100"/>
      <w:position w:val="0"/>
      <w:sz w:val="26"/>
      <w:szCs w:val="26"/>
      <w:u w:val="none"/>
      <w:lang w:val="ru-RU" w:eastAsia="ru-RU" w:bidi="ru-RU"/>
    </w:rPr>
  </w:style>
  <w:style w:type="character" w:customStyle="1" w:styleId="2f4">
    <w:name w:val="Заголовок №2_"/>
    <w:link w:val="2f5"/>
    <w:rsid w:val="009250D2"/>
    <w:rPr>
      <w:rFonts w:ascii="Times New Roman" w:eastAsia="Times New Roman" w:hAnsi="Times New Roman" w:cs="Times New Roman"/>
      <w:b/>
      <w:bCs/>
      <w:spacing w:val="59"/>
      <w:sz w:val="44"/>
      <w:szCs w:val="44"/>
      <w:shd w:val="clear" w:color="auto" w:fill="FFFFFF"/>
    </w:rPr>
  </w:style>
  <w:style w:type="character" w:customStyle="1" w:styleId="3e">
    <w:name w:val="Основной текст (3)_"/>
    <w:link w:val="3f"/>
    <w:rsid w:val="009250D2"/>
    <w:rPr>
      <w:rFonts w:ascii="Times New Roman" w:eastAsia="Times New Roman" w:hAnsi="Times New Roman" w:cs="Times New Roman"/>
      <w:spacing w:val="2"/>
      <w:shd w:val="clear" w:color="auto" w:fill="FFFFFF"/>
    </w:rPr>
  </w:style>
  <w:style w:type="character" w:customStyle="1" w:styleId="4a">
    <w:name w:val="Оглавление 4 Знак"/>
    <w:link w:val="4b"/>
    <w:rsid w:val="009250D2"/>
    <w:rPr>
      <w:rFonts w:ascii="Times New Roman" w:eastAsia="Times New Roman" w:hAnsi="Times New Roman" w:cs="Times New Roman"/>
      <w:color w:val="000000"/>
      <w:spacing w:val="2"/>
    </w:rPr>
  </w:style>
  <w:style w:type="character" w:customStyle="1" w:styleId="57">
    <w:name w:val="Оглавление 5 Знак"/>
    <w:link w:val="58"/>
    <w:rsid w:val="009250D2"/>
    <w:rPr>
      <w:rFonts w:ascii="Times New Roman" w:eastAsia="Times New Roman" w:hAnsi="Times New Roman" w:cs="Times New Roman"/>
      <w:color w:val="000000"/>
      <w:spacing w:val="2"/>
    </w:rPr>
  </w:style>
  <w:style w:type="character" w:customStyle="1" w:styleId="2f6">
    <w:name w:val="Колонтитул (2)_"/>
    <w:link w:val="2f7"/>
    <w:rsid w:val="009250D2"/>
    <w:rPr>
      <w:rFonts w:ascii="Times New Roman" w:eastAsia="Times New Roman" w:hAnsi="Times New Roman" w:cs="Times New Roman"/>
      <w:spacing w:val="-1"/>
      <w:shd w:val="clear" w:color="auto" w:fill="FFFFFF"/>
    </w:rPr>
  </w:style>
  <w:style w:type="character" w:customStyle="1" w:styleId="521">
    <w:name w:val="Заголовок №5 (2)_"/>
    <w:link w:val="522"/>
    <w:rsid w:val="009250D2"/>
    <w:rPr>
      <w:rFonts w:ascii="Times New Roman" w:eastAsia="Times New Roman" w:hAnsi="Times New Roman" w:cs="Times New Roman"/>
      <w:b/>
      <w:bCs/>
      <w:sz w:val="26"/>
      <w:szCs w:val="26"/>
      <w:shd w:val="clear" w:color="auto" w:fill="FFFFFF"/>
    </w:rPr>
  </w:style>
  <w:style w:type="character" w:customStyle="1" w:styleId="4c">
    <w:name w:val="Заголовок №4_"/>
    <w:link w:val="4d"/>
    <w:rsid w:val="009250D2"/>
    <w:rPr>
      <w:rFonts w:ascii="Arial" w:eastAsia="Arial" w:hAnsi="Arial" w:cs="Arial"/>
      <w:b/>
      <w:bCs/>
      <w:spacing w:val="3"/>
      <w:sz w:val="28"/>
      <w:szCs w:val="28"/>
      <w:shd w:val="clear" w:color="auto" w:fill="FFFFFF"/>
    </w:rPr>
  </w:style>
  <w:style w:type="character" w:customStyle="1" w:styleId="59">
    <w:name w:val="Заголовок №5_"/>
    <w:link w:val="5a"/>
    <w:rsid w:val="009250D2"/>
    <w:rPr>
      <w:rFonts w:ascii="Arial" w:eastAsia="Arial" w:hAnsi="Arial" w:cs="Arial"/>
      <w:b/>
      <w:bCs/>
      <w:i/>
      <w:iCs/>
      <w:spacing w:val="4"/>
      <w:shd w:val="clear" w:color="auto" w:fill="FFFFFF"/>
    </w:rPr>
  </w:style>
  <w:style w:type="character" w:customStyle="1" w:styleId="0pt">
    <w:name w:val="Подпись к таблице + Полужирный;Интервал 0 pt"/>
    <w:rsid w:val="009250D2"/>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11pt0pt">
    <w:name w:val="Основной текст + 11 pt;Полужирный;Курсив;Интервал 0 pt"/>
    <w:rsid w:val="009250D2"/>
    <w:rPr>
      <w:rFonts w:ascii="Times New Roman" w:eastAsia="Times New Roman" w:hAnsi="Times New Roman" w:cs="Times New Roman"/>
      <w:b/>
      <w:bCs/>
      <w:i/>
      <w:iCs/>
      <w:smallCaps w:val="0"/>
      <w:strike w:val="0"/>
      <w:color w:val="000000"/>
      <w:spacing w:val="1"/>
      <w:w w:val="100"/>
      <w:position w:val="0"/>
      <w:sz w:val="22"/>
      <w:szCs w:val="22"/>
      <w:u w:val="none"/>
      <w:lang w:val="ru-RU" w:eastAsia="ru-RU" w:bidi="ru-RU"/>
    </w:rPr>
  </w:style>
  <w:style w:type="character" w:customStyle="1" w:styleId="11pt">
    <w:name w:val="Основной текст + 11 pt"/>
    <w:rsid w:val="009250D2"/>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style>
  <w:style w:type="character" w:customStyle="1" w:styleId="3f0">
    <w:name w:val="Подпись к таблице (3)_"/>
    <w:link w:val="314"/>
    <w:rsid w:val="009250D2"/>
    <w:rPr>
      <w:rFonts w:ascii="Times New Roman" w:eastAsia="Times New Roman" w:hAnsi="Times New Roman" w:cs="Times New Roman"/>
      <w:b/>
      <w:bCs/>
      <w:i/>
      <w:iCs/>
      <w:spacing w:val="1"/>
      <w:shd w:val="clear" w:color="auto" w:fill="FFFFFF"/>
    </w:rPr>
  </w:style>
  <w:style w:type="character" w:customStyle="1" w:styleId="30pt">
    <w:name w:val="Подпись к таблице (3) + Не полужирный;Не курсив;Интервал 0 pt"/>
    <w:rsid w:val="009250D2"/>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style>
  <w:style w:type="character" w:customStyle="1" w:styleId="3f1">
    <w:name w:val="Подпись к таблице (3)"/>
    <w:rsid w:val="009250D2"/>
    <w:rPr>
      <w:rFonts w:ascii="Times New Roman" w:eastAsia="Times New Roman" w:hAnsi="Times New Roman" w:cs="Times New Roman"/>
      <w:b w:val="0"/>
      <w:bCs w:val="0"/>
      <w:i w:val="0"/>
      <w:iCs w:val="0"/>
      <w:smallCaps w:val="0"/>
      <w:strike w:val="0"/>
      <w:color w:val="000000"/>
      <w:spacing w:val="1"/>
      <w:w w:val="100"/>
      <w:position w:val="0"/>
      <w:sz w:val="22"/>
      <w:szCs w:val="22"/>
      <w:u w:val="single"/>
      <w:lang w:val="ru-RU" w:eastAsia="ru-RU" w:bidi="ru-RU"/>
    </w:rPr>
  </w:style>
  <w:style w:type="character" w:customStyle="1" w:styleId="0pt1">
    <w:name w:val="Подпись к таблице + Полужирный;Интервал 0 pt1"/>
    <w:rsid w:val="009250D2"/>
    <w:rPr>
      <w:rFonts w:ascii="Times New Roman" w:eastAsia="Times New Roman" w:hAnsi="Times New Roman" w:cs="Times New Roman"/>
      <w:b/>
      <w:bCs/>
      <w:i w:val="0"/>
      <w:iCs w:val="0"/>
      <w:smallCaps w:val="0"/>
      <w:strike w:val="0"/>
      <w:color w:val="000000"/>
      <w:spacing w:val="3"/>
      <w:w w:val="100"/>
      <w:position w:val="0"/>
      <w:sz w:val="17"/>
      <w:szCs w:val="17"/>
      <w:u w:val="single"/>
      <w:lang w:val="ru-RU" w:eastAsia="ru-RU" w:bidi="ru-RU"/>
    </w:rPr>
  </w:style>
  <w:style w:type="character" w:customStyle="1" w:styleId="64">
    <w:name w:val="Заголовок №6_"/>
    <w:link w:val="65"/>
    <w:rsid w:val="009250D2"/>
    <w:rPr>
      <w:rFonts w:ascii="Calibri" w:eastAsia="Calibri" w:hAnsi="Calibri" w:cs="Calibri"/>
      <w:b/>
      <w:bCs/>
      <w:spacing w:val="5"/>
      <w:shd w:val="clear" w:color="auto" w:fill="FFFFFF"/>
    </w:rPr>
  </w:style>
  <w:style w:type="character" w:customStyle="1" w:styleId="11pt0pt0">
    <w:name w:val="Подпись к таблице + 11 pt;Полужирный;Интервал 0 pt"/>
    <w:rsid w:val="009250D2"/>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character" w:customStyle="1" w:styleId="0pt0">
    <w:name w:val="Основной текст + Курсив;Интервал 0 pt"/>
    <w:rsid w:val="009250D2"/>
    <w:rPr>
      <w:rFonts w:ascii="Times New Roman" w:eastAsia="Times New Roman" w:hAnsi="Times New Roman" w:cs="Times New Roman"/>
      <w:b w:val="0"/>
      <w:bCs w:val="0"/>
      <w:i/>
      <w:iCs/>
      <w:smallCaps w:val="0"/>
      <w:strike w:val="0"/>
      <w:color w:val="000000"/>
      <w:spacing w:val="4"/>
      <w:w w:val="100"/>
      <w:position w:val="0"/>
      <w:sz w:val="24"/>
      <w:szCs w:val="24"/>
      <w:u w:val="none"/>
      <w:lang w:val="ru-RU" w:eastAsia="ru-RU" w:bidi="ru-RU"/>
    </w:rPr>
  </w:style>
  <w:style w:type="character" w:customStyle="1" w:styleId="66">
    <w:name w:val="Основной текст (6)_"/>
    <w:link w:val="610"/>
    <w:rsid w:val="009250D2"/>
    <w:rPr>
      <w:rFonts w:ascii="Times New Roman" w:eastAsia="Times New Roman" w:hAnsi="Times New Roman" w:cs="Times New Roman"/>
      <w:i/>
      <w:iCs/>
      <w:spacing w:val="4"/>
      <w:shd w:val="clear" w:color="auto" w:fill="FFFFFF"/>
    </w:rPr>
  </w:style>
  <w:style w:type="character" w:customStyle="1" w:styleId="2f8">
    <w:name w:val="Подпись к картинке (2)_"/>
    <w:link w:val="212"/>
    <w:rsid w:val="009250D2"/>
    <w:rPr>
      <w:rFonts w:ascii="Times New Roman" w:eastAsia="Times New Roman" w:hAnsi="Times New Roman" w:cs="Times New Roman"/>
      <w:i/>
      <w:iCs/>
      <w:spacing w:val="5"/>
      <w:sz w:val="17"/>
      <w:szCs w:val="17"/>
      <w:shd w:val="clear" w:color="auto" w:fill="FFFFFF"/>
    </w:rPr>
  </w:style>
  <w:style w:type="character" w:customStyle="1" w:styleId="2f9">
    <w:name w:val="Подпись к картинке (2)"/>
    <w:rsid w:val="009250D2"/>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eastAsia="ru-RU" w:bidi="ru-RU"/>
    </w:rPr>
  </w:style>
  <w:style w:type="character" w:customStyle="1" w:styleId="223">
    <w:name w:val="Подпись к картинке (2)2"/>
    <w:rsid w:val="009250D2"/>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eastAsia="ru-RU" w:bidi="ru-RU"/>
    </w:rPr>
  </w:style>
  <w:style w:type="character" w:customStyle="1" w:styleId="affff3">
    <w:name w:val="Подпись к картинке_"/>
    <w:link w:val="affff4"/>
    <w:rsid w:val="009250D2"/>
    <w:rPr>
      <w:rFonts w:ascii="Times New Roman" w:eastAsia="Times New Roman" w:hAnsi="Times New Roman" w:cs="Times New Roman"/>
      <w:b/>
      <w:bCs/>
      <w:i/>
      <w:iCs/>
      <w:spacing w:val="1"/>
      <w:shd w:val="clear" w:color="auto" w:fill="FFFFFF"/>
    </w:rPr>
  </w:style>
  <w:style w:type="character" w:customStyle="1" w:styleId="Corbel6pt0pt">
    <w:name w:val="Основной текст + Corbel;6 pt;Интервал 0 pt"/>
    <w:rsid w:val="009250D2"/>
    <w:rPr>
      <w:rFonts w:ascii="Corbel" w:eastAsia="Corbel" w:hAnsi="Corbel" w:cs="Corbel"/>
      <w:b w:val="0"/>
      <w:bCs w:val="0"/>
      <w:i w:val="0"/>
      <w:iCs w:val="0"/>
      <w:smallCaps w:val="0"/>
      <w:strike w:val="0"/>
      <w:color w:val="000000"/>
      <w:spacing w:val="0"/>
      <w:w w:val="100"/>
      <w:position w:val="0"/>
      <w:sz w:val="12"/>
      <w:szCs w:val="12"/>
      <w:u w:val="none"/>
      <w:lang w:val="en-US" w:eastAsia="en-US" w:bidi="en-US"/>
    </w:rPr>
  </w:style>
  <w:style w:type="character" w:customStyle="1" w:styleId="6pt0pt">
    <w:name w:val="Основной текст + 6 pt;Интервал 0 pt"/>
    <w:rsid w:val="009250D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95pt">
    <w:name w:val="Основной текст + 9;5 pt;Полужирный"/>
    <w:rsid w:val="009250D2"/>
    <w:rPr>
      <w:rFonts w:ascii="Times New Roman" w:eastAsia="Times New Roman" w:hAnsi="Times New Roman" w:cs="Times New Roman"/>
      <w:b/>
      <w:bCs/>
      <w:i w:val="0"/>
      <w:iCs w:val="0"/>
      <w:smallCaps w:val="0"/>
      <w:strike w:val="0"/>
      <w:color w:val="000000"/>
      <w:spacing w:val="2"/>
      <w:w w:val="100"/>
      <w:position w:val="0"/>
      <w:sz w:val="19"/>
      <w:szCs w:val="19"/>
      <w:u w:val="none"/>
      <w:lang w:val="ru-RU" w:eastAsia="ru-RU" w:bidi="ru-RU"/>
    </w:rPr>
  </w:style>
  <w:style w:type="character" w:customStyle="1" w:styleId="75">
    <w:name w:val="Основной текст (7)_"/>
    <w:link w:val="76"/>
    <w:rsid w:val="009250D2"/>
    <w:rPr>
      <w:rFonts w:ascii="Times New Roman" w:eastAsia="Times New Roman" w:hAnsi="Times New Roman" w:cs="Times New Roman"/>
      <w:i/>
      <w:iCs/>
      <w:spacing w:val="5"/>
      <w:sz w:val="17"/>
      <w:szCs w:val="17"/>
      <w:shd w:val="clear" w:color="auto" w:fill="FFFFFF"/>
    </w:rPr>
  </w:style>
  <w:style w:type="character" w:customStyle="1" w:styleId="70pt">
    <w:name w:val="Основной текст (7) + Полужирный;Интервал 0 pt"/>
    <w:rsid w:val="009250D2"/>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0pt10">
    <w:name w:val="Основной текст + Курсив;Интервал 0 pt1"/>
    <w:rsid w:val="009250D2"/>
    <w:rPr>
      <w:rFonts w:ascii="Times New Roman" w:eastAsia="Times New Roman" w:hAnsi="Times New Roman" w:cs="Times New Roman"/>
      <w:b w:val="0"/>
      <w:bCs w:val="0"/>
      <w:i/>
      <w:iCs/>
      <w:smallCaps w:val="0"/>
      <w:strike w:val="0"/>
      <w:color w:val="000000"/>
      <w:spacing w:val="4"/>
      <w:w w:val="100"/>
      <w:position w:val="0"/>
      <w:sz w:val="24"/>
      <w:szCs w:val="24"/>
      <w:u w:val="single"/>
      <w:lang w:val="ru-RU" w:eastAsia="ru-RU" w:bidi="ru-RU"/>
    </w:rPr>
  </w:style>
  <w:style w:type="character" w:customStyle="1" w:styleId="67">
    <w:name w:val="Основной текст (6)"/>
    <w:rsid w:val="009250D2"/>
    <w:rPr>
      <w:rFonts w:ascii="Times New Roman" w:eastAsia="Times New Roman" w:hAnsi="Times New Roman" w:cs="Times New Roman"/>
      <w:b w:val="0"/>
      <w:bCs w:val="0"/>
      <w:i w:val="0"/>
      <w:iCs w:val="0"/>
      <w:smallCaps w:val="0"/>
      <w:strike w:val="0"/>
      <w:color w:val="000000"/>
      <w:spacing w:val="4"/>
      <w:w w:val="100"/>
      <w:position w:val="0"/>
      <w:sz w:val="24"/>
      <w:szCs w:val="24"/>
      <w:u w:val="single"/>
      <w:lang w:val="ru-RU" w:eastAsia="ru-RU" w:bidi="ru-RU"/>
    </w:rPr>
  </w:style>
  <w:style w:type="character" w:customStyle="1" w:styleId="0pt2">
    <w:name w:val="Подпись к таблице + Не курсив;Интервал 0 pt"/>
    <w:rsid w:val="009250D2"/>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84">
    <w:name w:val="Основной текст (8)_"/>
    <w:link w:val="85"/>
    <w:rsid w:val="009250D2"/>
    <w:rPr>
      <w:rFonts w:ascii="Times New Roman" w:eastAsia="Times New Roman" w:hAnsi="Times New Roman" w:cs="Times New Roman"/>
      <w:sz w:val="8"/>
      <w:szCs w:val="8"/>
      <w:shd w:val="clear" w:color="auto" w:fill="FFFFFF"/>
    </w:rPr>
  </w:style>
  <w:style w:type="character" w:customStyle="1" w:styleId="105">
    <w:name w:val="Основной текст (10) + Малые прописные"/>
    <w:rsid w:val="009250D2"/>
    <w:rPr>
      <w:rFonts w:ascii="Times New Roman" w:eastAsia="Times New Roman" w:hAnsi="Times New Roman" w:cs="Times New Roman"/>
      <w:b w:val="0"/>
      <w:bCs w:val="0"/>
      <w:i w:val="0"/>
      <w:iCs w:val="0"/>
      <w:smallCaps/>
      <w:strike w:val="0"/>
      <w:color w:val="000000"/>
      <w:spacing w:val="8"/>
      <w:w w:val="100"/>
      <w:position w:val="0"/>
      <w:sz w:val="11"/>
      <w:szCs w:val="11"/>
      <w:u w:val="none"/>
      <w:lang w:val="ru-RU" w:eastAsia="ru-RU" w:bidi="ru-RU"/>
    </w:rPr>
  </w:style>
  <w:style w:type="character" w:customStyle="1" w:styleId="1010">
    <w:name w:val="Основной текст (10) + Малые прописные1"/>
    <w:rsid w:val="009250D2"/>
    <w:rPr>
      <w:rFonts w:ascii="Times New Roman" w:eastAsia="Times New Roman" w:hAnsi="Times New Roman" w:cs="Times New Roman"/>
      <w:b w:val="0"/>
      <w:bCs w:val="0"/>
      <w:i w:val="0"/>
      <w:iCs w:val="0"/>
      <w:smallCaps/>
      <w:strike w:val="0"/>
      <w:color w:val="000000"/>
      <w:spacing w:val="8"/>
      <w:w w:val="100"/>
      <w:position w:val="0"/>
      <w:sz w:val="11"/>
      <w:szCs w:val="11"/>
      <w:u w:val="single"/>
      <w:lang w:val="ru-RU" w:eastAsia="ru-RU" w:bidi="ru-RU"/>
    </w:rPr>
  </w:style>
  <w:style w:type="character" w:customStyle="1" w:styleId="65pt">
    <w:name w:val="Основной текст + 6;5 pt;Полужирный;Курсив"/>
    <w:rsid w:val="009250D2"/>
    <w:rPr>
      <w:rFonts w:ascii="Times New Roman" w:eastAsia="Times New Roman" w:hAnsi="Times New Roman" w:cs="Times New Roman"/>
      <w:b/>
      <w:bCs/>
      <w:i/>
      <w:iCs/>
      <w:smallCaps w:val="0"/>
      <w:strike w:val="0"/>
      <w:color w:val="000000"/>
      <w:spacing w:val="2"/>
      <w:w w:val="100"/>
      <w:position w:val="0"/>
      <w:sz w:val="13"/>
      <w:szCs w:val="13"/>
      <w:u w:val="none"/>
      <w:lang w:val="ru-RU" w:eastAsia="ru-RU" w:bidi="ru-RU"/>
    </w:rPr>
  </w:style>
  <w:style w:type="character" w:customStyle="1" w:styleId="4e">
    <w:name w:val="Подпись к таблице (4)_"/>
    <w:link w:val="4f"/>
    <w:rsid w:val="009250D2"/>
    <w:rPr>
      <w:rFonts w:ascii="Calibri" w:eastAsia="Calibri" w:hAnsi="Calibri" w:cs="Calibri"/>
      <w:b/>
      <w:bCs/>
      <w:spacing w:val="5"/>
      <w:shd w:val="clear" w:color="auto" w:fill="FFFFFF"/>
    </w:rPr>
  </w:style>
  <w:style w:type="character" w:customStyle="1" w:styleId="13pt0pt">
    <w:name w:val="Основной текст + 13 pt;Полужирный;Интервал 0 pt"/>
    <w:rsid w:val="009250D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pt1">
    <w:name w:val="Основной текст + 11 pt;Полужирный;Курсив;Интервал 0 pt1"/>
    <w:rsid w:val="009250D2"/>
    <w:rPr>
      <w:rFonts w:ascii="Times New Roman" w:eastAsia="Times New Roman" w:hAnsi="Times New Roman" w:cs="Times New Roman"/>
      <w:b/>
      <w:bCs/>
      <w:i/>
      <w:iCs/>
      <w:smallCaps w:val="0"/>
      <w:strike w:val="0"/>
      <w:color w:val="000000"/>
      <w:spacing w:val="1"/>
      <w:w w:val="100"/>
      <w:position w:val="0"/>
      <w:sz w:val="22"/>
      <w:szCs w:val="22"/>
      <w:u w:val="none"/>
      <w:lang w:val="ru-RU" w:eastAsia="ru-RU" w:bidi="ru-RU"/>
    </w:rPr>
  </w:style>
  <w:style w:type="character" w:customStyle="1" w:styleId="11pt1">
    <w:name w:val="Основной текст + 11 pt1"/>
    <w:rsid w:val="009250D2"/>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style>
  <w:style w:type="character" w:customStyle="1" w:styleId="6pt0pt0">
    <w:name w:val="Основной текст + 6 pt;Курсив;Интервал 0 pt"/>
    <w:rsid w:val="009250D2"/>
    <w:rPr>
      <w:rFonts w:ascii="Times New Roman" w:eastAsia="Times New Roman" w:hAnsi="Times New Roman" w:cs="Times New Roman"/>
      <w:b w:val="0"/>
      <w:bCs w:val="0"/>
      <w:i/>
      <w:iCs/>
      <w:smallCaps w:val="0"/>
      <w:strike w:val="0"/>
      <w:color w:val="000000"/>
      <w:spacing w:val="0"/>
      <w:w w:val="100"/>
      <w:position w:val="0"/>
      <w:sz w:val="12"/>
      <w:szCs w:val="12"/>
      <w:u w:val="none"/>
      <w:lang w:val="en-US" w:eastAsia="en-US" w:bidi="en-US"/>
    </w:rPr>
  </w:style>
  <w:style w:type="character" w:customStyle="1" w:styleId="Corbel85pt3pt">
    <w:name w:val="Основной текст + Corbel;8;5 pt;Курсив;Интервал 3 pt"/>
    <w:rsid w:val="009250D2"/>
    <w:rPr>
      <w:rFonts w:ascii="Corbel" w:eastAsia="Corbel" w:hAnsi="Corbel" w:cs="Corbel"/>
      <w:b w:val="0"/>
      <w:bCs w:val="0"/>
      <w:i/>
      <w:iCs/>
      <w:smallCaps w:val="0"/>
      <w:strike w:val="0"/>
      <w:color w:val="000000"/>
      <w:spacing w:val="70"/>
      <w:w w:val="100"/>
      <w:position w:val="0"/>
      <w:sz w:val="17"/>
      <w:szCs w:val="17"/>
      <w:u w:val="none"/>
      <w:lang w:val="en-US" w:eastAsia="en-US" w:bidi="en-US"/>
    </w:rPr>
  </w:style>
  <w:style w:type="character" w:customStyle="1" w:styleId="6pt0pt2">
    <w:name w:val="Основной текст + 6 pt;Интервал 0 pt2"/>
    <w:rsid w:val="009250D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6pt0pt1">
    <w:name w:val="Основной текст + 6 pt;Интервал 0 pt1"/>
    <w:rsid w:val="009250D2"/>
    <w:rPr>
      <w:rFonts w:ascii="Times New Roman" w:eastAsia="Times New Roman" w:hAnsi="Times New Roman" w:cs="Times New Roman"/>
      <w:b w:val="0"/>
      <w:bCs w:val="0"/>
      <w:i w:val="0"/>
      <w:iCs w:val="0"/>
      <w:smallCaps w:val="0"/>
      <w:strike w:val="0"/>
      <w:color w:val="000000"/>
      <w:spacing w:val="19"/>
      <w:w w:val="100"/>
      <w:position w:val="0"/>
      <w:sz w:val="12"/>
      <w:szCs w:val="12"/>
      <w:u w:val="none"/>
    </w:rPr>
  </w:style>
  <w:style w:type="character" w:customStyle="1" w:styleId="115">
    <w:name w:val="Основной текст (11)_"/>
    <w:link w:val="116"/>
    <w:rsid w:val="009250D2"/>
    <w:rPr>
      <w:rFonts w:ascii="Times New Roman" w:eastAsia="Times New Roman" w:hAnsi="Times New Roman" w:cs="Times New Roman"/>
      <w:spacing w:val="19"/>
      <w:sz w:val="12"/>
      <w:szCs w:val="12"/>
      <w:shd w:val="clear" w:color="auto" w:fill="FFFFFF"/>
    </w:rPr>
  </w:style>
  <w:style w:type="character" w:customStyle="1" w:styleId="110pt">
    <w:name w:val="Основной текст (11) + Курсив;Интервал 0 pt"/>
    <w:rsid w:val="009250D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110pt0">
    <w:name w:val="Основной текст (11) + Интервал 0 pt"/>
    <w:rsid w:val="009250D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60pt">
    <w:name w:val="Основной текст (6) + Не курсив;Интервал 0 pt"/>
    <w:rsid w:val="009250D2"/>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124">
    <w:name w:val="Основной текст (12)_"/>
    <w:link w:val="125"/>
    <w:rsid w:val="009250D2"/>
    <w:rPr>
      <w:rFonts w:ascii="Times New Roman" w:eastAsia="Times New Roman" w:hAnsi="Times New Roman" w:cs="Times New Roman"/>
      <w:spacing w:val="10"/>
      <w:sz w:val="15"/>
      <w:szCs w:val="15"/>
      <w:shd w:val="clear" w:color="auto" w:fill="FFFFFF"/>
    </w:rPr>
  </w:style>
  <w:style w:type="character" w:customStyle="1" w:styleId="133">
    <w:name w:val="Основной текст (13)_"/>
    <w:link w:val="134"/>
    <w:rsid w:val="009250D2"/>
    <w:rPr>
      <w:rFonts w:ascii="Arial" w:eastAsia="Arial" w:hAnsi="Arial" w:cs="Arial"/>
      <w:b/>
      <w:bCs/>
      <w:i/>
      <w:iCs/>
      <w:spacing w:val="4"/>
      <w:shd w:val="clear" w:color="auto" w:fill="FFFFFF"/>
    </w:rPr>
  </w:style>
  <w:style w:type="character" w:customStyle="1" w:styleId="142">
    <w:name w:val="Основной текст (14)_"/>
    <w:link w:val="143"/>
    <w:rsid w:val="009250D2"/>
    <w:rPr>
      <w:rFonts w:ascii="Times New Roman" w:eastAsia="Times New Roman" w:hAnsi="Times New Roman" w:cs="Times New Roman"/>
      <w:b/>
      <w:bCs/>
      <w:spacing w:val="3"/>
      <w:sz w:val="28"/>
      <w:szCs w:val="28"/>
      <w:shd w:val="clear" w:color="auto" w:fill="FFFFFF"/>
    </w:rPr>
  </w:style>
  <w:style w:type="character" w:customStyle="1" w:styleId="153">
    <w:name w:val="Основной текст (15)_"/>
    <w:link w:val="154"/>
    <w:rsid w:val="009250D2"/>
    <w:rPr>
      <w:rFonts w:ascii="Arial" w:eastAsia="Arial" w:hAnsi="Arial" w:cs="Arial"/>
      <w:b/>
      <w:bCs/>
      <w:spacing w:val="3"/>
      <w:sz w:val="21"/>
      <w:szCs w:val="21"/>
      <w:shd w:val="clear" w:color="auto" w:fill="FFFFFF"/>
    </w:rPr>
  </w:style>
  <w:style w:type="character" w:customStyle="1" w:styleId="3f2">
    <w:name w:val="Заголовок №3_"/>
    <w:link w:val="315"/>
    <w:rsid w:val="009250D2"/>
    <w:rPr>
      <w:rFonts w:ascii="Times New Roman" w:eastAsia="Times New Roman" w:hAnsi="Times New Roman" w:cs="Times New Roman"/>
      <w:i/>
      <w:iCs/>
      <w:spacing w:val="2"/>
      <w:sz w:val="36"/>
      <w:szCs w:val="36"/>
      <w:shd w:val="clear" w:color="auto" w:fill="FFFFFF"/>
    </w:rPr>
  </w:style>
  <w:style w:type="character" w:customStyle="1" w:styleId="3f3">
    <w:name w:val="Заголовок №3"/>
    <w:rsid w:val="009250D2"/>
    <w:rPr>
      <w:rFonts w:ascii="Times New Roman" w:eastAsia="Times New Roman" w:hAnsi="Times New Roman" w:cs="Times New Roman"/>
      <w:b w:val="0"/>
      <w:bCs w:val="0"/>
      <w:i w:val="0"/>
      <w:iCs w:val="0"/>
      <w:smallCaps w:val="0"/>
      <w:strike w:val="0"/>
      <w:color w:val="000000"/>
      <w:spacing w:val="2"/>
      <w:w w:val="100"/>
      <w:position w:val="0"/>
      <w:sz w:val="36"/>
      <w:szCs w:val="36"/>
      <w:u w:val="single"/>
      <w:lang w:val="ru-RU" w:eastAsia="ru-RU" w:bidi="ru-RU"/>
    </w:rPr>
  </w:style>
  <w:style w:type="character" w:customStyle="1" w:styleId="163">
    <w:name w:val="Основной текст (16)_"/>
    <w:link w:val="164"/>
    <w:rsid w:val="009250D2"/>
    <w:rPr>
      <w:rFonts w:ascii="Times New Roman" w:eastAsia="Times New Roman" w:hAnsi="Times New Roman" w:cs="Times New Roman"/>
      <w:b/>
      <w:bCs/>
      <w:sz w:val="20"/>
      <w:szCs w:val="20"/>
      <w:shd w:val="clear" w:color="auto" w:fill="FFFFFF"/>
    </w:rPr>
  </w:style>
  <w:style w:type="character" w:customStyle="1" w:styleId="173">
    <w:name w:val="Основной текст (17)_"/>
    <w:link w:val="174"/>
    <w:rsid w:val="009250D2"/>
    <w:rPr>
      <w:rFonts w:ascii="Times New Roman" w:eastAsia="Times New Roman" w:hAnsi="Times New Roman" w:cs="Times New Roman"/>
      <w:b/>
      <w:bCs/>
      <w:shd w:val="clear" w:color="auto" w:fill="FFFFFF"/>
    </w:rPr>
  </w:style>
  <w:style w:type="character" w:customStyle="1" w:styleId="85pt0pt">
    <w:name w:val="Основной текст + 8;5 pt;Интервал 0 pt"/>
    <w:rsid w:val="009250D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affff5">
    <w:name w:val="Сноска_"/>
    <w:link w:val="affff6"/>
    <w:rsid w:val="009250D2"/>
    <w:rPr>
      <w:rFonts w:ascii="Times New Roman" w:eastAsia="Times New Roman" w:hAnsi="Times New Roman" w:cs="Times New Roman"/>
      <w:spacing w:val="2"/>
      <w:shd w:val="clear" w:color="auto" w:fill="FFFFFF"/>
    </w:rPr>
  </w:style>
  <w:style w:type="paragraph" w:customStyle="1" w:styleId="2f5">
    <w:name w:val="Заголовок №2"/>
    <w:basedOn w:val="a"/>
    <w:link w:val="2f4"/>
    <w:rsid w:val="009250D2"/>
    <w:pPr>
      <w:widowControl w:val="0"/>
      <w:shd w:val="clear" w:color="auto" w:fill="FFFFFF"/>
      <w:spacing w:before="360" w:after="360" w:line="0" w:lineRule="atLeast"/>
      <w:jc w:val="center"/>
      <w:outlineLvl w:val="1"/>
    </w:pPr>
    <w:rPr>
      <w:rFonts w:ascii="Times New Roman" w:hAnsi="Times New Roman"/>
      <w:b/>
      <w:bCs/>
      <w:spacing w:val="59"/>
      <w:sz w:val="44"/>
      <w:szCs w:val="44"/>
      <w:lang w:val="en-US" w:eastAsia="en-US" w:bidi="en-US"/>
    </w:rPr>
  </w:style>
  <w:style w:type="paragraph" w:customStyle="1" w:styleId="3f">
    <w:name w:val="Основной текст (3)"/>
    <w:basedOn w:val="a"/>
    <w:link w:val="3e"/>
    <w:rsid w:val="009250D2"/>
    <w:pPr>
      <w:widowControl w:val="0"/>
      <w:shd w:val="clear" w:color="auto" w:fill="FFFFFF"/>
      <w:spacing w:before="360" w:after="360" w:line="0" w:lineRule="atLeast"/>
      <w:ind w:hanging="1080"/>
      <w:jc w:val="both"/>
    </w:pPr>
    <w:rPr>
      <w:rFonts w:ascii="Times New Roman" w:hAnsi="Times New Roman"/>
      <w:spacing w:val="2"/>
      <w:lang w:val="en-US" w:eastAsia="en-US" w:bidi="en-US"/>
    </w:rPr>
  </w:style>
  <w:style w:type="paragraph" w:customStyle="1" w:styleId="affff7">
    <w:name w:val="Колонтитул"/>
    <w:basedOn w:val="a"/>
    <w:rsid w:val="009250D2"/>
    <w:pPr>
      <w:widowControl w:val="0"/>
      <w:shd w:val="clear" w:color="auto" w:fill="FFFFFF"/>
      <w:spacing w:after="60" w:line="0" w:lineRule="atLeast"/>
      <w:jc w:val="center"/>
    </w:pPr>
    <w:rPr>
      <w:rFonts w:ascii="Arial" w:eastAsia="Arial" w:hAnsi="Arial"/>
      <w:i/>
      <w:iCs/>
      <w:spacing w:val="2"/>
      <w:sz w:val="26"/>
      <w:szCs w:val="26"/>
    </w:rPr>
  </w:style>
  <w:style w:type="paragraph" w:styleId="4b">
    <w:name w:val="toc 4"/>
    <w:basedOn w:val="a"/>
    <w:link w:val="4a"/>
    <w:autoRedefine/>
    <w:rsid w:val="009250D2"/>
    <w:pPr>
      <w:widowControl w:val="0"/>
      <w:tabs>
        <w:tab w:val="right" w:leader="dot" w:pos="11482"/>
      </w:tabs>
      <w:spacing w:after="0" w:line="317" w:lineRule="exact"/>
      <w:ind w:left="1985" w:hanging="851"/>
      <w:jc w:val="both"/>
    </w:pPr>
    <w:rPr>
      <w:rFonts w:ascii="Times New Roman" w:hAnsi="Times New Roman"/>
      <w:color w:val="000000"/>
      <w:spacing w:val="2"/>
      <w:lang w:val="en-US" w:eastAsia="en-US" w:bidi="en-US"/>
    </w:rPr>
  </w:style>
  <w:style w:type="paragraph" w:styleId="58">
    <w:name w:val="toc 5"/>
    <w:basedOn w:val="a"/>
    <w:link w:val="57"/>
    <w:autoRedefine/>
    <w:rsid w:val="009250D2"/>
    <w:pPr>
      <w:widowControl w:val="0"/>
      <w:tabs>
        <w:tab w:val="left" w:pos="1843"/>
        <w:tab w:val="left" w:pos="11482"/>
      </w:tabs>
      <w:spacing w:after="0"/>
      <w:ind w:left="1985" w:right="427" w:hanging="851"/>
    </w:pPr>
    <w:rPr>
      <w:rFonts w:ascii="Times New Roman" w:hAnsi="Times New Roman"/>
      <w:color w:val="000000"/>
      <w:spacing w:val="2"/>
      <w:lang w:val="en-US" w:eastAsia="en-US" w:bidi="en-US"/>
    </w:rPr>
  </w:style>
  <w:style w:type="paragraph" w:customStyle="1" w:styleId="2f7">
    <w:name w:val="Колонтитул (2)"/>
    <w:basedOn w:val="a"/>
    <w:link w:val="2f6"/>
    <w:rsid w:val="009250D2"/>
    <w:pPr>
      <w:widowControl w:val="0"/>
      <w:shd w:val="clear" w:color="auto" w:fill="FFFFFF"/>
      <w:spacing w:after="0" w:line="0" w:lineRule="atLeast"/>
    </w:pPr>
    <w:rPr>
      <w:rFonts w:ascii="Times New Roman" w:hAnsi="Times New Roman"/>
      <w:spacing w:val="-1"/>
      <w:lang w:val="en-US" w:eastAsia="en-US" w:bidi="en-US"/>
    </w:rPr>
  </w:style>
  <w:style w:type="paragraph" w:customStyle="1" w:styleId="522">
    <w:name w:val="Заголовок №5 (2)"/>
    <w:basedOn w:val="a"/>
    <w:link w:val="521"/>
    <w:rsid w:val="009250D2"/>
    <w:pPr>
      <w:widowControl w:val="0"/>
      <w:shd w:val="clear" w:color="auto" w:fill="FFFFFF"/>
      <w:spacing w:after="540" w:line="0" w:lineRule="atLeast"/>
      <w:jc w:val="center"/>
      <w:outlineLvl w:val="4"/>
    </w:pPr>
    <w:rPr>
      <w:rFonts w:ascii="Times New Roman" w:hAnsi="Times New Roman"/>
      <w:b/>
      <w:bCs/>
      <w:sz w:val="26"/>
      <w:szCs w:val="26"/>
      <w:lang w:val="en-US" w:eastAsia="en-US" w:bidi="en-US"/>
    </w:rPr>
  </w:style>
  <w:style w:type="paragraph" w:customStyle="1" w:styleId="4d">
    <w:name w:val="Заголовок №4"/>
    <w:basedOn w:val="a"/>
    <w:link w:val="4c"/>
    <w:rsid w:val="009250D2"/>
    <w:pPr>
      <w:widowControl w:val="0"/>
      <w:shd w:val="clear" w:color="auto" w:fill="FFFFFF"/>
      <w:spacing w:after="660" w:line="0" w:lineRule="atLeast"/>
      <w:jc w:val="center"/>
      <w:outlineLvl w:val="3"/>
    </w:pPr>
    <w:rPr>
      <w:rFonts w:ascii="Arial" w:eastAsia="Arial" w:hAnsi="Arial" w:cs="Arial"/>
      <w:b/>
      <w:bCs/>
      <w:spacing w:val="3"/>
      <w:sz w:val="28"/>
      <w:szCs w:val="28"/>
      <w:lang w:val="en-US" w:eastAsia="en-US" w:bidi="en-US"/>
    </w:rPr>
  </w:style>
  <w:style w:type="paragraph" w:customStyle="1" w:styleId="5a">
    <w:name w:val="Заголовок №5"/>
    <w:basedOn w:val="a"/>
    <w:link w:val="59"/>
    <w:rsid w:val="009250D2"/>
    <w:pPr>
      <w:widowControl w:val="0"/>
      <w:shd w:val="clear" w:color="auto" w:fill="FFFFFF"/>
      <w:spacing w:before="780" w:after="660" w:line="322" w:lineRule="exact"/>
      <w:jc w:val="center"/>
      <w:outlineLvl w:val="4"/>
    </w:pPr>
    <w:rPr>
      <w:rFonts w:ascii="Arial" w:eastAsia="Arial" w:hAnsi="Arial" w:cs="Arial"/>
      <w:b/>
      <w:bCs/>
      <w:i/>
      <w:iCs/>
      <w:spacing w:val="4"/>
      <w:lang w:val="en-US" w:eastAsia="en-US" w:bidi="en-US"/>
    </w:rPr>
  </w:style>
  <w:style w:type="paragraph" w:customStyle="1" w:styleId="1f">
    <w:name w:val="Подпись к таблице1"/>
    <w:basedOn w:val="a"/>
    <w:rsid w:val="009250D2"/>
    <w:pPr>
      <w:widowControl w:val="0"/>
      <w:shd w:val="clear" w:color="auto" w:fill="FFFFFF"/>
      <w:spacing w:after="0" w:line="0" w:lineRule="atLeast"/>
      <w:jc w:val="right"/>
    </w:pPr>
    <w:rPr>
      <w:rFonts w:ascii="Times New Roman" w:hAnsi="Times New Roman"/>
      <w:i/>
      <w:iCs/>
      <w:spacing w:val="5"/>
      <w:sz w:val="17"/>
      <w:szCs w:val="17"/>
    </w:rPr>
  </w:style>
  <w:style w:type="paragraph" w:customStyle="1" w:styleId="314">
    <w:name w:val="Подпись к таблице (3)1"/>
    <w:basedOn w:val="a"/>
    <w:link w:val="3f0"/>
    <w:rsid w:val="009250D2"/>
    <w:pPr>
      <w:widowControl w:val="0"/>
      <w:shd w:val="clear" w:color="auto" w:fill="FFFFFF"/>
      <w:spacing w:after="0" w:line="254" w:lineRule="exact"/>
      <w:jc w:val="both"/>
    </w:pPr>
    <w:rPr>
      <w:rFonts w:ascii="Times New Roman" w:hAnsi="Times New Roman"/>
      <w:b/>
      <w:bCs/>
      <w:i/>
      <w:iCs/>
      <w:spacing w:val="1"/>
      <w:lang w:val="en-US" w:eastAsia="en-US" w:bidi="en-US"/>
    </w:rPr>
  </w:style>
  <w:style w:type="paragraph" w:customStyle="1" w:styleId="65">
    <w:name w:val="Заголовок №6"/>
    <w:basedOn w:val="a"/>
    <w:link w:val="64"/>
    <w:rsid w:val="009250D2"/>
    <w:pPr>
      <w:widowControl w:val="0"/>
      <w:shd w:val="clear" w:color="auto" w:fill="FFFFFF"/>
      <w:spacing w:before="780" w:after="540" w:line="0" w:lineRule="atLeast"/>
      <w:ind w:hanging="1600"/>
      <w:jc w:val="center"/>
      <w:outlineLvl w:val="5"/>
    </w:pPr>
    <w:rPr>
      <w:rFonts w:eastAsia="Calibri" w:cs="Calibri"/>
      <w:b/>
      <w:bCs/>
      <w:spacing w:val="5"/>
      <w:lang w:val="en-US" w:eastAsia="en-US" w:bidi="en-US"/>
    </w:rPr>
  </w:style>
  <w:style w:type="paragraph" w:customStyle="1" w:styleId="610">
    <w:name w:val="Основной текст (6)1"/>
    <w:basedOn w:val="a"/>
    <w:link w:val="66"/>
    <w:rsid w:val="009250D2"/>
    <w:pPr>
      <w:widowControl w:val="0"/>
      <w:shd w:val="clear" w:color="auto" w:fill="FFFFFF"/>
      <w:spacing w:before="480" w:after="0" w:line="0" w:lineRule="atLeast"/>
      <w:jc w:val="both"/>
    </w:pPr>
    <w:rPr>
      <w:rFonts w:ascii="Times New Roman" w:hAnsi="Times New Roman"/>
      <w:i/>
      <w:iCs/>
      <w:spacing w:val="4"/>
      <w:lang w:val="en-US" w:eastAsia="en-US" w:bidi="en-US"/>
    </w:rPr>
  </w:style>
  <w:style w:type="paragraph" w:customStyle="1" w:styleId="212">
    <w:name w:val="Подпись к картинке (2)1"/>
    <w:basedOn w:val="a"/>
    <w:link w:val="2f8"/>
    <w:rsid w:val="009250D2"/>
    <w:pPr>
      <w:widowControl w:val="0"/>
      <w:shd w:val="clear" w:color="auto" w:fill="FFFFFF"/>
      <w:spacing w:after="0" w:line="0" w:lineRule="atLeast"/>
      <w:jc w:val="both"/>
    </w:pPr>
    <w:rPr>
      <w:rFonts w:ascii="Times New Roman" w:hAnsi="Times New Roman"/>
      <w:i/>
      <w:iCs/>
      <w:spacing w:val="5"/>
      <w:sz w:val="17"/>
      <w:szCs w:val="17"/>
      <w:lang w:val="en-US" w:eastAsia="en-US" w:bidi="en-US"/>
    </w:rPr>
  </w:style>
  <w:style w:type="paragraph" w:customStyle="1" w:styleId="affff4">
    <w:name w:val="Подпись к картинке"/>
    <w:basedOn w:val="a"/>
    <w:link w:val="affff3"/>
    <w:rsid w:val="009250D2"/>
    <w:pPr>
      <w:widowControl w:val="0"/>
      <w:shd w:val="clear" w:color="auto" w:fill="FFFFFF"/>
      <w:spacing w:after="0" w:line="257" w:lineRule="exact"/>
      <w:jc w:val="both"/>
    </w:pPr>
    <w:rPr>
      <w:rFonts w:ascii="Times New Roman" w:hAnsi="Times New Roman"/>
      <w:b/>
      <w:bCs/>
      <w:i/>
      <w:iCs/>
      <w:spacing w:val="1"/>
      <w:lang w:val="en-US" w:eastAsia="en-US" w:bidi="en-US"/>
    </w:rPr>
  </w:style>
  <w:style w:type="paragraph" w:customStyle="1" w:styleId="76">
    <w:name w:val="Основной текст (7)"/>
    <w:basedOn w:val="a"/>
    <w:link w:val="75"/>
    <w:rsid w:val="009250D2"/>
    <w:pPr>
      <w:widowControl w:val="0"/>
      <w:shd w:val="clear" w:color="auto" w:fill="FFFFFF"/>
      <w:spacing w:after="60" w:line="0" w:lineRule="atLeast"/>
      <w:jc w:val="right"/>
    </w:pPr>
    <w:rPr>
      <w:rFonts w:ascii="Times New Roman" w:hAnsi="Times New Roman"/>
      <w:i/>
      <w:iCs/>
      <w:spacing w:val="5"/>
      <w:sz w:val="17"/>
      <w:szCs w:val="17"/>
      <w:lang w:val="en-US" w:eastAsia="en-US" w:bidi="en-US"/>
    </w:rPr>
  </w:style>
  <w:style w:type="paragraph" w:customStyle="1" w:styleId="85">
    <w:name w:val="Основной текст (8)"/>
    <w:basedOn w:val="a"/>
    <w:link w:val="84"/>
    <w:rsid w:val="009250D2"/>
    <w:pPr>
      <w:widowControl w:val="0"/>
      <w:shd w:val="clear" w:color="auto" w:fill="FFFFFF"/>
      <w:spacing w:after="0" w:line="0" w:lineRule="atLeast"/>
      <w:jc w:val="both"/>
    </w:pPr>
    <w:rPr>
      <w:rFonts w:ascii="Times New Roman" w:hAnsi="Times New Roman"/>
      <w:sz w:val="8"/>
      <w:szCs w:val="8"/>
      <w:lang w:val="en-US" w:eastAsia="en-US" w:bidi="en-US"/>
    </w:rPr>
  </w:style>
  <w:style w:type="paragraph" w:customStyle="1" w:styleId="4f">
    <w:name w:val="Подпись к таблице (4)"/>
    <w:basedOn w:val="a"/>
    <w:link w:val="4e"/>
    <w:rsid w:val="009250D2"/>
    <w:pPr>
      <w:widowControl w:val="0"/>
      <w:shd w:val="clear" w:color="auto" w:fill="FFFFFF"/>
      <w:spacing w:after="0" w:line="0" w:lineRule="atLeast"/>
    </w:pPr>
    <w:rPr>
      <w:rFonts w:eastAsia="Calibri" w:cs="Calibri"/>
      <w:b/>
      <w:bCs/>
      <w:spacing w:val="5"/>
      <w:lang w:val="en-US" w:eastAsia="en-US" w:bidi="en-US"/>
    </w:rPr>
  </w:style>
  <w:style w:type="paragraph" w:customStyle="1" w:styleId="116">
    <w:name w:val="Основной текст (11)"/>
    <w:basedOn w:val="a"/>
    <w:link w:val="115"/>
    <w:rsid w:val="009250D2"/>
    <w:pPr>
      <w:widowControl w:val="0"/>
      <w:shd w:val="clear" w:color="auto" w:fill="FFFFFF"/>
      <w:spacing w:after="660" w:line="0" w:lineRule="atLeast"/>
      <w:jc w:val="both"/>
    </w:pPr>
    <w:rPr>
      <w:rFonts w:ascii="Times New Roman" w:hAnsi="Times New Roman"/>
      <w:spacing w:val="19"/>
      <w:sz w:val="12"/>
      <w:szCs w:val="12"/>
      <w:lang w:val="en-US" w:eastAsia="en-US" w:bidi="en-US"/>
    </w:rPr>
  </w:style>
  <w:style w:type="paragraph" w:customStyle="1" w:styleId="125">
    <w:name w:val="Основной текст (12)"/>
    <w:basedOn w:val="a"/>
    <w:link w:val="124"/>
    <w:rsid w:val="009250D2"/>
    <w:pPr>
      <w:widowControl w:val="0"/>
      <w:shd w:val="clear" w:color="auto" w:fill="FFFFFF"/>
      <w:spacing w:after="0" w:line="0" w:lineRule="atLeast"/>
    </w:pPr>
    <w:rPr>
      <w:rFonts w:ascii="Times New Roman" w:hAnsi="Times New Roman"/>
      <w:spacing w:val="10"/>
      <w:sz w:val="15"/>
      <w:szCs w:val="15"/>
      <w:lang w:val="en-US" w:eastAsia="en-US" w:bidi="en-US"/>
    </w:rPr>
  </w:style>
  <w:style w:type="paragraph" w:customStyle="1" w:styleId="134">
    <w:name w:val="Основной текст (13)"/>
    <w:basedOn w:val="a"/>
    <w:link w:val="133"/>
    <w:rsid w:val="009250D2"/>
    <w:pPr>
      <w:widowControl w:val="0"/>
      <w:shd w:val="clear" w:color="auto" w:fill="FFFFFF"/>
      <w:spacing w:after="0" w:line="322" w:lineRule="exact"/>
      <w:jc w:val="center"/>
    </w:pPr>
    <w:rPr>
      <w:rFonts w:ascii="Arial" w:eastAsia="Arial" w:hAnsi="Arial" w:cs="Arial"/>
      <w:b/>
      <w:bCs/>
      <w:i/>
      <w:iCs/>
      <w:spacing w:val="4"/>
      <w:lang w:val="en-US" w:eastAsia="en-US" w:bidi="en-US"/>
    </w:rPr>
  </w:style>
  <w:style w:type="paragraph" w:customStyle="1" w:styleId="143">
    <w:name w:val="Основной текст (14)"/>
    <w:basedOn w:val="a"/>
    <w:link w:val="142"/>
    <w:rsid w:val="009250D2"/>
    <w:pPr>
      <w:widowControl w:val="0"/>
      <w:shd w:val="clear" w:color="auto" w:fill="FFFFFF"/>
      <w:spacing w:after="300" w:line="427" w:lineRule="exact"/>
      <w:jc w:val="center"/>
    </w:pPr>
    <w:rPr>
      <w:rFonts w:ascii="Times New Roman" w:hAnsi="Times New Roman"/>
      <w:b/>
      <w:bCs/>
      <w:spacing w:val="3"/>
      <w:sz w:val="28"/>
      <w:szCs w:val="28"/>
      <w:lang w:val="en-US" w:eastAsia="en-US" w:bidi="en-US"/>
    </w:rPr>
  </w:style>
  <w:style w:type="paragraph" w:customStyle="1" w:styleId="154">
    <w:name w:val="Основной текст (15)"/>
    <w:basedOn w:val="a"/>
    <w:link w:val="153"/>
    <w:rsid w:val="009250D2"/>
    <w:pPr>
      <w:widowControl w:val="0"/>
      <w:shd w:val="clear" w:color="auto" w:fill="FFFFFF"/>
      <w:spacing w:before="60" w:after="300" w:line="0" w:lineRule="atLeast"/>
      <w:jc w:val="center"/>
    </w:pPr>
    <w:rPr>
      <w:rFonts w:ascii="Arial" w:eastAsia="Arial" w:hAnsi="Arial" w:cs="Arial"/>
      <w:b/>
      <w:bCs/>
      <w:spacing w:val="3"/>
      <w:sz w:val="21"/>
      <w:szCs w:val="21"/>
      <w:lang w:val="en-US" w:eastAsia="en-US" w:bidi="en-US"/>
    </w:rPr>
  </w:style>
  <w:style w:type="paragraph" w:customStyle="1" w:styleId="315">
    <w:name w:val="Заголовок №31"/>
    <w:basedOn w:val="a"/>
    <w:link w:val="3f2"/>
    <w:rsid w:val="009250D2"/>
    <w:pPr>
      <w:widowControl w:val="0"/>
      <w:shd w:val="clear" w:color="auto" w:fill="FFFFFF"/>
      <w:spacing w:after="0" w:line="245" w:lineRule="exact"/>
      <w:outlineLvl w:val="2"/>
    </w:pPr>
    <w:rPr>
      <w:rFonts w:ascii="Times New Roman" w:hAnsi="Times New Roman"/>
      <w:i/>
      <w:iCs/>
      <w:spacing w:val="2"/>
      <w:sz w:val="36"/>
      <w:szCs w:val="36"/>
      <w:lang w:val="en-US" w:eastAsia="en-US" w:bidi="en-US"/>
    </w:rPr>
  </w:style>
  <w:style w:type="paragraph" w:customStyle="1" w:styleId="164">
    <w:name w:val="Основной текст (16)"/>
    <w:basedOn w:val="a"/>
    <w:link w:val="163"/>
    <w:rsid w:val="009250D2"/>
    <w:pPr>
      <w:widowControl w:val="0"/>
      <w:shd w:val="clear" w:color="auto" w:fill="FFFFFF"/>
      <w:spacing w:after="240" w:line="0" w:lineRule="atLeast"/>
      <w:ind w:firstLine="300"/>
    </w:pPr>
    <w:rPr>
      <w:rFonts w:ascii="Times New Roman" w:hAnsi="Times New Roman"/>
      <w:b/>
      <w:bCs/>
      <w:sz w:val="20"/>
      <w:szCs w:val="20"/>
      <w:lang w:val="en-US" w:eastAsia="en-US" w:bidi="en-US"/>
    </w:rPr>
  </w:style>
  <w:style w:type="paragraph" w:customStyle="1" w:styleId="174">
    <w:name w:val="Основной текст (17)"/>
    <w:basedOn w:val="a"/>
    <w:link w:val="173"/>
    <w:rsid w:val="009250D2"/>
    <w:pPr>
      <w:widowControl w:val="0"/>
      <w:shd w:val="clear" w:color="auto" w:fill="FFFFFF"/>
      <w:spacing w:after="0" w:line="307" w:lineRule="exact"/>
    </w:pPr>
    <w:rPr>
      <w:rFonts w:ascii="Times New Roman" w:hAnsi="Times New Roman"/>
      <w:b/>
      <w:bCs/>
      <w:lang w:val="en-US" w:eastAsia="en-US" w:bidi="en-US"/>
    </w:rPr>
  </w:style>
  <w:style w:type="paragraph" w:customStyle="1" w:styleId="affff6">
    <w:name w:val="Сноска"/>
    <w:basedOn w:val="a"/>
    <w:link w:val="affff5"/>
    <w:rsid w:val="009250D2"/>
    <w:pPr>
      <w:widowControl w:val="0"/>
      <w:shd w:val="clear" w:color="auto" w:fill="FFFFFF"/>
      <w:spacing w:after="0" w:line="322" w:lineRule="exact"/>
      <w:jc w:val="right"/>
    </w:pPr>
    <w:rPr>
      <w:rFonts w:ascii="Times New Roman" w:hAnsi="Times New Roman"/>
      <w:spacing w:val="2"/>
      <w:lang w:val="en-US" w:eastAsia="en-US" w:bidi="en-US"/>
    </w:rPr>
  </w:style>
  <w:style w:type="paragraph" w:styleId="68">
    <w:name w:val="toc 6"/>
    <w:basedOn w:val="a"/>
    <w:autoRedefine/>
    <w:rsid w:val="009250D2"/>
    <w:pPr>
      <w:widowControl w:val="0"/>
      <w:shd w:val="clear" w:color="auto" w:fill="FFFFFF"/>
      <w:spacing w:after="0" w:line="274" w:lineRule="exact"/>
      <w:jc w:val="right"/>
    </w:pPr>
    <w:rPr>
      <w:rFonts w:ascii="Times New Roman" w:hAnsi="Times New Roman"/>
      <w:color w:val="000000"/>
      <w:spacing w:val="2"/>
      <w:lang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hyperlink" Target="consultantplus://offline/ref=731F0B39280711B4221DAF75D0DF06B36F60634A977ADA299526E279BBF0DBA18615AD1BD4DC44B04976CBr5i9L" TargetMode="External"/><Relationship Id="rId2" Type="http://schemas.openxmlformats.org/officeDocument/2006/relationships/styles" Target="styles.xml"/><Relationship Id="rId16" Type="http://schemas.openxmlformats.org/officeDocument/2006/relationships/image" Target="file:///C:\Users\user\AppData\Local\Packages\Microsoft.Windows.Photos_8wekyb3d8bbwe\TempState\ShareServiceTempFolder\&#1048;&#1074;&#1072;&#1085;&#1086;&#1074;%20&#1052;&#1099;&#1089;.jpeg" TargetMode="Externa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user\AppData\Local\Packages\Microsoft.Windows.Photos_8wekyb3d8bbwe\TempState\ShareServiceTempFolder\2024-08-23_10-18-42.jpeg"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file:///C:\Users\user\AppData\Local\Packages\Microsoft.Windows.Photos_8wekyb3d8bbwe\TempState\ShareServiceTempFolder\&#1050;&#1080;&#1087;.jpeg"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dLbl>
              <c:idx val="0"/>
              <c:layout>
                <c:manualLayout>
                  <c:x val="4.5127952755905495E-3"/>
                  <c:y val="-0.24584905660377371"/>
                </c:manualLayout>
              </c:layout>
              <c:tx>
                <c:rich>
                  <a:bodyPr/>
                  <a:lstStyle/>
                  <a:p>
                    <a:r>
                      <a:rPr lang="ru-RU"/>
                      <a:t>0,1 </a:t>
                    </a:r>
                    <a:r>
                      <a:rPr lang="ru-RU" sz="1000" b="0" i="0" u="none" strike="noStrike" baseline="0"/>
                      <a:t>  </a:t>
                    </a:r>
                    <a:r>
                      <a:rPr lang="en-US"/>
                      <a:t>100%</a:t>
                    </a:r>
                  </a:p>
                </c:rich>
              </c:tx>
              <c:showPercent val="1"/>
            </c:dLbl>
            <c:showPercent val="1"/>
          </c:dLbls>
          <c:cat>
            <c:multiLvlStrRef>
              <c:f>Лист1!$B$38:$D$41</c:f>
              <c:multiLvlStrCache>
                <c:ptCount val="1"/>
                <c:lvl>
                  <c:pt idx="0">
                    <c:v>2х трубная</c:v>
                  </c:pt>
                </c:lvl>
                <c:lvl>
                  <c:pt idx="0">
                    <c:v>ø 57 </c:v>
                  </c:pt>
                </c:lvl>
              </c:multiLvlStrCache>
            </c:multiLvlStrRef>
          </c:cat>
          <c:val>
            <c:numRef>
              <c:f>Лист1!$E$38:$E$41</c:f>
              <c:numCache>
                <c:formatCode>General</c:formatCode>
                <c:ptCount val="4"/>
                <c:pt idx="0">
                  <c:v>6.9000000000000214E-2</c:v>
                </c:pt>
              </c:numCache>
            </c:numRef>
          </c:val>
        </c:ser>
        <c:ser>
          <c:idx val="1"/>
          <c:order val="1"/>
          <c:dLbls>
            <c:showPercent val="1"/>
          </c:dLbls>
          <c:cat>
            <c:multiLvlStrRef>
              <c:f>Лист1!$B$38:$D$41</c:f>
              <c:multiLvlStrCache>
                <c:ptCount val="1"/>
                <c:lvl>
                  <c:pt idx="0">
                    <c:v>2х трубная</c:v>
                  </c:pt>
                </c:lvl>
                <c:lvl>
                  <c:pt idx="0">
                    <c:v>ø 57 </c:v>
                  </c:pt>
                </c:lvl>
              </c:multiLvlStrCache>
            </c:multiLvlStrRef>
          </c:cat>
          <c:val>
            <c:numRef>
              <c:f>Лист1!$F$38:$F$41</c:f>
              <c:numCache>
                <c:formatCode>General</c:formatCode>
                <c:ptCount val="4"/>
                <c:pt idx="0">
                  <c:v>1.0000000000000026E-2</c:v>
                </c:pt>
              </c:numCache>
            </c:numRef>
          </c:val>
        </c:ser>
        <c:dLbls>
          <c:showPercent val="1"/>
        </c:dLbls>
        <c:firstSliceAng val="0"/>
      </c:pieChart>
    </c:plotArea>
    <c:legend>
      <c:legendPos val="t"/>
      <c:legendEntry>
        <c:idx val="1"/>
        <c:delete val="1"/>
      </c:legendEntry>
      <c:legendEntry>
        <c:idx val="2"/>
        <c:delete val="1"/>
      </c:legendEntry>
      <c:legendEntry>
        <c:idx val="3"/>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dLbl>
              <c:idx val="0"/>
              <c:layout>
                <c:manualLayout>
                  <c:x val="4.5127952755905495E-3"/>
                  <c:y val="-0.24584905660377371"/>
                </c:manualLayout>
              </c:layout>
              <c:tx>
                <c:rich>
                  <a:bodyPr/>
                  <a:lstStyle/>
                  <a:p>
                    <a:r>
                      <a:rPr lang="ru-RU"/>
                      <a:t>0,1 </a:t>
                    </a:r>
                    <a:r>
                      <a:rPr lang="ru-RU" sz="1000" b="0" i="0" u="none" strike="noStrike" baseline="0"/>
                      <a:t>  </a:t>
                    </a:r>
                    <a:r>
                      <a:rPr lang="en-US"/>
                      <a:t>100%</a:t>
                    </a:r>
                  </a:p>
                </c:rich>
              </c:tx>
              <c:showPercent val="1"/>
            </c:dLbl>
            <c:showPercent val="1"/>
          </c:dLbls>
          <c:cat>
            <c:multiLvlStrRef>
              <c:f>Лист1!$B$38:$D$41</c:f>
              <c:multiLvlStrCache>
                <c:ptCount val="1"/>
                <c:lvl>
                  <c:pt idx="0">
                    <c:v>2х трубная</c:v>
                  </c:pt>
                </c:lvl>
                <c:lvl>
                  <c:pt idx="0">
                    <c:v>ø 57 </c:v>
                  </c:pt>
                </c:lvl>
              </c:multiLvlStrCache>
            </c:multiLvlStrRef>
          </c:cat>
          <c:val>
            <c:numRef>
              <c:f>Лист1!$E$38:$E$41</c:f>
              <c:numCache>
                <c:formatCode>General</c:formatCode>
                <c:ptCount val="4"/>
                <c:pt idx="0">
                  <c:v>6.9000000000000367E-2</c:v>
                </c:pt>
              </c:numCache>
            </c:numRef>
          </c:val>
        </c:ser>
        <c:ser>
          <c:idx val="1"/>
          <c:order val="1"/>
          <c:dLbls>
            <c:showPercent val="1"/>
          </c:dLbls>
          <c:cat>
            <c:multiLvlStrRef>
              <c:f>Лист1!$B$38:$D$41</c:f>
              <c:multiLvlStrCache>
                <c:ptCount val="1"/>
                <c:lvl>
                  <c:pt idx="0">
                    <c:v>2х трубная</c:v>
                  </c:pt>
                </c:lvl>
                <c:lvl>
                  <c:pt idx="0">
                    <c:v>ø 57 </c:v>
                  </c:pt>
                </c:lvl>
              </c:multiLvlStrCache>
            </c:multiLvlStrRef>
          </c:cat>
          <c:val>
            <c:numRef>
              <c:f>Лист1!$F$38:$F$41</c:f>
              <c:numCache>
                <c:formatCode>General</c:formatCode>
                <c:ptCount val="4"/>
                <c:pt idx="0">
                  <c:v>1.0000000000000023E-2</c:v>
                </c:pt>
              </c:numCache>
            </c:numRef>
          </c:val>
        </c:ser>
        <c:dLbls>
          <c:showPercent val="1"/>
        </c:dLbls>
        <c:firstSliceAng val="0"/>
      </c:pieChart>
    </c:plotArea>
    <c:legend>
      <c:legendPos val="t"/>
      <c:legendEntry>
        <c:idx val="1"/>
        <c:delete val="1"/>
      </c:legendEntry>
      <c:legendEntry>
        <c:idx val="2"/>
        <c:delete val="1"/>
      </c:legendEntry>
      <c:legendEntry>
        <c:idx val="3"/>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dLbl>
              <c:idx val="0"/>
              <c:layout>
                <c:manualLayout>
                  <c:x val="4.5127952755905495E-3"/>
                  <c:y val="-0.24584905660377371"/>
                </c:manualLayout>
              </c:layout>
              <c:tx>
                <c:rich>
                  <a:bodyPr/>
                  <a:lstStyle/>
                  <a:p>
                    <a:r>
                      <a:rPr lang="ru-RU"/>
                      <a:t>0,1 </a:t>
                    </a:r>
                    <a:r>
                      <a:rPr lang="ru-RU" sz="1000" b="0" i="0" u="none" strike="noStrike" baseline="0"/>
                      <a:t>  </a:t>
                    </a:r>
                    <a:r>
                      <a:rPr lang="en-US"/>
                      <a:t>100%</a:t>
                    </a:r>
                  </a:p>
                </c:rich>
              </c:tx>
              <c:showPercent val="1"/>
            </c:dLbl>
            <c:showPercent val="1"/>
          </c:dLbls>
          <c:cat>
            <c:multiLvlStrRef>
              <c:f>Лист1!$B$38:$D$41</c:f>
              <c:multiLvlStrCache>
                <c:ptCount val="1"/>
                <c:lvl>
                  <c:pt idx="0">
                    <c:v>2х трубная</c:v>
                  </c:pt>
                </c:lvl>
                <c:lvl>
                  <c:pt idx="0">
                    <c:v>ø 57 </c:v>
                  </c:pt>
                </c:lvl>
              </c:multiLvlStrCache>
            </c:multiLvlStrRef>
          </c:cat>
          <c:val>
            <c:numRef>
              <c:f>Лист1!$E$38:$E$41</c:f>
              <c:numCache>
                <c:formatCode>General</c:formatCode>
                <c:ptCount val="4"/>
                <c:pt idx="0">
                  <c:v>6.9000000000000131E-2</c:v>
                </c:pt>
              </c:numCache>
            </c:numRef>
          </c:val>
        </c:ser>
        <c:ser>
          <c:idx val="1"/>
          <c:order val="1"/>
          <c:dLbls>
            <c:showPercent val="1"/>
          </c:dLbls>
          <c:cat>
            <c:multiLvlStrRef>
              <c:f>Лист1!$B$38:$D$41</c:f>
              <c:multiLvlStrCache>
                <c:ptCount val="1"/>
                <c:lvl>
                  <c:pt idx="0">
                    <c:v>2х трубная</c:v>
                  </c:pt>
                </c:lvl>
                <c:lvl>
                  <c:pt idx="0">
                    <c:v>ø 57 </c:v>
                  </c:pt>
                </c:lvl>
              </c:multiLvlStrCache>
            </c:multiLvlStrRef>
          </c:cat>
          <c:val>
            <c:numRef>
              <c:f>Лист1!$F$38:$F$41</c:f>
              <c:numCache>
                <c:formatCode>General</c:formatCode>
                <c:ptCount val="4"/>
                <c:pt idx="0">
                  <c:v>1.0000000000000021E-2</c:v>
                </c:pt>
              </c:numCache>
            </c:numRef>
          </c:val>
        </c:ser>
        <c:dLbls>
          <c:showPercent val="1"/>
        </c:dLbls>
        <c:firstSliceAng val="0"/>
      </c:pieChart>
    </c:plotArea>
    <c:legend>
      <c:legendPos val="t"/>
      <c:legendEntry>
        <c:idx val="1"/>
        <c:delete val="1"/>
      </c:legendEntry>
      <c:legendEntry>
        <c:idx val="2"/>
        <c:delete val="1"/>
      </c:legendEntry>
      <c:legendEntry>
        <c:idx val="3"/>
        <c:delete val="1"/>
      </c:legendEntry>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dLbl>
              <c:idx val="0"/>
              <c:layout>
                <c:manualLayout>
                  <c:x val="4.5127952755905495E-3"/>
                  <c:y val="-0.24584905660377371"/>
                </c:manualLayout>
              </c:layout>
              <c:tx>
                <c:rich>
                  <a:bodyPr/>
                  <a:lstStyle/>
                  <a:p>
                    <a:r>
                      <a:rPr lang="ru-RU"/>
                      <a:t>0,1 </a:t>
                    </a:r>
                    <a:r>
                      <a:rPr lang="ru-RU" sz="1000" b="0" i="0" u="none" strike="noStrike" baseline="0"/>
                      <a:t>  </a:t>
                    </a:r>
                    <a:r>
                      <a:rPr lang="en-US"/>
                      <a:t>100%</a:t>
                    </a:r>
                  </a:p>
                </c:rich>
              </c:tx>
              <c:showPercent val="1"/>
            </c:dLbl>
            <c:showPercent val="1"/>
          </c:dLbls>
          <c:cat>
            <c:multiLvlStrRef>
              <c:f>Лист1!$B$38:$D$41</c:f>
              <c:multiLvlStrCache>
                <c:ptCount val="1"/>
                <c:lvl>
                  <c:pt idx="0">
                    <c:v>2х трубная</c:v>
                  </c:pt>
                </c:lvl>
                <c:lvl>
                  <c:pt idx="0">
                    <c:v>ø 57 </c:v>
                  </c:pt>
                </c:lvl>
              </c:multiLvlStrCache>
            </c:multiLvlStrRef>
          </c:cat>
          <c:val>
            <c:numRef>
              <c:f>Лист1!$E$38:$E$41</c:f>
              <c:numCache>
                <c:formatCode>General</c:formatCode>
                <c:ptCount val="4"/>
                <c:pt idx="0">
                  <c:v>6.9000000000000131E-2</c:v>
                </c:pt>
              </c:numCache>
            </c:numRef>
          </c:val>
        </c:ser>
        <c:ser>
          <c:idx val="1"/>
          <c:order val="1"/>
          <c:dLbls>
            <c:showPercent val="1"/>
          </c:dLbls>
          <c:cat>
            <c:multiLvlStrRef>
              <c:f>Лист1!$B$38:$D$41</c:f>
              <c:multiLvlStrCache>
                <c:ptCount val="1"/>
                <c:lvl>
                  <c:pt idx="0">
                    <c:v>2х трубная</c:v>
                  </c:pt>
                </c:lvl>
                <c:lvl>
                  <c:pt idx="0">
                    <c:v>ø 57 </c:v>
                  </c:pt>
                </c:lvl>
              </c:multiLvlStrCache>
            </c:multiLvlStrRef>
          </c:cat>
          <c:val>
            <c:numRef>
              <c:f>Лист1!$F$38:$F$41</c:f>
              <c:numCache>
                <c:formatCode>General</c:formatCode>
                <c:ptCount val="4"/>
                <c:pt idx="0">
                  <c:v>1.0000000000000021E-2</c:v>
                </c:pt>
              </c:numCache>
            </c:numRef>
          </c:val>
        </c:ser>
        <c:dLbls>
          <c:showPercent val="1"/>
        </c:dLbls>
        <c:firstSliceAng val="0"/>
      </c:pieChart>
    </c:plotArea>
    <c:legend>
      <c:legendPos val="t"/>
      <c:legendEntry>
        <c:idx val="1"/>
        <c:delete val="1"/>
      </c:legendEntry>
      <c:legendEntry>
        <c:idx val="2"/>
        <c:delete val="1"/>
      </c:legendEntry>
      <c:legendEntry>
        <c:idx val="3"/>
        <c:delete val="1"/>
      </c:legendEntry>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Лист1!$D$7</c:f>
              <c:strCache>
                <c:ptCount val="1"/>
                <c:pt idx="0">
                  <c:v>Ø 108  2х трубная   100%</c:v>
                </c:pt>
              </c:strCache>
            </c:strRef>
          </c:tx>
          <c:val>
            <c:numRef>
              <c:f>Лист1!$E$7:$F$7</c:f>
              <c:numCache>
                <c:formatCode>General</c:formatCode>
                <c:ptCount val="2"/>
                <c:pt idx="0">
                  <c:v>0.60000000000000064</c:v>
                </c:pt>
              </c:numCache>
            </c:numRef>
          </c:val>
        </c:ser>
        <c:firstSliceAng val="0"/>
      </c:pieChart>
    </c:plotArea>
    <c:legend>
      <c:legendPos val="r"/>
      <c:legendEntry>
        <c:idx val="1"/>
        <c:delete val="1"/>
      </c:legendEntry>
      <c:txPr>
        <a:bodyPr/>
        <a:lstStyle/>
        <a:p>
          <a:pPr rtl="0">
            <a:defRPr/>
          </a:pPr>
          <a:endParaRPr lang="ru-RU"/>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284</Pages>
  <Words>56312</Words>
  <Characters>320981</Characters>
  <Application>Microsoft Office Word</Application>
  <DocSecurity>0</DocSecurity>
  <Lines>2674</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2024-10-08T08:41:00Z</dcterms:created>
  <dcterms:modified xsi:type="dcterms:W3CDTF">2024-10-09T05:12:00Z</dcterms:modified>
</cp:coreProperties>
</file>