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23" w:rsidRDefault="00D81582" w:rsidP="006148C5">
      <w:pPr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68557" cy="563699"/>
            <wp:effectExtent l="0" t="0" r="0" b="0"/>
            <wp:docPr id="1" name="Рисунок 0" descr="Логотип 2 Ом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2 Омская область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043" cy="56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3A0" w:rsidRDefault="00A073A0">
      <w:pPr>
        <w:spacing w:line="100" w:lineRule="atLeast"/>
        <w:contextualSpacing/>
        <w:jc w:val="both"/>
      </w:pPr>
    </w:p>
    <w:p w:rsidR="00A5095C" w:rsidRPr="0023275B" w:rsidRDefault="00026446" w:rsidP="00026446">
      <w:pPr>
        <w:spacing w:line="276" w:lineRule="auto"/>
        <w:ind w:firstLine="70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Роскадастром</w:t>
      </w:r>
      <w:proofErr w:type="spellEnd"/>
      <w:r>
        <w:rPr>
          <w:b/>
          <w:sz w:val="28"/>
          <w:szCs w:val="28"/>
        </w:rPr>
        <w:t xml:space="preserve"> по Омской области подготовлено более 400 тысяч выписок из ЕГРН за первый квартал 2024 года 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</w:p>
    <w:p w:rsidR="00A5095C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 xml:space="preserve">Данные об объектах недвижимости на территории Российской Федерации содержатся в государственном информационном ресурсе – Едином государственном реестре недвижимости (ЕГРН). 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>Выписка из ЕГРН – основа любой сделки с недвижимостью. Она содержит актуальную информацию об объекте (адрес, площадь, категория земель, кадастровая стоимость и пр.) и его владельце.</w:t>
      </w:r>
    </w:p>
    <w:p w:rsidR="00A5095C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D41765">
        <w:rPr>
          <w:sz w:val="28"/>
          <w:szCs w:val="28"/>
        </w:rPr>
        <w:t xml:space="preserve">В I квартале 2024 года </w:t>
      </w:r>
      <w:r w:rsidR="00026446">
        <w:rPr>
          <w:sz w:val="28"/>
          <w:szCs w:val="28"/>
        </w:rPr>
        <w:t>филиалом ППК «Роскадастр» по Омской области</w:t>
      </w:r>
      <w:r w:rsidRPr="00D41765">
        <w:rPr>
          <w:sz w:val="28"/>
          <w:szCs w:val="28"/>
        </w:rPr>
        <w:t xml:space="preserve"> было подготовлено около 409 тыс. выписок из ЕГРН.</w:t>
      </w:r>
    </w:p>
    <w:p w:rsidR="00A5095C" w:rsidRPr="007878D8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7878D8">
        <w:rPr>
          <w:sz w:val="28"/>
          <w:szCs w:val="28"/>
        </w:rPr>
        <w:t>Большая часть выписок выдана по запросам органов власти — порядка 397 тыс. выписок, по запросам физических и юридических лиц — 12 тыс. выписок.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0E3EEC">
        <w:rPr>
          <w:sz w:val="28"/>
          <w:szCs w:val="28"/>
        </w:rPr>
        <w:t xml:space="preserve">В </w:t>
      </w:r>
      <w:r w:rsidRPr="000E3EEC">
        <w:rPr>
          <w:sz w:val="28"/>
          <w:szCs w:val="28"/>
          <w:lang w:val="en-US"/>
        </w:rPr>
        <w:t>I</w:t>
      </w:r>
      <w:r w:rsidRPr="000E3EEC">
        <w:rPr>
          <w:sz w:val="28"/>
          <w:szCs w:val="28"/>
        </w:rPr>
        <w:t xml:space="preserve"> квартале чаще всего омичи обращались за получением</w:t>
      </w:r>
      <w:r w:rsidRPr="0023275B">
        <w:rPr>
          <w:sz w:val="28"/>
          <w:szCs w:val="28"/>
        </w:rPr>
        <w:t xml:space="preserve"> выписки из ЕГРН об основных характеристиках и зарегистрированных правах на объект недвижимости. Подготовлено 5,6 тыс. таких выписок, из них в электронном виде </w:t>
      </w:r>
      <w:r w:rsidR="00026446">
        <w:rPr>
          <w:sz w:val="28"/>
          <w:szCs w:val="28"/>
        </w:rPr>
        <w:t xml:space="preserve">- </w:t>
      </w:r>
      <w:r w:rsidRPr="0023275B">
        <w:rPr>
          <w:sz w:val="28"/>
          <w:szCs w:val="28"/>
        </w:rPr>
        <w:t>28%.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 xml:space="preserve">На втором по популярности месте — услуга по получению выписки об объекте недвижимости. </w:t>
      </w:r>
      <w:r w:rsidR="00457C50">
        <w:rPr>
          <w:sz w:val="28"/>
          <w:szCs w:val="28"/>
        </w:rPr>
        <w:t>За первые три месяца</w:t>
      </w:r>
      <w:r w:rsidRPr="0023275B">
        <w:rPr>
          <w:sz w:val="28"/>
          <w:szCs w:val="28"/>
        </w:rPr>
        <w:t xml:space="preserve"> 2024 года омичи заказали почти 3 тыс. выписок. Прич</w:t>
      </w:r>
      <w:r>
        <w:rPr>
          <w:sz w:val="28"/>
          <w:szCs w:val="28"/>
        </w:rPr>
        <w:t>ё</w:t>
      </w:r>
      <w:r w:rsidRPr="0023275B">
        <w:rPr>
          <w:sz w:val="28"/>
          <w:szCs w:val="28"/>
        </w:rPr>
        <w:t>м</w:t>
      </w:r>
      <w:r>
        <w:rPr>
          <w:sz w:val="28"/>
          <w:szCs w:val="28"/>
        </w:rPr>
        <w:t>,</w:t>
      </w:r>
      <w:r w:rsidRPr="0023275B">
        <w:rPr>
          <w:sz w:val="28"/>
          <w:szCs w:val="28"/>
        </w:rPr>
        <w:t xml:space="preserve"> процент </w:t>
      </w:r>
      <w:r>
        <w:rPr>
          <w:sz w:val="28"/>
          <w:szCs w:val="28"/>
        </w:rPr>
        <w:t xml:space="preserve">выписок об объекте недвижимости, </w:t>
      </w:r>
      <w:r w:rsidRPr="0023275B">
        <w:rPr>
          <w:sz w:val="28"/>
          <w:szCs w:val="28"/>
        </w:rPr>
        <w:t>предоставленных в электронном виде</w:t>
      </w:r>
      <w:r>
        <w:rPr>
          <w:sz w:val="28"/>
          <w:szCs w:val="28"/>
        </w:rPr>
        <w:t>,</w:t>
      </w:r>
      <w:r w:rsidRPr="0023275B">
        <w:rPr>
          <w:sz w:val="28"/>
          <w:szCs w:val="28"/>
        </w:rPr>
        <w:t xml:space="preserve"> выше</w:t>
      </w:r>
      <w:r>
        <w:rPr>
          <w:sz w:val="28"/>
          <w:szCs w:val="28"/>
        </w:rPr>
        <w:t>,</w:t>
      </w:r>
      <w:r w:rsidRPr="0023275B">
        <w:rPr>
          <w:sz w:val="28"/>
          <w:szCs w:val="28"/>
        </w:rPr>
        <w:t xml:space="preserve"> чем выписок об основных характеристиках</w:t>
      </w:r>
      <w:r>
        <w:rPr>
          <w:sz w:val="28"/>
          <w:szCs w:val="28"/>
        </w:rPr>
        <w:t>,</w:t>
      </w:r>
      <w:r w:rsidRPr="0023275B">
        <w:rPr>
          <w:sz w:val="28"/>
          <w:szCs w:val="28"/>
        </w:rPr>
        <w:t xml:space="preserve"> и составляет 92%.</w:t>
      </w:r>
    </w:p>
    <w:p w:rsidR="00A5095C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>На третьем месте оказались выписки о правах отдельного лица, их запрашивали чуть менее 2 тыс. раз. Здесь процент выписок в э</w:t>
      </w:r>
      <w:r>
        <w:rPr>
          <w:sz w:val="28"/>
          <w:szCs w:val="28"/>
        </w:rPr>
        <w:t>л</w:t>
      </w:r>
      <w:r w:rsidRPr="0023275B">
        <w:rPr>
          <w:sz w:val="28"/>
          <w:szCs w:val="28"/>
        </w:rPr>
        <w:t>ектронном виде составляет 37%.</w:t>
      </w:r>
    </w:p>
    <w:p w:rsidR="008923D6" w:rsidRPr="0023275B" w:rsidRDefault="008923D6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8923D6">
        <w:rPr>
          <w:sz w:val="28"/>
          <w:szCs w:val="28"/>
        </w:rPr>
        <w:t>Менее востребованные выписки из ЕГРН, такие как выписка о содержании правоустанавливающих документов, выписка о зарегистрированных договорах участия в долевом строительстве, выписка о зонах с особыми условиями использования территорий и т.д. запрашивались омичам</w:t>
      </w:r>
      <w:r w:rsidR="00601164">
        <w:rPr>
          <w:sz w:val="28"/>
          <w:szCs w:val="28"/>
        </w:rPr>
        <w:t>и</w:t>
      </w:r>
      <w:r w:rsidRPr="008923D6">
        <w:rPr>
          <w:sz w:val="28"/>
          <w:szCs w:val="28"/>
        </w:rPr>
        <w:t xml:space="preserve"> чуть более 2 тыс. раз. Процент таких выписок от общего числа предоставленных выписок за плату составляет 17%</w:t>
      </w:r>
      <w:r>
        <w:rPr>
          <w:sz w:val="28"/>
          <w:szCs w:val="28"/>
        </w:rPr>
        <w:t>.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>Отдельно отметим выписку о кадастровой стоимости объекта недвижимости – это единственная выписка из ЕГРН</w:t>
      </w:r>
      <w:r>
        <w:rPr>
          <w:sz w:val="28"/>
          <w:szCs w:val="28"/>
        </w:rPr>
        <w:t>,</w:t>
      </w:r>
      <w:r w:rsidRPr="0023275B">
        <w:rPr>
          <w:sz w:val="28"/>
          <w:szCs w:val="28"/>
        </w:rPr>
        <w:t xml:space="preserve"> предоставляемая на безвозмездной основе. Данный вид выписки предоставлялся </w:t>
      </w:r>
      <w:r w:rsidR="00457C50">
        <w:rPr>
          <w:sz w:val="28"/>
          <w:szCs w:val="28"/>
        </w:rPr>
        <w:t xml:space="preserve">региональным </w:t>
      </w:r>
      <w:proofErr w:type="spellStart"/>
      <w:r w:rsidR="00457C50">
        <w:rPr>
          <w:sz w:val="28"/>
          <w:szCs w:val="28"/>
        </w:rPr>
        <w:t>Роскадастром</w:t>
      </w:r>
      <w:proofErr w:type="spellEnd"/>
      <w:r w:rsidRPr="0023275B">
        <w:rPr>
          <w:sz w:val="28"/>
          <w:szCs w:val="28"/>
        </w:rPr>
        <w:t xml:space="preserve"> 20 тыс. раз всем </w:t>
      </w:r>
      <w:r w:rsidR="00457C50">
        <w:rPr>
          <w:sz w:val="28"/>
          <w:szCs w:val="28"/>
        </w:rPr>
        <w:t>категориям</w:t>
      </w:r>
      <w:r w:rsidRPr="0023275B">
        <w:rPr>
          <w:sz w:val="28"/>
          <w:szCs w:val="28"/>
        </w:rPr>
        <w:t xml:space="preserve"> заявителей. 90% выписок о </w:t>
      </w:r>
      <w:r w:rsidRPr="0023275B">
        <w:rPr>
          <w:sz w:val="28"/>
          <w:szCs w:val="28"/>
        </w:rPr>
        <w:lastRenderedPageBreak/>
        <w:t>кадастровой стоимости объекта недвижимости направлено заявителям в электронном виде.</w:t>
      </w:r>
    </w:p>
    <w:p w:rsidR="00601164" w:rsidRPr="00601164" w:rsidRDefault="00601164" w:rsidP="00026446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23275B">
        <w:rPr>
          <w:sz w:val="28"/>
          <w:szCs w:val="28"/>
        </w:rPr>
        <w:t>«</w:t>
      </w:r>
      <w:r w:rsidRPr="00601164">
        <w:rPr>
          <w:i/>
          <w:sz w:val="28"/>
          <w:szCs w:val="28"/>
        </w:rPr>
        <w:t>Запрос на получение выписки в электронном виде можно отправить через «Госуслуги»</w:t>
      </w:r>
      <w:r>
        <w:rPr>
          <w:i/>
          <w:sz w:val="28"/>
          <w:szCs w:val="28"/>
        </w:rPr>
        <w:t xml:space="preserve">. </w:t>
      </w:r>
      <w:r w:rsidRPr="00601164">
        <w:rPr>
          <w:i/>
          <w:sz w:val="28"/>
          <w:szCs w:val="28"/>
        </w:rPr>
        <w:t xml:space="preserve">В МФЦ можно распечатать и заверить электронный документ, полученный </w:t>
      </w:r>
      <w:r>
        <w:rPr>
          <w:i/>
          <w:sz w:val="28"/>
          <w:szCs w:val="28"/>
        </w:rPr>
        <w:t>таким способом</w:t>
      </w:r>
      <w:r w:rsidRPr="00601164">
        <w:rPr>
          <w:i/>
          <w:sz w:val="28"/>
          <w:szCs w:val="28"/>
        </w:rPr>
        <w:t>.</w:t>
      </w:r>
      <w:r w:rsidR="000573E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Для этого п</w:t>
      </w:r>
      <w:r w:rsidRPr="00C53A3D">
        <w:rPr>
          <w:i/>
          <w:sz w:val="28"/>
          <w:szCs w:val="28"/>
        </w:rPr>
        <w:t>онадобится паспорт и номер заявления</w:t>
      </w:r>
      <w:r w:rsidRPr="0023275B">
        <w:rPr>
          <w:i/>
          <w:sz w:val="28"/>
          <w:szCs w:val="28"/>
        </w:rPr>
        <w:t>»,</w:t>
      </w:r>
      <w:r w:rsidRPr="0023275B">
        <w:rPr>
          <w:sz w:val="28"/>
          <w:szCs w:val="28"/>
        </w:rPr>
        <w:t xml:space="preserve"> – отметила заместитель директора филиала ППК «Роскадастр» по Омской области </w:t>
      </w:r>
      <w:r w:rsidRPr="00457C50">
        <w:rPr>
          <w:b/>
          <w:sz w:val="28"/>
          <w:szCs w:val="28"/>
        </w:rPr>
        <w:t>Наталья Селиверстова</w:t>
      </w:r>
      <w:r w:rsidRPr="0023275B">
        <w:rPr>
          <w:sz w:val="28"/>
          <w:szCs w:val="28"/>
        </w:rPr>
        <w:t>.</w:t>
      </w:r>
    </w:p>
    <w:p w:rsidR="00A5095C" w:rsidRPr="0023275B" w:rsidRDefault="00A5095C" w:rsidP="00026446">
      <w:pPr>
        <w:spacing w:line="276" w:lineRule="auto"/>
        <w:ind w:firstLine="709"/>
        <w:jc w:val="both"/>
        <w:rPr>
          <w:sz w:val="28"/>
          <w:szCs w:val="28"/>
        </w:rPr>
      </w:pPr>
      <w:r w:rsidRPr="0023275B">
        <w:rPr>
          <w:sz w:val="28"/>
          <w:szCs w:val="28"/>
        </w:rPr>
        <w:t>Напоминаем, что в случае возникновения вопросов по предоставлению сведений из ЕГРН, вы можете получить консультацию по телефону единой справочной службы ведомства: 8-800-100-34-34.</w:t>
      </w:r>
      <w:bookmarkStart w:id="0" w:name="_GoBack"/>
      <w:bookmarkEnd w:id="0"/>
    </w:p>
    <w:p w:rsidR="005448EB" w:rsidRDefault="005448EB" w:rsidP="00026446">
      <w:pPr>
        <w:pStyle w:val="ae"/>
        <w:spacing w:after="0" w:line="276" w:lineRule="auto"/>
        <w:ind w:firstLine="709"/>
        <w:jc w:val="center"/>
        <w:rPr>
          <w:sz w:val="28"/>
        </w:rPr>
      </w:pPr>
    </w:p>
    <w:p w:rsidR="00B906DA" w:rsidRDefault="00B906DA" w:rsidP="00026446">
      <w:pPr>
        <w:pStyle w:val="ae"/>
        <w:spacing w:after="0" w:line="276" w:lineRule="auto"/>
        <w:ind w:firstLine="709"/>
        <w:jc w:val="center"/>
        <w:rPr>
          <w:sz w:val="28"/>
        </w:rPr>
      </w:pPr>
    </w:p>
    <w:p w:rsidR="00B906DA" w:rsidRPr="00636C68" w:rsidRDefault="00B906DA" w:rsidP="00B906DA">
      <w:pPr>
        <w:pStyle w:val="ae"/>
        <w:spacing w:after="0" w:line="360" w:lineRule="auto"/>
        <w:ind w:firstLine="709"/>
        <w:jc w:val="center"/>
        <w:rPr>
          <w:sz w:val="28"/>
        </w:rPr>
      </w:pPr>
    </w:p>
    <w:sectPr w:rsidR="00B906DA" w:rsidRPr="00636C68" w:rsidSect="00863423">
      <w:pgSz w:w="11906" w:h="16838"/>
      <w:pgMar w:top="1134" w:right="851" w:bottom="1021" w:left="1412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EB1426"/>
    <w:rsid w:val="00022952"/>
    <w:rsid w:val="0002341B"/>
    <w:rsid w:val="00026446"/>
    <w:rsid w:val="000357EA"/>
    <w:rsid w:val="00046FC4"/>
    <w:rsid w:val="0005572A"/>
    <w:rsid w:val="000573E5"/>
    <w:rsid w:val="00071C08"/>
    <w:rsid w:val="0008480B"/>
    <w:rsid w:val="000A0C04"/>
    <w:rsid w:val="000A3587"/>
    <w:rsid w:val="000A5C0D"/>
    <w:rsid w:val="000A6F53"/>
    <w:rsid w:val="000E35D9"/>
    <w:rsid w:val="000E7603"/>
    <w:rsid w:val="000F45A7"/>
    <w:rsid w:val="0010059A"/>
    <w:rsid w:val="00101AF2"/>
    <w:rsid w:val="001465C0"/>
    <w:rsid w:val="00163874"/>
    <w:rsid w:val="001746B3"/>
    <w:rsid w:val="0018639C"/>
    <w:rsid w:val="00186B63"/>
    <w:rsid w:val="001D349B"/>
    <w:rsid w:val="001F378C"/>
    <w:rsid w:val="00215697"/>
    <w:rsid w:val="00216D04"/>
    <w:rsid w:val="00216F15"/>
    <w:rsid w:val="00220B74"/>
    <w:rsid w:val="0024052C"/>
    <w:rsid w:val="002617C4"/>
    <w:rsid w:val="00274CFF"/>
    <w:rsid w:val="002C0EA8"/>
    <w:rsid w:val="002C621B"/>
    <w:rsid w:val="00330123"/>
    <w:rsid w:val="003441EE"/>
    <w:rsid w:val="00383BF1"/>
    <w:rsid w:val="003A3278"/>
    <w:rsid w:val="003D7886"/>
    <w:rsid w:val="004070C2"/>
    <w:rsid w:val="0040776D"/>
    <w:rsid w:val="00413C42"/>
    <w:rsid w:val="00427A74"/>
    <w:rsid w:val="00431FBE"/>
    <w:rsid w:val="00447D31"/>
    <w:rsid w:val="00457C50"/>
    <w:rsid w:val="00473B3F"/>
    <w:rsid w:val="004B1C7D"/>
    <w:rsid w:val="005142E1"/>
    <w:rsid w:val="005210F1"/>
    <w:rsid w:val="005448EB"/>
    <w:rsid w:val="005649B4"/>
    <w:rsid w:val="005E47EE"/>
    <w:rsid w:val="005E72EC"/>
    <w:rsid w:val="005F759F"/>
    <w:rsid w:val="00601164"/>
    <w:rsid w:val="00607177"/>
    <w:rsid w:val="006148C5"/>
    <w:rsid w:val="00627BA3"/>
    <w:rsid w:val="00636C68"/>
    <w:rsid w:val="00637D78"/>
    <w:rsid w:val="00653FA0"/>
    <w:rsid w:val="006B5762"/>
    <w:rsid w:val="006C3A66"/>
    <w:rsid w:val="006C6066"/>
    <w:rsid w:val="006F0E82"/>
    <w:rsid w:val="00720917"/>
    <w:rsid w:val="007A7894"/>
    <w:rsid w:val="007C28E3"/>
    <w:rsid w:val="007D2B23"/>
    <w:rsid w:val="007D34BC"/>
    <w:rsid w:val="007E61C8"/>
    <w:rsid w:val="007E68CA"/>
    <w:rsid w:val="00805E97"/>
    <w:rsid w:val="0082323C"/>
    <w:rsid w:val="00825F7B"/>
    <w:rsid w:val="00831291"/>
    <w:rsid w:val="00863423"/>
    <w:rsid w:val="00875543"/>
    <w:rsid w:val="00876B59"/>
    <w:rsid w:val="008923D6"/>
    <w:rsid w:val="00893FEC"/>
    <w:rsid w:val="008A3326"/>
    <w:rsid w:val="008B22CE"/>
    <w:rsid w:val="00952DD1"/>
    <w:rsid w:val="009577E0"/>
    <w:rsid w:val="00976114"/>
    <w:rsid w:val="00996818"/>
    <w:rsid w:val="009B4576"/>
    <w:rsid w:val="009B6388"/>
    <w:rsid w:val="009C0DC2"/>
    <w:rsid w:val="009E3F4F"/>
    <w:rsid w:val="00A04DFA"/>
    <w:rsid w:val="00A073A0"/>
    <w:rsid w:val="00A10CA2"/>
    <w:rsid w:val="00A15116"/>
    <w:rsid w:val="00A23384"/>
    <w:rsid w:val="00A42C5A"/>
    <w:rsid w:val="00A45DF2"/>
    <w:rsid w:val="00A5095C"/>
    <w:rsid w:val="00A628AE"/>
    <w:rsid w:val="00A6385D"/>
    <w:rsid w:val="00A826FB"/>
    <w:rsid w:val="00AD03E3"/>
    <w:rsid w:val="00AD69C0"/>
    <w:rsid w:val="00AE0375"/>
    <w:rsid w:val="00B00654"/>
    <w:rsid w:val="00B3361E"/>
    <w:rsid w:val="00B44695"/>
    <w:rsid w:val="00B82DF3"/>
    <w:rsid w:val="00B906DA"/>
    <w:rsid w:val="00B91EDE"/>
    <w:rsid w:val="00BD48D7"/>
    <w:rsid w:val="00BF6864"/>
    <w:rsid w:val="00C03D17"/>
    <w:rsid w:val="00C21A68"/>
    <w:rsid w:val="00C34DAD"/>
    <w:rsid w:val="00C40DE3"/>
    <w:rsid w:val="00C456EE"/>
    <w:rsid w:val="00C66B52"/>
    <w:rsid w:val="00C825BE"/>
    <w:rsid w:val="00C83B4C"/>
    <w:rsid w:val="00C93538"/>
    <w:rsid w:val="00CD2EBC"/>
    <w:rsid w:val="00CF07D6"/>
    <w:rsid w:val="00CF644B"/>
    <w:rsid w:val="00D12A25"/>
    <w:rsid w:val="00D155F8"/>
    <w:rsid w:val="00D2442A"/>
    <w:rsid w:val="00D81582"/>
    <w:rsid w:val="00D954FB"/>
    <w:rsid w:val="00DA6AA4"/>
    <w:rsid w:val="00DB1FF3"/>
    <w:rsid w:val="00DC68EF"/>
    <w:rsid w:val="00E04CB3"/>
    <w:rsid w:val="00E1231C"/>
    <w:rsid w:val="00E15188"/>
    <w:rsid w:val="00E237DE"/>
    <w:rsid w:val="00E37BF7"/>
    <w:rsid w:val="00E73AB2"/>
    <w:rsid w:val="00E83346"/>
    <w:rsid w:val="00E95E0E"/>
    <w:rsid w:val="00EB06B4"/>
    <w:rsid w:val="00EB1426"/>
    <w:rsid w:val="00EC433A"/>
    <w:rsid w:val="00EC43B0"/>
    <w:rsid w:val="00EE0714"/>
    <w:rsid w:val="00EE6D88"/>
    <w:rsid w:val="00F12446"/>
    <w:rsid w:val="00F1404C"/>
    <w:rsid w:val="00F35D2C"/>
    <w:rsid w:val="00FD31BE"/>
    <w:rsid w:val="00FD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6">
    <w:name w:val="List"/>
    <w:basedOn w:val="a5"/>
    <w:rsid w:val="00EE6D88"/>
    <w:rPr>
      <w:rFonts w:cs="Mangal"/>
    </w:rPr>
  </w:style>
  <w:style w:type="paragraph" w:styleId="a7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E6D88"/>
    <w:pPr>
      <w:suppressLineNumbers/>
    </w:pPr>
    <w:rPr>
      <w:rFonts w:cs="Mangal"/>
    </w:rPr>
  </w:style>
  <w:style w:type="paragraph" w:styleId="a8">
    <w:name w:val="Title"/>
    <w:basedOn w:val="a"/>
    <w:next w:val="a5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Subtitle"/>
    <w:basedOn w:val="a8"/>
    <w:next w:val="a5"/>
    <w:qFormat/>
    <w:rsid w:val="00EE6D88"/>
    <w:pPr>
      <w:jc w:val="center"/>
    </w:pPr>
    <w:rPr>
      <w:i/>
      <w:iCs/>
    </w:rPr>
  </w:style>
  <w:style w:type="paragraph" w:styleId="aa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b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2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c">
    <w:name w:val="Содержимое таблицы"/>
    <w:basedOn w:val="a"/>
    <w:rsid w:val="00EE6D88"/>
    <w:pPr>
      <w:suppressLineNumbers/>
    </w:pPr>
  </w:style>
  <w:style w:type="paragraph" w:customStyle="1" w:styleId="ad">
    <w:name w:val="Заголовок таблицы"/>
    <w:basedOn w:val="ac"/>
    <w:rsid w:val="00EE6D88"/>
    <w:pPr>
      <w:jc w:val="center"/>
    </w:pPr>
    <w:rPr>
      <w:b/>
      <w:bCs/>
    </w:rPr>
  </w:style>
  <w:style w:type="paragraph" w:styleId="ae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f">
    <w:name w:val="Strong"/>
    <w:basedOn w:val="a0"/>
    <w:uiPriority w:val="22"/>
    <w:qFormat/>
    <w:rsid w:val="00EB06B4"/>
    <w:rPr>
      <w:b/>
      <w:bCs/>
    </w:rPr>
  </w:style>
  <w:style w:type="character" w:styleId="af0">
    <w:name w:val="Emphasis"/>
    <w:basedOn w:val="a0"/>
    <w:uiPriority w:val="20"/>
    <w:qFormat/>
    <w:rsid w:val="00CD2EBC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3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3040E-C269-40FA-A3A9-CEF566AC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Margarita.Novikova</cp:lastModifiedBy>
  <cp:revision>6</cp:revision>
  <cp:lastPrinted>2022-01-11T08:47:00Z</cp:lastPrinted>
  <dcterms:created xsi:type="dcterms:W3CDTF">2024-04-15T08:22:00Z</dcterms:created>
  <dcterms:modified xsi:type="dcterms:W3CDTF">2024-04-16T02:08:00Z</dcterms:modified>
</cp:coreProperties>
</file>